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C5" w:rsidRDefault="00AB2BC5" w:rsidP="00FC57B7">
      <w:pPr>
        <w:rPr>
          <w:b/>
          <w:i/>
        </w:rPr>
      </w:pPr>
    </w:p>
    <w:p w:rsidR="00283431" w:rsidRPr="00FC57B7" w:rsidRDefault="00283431" w:rsidP="00FC57B7">
      <w:pPr>
        <w:rPr>
          <w:b/>
          <w:i/>
        </w:rPr>
      </w:pPr>
      <w:r w:rsidRPr="00FC57B7">
        <w:rPr>
          <w:b/>
          <w:i/>
        </w:rPr>
        <w:t>Причины распада</w:t>
      </w:r>
    </w:p>
    <w:p w:rsidR="00283431" w:rsidRDefault="00283431" w:rsidP="00FC57B7">
      <w:r>
        <w:t>В настоящее время среди историков нет единой точки зрения на то, что явилось основной причиной распада СССР, а также на то, возможно ли было предотвратить или хотя бы остановить процесс распада СССР. Среди возможных причин называют следующие:</w:t>
      </w:r>
    </w:p>
    <w:p w:rsidR="00283431" w:rsidRDefault="00283431" w:rsidP="00FC57B7"/>
    <w:p w:rsidR="00283431" w:rsidRDefault="00283431" w:rsidP="00FC57B7">
      <w:r>
        <w:t>центробежные националистические тенденции, присущие, по мнению некоторых авторов[4], каждой многонациональной стране и проявляющиеся в виде межнациональных противоречий и желания отдельных народов самостоятельно развивать свою культуру и экономику;</w:t>
      </w:r>
    </w:p>
    <w:p w:rsidR="00283431" w:rsidRDefault="00283431" w:rsidP="00FC57B7">
      <w:r>
        <w:t>авторитарный характер советского общества (гонения на церковь, преследование КГБ диссидентов, принудительный коллективизм, господство одной идеологии, идеологическая зашоренность, запрет на общение с заграницей, цензура, отсутствие свободного обсуждения альтернатив (особенно важно для интеллигенции));</w:t>
      </w:r>
    </w:p>
    <w:p w:rsidR="00283431" w:rsidRDefault="00283431" w:rsidP="00FC57B7">
      <w:r>
        <w:t>растущее недовольство населения из-за перебоев с продовольствием и самыми необходимыми товарами (холодильники, телевизоры, туалетная бумага и т. д.), нелепые запреты и ограничения (на размер садового участка и т. д.), постоянное отставание в уровне жизни от развитых стран Запада;</w:t>
      </w:r>
    </w:p>
    <w:p w:rsidR="00283431" w:rsidRDefault="00283431" w:rsidP="00FC57B7">
      <w:r>
        <w:t>диспропорции экстенсивной экономики (характерные для всего времени существования СССР), следствием которых становилась постоянная нехватка товаров народного потребления, растущее техническое отставание во всех сферах обрабатывающей промышленности (компенсировать которое в условиях экстенсивной экономики можно только высокозатратными мобилизационными мерами, комплекс таких мер под общим названием «Ускорение» был принят в 1987 году, но экономических возможностей выполнить его уже не было);</w:t>
      </w:r>
    </w:p>
    <w:p w:rsidR="00283431" w:rsidRDefault="00283431" w:rsidP="00FC57B7">
      <w:r>
        <w:t>кризис доверия к экономической системе: в 1960—1970-е гг. главным способом борьбы с неизбежным при плановой экономике дефицитом товаров народного потребления была выбрана ставка на массовость, простоту и дешевизну материалов, большинство предприятий работали в три смены, производили сходную продукцию из материалов невысокого качества. Количественный план был единственным способом оценки эффективности предприятий, контроль качества был минимизирован. Результатом этого стало падение качества производимых в СССР товаров народного потребления. Кризис доверия к качеству товаров становился кризисом доверия ко всей экономической системе в целом;</w:t>
      </w:r>
    </w:p>
    <w:p w:rsidR="00283431" w:rsidRDefault="00283431" w:rsidP="00FC57B7">
      <w:r>
        <w:t>ряд техногенных катастроф (авиакатастрофы, чернобыльская авария, крушение «Адмирала Нахимова», взрывы газа и др.) и сокрытие информации о них;</w:t>
      </w:r>
    </w:p>
    <w:p w:rsidR="00283431" w:rsidRDefault="00283431" w:rsidP="00FC57B7">
      <w:r>
        <w:t>неудачные попытки реформирования советской системы, приведшие к стагнации, а затем развалу экономики, что повлекло за собой развал политической системы (экономическая реформа 1965 года);</w:t>
      </w:r>
    </w:p>
    <w:p w:rsidR="00283431" w:rsidRDefault="00283431" w:rsidP="00FC57B7">
      <w:r>
        <w:t>снижение мировых цен на нефть, пошатнувшее экономику СССР;</w:t>
      </w:r>
    </w:p>
    <w:p w:rsidR="00283431" w:rsidRDefault="00283431" w:rsidP="00FC57B7">
      <w:r>
        <w:t>моноцентризм принятия решений (только в Москве), что приводило к неэффективности и потере времени;</w:t>
      </w:r>
    </w:p>
    <w:p w:rsidR="00283431" w:rsidRDefault="00283431" w:rsidP="00FC57B7">
      <w:r>
        <w:t>Афганская война, холодная война, непрекращающаяся финансовая помощь странам соцлагеря, развитие ВПК в ущерб другим сферам экономики разоряли бюджет.</w:t>
      </w:r>
    </w:p>
    <w:p w:rsidR="00283431" w:rsidRDefault="00283431" w:rsidP="00FC57B7">
      <w:r>
        <w:t>Политик и ученый Руслан Хасбулатов связал попытку создания нового Союзного договора с развалом СССР:</w:t>
      </w:r>
    </w:p>
    <w:p w:rsidR="00283431" w:rsidRDefault="00283431" w:rsidP="00FC57B7">
      <w:r>
        <w:t>Самая большая опасность возникла, когда появилась идея заключения нового Союзного договора. Идея совершенно пагубная. Первый Союзный договор, объединивший Российскую Федерацию, Украину, Закавказье, был заключен в 1922 году. Он послужил основой первой советской Конституции в 1924 году. В 1936 году была принята вторая, а в 1978 – третья Конституция. И Союзный договор в них окончательно растворился, о нем помнили только историки. И вдруг он возникает вновь. Своим появлением он ставил под сомнение все предыдущие конституции, как бы признавал СССР нелегитимным. С этого момента дезинтеграция начала набирать силу.</w:t>
      </w:r>
    </w:p>
    <w:p w:rsidR="00283431" w:rsidRDefault="00283431" w:rsidP="00FC57B7">
      <w:r>
        <w:t>— Так разбивали Советский Союз. Беседа с Русланом Хасбулатовым</w:t>
      </w:r>
    </w:p>
    <w:p w:rsidR="00283431" w:rsidRPr="0015244D" w:rsidRDefault="00283431" w:rsidP="0015244D">
      <w:pPr>
        <w:rPr>
          <w:b/>
          <w:i/>
        </w:rPr>
      </w:pPr>
      <w:r w:rsidRPr="0015244D">
        <w:rPr>
          <w:b/>
          <w:i/>
        </w:rPr>
        <w:t>Общий кризис</w:t>
      </w:r>
    </w:p>
    <w:p w:rsidR="00283431" w:rsidRDefault="00283431" w:rsidP="0015244D">
      <w:r>
        <w:t>Распад СССР происходил на фоне общего экономического, внешнеполитического и демографического кризиса. В 1989 году впервые официально объявлено о начале экономического кризиса в СССР (рост экономики сменяется падением).</w:t>
      </w:r>
    </w:p>
    <w:p w:rsidR="00283431" w:rsidRDefault="00283431" w:rsidP="0015244D">
      <w:r>
        <w:t>В период 1989—1991 гг. доходит до максимума главная проблема советской экономики — хронический товарный дефицит; из свободной продажи исчезают практически все основные товары, кроме хлеба. По всей стране вводится нормированное снабжение в форме талонов.</w:t>
      </w:r>
    </w:p>
    <w:p w:rsidR="00283431" w:rsidRDefault="00283431" w:rsidP="0015244D">
      <w:r>
        <w:t>С 1991 года впервые зафиксирован демографический кризис (превышение смертности над рдждаемостью).</w:t>
      </w:r>
    </w:p>
    <w:p w:rsidR="00283431" w:rsidRDefault="00283431" w:rsidP="0015244D">
      <w:r>
        <w:t>Отказ от вмешательства во внутренние дела других стран влечёт за собой массовое падение просоветских коммунистических режимов в Восточной Европе в 1989 году. В Польше приходит к власти бывший лидер профсоюза «Солидарность» Лех Валенса (9 декабря 1990 года), в Чехословакии — бывший диссидент Вацлав Гавел (29 декабря 1989 года). В Румынии, в отличие от других стран Восточной Европы, коммунисты были смещены силой, а президент-диктатор Чаушеску вместе с женой расстрелян по приговору трибунала. Таким образом, происходит фактический коллапс советской сферы влияния.</w:t>
      </w:r>
    </w:p>
    <w:p w:rsidR="00283431" w:rsidRDefault="00283431" w:rsidP="0015244D">
      <w:r>
        <w:t>На территории СССР разгорается ряд межнациональных конфликтов.</w:t>
      </w:r>
    </w:p>
    <w:p w:rsidR="00283431" w:rsidRDefault="00283431" w:rsidP="0015244D">
      <w:r>
        <w:t>Первым проявлением напряжённости в период Перестройки стали события в Казахстане. 16 декабря 1986 года в Алма-Ате состоялась демонстрация протеста после того, как Москва пыталась навязать на пост первого секретаря ЦК КП КазССР своего ставленника В. Г. Колбина, работавшего до этого первым секретарем Ульяновского обкома КПСС и не имевшего к Казахстану никакого отношения. Эта демонстрация была подавлена внутренними войсками. Некоторые её участники «пропали без вести»[5], либо попали в тюремное заключение. Эти события известны под названием «Желтоксан».</w:t>
      </w:r>
    </w:p>
    <w:p w:rsidR="00283431" w:rsidRDefault="00283431" w:rsidP="0015244D">
      <w:r>
        <w:t>Наибольшей остротой отличался начавшийся в 1988 году Карабахский конфликт. Происходят взаимные этнические чистки, причем в Азербайджане это сопровождалось массовыми погромами. В 1989 году Верховный Совет Армянской ССР объявляет о присоединении Нагорного Карабаха, Азербайджанская ССР начинает блокаду. В апреле 1991 года между двумя советскими республиками фактически начинается война.</w:t>
      </w:r>
    </w:p>
    <w:p w:rsidR="00283431" w:rsidRDefault="00283431" w:rsidP="0015244D">
      <w:r>
        <w:t>В 1990 году происходят беспорядки в Ферганской долине, особенностью которой является смешение нескольких среднеазиатских национальностей (ошская резня). Решение о реабилитации депортированных Сталиным народов приводит к нарастанию напряжённости в ряде регионов, в частности, в Крыму — между вернувшимися крымскими татарами и русскими, в Пригородном районе Северной Осетии — между осетинами и вернувшимися ингушами.</w:t>
      </w:r>
    </w:p>
    <w:p w:rsidR="00283431" w:rsidRDefault="00283431" w:rsidP="0015244D">
      <w:r>
        <w:t>На фоне общего кризиса растёт популярность радикальных демократов во главе с Борисом Ельциным; она доходит до максимума в двух крупнейших городах — Москве и Ленинграде.</w:t>
      </w:r>
    </w:p>
    <w:p w:rsidR="00283431" w:rsidRPr="0015244D" w:rsidRDefault="00283431" w:rsidP="00FC57B7">
      <w:pPr>
        <w:rPr>
          <w:b/>
          <w:i/>
        </w:rPr>
      </w:pPr>
      <w:r w:rsidRPr="0015244D">
        <w:rPr>
          <w:b/>
          <w:i/>
        </w:rPr>
        <w:t>Движения в республиках за выход из состава СССР и «парад суверенитетов»</w:t>
      </w:r>
    </w:p>
    <w:p w:rsidR="00283431" w:rsidRPr="0015244D" w:rsidRDefault="00283431" w:rsidP="0015244D">
      <w:r w:rsidRPr="0015244D">
        <w:t>7 февраля 1990 года ЦК КПСС объявил об ослаблении монополии на власть, в течение нескольких недель прошли первые конкурентные выборы. Многие места в парламентах союзных республик получили либералы и националисты.</w:t>
      </w:r>
    </w:p>
    <w:p w:rsidR="00283431" w:rsidRDefault="00283431">
      <w:r>
        <w:t>Отделение прибалтики: эстония. Латвия, литва.</w:t>
      </w:r>
    </w:p>
    <w:p w:rsidR="00283431" w:rsidRDefault="00283431">
      <w:r>
        <w:t>Украина, белоруссия, Закавказье: Азербайджан, Армения, Грузия.Средняя азия и казахстан.</w:t>
      </w:r>
    </w:p>
    <w:p w:rsidR="00283431" w:rsidRPr="0015244D" w:rsidRDefault="00283431" w:rsidP="0015244D">
      <w:pPr>
        <w:rPr>
          <w:b/>
          <w:i/>
        </w:rPr>
      </w:pPr>
      <w:r w:rsidRPr="0015244D">
        <w:rPr>
          <w:b/>
          <w:i/>
        </w:rPr>
        <w:t>ГКЧП и его последствия</w:t>
      </w:r>
    </w:p>
    <w:p w:rsidR="00283431" w:rsidRDefault="00283431" w:rsidP="0015244D">
      <w:r>
        <w:t>Основные статьи: ГКЧП, Августовский путч</w:t>
      </w:r>
    </w:p>
    <w:p w:rsidR="00283431" w:rsidRDefault="00283431" w:rsidP="0015244D">
      <w:r>
        <w:t>Ряд государственных и партийных деятелей, под лозунгами сохранения единства страны и для восстановления жёсткого партийно-государственного контроля над всеми сферами жизни, предприняли попытку государственного переворота (ГКЧП, известную также как «августовский путч» 19 августа 1991 года).</w:t>
      </w:r>
    </w:p>
    <w:p w:rsidR="00283431" w:rsidRDefault="00283431" w:rsidP="0015244D">
      <w:r>
        <w:t>Поражение путча фактически привело к краху центральной власти СССР, переподчинению властных структур республиканским лидерам и ускорению распада Союза. В течение месяца после путча объявили о независимости одна за другой власти почти всех союзных республик. Некоторые из них для придания легитимности этим решениям провели референдумы о независимости.</w:t>
      </w:r>
    </w:p>
    <w:p w:rsidR="00283431" w:rsidRDefault="00283431" w:rsidP="0015244D">
      <w:r>
        <w:t>С выходом в сентябре 1991 года из состава СССР прибалтийских республик, он стал состоять из 12 республик.</w:t>
      </w:r>
    </w:p>
    <w:p w:rsidR="00283431" w:rsidRDefault="00283431" w:rsidP="0015244D">
      <w:r>
        <w:t>2 октября 1991 на аэродроме Юбилейный (Байконур) прошла встреча руководителей 12 республик СССР (не присутствовали лидеры Латвии, Литвы и Эстонии).</w:t>
      </w:r>
    </w:p>
    <w:p w:rsidR="00283431" w:rsidRDefault="00283431" w:rsidP="0015244D">
      <w:r>
        <w:t>28 октября 1991 года на пост Председателя Верховного Совета РСФСР избран Р. И. Хасбулатов.</w:t>
      </w:r>
    </w:p>
    <w:p w:rsidR="00283431" w:rsidRDefault="00283431" w:rsidP="0015244D">
      <w:r>
        <w:t>6 ноября 1991 года указом Президента РСФСР Б. Ельцина деятельность КПСС и Коммунистической партии РСФСР на территории РСФСР была прекращена.</w:t>
      </w:r>
    </w:p>
    <w:p w:rsidR="00283431" w:rsidRDefault="00283431" w:rsidP="0015244D">
      <w:r>
        <w:t>Референдум на Украине, проведённый 1 декабря 1991 года, на котором сторонники независимости победили даже в таком традиционно пророссийски настроенном регионе как Крым, сделал (по мнению некоторых политиков, в частности, Б. Н. Ельцина) сохранение СССР в каком бы то ни было виде окончательно невозможным.</w:t>
      </w:r>
    </w:p>
    <w:p w:rsidR="00283431" w:rsidRDefault="00283431" w:rsidP="0015244D">
      <w:r>
        <w:t>14 ноября 1991 года семью республиками из двенадцати (Белоруссия, Казахстан, Киргизия, Россия, Таджикистан, Туркмения, Узбекистан) было принято решение по заключению договора о создании Союза Суверенных Государств (ССГ) как конфедерации со столицей в Минске. Подписание было намечено на 9 декабря 1991 года.</w:t>
      </w:r>
    </w:p>
    <w:p w:rsidR="00283431" w:rsidRPr="0015244D" w:rsidRDefault="00283431" w:rsidP="0015244D">
      <w:r w:rsidRPr="0015244D">
        <w:rPr>
          <w:b/>
          <w:i/>
        </w:rPr>
        <w:t>А́вгустовский путч</w:t>
      </w:r>
      <w:r w:rsidRPr="0015244D">
        <w:t xml:space="preserve"> — попытка отстранения М. С. Горбачёва с поста президента СССР и смены проводимого им курса, предпринятая Государственным комитетом по чрезвычайному положению (ГКЧП) — группой консервативно настроенных деятелей из руководства ЦК КПСС, правительства СССР, армии и КГБ — 19 августа 1991 года, приведшая к радикальным изменениям политической ситуации в стране: окончательной утрате Коммунистической партией Советского Союза своей власти, относительному усилению власти региональных лидеров по сравнению с центральными властными структурами СССР и необратимому ускорению распада СССР, завершившемуся его ликвидацией в декабре того же года.</w:t>
      </w:r>
    </w:p>
    <w:p w:rsidR="00283431" w:rsidRDefault="00283431" w:rsidP="0015244D">
      <w:r>
        <w:t>Провозглашение независимости республиками СССР</w:t>
      </w:r>
    </w:p>
    <w:p w:rsidR="00283431" w:rsidRDefault="00283431" w:rsidP="0015244D">
      <w:r>
        <w:t>Союзные республики</w:t>
      </w:r>
    </w:p>
    <w:p w:rsidR="00283431" w:rsidRDefault="00283431" w:rsidP="0015244D">
      <w:r>
        <w:t xml:space="preserve">Республика Провозглашение суверенитета Провозглашение независимости Независимость де-юре </w:t>
      </w:r>
    </w:p>
    <w:p w:rsidR="00283431" w:rsidRDefault="00283431" w:rsidP="0015244D">
      <w:r>
        <w:t xml:space="preserve">Эстонская ССР 16 ноября 1988 г. 20 августа 1991 г. 6 сентября 1991 г.[22] </w:t>
      </w:r>
    </w:p>
    <w:p w:rsidR="00283431" w:rsidRDefault="00283431" w:rsidP="0015244D">
      <w:r>
        <w:t xml:space="preserve">Латвийская ССР 28 июля 1989 г. 21 августа 1991 г. 6 сентября 1991 г.[23] </w:t>
      </w:r>
    </w:p>
    <w:p w:rsidR="00283431" w:rsidRDefault="00283431" w:rsidP="0015244D">
      <w:r>
        <w:t xml:space="preserve">Литовская ССР 18 апреля 1989 г. 11 марта 1990 г. 6 сентября 1991 г.[24] </w:t>
      </w:r>
    </w:p>
    <w:p w:rsidR="00283431" w:rsidRDefault="00283431" w:rsidP="0015244D">
      <w:r>
        <w:t xml:space="preserve">Грузинская ССР 26 мая 1990 г. 9 апреля 1991 г. 26 декабря 1991 г.[25] </w:t>
      </w:r>
    </w:p>
    <w:p w:rsidR="00283431" w:rsidRDefault="00283431" w:rsidP="0015244D">
      <w:r>
        <w:t xml:space="preserve">Российская СФСР 12 июня 1990 г. — 26 декабря 1991 г.[25] </w:t>
      </w:r>
    </w:p>
    <w:p w:rsidR="00283431" w:rsidRDefault="00283431" w:rsidP="0015244D">
      <w:r>
        <w:t xml:space="preserve">Молдавская ССР 23 июня 1990 г. 27 августа 1991 г. 26 декабря 1991 г.[25] </w:t>
      </w:r>
    </w:p>
    <w:p w:rsidR="00283431" w:rsidRDefault="00283431" w:rsidP="0015244D">
      <w:r>
        <w:t xml:space="preserve">Украинская ССР 16 июля 1990 г. 24 августа 1991 г. 26 декабря 1991 г.[25] </w:t>
      </w:r>
    </w:p>
    <w:p w:rsidR="00283431" w:rsidRDefault="00283431" w:rsidP="0015244D">
      <w:r>
        <w:t xml:space="preserve">Белорусская ССР 27 июля 1990 г.[26] 25 августа 1991 г. 26 декабря 1991 г.[25] </w:t>
      </w:r>
    </w:p>
    <w:p w:rsidR="00283431" w:rsidRDefault="00283431" w:rsidP="0015244D">
      <w:r>
        <w:t xml:space="preserve">Туркменская ССР 22 августа 1990 г. 27 октября 1991 г. 26 декабря 1991 г.[25] </w:t>
      </w:r>
    </w:p>
    <w:p w:rsidR="00283431" w:rsidRDefault="00283431" w:rsidP="0015244D">
      <w:r>
        <w:t xml:space="preserve">Армянская ССР 24 августа 1990 г. 23 сентября 1991 г. 26 декабря 1991 г.[25] </w:t>
      </w:r>
    </w:p>
    <w:p w:rsidR="00283431" w:rsidRDefault="00283431" w:rsidP="0015244D">
      <w:r>
        <w:t xml:space="preserve">Таджикская ССР 24 августа 1990 г. 9 сентября 1991 г. 26 декабря 1991 г.[25] </w:t>
      </w:r>
    </w:p>
    <w:p w:rsidR="00283431" w:rsidRDefault="00283431" w:rsidP="0015244D">
      <w:r>
        <w:t xml:space="preserve">Киргизская ССР 15 декабря 1990 г. 31 августа 1991 г. 26 декабря 1991 г.[25] </w:t>
      </w:r>
    </w:p>
    <w:p w:rsidR="00283431" w:rsidRDefault="00283431" w:rsidP="0015244D">
      <w:r>
        <w:t xml:space="preserve">Казахская ССР 25 октября 1990 г. 16 декабря 1991 г. 26 декабря 1991 г.[25] </w:t>
      </w:r>
    </w:p>
    <w:p w:rsidR="00283431" w:rsidRDefault="00283431" w:rsidP="0015244D">
      <w:r>
        <w:t xml:space="preserve">Узбекская ССР 20 июня 1990 г. 31 августа 1991 г. 26 декабря 1991 г.[25] </w:t>
      </w:r>
    </w:p>
    <w:p w:rsidR="00283431" w:rsidRDefault="00283431" w:rsidP="0015244D">
      <w:r>
        <w:t>Азербайджанская ССР 18 октября 1991 г. 30 августа 1991 г. 26 декабря 1991 г.[25]</w:t>
      </w:r>
    </w:p>
    <w:p w:rsidR="00283431" w:rsidRDefault="00283431">
      <w:bookmarkStart w:id="0" w:name="_GoBack"/>
      <w:bookmarkEnd w:id="0"/>
    </w:p>
    <w:sectPr w:rsidR="00283431" w:rsidSect="00345FB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431" w:rsidRDefault="00283431" w:rsidP="00CF1623">
      <w:pPr>
        <w:spacing w:after="0" w:line="240" w:lineRule="auto"/>
      </w:pPr>
      <w:r>
        <w:separator/>
      </w:r>
    </w:p>
  </w:endnote>
  <w:endnote w:type="continuationSeparator" w:id="0">
    <w:p w:rsidR="00283431" w:rsidRDefault="00283431" w:rsidP="00CF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431" w:rsidRDefault="0028343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B2BC5">
      <w:rPr>
        <w:noProof/>
      </w:rPr>
      <w:t>1</w:t>
    </w:r>
    <w:r>
      <w:fldChar w:fldCharType="end"/>
    </w:r>
  </w:p>
  <w:p w:rsidR="00283431" w:rsidRDefault="002834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431" w:rsidRDefault="00283431" w:rsidP="00CF1623">
      <w:pPr>
        <w:spacing w:after="0" w:line="240" w:lineRule="auto"/>
      </w:pPr>
      <w:r>
        <w:separator/>
      </w:r>
    </w:p>
  </w:footnote>
  <w:footnote w:type="continuationSeparator" w:id="0">
    <w:p w:rsidR="00283431" w:rsidRDefault="00283431" w:rsidP="00CF1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7B7"/>
    <w:rsid w:val="00151DCE"/>
    <w:rsid w:val="0015244D"/>
    <w:rsid w:val="00283431"/>
    <w:rsid w:val="00345FB1"/>
    <w:rsid w:val="007C235D"/>
    <w:rsid w:val="00812592"/>
    <w:rsid w:val="00953A8A"/>
    <w:rsid w:val="00AB2BC5"/>
    <w:rsid w:val="00B4799D"/>
    <w:rsid w:val="00CF1623"/>
    <w:rsid w:val="00FC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0A14D-89C9-49BD-B628-3C2ED523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FB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CF1623"/>
    <w:rPr>
      <w:rFonts w:cs="Times New Roman"/>
    </w:rPr>
  </w:style>
  <w:style w:type="paragraph" w:styleId="a5">
    <w:name w:val="footer"/>
    <w:basedOn w:val="a"/>
    <w:link w:val="a6"/>
    <w:rsid w:val="00CF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CF16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Причины распада</vt:lpstr>
    </vt:vector>
  </TitlesOfParts>
  <Company/>
  <LinksUpToDate>false</LinksUpToDate>
  <CharactersWithSpaces>10521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распада</dc:title>
  <dc:subject/>
  <dc:creator>Дом</dc:creator>
  <cp:keywords/>
  <dc:description/>
  <cp:lastModifiedBy>admin</cp:lastModifiedBy>
  <cp:revision>2</cp:revision>
  <cp:lastPrinted>2011-01-25T07:56:00Z</cp:lastPrinted>
  <dcterms:created xsi:type="dcterms:W3CDTF">2014-04-06T06:33:00Z</dcterms:created>
  <dcterms:modified xsi:type="dcterms:W3CDTF">2014-04-06T06:33:00Z</dcterms:modified>
</cp:coreProperties>
</file>