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77" w:rsidRDefault="00220A96">
      <w:pPr>
        <w:pStyle w:val="a3"/>
      </w:pPr>
      <w:r>
        <w:br/>
      </w:r>
      <w:r>
        <w:br/>
        <w:t xml:space="preserve">Чако (национальный исторический парк) </w:t>
      </w:r>
    </w:p>
    <w:p w:rsidR="00DA3877" w:rsidRDefault="00220A96">
      <w:pPr>
        <w:pStyle w:val="a3"/>
      </w:pPr>
      <w:r>
        <w:rPr>
          <w:b/>
          <w:bCs/>
        </w:rPr>
        <w:t>Национальный исторический парк Чако</w:t>
      </w:r>
      <w:r>
        <w:t xml:space="preserve"> (англ. </w:t>
      </w:r>
      <w:r>
        <w:rPr>
          <w:i/>
          <w:iCs/>
        </w:rPr>
        <w:t>Chaco Culture National Historical Park</w:t>
      </w:r>
      <w:r>
        <w:t>) занимает территорию в 53 квадратные мили и считается одним из самых важных с точки зрения археологии районов в Северной Америке. Люди, населявшие эту землю, создали самые массивные за всю историю региона до 1800 г. рукотворные сооружения.</w:t>
      </w:r>
    </w:p>
    <w:p w:rsidR="00DA3877" w:rsidRDefault="00220A96">
      <w:pPr>
        <w:pStyle w:val="a3"/>
      </w:pPr>
      <w:r>
        <w:t>Чако представлял собой центр расцвета культуры анасази, или древних пуэбло (на языке навахо слово «анасази» означает «древние враги»). Несмотря на то, что вся местность была в целом пустынной, жизнь в районе каньона била ключом. Местные поселенцы возводили огромные башни (пуэблос) с просторными помещениями внутри, вокруг которых возникали небольшие поселения.</w:t>
      </w:r>
    </w:p>
    <w:p w:rsidR="00DA3877" w:rsidRDefault="00220A96">
      <w:pPr>
        <w:pStyle w:val="a3"/>
      </w:pPr>
      <w:r>
        <w:t>Такая система застройки стала отличительной чертой всего региона. Основными элементами архитектуры местных построек были каменные стены, булыжные основания и внешняя облицовка из заостренных камней. Это позволяло создавать здания высотой в более чем четыре этажа, что было нехарактерно для того времени.</w:t>
      </w:r>
    </w:p>
    <w:p w:rsidR="00DA3877" w:rsidRDefault="00220A96">
      <w:pPr>
        <w:pStyle w:val="a3"/>
      </w:pPr>
      <w:r>
        <w:t>В начале 80-х гг. XX в. силами Центра по изучению каньона Чако был проведен широкий спектр исследований, включающий аэрофотосъемку местности, анализ состава почвы и инфракрасную термографию. В результате анализа полученных данных был сделан вывод, что дороги, ширина которых достигает 6 м, представляют собой исключительно прямые линии вне зависимости от рельефа местности.</w:t>
      </w:r>
    </w:p>
    <w:p w:rsidR="00DA3877" w:rsidRDefault="00220A96">
      <w:pPr>
        <w:pStyle w:val="a3"/>
      </w:pPr>
      <w:r>
        <w:t>Конфигурация таких дорог во многом напоминает загадочные линии, обнаруженные в Англии и в пустыне Наска в Перу. Возможно, религиозная значимость таких сооружений была гораздо выше, чем их функционирование в качестве транспортных артерий. Одна из самых спорных гипотез, которую выдвигают некоторые исследователи, утверждает, что такими линиями отмечены маршруты «астральных путешествий» или «путешествий вне физической оболочки», которые совершали шаманы. Основным аргументом в подтверждение этой идеи считают тот факт, что в Наске некоторые линии ведут к небольшим храмам, где, возможно, проводились шаманские ритуалы. Каньон Чако считается национальным памятником с 1907 г., а с 1980 г. он приобрел статус исторического парка.</w:t>
      </w:r>
    </w:p>
    <w:p w:rsidR="00DA3877" w:rsidRDefault="00DA3877">
      <w:pPr>
        <w:pStyle w:val="a3"/>
      </w:pPr>
    </w:p>
    <w:p w:rsidR="00DA3877" w:rsidRDefault="00DA3877">
      <w:pPr>
        <w:pStyle w:val="a3"/>
      </w:pPr>
    </w:p>
    <w:p w:rsidR="00DA3877" w:rsidRDefault="00220A96">
      <w:pPr>
        <w:pStyle w:val="a3"/>
      </w:pPr>
      <w:r>
        <w:t>Источник: http://ru.wikipedia.org/wiki/Чако_(национальный_исторический_парк)</w:t>
      </w:r>
      <w:bookmarkStart w:id="0" w:name="_GoBack"/>
      <w:bookmarkEnd w:id="0"/>
    </w:p>
    <w:sectPr w:rsidR="00DA3877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0A96"/>
    <w:rsid w:val="001F293F"/>
    <w:rsid w:val="00220A96"/>
    <w:rsid w:val="00DA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E96F4-82AE-408C-B2AA-C364975E6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1881</Characters>
  <Application>Microsoft Office Word</Application>
  <DocSecurity>0</DocSecurity>
  <Lines>15</Lines>
  <Paragraphs>4</Paragraphs>
  <ScaleCrop>false</ScaleCrop>
  <Company/>
  <LinksUpToDate>false</LinksUpToDate>
  <CharactersWithSpaces>2206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2014-04-06T05:02:00Z</dcterms:created>
  <dcterms:modified xsi:type="dcterms:W3CDTF">2014-04-06T05:02:00Z</dcterms:modified>
</cp:coreProperties>
</file>