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64" w:rsidRDefault="00CE35C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Революция</w:t>
      </w:r>
      <w:r>
        <w:rPr>
          <w:b/>
          <w:bCs/>
        </w:rPr>
        <w:br/>
        <w:t>1.2 Гражданская война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906064" w:rsidRDefault="00CE35C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06064" w:rsidRDefault="00CE35C9">
      <w:pPr>
        <w:pStyle w:val="a3"/>
      </w:pPr>
      <w:r>
        <w:t xml:space="preserve">Финля́ндская Социалистическая Рабочая Республика </w:t>
      </w:r>
      <w:r>
        <w:rPr>
          <w:position w:val="10"/>
        </w:rPr>
        <w:t>[1]</w:t>
      </w:r>
      <w:r>
        <w:t xml:space="preserve"> (</w:t>
      </w:r>
      <w:r>
        <w:rPr>
          <w:i/>
          <w:iCs/>
        </w:rPr>
        <w:t>Финская Социалистическая Республика рабочих</w:t>
      </w:r>
      <w:r>
        <w:t xml:space="preserve">, </w:t>
      </w:r>
      <w:r>
        <w:rPr>
          <w:i/>
          <w:iCs/>
        </w:rPr>
        <w:t>ФСРР</w:t>
      </w:r>
      <w:r>
        <w:t xml:space="preserve">, фин. Suomen sosialistinen työväentasavalta, швед. </w:t>
      </w:r>
      <w:r>
        <w:rPr>
          <w:i/>
          <w:iCs/>
        </w:rPr>
        <w:t>Finlands socialistiska arbetarrepublik</w:t>
      </w:r>
      <w:r>
        <w:t>) — формально не признанная в официальной финской историографии форма государственного устройства, существовавшая в период с 27 января по 16 мая 1918 года</w:t>
      </w:r>
      <w:r>
        <w:rPr>
          <w:position w:val="10"/>
        </w:rPr>
        <w:t>[2]</w:t>
      </w:r>
      <w:r>
        <w:t>, возникшая на юге Финляндии в результате единственной в Скандинавии социалистической революции.</w:t>
      </w:r>
    </w:p>
    <w:p w:rsidR="00906064" w:rsidRDefault="00CE35C9">
      <w:pPr>
        <w:pStyle w:val="a3"/>
      </w:pPr>
      <w:r>
        <w:t>Фактически, как впоследствии признавали сами финские коммунисты при анализе причин поражения революции в тезисах Загранбюро Центрального Комитета Коммунистической партии Финляндии, по своим лозунгам и программе Финляндская революция 1918 г. была не социалистической, а буржуазно-демократической</w:t>
      </w:r>
      <w:r>
        <w:rPr>
          <w:position w:val="10"/>
        </w:rPr>
        <w:t>[1]</w:t>
      </w:r>
      <w:r>
        <w:t>. В частности, в программных документах ФСРР отсутствовало упоминание о диктатуре пролетариата.</w:t>
      </w:r>
    </w:p>
    <w:p w:rsidR="00906064" w:rsidRDefault="00CE35C9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906064" w:rsidRDefault="00CE35C9">
      <w:pPr>
        <w:pStyle w:val="a3"/>
      </w:pPr>
      <w:r>
        <w:t>Финский сенат (фин. Suomen senаatti) провозгласил Финляндию независимым государством 6 декабря (23 ноября) 1917 г., правительство Советской России (Российская Советская Республика) признало ее независимость 31(18) декабря 1917 г.</w:t>
      </w:r>
      <w:r>
        <w:rPr>
          <w:position w:val="10"/>
        </w:rPr>
        <w:t>[2]</w:t>
      </w:r>
      <w:r>
        <w:t>. В стране возросла напряженность. Это привело к тому, что 12 января 1918 года буржуазное большинство парламента (фин. Eduskunta) уполномочило сенат принять меры по наведению порядка. Сенат поручил эту задачу генералу Карлу Густаву Эмилю Маннергейму, прибывшему в Гельсингфорс лишь за месяц до событий. Начальной задачей Маннергейма было лишь организовать верные правительству войска</w:t>
      </w:r>
      <w:r>
        <w:rPr>
          <w:position w:val="10"/>
        </w:rPr>
        <w:t>[2]</w:t>
      </w:r>
      <w:r>
        <w:t>.</w:t>
      </w:r>
    </w:p>
    <w:p w:rsidR="00906064" w:rsidRDefault="00CE35C9">
      <w:pPr>
        <w:pStyle w:val="a3"/>
      </w:pPr>
      <w:r>
        <w:t>В то же время умеренные и радикалы Социал-демократической партии Финляндии (СДПФ) приняли важное решение — 22 января 1918 г. на заседании Совета СДПФ был наконец образован высший революционный орган — «Исполнительный комитет финляндских рабочих»</w:t>
      </w:r>
      <w:r>
        <w:rPr>
          <w:position w:val="10"/>
        </w:rPr>
        <w:t>[3]</w:t>
      </w:r>
      <w:r>
        <w:t>, который подготовил план переворота. Переворот было решено осуществить с помощью обещаной 13 января (спустя всего две недели после признания финской независимости) Лениным военной помощи, для чего нужно было обеспечить доставку оружия в Гельсингфорс, что и было сделано 23 января 1918 года</w:t>
      </w:r>
      <w:r>
        <w:rPr>
          <w:position w:val="10"/>
        </w:rPr>
        <w:t>[2]</w:t>
      </w:r>
      <w:r>
        <w:t xml:space="preserve">. В разных частях страны происходили боевые столкновения между отрядами самообороны, красными (фин. </w:t>
      </w:r>
      <w:r>
        <w:rPr>
          <w:i/>
          <w:iCs/>
        </w:rPr>
        <w:t>punaiset</w:t>
      </w:r>
      <w:r>
        <w:t>) и русскими военными, которые убедили сенат и Маннергейма в необходимости жестких мер. Сенат провозгласил 25 января 1918 года отряды самообороны правительственными войсками и назначил Маннергейма главнокомандующим</w:t>
      </w:r>
      <w:r>
        <w:rPr>
          <w:position w:val="10"/>
        </w:rPr>
        <w:t>[2]</w:t>
      </w:r>
      <w:r>
        <w:t>.</w:t>
      </w:r>
    </w:p>
    <w:p w:rsidR="00906064" w:rsidRDefault="00CE35C9">
      <w:pPr>
        <w:pStyle w:val="31"/>
        <w:numPr>
          <w:ilvl w:val="0"/>
          <w:numId w:val="0"/>
        </w:numPr>
      </w:pPr>
      <w:r>
        <w:t>1.1. Революция</w:t>
      </w:r>
    </w:p>
    <w:p w:rsidR="00906064" w:rsidRDefault="00CE35C9">
      <w:pPr>
        <w:pStyle w:val="a3"/>
      </w:pPr>
      <w:r>
        <w:t>Несмотря на то, что план восстания был подготовлен Исполнительным комитетом рабочих, сформированным на заседании Совета СДПФ, революционное восстание началось «не дожидаясь руководства социал-демократии», силами пролетариата Гельсингфорса</w:t>
      </w:r>
      <w:r>
        <w:rPr>
          <w:position w:val="10"/>
        </w:rPr>
        <w:t>[3]</w:t>
      </w:r>
      <w:r>
        <w:t>. Сигналом к началу революции был красный флаг, поднятый в Гельсингфорсе вечером 27 января 1918 г. на башне Народного дома</w:t>
      </w:r>
      <w:r>
        <w:rPr>
          <w:position w:val="10"/>
        </w:rPr>
        <w:t>[1]</w:t>
      </w:r>
      <w:r>
        <w:t xml:space="preserve"> (по другим источникам — «красный свет», который зажёгся вечером 26 января «над домом рабочих»</w:t>
      </w:r>
      <w:r>
        <w:rPr>
          <w:position w:val="10"/>
        </w:rPr>
        <w:t>[2]</w:t>
      </w:r>
      <w:r>
        <w:t>). (Народные дома в Финляндии были аналогичны подобным заведениям в других скандинавских странах. Находились под контролем СДПФ и осуществляли образование, просветительство и культурную деятельность «среди рабочего населения»</w:t>
      </w:r>
      <w:r>
        <w:rPr>
          <w:position w:val="10"/>
        </w:rPr>
        <w:t>[1]</w:t>
      </w:r>
      <w:r>
        <w:t>.)</w:t>
      </w:r>
    </w:p>
    <w:p w:rsidR="00906064" w:rsidRDefault="00CE35C9">
      <w:pPr>
        <w:pStyle w:val="a3"/>
      </w:pPr>
      <w:r>
        <w:t>В первый день восставшим удалось захватить только железнодорожный вокзал. Полностью столица была под их контролем уже на следующий день, 28 января. Красная гвардия заняла столицу и был создан революционный Народный Совет Финляндии, Народная делегация Финляндии или Совет Народных Уполномоченных (фин. Suomen kansanvaltuuskunta)</w:t>
      </w:r>
      <w:r>
        <w:rPr>
          <w:position w:val="10"/>
        </w:rPr>
        <w:t>[4]</w:t>
      </w:r>
      <w:r>
        <w:t>, который принял декларацию «К рабочим и гражданам Финляндии!», где объявил себя революционным правительством страны</w:t>
      </w:r>
      <w:r>
        <w:rPr>
          <w:position w:val="10"/>
        </w:rPr>
        <w:t>[5][6]</w:t>
      </w:r>
      <w:r>
        <w:t>.</w:t>
      </w:r>
    </w:p>
    <w:p w:rsidR="00906064" w:rsidRDefault="00CE35C9">
      <w:pPr>
        <w:pStyle w:val="a3"/>
      </w:pPr>
      <w:r>
        <w:t>Декларация была опубликована на следующий день, 29 января 1918 года, в газете «Рабочий» (фин. "Työmies")</w:t>
      </w:r>
      <w:r>
        <w:rPr>
          <w:position w:val="10"/>
        </w:rPr>
        <w:t>[5][6]</w:t>
      </w:r>
      <w:r>
        <w:t>. В ней содержалась программа революции, которая, была заявлена, как социалистическая</w:t>
      </w:r>
      <w:r>
        <w:rPr>
          <w:position w:val="10"/>
        </w:rPr>
        <w:t>[5][6]</w:t>
      </w:r>
      <w:r>
        <w:t>, но, по сути, была буржуазно-демократической. На практике, по инициативе рабочих стал осуществляться слом прежних государственных учреждений, устанавливаться рабочий контроль на железных дорогах, заводах, и т. п. Этот значительный революционный подъем заставил Народный Совет Финляндии проводить более решительную политику, в ходе которой был установлен контроль над частными банками, закрыта контрреволюционная пресса, создан Верховный революционный суд (фин. vallankumousylioikeuden</w:t>
      </w:r>
      <w:r>
        <w:rPr>
          <w:position w:val="10"/>
        </w:rPr>
        <w:t>[7]</w:t>
      </w:r>
      <w:r>
        <w:t>). Рабочие советы предприятий стали органами диктатуры пролетариата.</w:t>
      </w:r>
    </w:p>
    <w:p w:rsidR="00906064" w:rsidRDefault="00CE35C9">
      <w:pPr>
        <w:pStyle w:val="a3"/>
      </w:pPr>
      <w:r>
        <w:t>Восставшие пришли к власти и во многих других южных городах</w:t>
      </w:r>
      <w:r>
        <w:rPr>
          <w:position w:val="10"/>
        </w:rPr>
        <w:t>[8]</w:t>
      </w:r>
      <w:r>
        <w:t>, таких как Або, Таммерфорс, Пори, Котка, Лахти, Выборг и других, в которых проживало около 2/3 населения страны. Под контролем прежнего правительства оставались, хотя и бóльшие по территории, но гораздо меньше населенные Север и значительная часть центральной Финляндии.</w:t>
      </w:r>
    </w:p>
    <w:p w:rsidR="00906064" w:rsidRDefault="00CE35C9">
      <w:pPr>
        <w:pStyle w:val="a3"/>
      </w:pPr>
      <w:r>
        <w:t>Для наблюдения за исполнительной властью 14 февраля 1918 г. был создан Верховный (Главный) Совет рабочих (или Центральный Рабочий Совет</w:t>
      </w:r>
      <w:r>
        <w:rPr>
          <w:position w:val="10"/>
        </w:rPr>
        <w:t>[5]</w:t>
      </w:r>
      <w:r>
        <w:t>, фин. "Työväen pääneuvosto"</w:t>
      </w:r>
      <w:r>
        <w:rPr>
          <w:position w:val="10"/>
        </w:rPr>
        <w:t>[9]</w:t>
      </w:r>
      <w:r>
        <w:t>), который состоял из 35</w:t>
      </w:r>
      <w:r>
        <w:rPr>
          <w:position w:val="10"/>
        </w:rPr>
        <w:t>[9]</w:t>
      </w:r>
      <w:r>
        <w:t xml:space="preserve"> (40</w:t>
      </w:r>
      <w:r>
        <w:rPr>
          <w:position w:val="10"/>
        </w:rPr>
        <w:t>[10]</w:t>
      </w:r>
      <w:r>
        <w:t>) народных депутатов, призванных контролировать деятельность Народного Совета Финляндии. Председателем Верховного Совета рабочих был Вальфрид Пертилля</w:t>
      </w:r>
      <w:r>
        <w:rPr>
          <w:position w:val="10"/>
        </w:rPr>
        <w:t>[9][11]</w:t>
      </w:r>
      <w:r>
        <w:t>, в его состав входили</w:t>
      </w:r>
      <w:r>
        <w:rPr>
          <w:position w:val="10"/>
        </w:rPr>
        <w:t>[9]</w:t>
      </w:r>
      <w:r>
        <w:t>:</w:t>
      </w:r>
    </w:p>
    <w:p w:rsidR="00906064" w:rsidRDefault="00CE35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10 (15</w:t>
      </w:r>
      <w:r>
        <w:rPr>
          <w:position w:val="10"/>
        </w:rPr>
        <w:t>[10]</w:t>
      </w:r>
      <w:r>
        <w:t>) человек от СДПФ;</w:t>
      </w:r>
    </w:p>
    <w:p w:rsidR="00906064" w:rsidRDefault="00CE35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10 человек от профсоюзов;</w:t>
      </w:r>
    </w:p>
    <w:p w:rsidR="00906064" w:rsidRDefault="00CE35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10 человек от Красной гвардии;</w:t>
      </w:r>
    </w:p>
    <w:p w:rsidR="00906064" w:rsidRDefault="00CE35C9">
      <w:pPr>
        <w:pStyle w:val="a3"/>
        <w:numPr>
          <w:ilvl w:val="0"/>
          <w:numId w:val="2"/>
        </w:numPr>
        <w:tabs>
          <w:tab w:val="left" w:pos="707"/>
        </w:tabs>
      </w:pPr>
      <w:r>
        <w:t>5 человек от Гельсингфорсского Союза Рабочих.</w:t>
      </w:r>
    </w:p>
    <w:p w:rsidR="00906064" w:rsidRDefault="00CE35C9">
      <w:pPr>
        <w:pStyle w:val="a3"/>
      </w:pPr>
      <w:r>
        <w:t>Неполный персональный состав Верховного Совета рабочих — См. Википедия, Työväen pääneuvosto.</w:t>
      </w:r>
    </w:p>
    <w:p w:rsidR="00906064" w:rsidRDefault="00CE35C9">
      <w:pPr>
        <w:pStyle w:val="a3"/>
      </w:pPr>
      <w:r>
        <w:t>Прекратил свою работу Верховный Совет рабочих 25 апреля 1918</w:t>
      </w:r>
      <w:r>
        <w:rPr>
          <w:position w:val="10"/>
        </w:rPr>
        <w:t>[9]</w:t>
      </w:r>
      <w:r>
        <w:t>, поскольку в условиях неразберихи гражданской войны он уже не имел значения</w:t>
      </w:r>
      <w:r>
        <w:rPr>
          <w:position w:val="10"/>
        </w:rPr>
        <w:t>[12]</w:t>
      </w:r>
      <w:r>
        <w:t>).</w:t>
      </w:r>
    </w:p>
    <w:p w:rsidR="00906064" w:rsidRDefault="00CE35C9">
      <w:pPr>
        <w:pStyle w:val="31"/>
        <w:numPr>
          <w:ilvl w:val="0"/>
          <w:numId w:val="0"/>
        </w:numPr>
      </w:pPr>
      <w:r>
        <w:t>1.2. Гражданская война</w:t>
      </w:r>
    </w:p>
    <w:p w:rsidR="00906064" w:rsidRDefault="00CE35C9">
      <w:pPr>
        <w:pStyle w:val="a3"/>
      </w:pPr>
      <w:r>
        <w:t>После начала восстания только четырём</w:t>
      </w:r>
      <w:r>
        <w:rPr>
          <w:position w:val="10"/>
        </w:rPr>
        <w:t>[1]</w:t>
      </w:r>
      <w:r>
        <w:t xml:space="preserve"> или шестерым</w:t>
      </w:r>
      <w:r>
        <w:rPr>
          <w:position w:val="10"/>
        </w:rPr>
        <w:t>[2]</w:t>
      </w:r>
      <w:r>
        <w:t xml:space="preserve"> членам буржуазного правительства удалось добраться до города Вааса, чтобы организовать сопротивление красным</w:t>
      </w:r>
      <w:r>
        <w:rPr>
          <w:position w:val="10"/>
        </w:rPr>
        <w:t>[1]</w:t>
      </w:r>
      <w:r>
        <w:t xml:space="preserve">. Однако, в политике «белой» (фин. </w:t>
      </w:r>
      <w:r>
        <w:rPr>
          <w:i/>
          <w:iCs/>
        </w:rPr>
        <w:t>valkoiset</w:t>
      </w:r>
      <w:r>
        <w:t xml:space="preserve">) Финляндиии царил хаос, парламент (фин. </w:t>
      </w:r>
      <w:r>
        <w:rPr>
          <w:i/>
          <w:iCs/>
        </w:rPr>
        <w:t>Eduskunta</w:t>
      </w:r>
      <w:r>
        <w:t xml:space="preserve">) до мая 1918 г. вообще не заседал </w:t>
      </w:r>
      <w:r>
        <w:rPr>
          <w:position w:val="10"/>
        </w:rPr>
        <w:t>[1]</w:t>
      </w:r>
      <w:r>
        <w:t>. Основными действующими лицами были отряды красной и белой гвардии. В ходе гражданской войны в Финляндии с обеих сторон была широко распространена политика «красного» и «белого» террора</w:t>
      </w:r>
      <w:r>
        <w:rPr>
          <w:position w:val="10"/>
        </w:rPr>
        <w:t>[2]</w:t>
      </w:r>
      <w:r>
        <w:t xml:space="preserve"> («сурового наказания восставших»</w:t>
      </w:r>
      <w:r>
        <w:rPr>
          <w:position w:val="10"/>
        </w:rPr>
        <w:t>[1]</w:t>
      </w:r>
      <w:r>
        <w:t>). Известно заявление главы буржуазного финского правительства Хейкки Ренваля (опубликованное в газетах «Дагенс нюхетер» и «Политикен» 14 февраля 1918 г.), в котором говорилось, что главарей восстания следует повесить, а остальных участников превратить в «класс париев», лишив их гражданских прав</w:t>
      </w:r>
      <w:r>
        <w:rPr>
          <w:position w:val="10"/>
        </w:rPr>
        <w:t>[1]</w:t>
      </w:r>
      <w:r>
        <w:t>.</w:t>
      </w:r>
    </w:p>
    <w:p w:rsidR="00906064" w:rsidRDefault="00CE35C9">
      <w:pPr>
        <w:pStyle w:val="a3"/>
      </w:pPr>
      <w:r>
        <w:t>Еще 27 января власти Российской Советской Республики официально поставили Сенат Свинхувуда в известность о том, что: «Россия будет соблюдать нейтралитет и не вмешиваться во внутренние распри в Финляндии». Тем не менее, белое правительство не приняло во внимание это заявление, начало нападать на русские гарнизоны в Финляндии и заявило о необходимости в союзе с Германией присоединить к Финляндии Российскую Карелию и Кольский полуостров.</w:t>
      </w:r>
      <w:r>
        <w:rPr>
          <w:position w:val="10"/>
        </w:rPr>
        <w:t>[13]</w:t>
      </w:r>
      <w:r>
        <w:t xml:space="preserve"> «Белое» правительство проводит активную политику, направленную на сближение с кайзеровской Германией. Уже буквально через три недели после начала восстания, когда немецкие войска, пройдя Польшу, Украину и Прибалтику, 18 февраля достигли Нарвы, социалистическая Финляндия была обречена.</w:t>
      </w:r>
    </w:p>
    <w:p w:rsidR="00906064" w:rsidRDefault="00CE35C9">
      <w:pPr>
        <w:pStyle w:val="a3"/>
      </w:pPr>
      <w:r>
        <w:t>Поскольку буржуазное правительство бежало из столицы Финляндии — Гельсингфорса, а также вошло в тесные внешнеполитические и военные отношения с Германией, которая находилась фактически в состоянии войны с Россией, то Советское правительство (на тот момент — Совет Народных Комиссаров РФСР) вступило в переговоры об осуществлении мер по независимости Финляндии с правительством социалистической Финляндии и заключило с ним 16 февраля (1 марта) 1918 года в Петрограде договор о нормализации русско-финляндских отношений</w:t>
      </w:r>
      <w:r>
        <w:rPr>
          <w:position w:val="10"/>
        </w:rPr>
        <w:t>[13]</w:t>
      </w:r>
      <w:r>
        <w:t>, получивший впоследствии официальное название договора «об укреплении дружбы и братства» между Советской Россией и социалистической Финляндией (под которым и был внесен за № 48 в 1-й том сборника официальных документов «Внешняя политика СССР: 1917—1920 гг.», Сост.: Тисминец А. С., Отв. ред.: Лозовский С. А., Ред. и прим.: Штейн Б. Е. — М., 1944. — 571c. и во все последующие сборники). В договоре зафиксированы действовавшие на тот момент официальные наименования договаривающихся сторон: «Российская Федеративная Советская Республика» (РФСР) и «Финляндская Социалистическая Рабочая Республика»</w:t>
      </w:r>
      <w:r>
        <w:rPr>
          <w:position w:val="10"/>
        </w:rPr>
        <w:t>[14][15]</w:t>
      </w:r>
      <w:r>
        <w:t>(ФСРР).</w:t>
      </w:r>
    </w:p>
    <w:p w:rsidR="00906064" w:rsidRDefault="00CE35C9">
      <w:pPr>
        <w:pStyle w:val="a3"/>
        <w:rPr>
          <w:position w:val="10"/>
        </w:rPr>
      </w:pPr>
      <w:r>
        <w:t>РФСР уступала Финляндской Социалистической Рабочей Республике все недвижимые имущества, расположенные в пределах территории бывшего Великого княжества Финляндского, а также все суда и имущества, реквизированные бывшими правительствами России до и во время войны; ФСРР, в свою очередь, передавала РФСР принадлежавшие ей недвижимые имущества на русской территории (ст. 1-5). Торговым судам обеих сторон обеспечивался на все времена свободный беспрепятственный пропуск во все гавани. Между российскими и финляндскими железными дорогами устанавливалось постоянное прямое беспересадочное и бесперегрузочное сообщение. РФСР уступала Финляндской Социалистической Рабочей Республике Печенгский край (Петсамо), а ФСРР уступала РФСР территорию форта Ино (ст. 15-16). В договоре содержалось также постановление (ст. 13) об обеспечении равенства политических прав российских граждан, проживающих в Финляндии, и финляндских — в России.</w:t>
      </w:r>
      <w:r>
        <w:rPr>
          <w:position w:val="10"/>
        </w:rPr>
        <w:t>[16][14][15]</w:t>
      </w:r>
    </w:p>
    <w:p w:rsidR="00906064" w:rsidRDefault="00CE35C9">
      <w:pPr>
        <w:pStyle w:val="a3"/>
      </w:pPr>
      <w:r>
        <w:t>Заключенный 3 марта 1918 г., Брест-Литовский мир заставил Российскую Федеративную Советскую Республику провести экстренную демобилизацию 40 тысяч русских военных, все еще остававшихся на территории Финляндии в качестве «наследства» от Российской Империи и влившихся, в основном, в вооруженные силы ФСРР. Российский Балтийский флот покинул Гельсингфорс. В результате, красная Финляндия была вынуждена рассчитывать только на свои силы</w:t>
      </w:r>
      <w:r>
        <w:rPr>
          <w:position w:val="10"/>
        </w:rPr>
        <w:t>[1]</w:t>
      </w:r>
      <w:r>
        <w:t>. В марте 1918 г. Германия получила право размещать свои военные базы в Финляндии</w:t>
      </w:r>
      <w:r>
        <w:rPr>
          <w:position w:val="10"/>
        </w:rPr>
        <w:t>[1]</w:t>
      </w:r>
      <w:r>
        <w:t>, а 3 апреля 1918 г. в Гангё высадился хорошо вооружённый германский экспедиционный корпус, численностью 12 тысяч</w:t>
      </w:r>
      <w:r>
        <w:rPr>
          <w:position w:val="10"/>
        </w:rPr>
        <w:t>[1]</w:t>
      </w:r>
      <w:r>
        <w:t xml:space="preserve"> (по другим сведениям, 9500</w:t>
      </w:r>
      <w:r>
        <w:rPr>
          <w:position w:val="10"/>
        </w:rPr>
        <w:t>[2]</w:t>
      </w:r>
      <w:r>
        <w:t>) человек, с главной задачей взять столицу красной Финляндии. Всего количество германских солдат в Финляндии под командованием генерала Рюдигера фон дер Гольца составило 20 тысяч человек (включая гарнизоны на Аландских островах</w:t>
      </w:r>
      <w:r>
        <w:rPr>
          <w:position w:val="10"/>
        </w:rPr>
        <w:t>[1]</w:t>
      </w:r>
      <w:r>
        <w:t>). Впоследствии немецкие войска были оставлены в Финляндии</w:t>
      </w:r>
      <w:r>
        <w:rPr>
          <w:position w:val="10"/>
        </w:rPr>
        <w:t>[1]</w:t>
      </w:r>
      <w:r>
        <w:t>.</w:t>
      </w:r>
    </w:p>
    <w:p w:rsidR="00906064" w:rsidRDefault="00CE35C9">
      <w:pPr>
        <w:pStyle w:val="a3"/>
      </w:pPr>
      <w:r>
        <w:t>Правительство Финляндской Социалистической Рабочей Республики не смогло предусмотреть ряд важных проблем: была недооценена способность противника организовать серьезное военное сопротивление, военная и материальная помощь из Советской России поступала нерегулярно, к тому же, совсем неожиданной оказалась прямая военная германская интервенция на стороне «белофиннов». В результате гражданской войны правительство красной Финляндии столкнулось также с рядом серьезных проблем, главной из которых был открытый и тайный саботаж. Большинство сотрудников правительственного аппарата объявило забастовку. Лишь немногие продолжали свою работу. В результате, отсутствовал контроль за продовольствием и финансами. Красным руководителям не хватало опыта руководящей работы в правительстве</w:t>
      </w:r>
      <w:r>
        <w:rPr>
          <w:position w:val="10"/>
        </w:rPr>
        <w:t>[2]</w:t>
      </w:r>
      <w:r>
        <w:t>. А некоторые чиновники шли на прямое сотрудничество с белыми. Известны факты, когда, например, в ведомстве железных дорог имелся тайный телеграф</w:t>
      </w:r>
      <w:r>
        <w:rPr>
          <w:position w:val="10"/>
        </w:rPr>
        <w:t>[8]</w:t>
      </w:r>
      <w:r>
        <w:t>, с помощью которого через линию фронта передавалась информация противнику. Несмотря на то (а, может быть, как раз благодаря тому), что «белый террор» по своим масштабам превзошёл «красный террор»</w:t>
      </w:r>
      <w:r>
        <w:rPr>
          <w:position w:val="10"/>
        </w:rPr>
        <w:t>[2]</w:t>
      </w:r>
      <w:r>
        <w:t>, красные потеряли поддержку и, по мнению некоторых исследователей, «доверие населения и постепенно остались в меньшинстве»</w:t>
      </w:r>
      <w:r>
        <w:rPr>
          <w:position w:val="10"/>
        </w:rPr>
        <w:t>[8]</w:t>
      </w:r>
      <w:r>
        <w:t>. После поражения в Тампере и высадки немцев в Гангё (о чём сразу стало широко известно) положение красных стало критическим. 6 апреля 1918 в Гельсингфорсе состоялось последнее заседание Народного Совета Финляндии, на котором было принято решение постепенно переехать в Выборг. Для этой цели был сформирован Исполнительный комитет. Комитет постановил оставить в Гельсингфорсе только оборонные и гражданские органы революционного правительства.</w:t>
      </w:r>
    </w:p>
    <w:p w:rsidR="00906064" w:rsidRDefault="00CE35C9">
      <w:pPr>
        <w:pStyle w:val="a3"/>
      </w:pPr>
      <w:r>
        <w:t>Представители Народного Совета Финляндии срочно прибыли в Выборг. В связи с поиском (приобретением) помещений и другими организационными вопросами управление было на пару дней парализовано, а затем возобновилось 10 апреля. При участии Верховного совета рабочих, Народного Совета Финляндии, офицеров Красной гвардии и некоторых других органов в Выборге состоялось совместное заседание, на котором, несмотря на протесты, в качестве главнокомандующего с диктаторскими полномочиями был избран Куллерво Маннер</w:t>
      </w:r>
      <w:r>
        <w:rPr>
          <w:position w:val="10"/>
        </w:rPr>
        <w:t>[10]</w:t>
      </w:r>
      <w:r>
        <w:t xml:space="preserve"> (по другим сведениям — 10 февраля</w:t>
      </w:r>
      <w:r>
        <w:rPr>
          <w:position w:val="10"/>
        </w:rPr>
        <w:t>[17]</w:t>
      </w:r>
      <w:r>
        <w:t>). В его аппарат были назначены Эверт Элоранта, А.Бринк, Эрнст Хаузен и Эйно Рахья. Последний был назначен «начальником» (комендантом?) Гельсингфорса</w:t>
      </w:r>
      <w:r>
        <w:rPr>
          <w:position w:val="10"/>
        </w:rPr>
        <w:t>[10]</w:t>
      </w:r>
      <w:r>
        <w:t>.</w:t>
      </w:r>
    </w:p>
    <w:p w:rsidR="00906064" w:rsidRDefault="00CE35C9">
      <w:pPr>
        <w:pStyle w:val="a3"/>
      </w:pPr>
      <w:r>
        <w:t>Народный Совет Финляндии был реорганизован 12-13 апреля. Департаменты были снова переформированы, среди них: департамент по общим вопросам (ранее департаменты внутренних, иностранных дел, справедливости и призыва и отдел прокурора), валютный департамент продовольственных вопросов, департамент труда (экс-департамент труда, сельского хозяйства и департамент по социальным вопросам), транспортный департамент и департамент «по делам военного ведомства» (по военным вопросам?). Председателем Народного Совета Финляндии был избран Отто Куусинен, а Эдварду Гюллингу было поручено проработать вопросы отъезда в Российскую Федеративную Советскую Республику, а также воссоздания в Петрограде административных органов</w:t>
      </w:r>
      <w:r>
        <w:rPr>
          <w:position w:val="10"/>
        </w:rPr>
        <w:t>[10]</w:t>
      </w:r>
      <w:r>
        <w:t>.</w:t>
      </w:r>
    </w:p>
    <w:p w:rsidR="00906064" w:rsidRDefault="00CE35C9">
      <w:pPr>
        <w:pStyle w:val="a3"/>
      </w:pPr>
      <w:r>
        <w:t>Однако, после переезда в Выборг, деятельность Народного Совета Финляндии больше не осуществлялась. Это было связано с тем, что многие делегаты остались в России. Последние часы для Народного Совета Финляндии пробили ночью 25 апреля, когда лидеры революции оставили замок Выборг и уплыли на корабле в Советскую Россию (Российская Федеративная Советская Республика). В последний раз революционное правительство Финляндии можно было видеть во время их встречи в Петрограде 27 апреля, где 20 делегатов были приняты как революционеры</w:t>
      </w:r>
      <w:r>
        <w:rPr>
          <w:position w:val="10"/>
        </w:rPr>
        <w:t>[10]</w:t>
      </w:r>
      <w:r>
        <w:t>.</w:t>
      </w:r>
    </w:p>
    <w:p w:rsidR="00906064" w:rsidRDefault="00CE35C9">
      <w:pPr>
        <w:pStyle w:val="a3"/>
      </w:pPr>
      <w:r>
        <w:t>Красные войска до самого конца пытались вести боевые действия, но, по мнению историков, это привело лишь к напрасным новым жертвам</w:t>
      </w:r>
      <w:r>
        <w:rPr>
          <w:position w:val="10"/>
        </w:rPr>
        <w:t>[8]</w:t>
      </w:r>
      <w:r>
        <w:t>.</w:t>
      </w:r>
    </w:p>
    <w:p w:rsidR="00906064" w:rsidRDefault="00CE35C9">
      <w:pPr>
        <w:pStyle w:val="a3"/>
      </w:pPr>
      <w:r>
        <w:t>Закончилась гражданская война в Финляндии, а вместе с ней и прекратила свой существование Финляндская Социалистическая Рабочая Республикa, 16 мая 1918 г.</w:t>
      </w:r>
      <w:r>
        <w:rPr>
          <w:position w:val="10"/>
        </w:rPr>
        <w:t>[2]</w:t>
      </w:r>
      <w:r>
        <w:t xml:space="preserve"> Даже после её окончания «белый террор» против социал-демократов и поддерживающих их не прекратился. Всего было арестовано свыше 80 тысяч подозреваемых в симпатиях к левым, из которых 75 тысяч были заключены в концентрационные лагеря. Из-за плохих условий содержания умерло 13 500 человек (15 %), в придачу к 8500 непосредственно казнённым</w:t>
      </w:r>
      <w:r>
        <w:rPr>
          <w:position w:val="10"/>
        </w:rPr>
        <w:t>[18]</w:t>
      </w:r>
      <w:r>
        <w:t>.</w:t>
      </w:r>
    </w:p>
    <w:p w:rsidR="00906064" w:rsidRDefault="00CE35C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научн. перев. на интернет-ресурсе «Страница Александра Тарасова, его друзей и союзников» статьи Бьярне Стенквиста</w:t>
      </w:r>
      <w:r>
        <w:t> Чёрная месть белых. — газета «Svenska Dagbladet» (Стокгольм) 26 января 2008 г.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Википедия, Гражданская война в Финляндии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Б. Г. Гафурова, Л. И. Зубока, Хрестоматия по новейшей истории в трех томах. Том I. 1917—1939 документы и материалы. М.: Издательство социально-экономической литературы — 1960, см. преамбулу статьи «Декларация Совета Народных Уполномоченных Финляндии. 29 января 1918 года»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«Suomen vallankumoushallitus. Annettu Helsingissä, 28 päivänä tammikuuta 1918» 1918. Suomen asetuskokoelma (Punaisten julkaisemat numerot) N:o 10 (ensimmäinen)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Б.Г.Гафурова, Л.И.Зубока, Хрестоматия по новейшей истории в трех томах. Том I. 1917—1939 документы и материалы. М.: Издательство социально-экономической литературы — 1960, см. текст самой «Декларации Совета Народных Уполномоченных Финляндии. 29 января 1918 года»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«Suomen Kansanvaltuuskunnan Julistus. Annettu Helsingissä, 28 päivänä tammikuuta 1918. Suomen työmiehet, kansalaiset!»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Википедия Taavetti Lapveteläinen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«Suomi kautta aikojen» 1992. ISBN 951-8933-60-X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Википедия, Työväen pääneuvosto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Katja-Maria Miettunen: Punaisen Suomen valtiomuoto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Википедия Valfrid Perttilä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Википедия, Народный Совет Финляндии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Война, которой не было. В. В. Похлебкин. Из книги: Внешняя политика Руси, России и СССР за 1000 лет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Электронная библиотека исторических источников Исторического факультета МГУ им. М. В. Ломоносова — см.Договор между Российской и Финляндской социалистическими республиками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Договоръ между Россійской и Финляндской Соціалистическими Республиками/ Заключенъ въ гор. Петроградѣ (16-го Февр.) 1-го марта 1918 г. Сборникъ Постановленій Великаго Княжества Финляндскаго (повстанческий вариант) 1918. № 31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статью Советско-финляндские договоры в Дипломатическом словаре — М.: Государственное издательство политической литературы. А. Я. Вышинский, С. А. Лозовский, 1948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Википедия Куллерво Маннер</w:t>
      </w:r>
    </w:p>
    <w:p w:rsidR="00906064" w:rsidRDefault="00CE35C9">
      <w:pPr>
        <w:pStyle w:val="a3"/>
        <w:numPr>
          <w:ilvl w:val="0"/>
          <w:numId w:val="1"/>
        </w:numPr>
        <w:tabs>
          <w:tab w:val="left" w:pos="707"/>
        </w:tabs>
      </w:pPr>
      <w:r>
        <w:t>Reinterrogating the Classical Marxist Discourses of Revolutionary Democracy By Soma Marik and David McLellan. — Books.google.com.</w:t>
      </w:r>
    </w:p>
    <w:p w:rsidR="00906064" w:rsidRDefault="00CE35C9">
      <w:pPr>
        <w:pStyle w:val="a3"/>
        <w:spacing w:after="0"/>
      </w:pPr>
      <w:r>
        <w:t>Источник: http://ru.wikipedia.org/wiki/Финляндская_Социалистическая_Рабочая_Республика</w:t>
      </w:r>
      <w:bookmarkStart w:id="0" w:name="_GoBack"/>
      <w:bookmarkEnd w:id="0"/>
    </w:p>
    <w:sectPr w:rsidR="0090606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5C9"/>
    <w:rsid w:val="00032ACA"/>
    <w:rsid w:val="00906064"/>
    <w:rsid w:val="00CE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71225-0713-422F-B161-42FFCEB3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14086</Characters>
  <Application>Microsoft Office Word</Application>
  <DocSecurity>0</DocSecurity>
  <Lines>117</Lines>
  <Paragraphs>33</Paragraphs>
  <ScaleCrop>false</ScaleCrop>
  <Company/>
  <LinksUpToDate>false</LinksUpToDate>
  <CharactersWithSpaces>16524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2014-04-06T03:17:00Z</dcterms:created>
  <dcterms:modified xsi:type="dcterms:W3CDTF">2014-04-06T03:17:00Z</dcterms:modified>
</cp:coreProperties>
</file>