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FEA" w:rsidRDefault="00F57F9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Доколониальный период</w:t>
      </w:r>
      <w:r>
        <w:br/>
      </w:r>
      <w:r>
        <w:rPr>
          <w:b/>
          <w:bCs/>
        </w:rPr>
        <w:t>2 Колониальный период</w:t>
      </w:r>
      <w:r>
        <w:br/>
      </w:r>
      <w:r>
        <w:rPr>
          <w:b/>
          <w:bCs/>
        </w:rPr>
        <w:t>3 Сальвадор после обретения независимости</w:t>
      </w:r>
      <w:r>
        <w:br/>
      </w:r>
      <w:r>
        <w:rPr>
          <w:b/>
          <w:bCs/>
        </w:rPr>
        <w:t>4 Сальвадор с 1930-х годов до нашего времени</w:t>
      </w:r>
      <w:r>
        <w:br/>
      </w:r>
      <w:r>
        <w:rPr>
          <w:b/>
          <w:bCs/>
        </w:rPr>
        <w:t>Список литературы</w:t>
      </w:r>
    </w:p>
    <w:p w:rsidR="00026FEA" w:rsidRDefault="00F57F9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26FEA" w:rsidRDefault="00F57F9C">
      <w:pPr>
        <w:pStyle w:val="21"/>
        <w:pageBreakBefore/>
        <w:numPr>
          <w:ilvl w:val="0"/>
          <w:numId w:val="0"/>
        </w:numPr>
      </w:pPr>
      <w:r>
        <w:t>1. Доколониальный период</w:t>
      </w:r>
    </w:p>
    <w:p w:rsidR="00026FEA" w:rsidRDefault="00F57F9C">
      <w:pPr>
        <w:pStyle w:val="a3"/>
      </w:pPr>
      <w:r>
        <w:t>Примерно с 1-го по 7-й век н. э. на территории нынешнего Сальвадора жили племена майя, а затем туда пришли многочисленные родо-племенные объединения индейцев науа юта-ацтекской языковой семьи. Культура науа попала под влияние майя, в результате чего образовалась гибридная культура пипилей, создавшая государство Кускатлан. К приходу испанцев у пипилей уже были достаточно дифференцирированные социальные классы: знать, торговцы, ремесленники, плебеи, рабы.</w:t>
      </w:r>
    </w:p>
    <w:p w:rsidR="00026FEA" w:rsidRDefault="00F57F9C">
      <w:pPr>
        <w:pStyle w:val="21"/>
        <w:pageBreakBefore/>
        <w:numPr>
          <w:ilvl w:val="0"/>
          <w:numId w:val="0"/>
        </w:numPr>
      </w:pPr>
      <w:r>
        <w:t>2. Колониальный период</w:t>
      </w:r>
    </w:p>
    <w:p w:rsidR="00026FEA" w:rsidRDefault="00F57F9C">
      <w:pPr>
        <w:pStyle w:val="a3"/>
      </w:pPr>
      <w:r>
        <w:t>Страна была завоёвана испанцами в 1524—1528 гг. В 1525 году основан город Сан-Сальвадор.</w:t>
      </w:r>
    </w:p>
    <w:p w:rsidR="00026FEA" w:rsidRDefault="00F57F9C">
      <w:pPr>
        <w:pStyle w:val="21"/>
        <w:pageBreakBefore/>
        <w:numPr>
          <w:ilvl w:val="0"/>
          <w:numId w:val="0"/>
        </w:numPr>
      </w:pPr>
      <w:r>
        <w:t>3. Сальвадор после обретения независимости</w:t>
      </w:r>
    </w:p>
    <w:p w:rsidR="00026FEA" w:rsidRDefault="00F57F9C">
      <w:pPr>
        <w:pStyle w:val="a3"/>
      </w:pPr>
      <w:r>
        <w:t>В 1821 году была провозглашена независимость. В 1822 — 1823 входил в состав Мексиканской империи. В 1823—1838 году Сальвадор входил в Соединённые Провинции Центральной Америки, куда также входили Никарагуа, Гондурас, Гватемала и Коста-Рика. 31 марта 1840 года Сальвадор, оставаясь последней провинцией в составе Федерации, расторг федеративный договор.</w:t>
      </w:r>
    </w:p>
    <w:p w:rsidR="00026FEA" w:rsidRDefault="00F57F9C">
      <w:pPr>
        <w:pStyle w:val="a3"/>
      </w:pPr>
      <w:r>
        <w:t>К началу 20-х годов XX века американский капитал добился господствующих позиций в экономике Сальвадора.</w:t>
      </w:r>
    </w:p>
    <w:p w:rsidR="00026FEA" w:rsidRDefault="00F57F9C">
      <w:pPr>
        <w:pStyle w:val="21"/>
        <w:pageBreakBefore/>
        <w:numPr>
          <w:ilvl w:val="0"/>
          <w:numId w:val="0"/>
        </w:numPr>
      </w:pPr>
      <w:r>
        <w:t>4. Сальвадор с 1930-х годов до нашего времени</w:t>
      </w:r>
    </w:p>
    <w:p w:rsidR="00026FEA" w:rsidRDefault="00F57F9C">
      <w:pPr>
        <w:pStyle w:val="a3"/>
      </w:pPr>
      <w:r>
        <w:t>Конец 20-х годов ознаменован разрушением традиционной для региональной политики двухпартийной системы. В 1927 году после прихода к власти президента Рио Ромеро Боске (Rio Romero Bosque) были осуществлены реформы, в результате которых возникла плюралистическая политическая система. Следующий президент, Артуро Аройо (Arturo Araujo), был избран сальвадорцами в январе 1931 года среди шести кандидатов, представлявших различные партии. Араухо выступал с программой расширения социальных гарантий, перераспределения доходов в пользу неимущих слоев населения и аграрной реформы, однако ничего из указанного осуществить не смог. В результате его правления страну на фоне Великой депрессии постиг жестокий экономический спад. Армейские офицеры, недовольные урезанием военного бюджета и отсутствием влияния в правительстве, организовали военный переворот в декабре 1931 года. В результате него к власти был приведен вице-президент страны Максимилиано Эрнандес Мартинес, бывший генерал армии. Вопрос о его осведомленности в делах путчистов остается на данный момент открытым.</w:t>
      </w:r>
    </w:p>
    <w:p w:rsidR="00026FEA" w:rsidRDefault="00F57F9C">
      <w:pPr>
        <w:pStyle w:val="a3"/>
      </w:pPr>
      <w:r>
        <w:t>В 1932 году произошло первое коммунистическое восстание в Америке — несколько десятков тысяч крестьян под формальным предводительством Фарабундо Марти выступили против режима, но восстание было подавлено с помощью жесточайших репрессий. Вслед за этим подверглись расправе и другие политические силы.</w:t>
      </w:r>
    </w:p>
    <w:p w:rsidR="00026FEA" w:rsidRDefault="00F57F9C">
      <w:pPr>
        <w:pStyle w:val="a3"/>
        <w:rPr>
          <w:position w:val="10"/>
        </w:rPr>
      </w:pPr>
      <w:r>
        <w:t>Таким образом, короткий период демократии между 1927 и 1931 закончился установлением военной диктатуры Эрнандеса Мартинеса.</w:t>
      </w:r>
      <w:r>
        <w:rPr>
          <w:position w:val="10"/>
        </w:rPr>
        <w:t>[1]</w:t>
      </w:r>
    </w:p>
    <w:p w:rsidR="00026FEA" w:rsidRDefault="00F57F9C">
      <w:pPr>
        <w:pStyle w:val="a3"/>
      </w:pPr>
      <w:r>
        <w:t>В 1944 году в результате выступления прогрессивных военных, студентов и политической оппозиции Эрнандес ушел в отставку. После этого у власти чередовались военные и формально гражданские, под контролем военных, правительства, однако аграрный вопрос и проблема социального неравенства не были решены.</w:t>
      </w:r>
    </w:p>
    <w:p w:rsidR="00026FEA" w:rsidRDefault="00F57F9C">
      <w:pPr>
        <w:pStyle w:val="a3"/>
      </w:pPr>
      <w:r>
        <w:t>В 1969 году между Сальвадором и Гондурасом произошла так называемая Футбольная война.</w:t>
      </w:r>
    </w:p>
    <w:p w:rsidR="00026FEA" w:rsidRDefault="00F57F9C">
      <w:pPr>
        <w:pStyle w:val="a3"/>
      </w:pPr>
      <w:r>
        <w:t>В конце 70-х комбинация экономических и политических (подавление инакомыслия силовыми методами, грубейшие подтасовки на выборах, притеснения оппозиционной прессы, изменение региональной ситуации в связи с Сандинистской революцией) факторов в стране началась гражданская война между военным режимом, который затем сменило правоцентристское правительство Хосе Наполеона Дуарте, и «левыми» политическими группами, организованными во Фронт национального освобождения имени Фарабундо Марти.</w:t>
      </w:r>
    </w:p>
    <w:p w:rsidR="00026FEA" w:rsidRDefault="00F57F9C">
      <w:pPr>
        <w:pStyle w:val="a3"/>
      </w:pPr>
      <w:r>
        <w:t>В 1989 на очередных выборах победил кандидат от консервативной партии АРЕНА Альфредо Кристиани, начавший переговоры с партизанами и за это едва не подвергшийся расправе радикалов из числа сторонников собственной партии. 16 января 1992 между правительством и партизанами подписан мирный договор, создавший предпосылки для реставрации демократии в Сальвадоре в 1994 году. Фронт Фарабундо Марти (ФМЛН) легализовался как политическая группа и принял участие во всех избирательных кампаниях на данный момент.</w:t>
      </w:r>
    </w:p>
    <w:p w:rsidR="00026FEA" w:rsidRDefault="00F57F9C">
      <w:pPr>
        <w:pStyle w:val="a3"/>
      </w:pPr>
      <w:r>
        <w:t>В 90-е годы XX века и начале 21 Сальвадор представлял собой находящуюся в тяжелом экономическом положении страну, в которой шла политическая борьба между «правыми», партиями ПКН и АРЕНА и «левыми», бесспорным лидером которых является ФМЛН. Первые удерживали за собой президентский пост, зато вторые контролировали критическую сумму мест в парламенте, имея вполне достойные перспективы, учитывая, что общественное мнение констатирует ухудшение качества жизни на протяжении всего периода правления «правых».</w:t>
      </w:r>
    </w:p>
    <w:p w:rsidR="00026FEA" w:rsidRDefault="00F57F9C">
      <w:pPr>
        <w:pStyle w:val="a3"/>
      </w:pPr>
      <w:r>
        <w:t>Сальвадор направил контингент своих сил в состав международного контингента для участия в Иракской войне, что вызвало в целом негативные отклики общественности.</w:t>
      </w:r>
    </w:p>
    <w:p w:rsidR="00026FEA" w:rsidRDefault="00F57F9C">
      <w:pPr>
        <w:pStyle w:val="a3"/>
      </w:pPr>
      <w:r>
        <w:t>В январе 2009 года в Сальвадоре прошли парламентские выборы, на которых победу одержал ФМЛН, хотя «правые» вместе взятые обладают половиной мест в парламенте. 15 марта в Сальвадоре состоялись президентские выборы, изначально были заявлены кандидаты от всех зарегистрированных на тот момент политических групп, однако к февралю 2009 года осталось только два претендента. От правоцентристского альянса АРЕНА при поддержке ПКН и ПДК был выставлен бывший чин сальвадорской полиции Родриго Авила, а от левоцентристского ФМЛН известный журналист и политический обозреватель Маурисио Фунес, который получил большинство голосов в первом же круге. Уже к вечеру дня выборов Авила официально признал себя проигравшим</w:t>
      </w:r>
      <w:r>
        <w:rPr>
          <w:position w:val="10"/>
        </w:rPr>
        <w:t>[2]</w:t>
      </w:r>
      <w:r>
        <w:t xml:space="preserve"> Официальная передача власти новому президенту состоялась в июне.</w:t>
      </w:r>
    </w:p>
    <w:p w:rsidR="00026FEA" w:rsidRDefault="00F57F9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26FEA" w:rsidRDefault="00F57F9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[http://www.elfaro.net/secciones/academico/20090216/academico1.asp Las elecciones en El Salvador y el primer episodio democrático, 1927—1931] (исп.)</w:t>
      </w:r>
    </w:p>
    <w:p w:rsidR="00026FEA" w:rsidRDefault="00F57F9C">
      <w:pPr>
        <w:pStyle w:val="a3"/>
        <w:numPr>
          <w:ilvl w:val="0"/>
          <w:numId w:val="1"/>
        </w:numPr>
        <w:tabs>
          <w:tab w:val="left" w:pos="707"/>
        </w:tabs>
      </w:pPr>
      <w:r>
        <w:t>Mauricio Funes se proclama presidente electo (исп.)</w:t>
      </w:r>
    </w:p>
    <w:p w:rsidR="00026FEA" w:rsidRDefault="00F57F9C">
      <w:pPr>
        <w:pStyle w:val="a3"/>
        <w:spacing w:after="0"/>
      </w:pPr>
      <w:r>
        <w:t>Источник: http://ru.wikipedia.org/wiki/История_Сальвадора</w:t>
      </w:r>
      <w:bookmarkStart w:id="0" w:name="_GoBack"/>
      <w:bookmarkEnd w:id="0"/>
    </w:p>
    <w:sectPr w:rsidR="00026FE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F9C"/>
    <w:rsid w:val="00026FEA"/>
    <w:rsid w:val="0005046B"/>
    <w:rsid w:val="00F5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75034-61A3-47E2-B7A3-F34BD531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2014-04-05T22:26:00Z</dcterms:created>
  <dcterms:modified xsi:type="dcterms:W3CDTF">2014-04-05T22:26:00Z</dcterms:modified>
</cp:coreProperties>
</file>