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D1E" w:rsidRDefault="00083ADD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История</w:t>
      </w:r>
      <w:r>
        <w:br/>
      </w:r>
      <w:r>
        <w:rPr>
          <w:b/>
          <w:bCs/>
        </w:rPr>
        <w:t>2 Отмена рабства</w:t>
      </w:r>
      <w:r>
        <w:br/>
      </w:r>
      <w:r>
        <w:rPr>
          <w:b/>
          <w:bCs/>
        </w:rPr>
        <w:t>3 Примечательные факты</w:t>
      </w:r>
      <w:r>
        <w:br/>
      </w:r>
      <w:r>
        <w:rPr>
          <w:b/>
          <w:bCs/>
        </w:rPr>
        <w:t>Список литературы</w:t>
      </w:r>
    </w:p>
    <w:p w:rsidR="00505D1E" w:rsidRDefault="00083ADD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505D1E" w:rsidRDefault="00083ADD">
      <w:pPr>
        <w:pStyle w:val="a3"/>
      </w:pPr>
      <w:r>
        <w:t xml:space="preserve">Рабство в Бразилии (порт. </w:t>
      </w:r>
      <w:r>
        <w:rPr>
          <w:i/>
          <w:iCs/>
        </w:rPr>
        <w:t>Escravidão no Brasil</w:t>
      </w:r>
      <w:r>
        <w:t>) — основная модель эксплуатации человеческих ресурсов в подвластной Португалии колониальной Бразилии, а также в независимой Бразильской империи. Рабство стало основным видом[] хозяйственно-экономических отношений в стране, поскольку рабский труд широко использовался на монокультурных плантациях, в надомной работе, а также при освоении месторождений полезных ископаемых. Рабство официально оформилось вскоре после начала португальской колонизации Южной Америки в XVI веке и официально просуществовало до 13 мая 1888 года. Бразилия стала последней страной Южной Америки официально отменившей рабство. В скрытой форме рабство и принудительный труд сохраняются в Бразилии до настоящего времени</w:t>
      </w:r>
      <w:r>
        <w:rPr>
          <w:position w:val="10"/>
        </w:rPr>
        <w:t>[1]</w:t>
      </w:r>
      <w:r>
        <w:t>.</w:t>
      </w:r>
    </w:p>
    <w:p w:rsidR="00505D1E" w:rsidRDefault="00083ADD">
      <w:pPr>
        <w:pStyle w:val="21"/>
        <w:pageBreakBefore/>
        <w:numPr>
          <w:ilvl w:val="0"/>
          <w:numId w:val="0"/>
        </w:numPr>
      </w:pPr>
      <w:r>
        <w:t>1. История</w:t>
      </w:r>
    </w:p>
    <w:p w:rsidR="00505D1E" w:rsidRDefault="00083ADD">
      <w:pPr>
        <w:pStyle w:val="a3"/>
      </w:pPr>
      <w:r>
        <w:t>Основная масса рабов завозилась из подконтрольных португальцам же территорий в Африке (Ангола, Гвинея-Бисау, Бенин и др.). По оценкам</w:t>
      </w:r>
      <w:r>
        <w:rPr>
          <w:i/>
          <w:iCs/>
        </w:rPr>
        <w:t>кто?</w:t>
      </w:r>
      <w:r>
        <w:t>, между 1500 и 1850 годами в Бразилию прибыло свыше 4 миллионов негров и столько же погибло в пути от голода, болезней и кораблекрушений. Это почти в 10 раз больше числа негров, завезённых в США. В среднем раб мог выдержать 7 лет работы на плантации</w:t>
      </w:r>
      <w:r>
        <w:rPr>
          <w:position w:val="10"/>
        </w:rPr>
        <w:t>[2]</w:t>
      </w:r>
      <w:r>
        <w:t>. Особенно низкой продолжительность жизни была у занятых на рудниках. Хотя привезённые из Африки негры занимали низшую социальную ступень в расовой иерархии Бразилии, католическая церковь Португалии сделала многое для их постепенной эмансипации в социальном плане. До начала ХХ века белые бразильцы составляли не более четверти населения страны, большая их часть смешалась с чёрным населением, образовав многочисленные смешанные и переходные расы. Чёрное и цветное население освоило португальский язык, смешавшись как с белыми колонистами, так и с автохтонным индейским населением. Процесс интенсивной метисации позволил Бразилии избежать сегрегации и поляризации общества по расовому признаку, как в США. Более того, многие чёрные и цветные рабы получали вольные грамоты от своих хозяев, часто вступая с ними и в интимные отношения. Но эти процессы не смогли до конца вытеснить так называемый колониальный менталитет большинства бразильцев для которого присуща определённая связь между внешностью и социальным статусом. Белый (или по крайней мере светлый) цвет кожи и европеоидные черты по-прежнему ассоциируются с высоким социальным статусом, а негроидные и индейские признаки — с бедностью и низким статусом, то есть как и во времена рабства. Тем не менее, границы между разными группами прозрачны и переход из одной группы в другую по крайней мере теоретически возможен, хотя на практике затруднён, особенно последнее время, когда классы кристаллизовались по расовому признаку. Разнообразные ситуации и жизнь бразильцев времён рабства часто обыгрывается в разного рода телесериалах бразильского производства («Рабыня Изаура», и др.).</w:t>
      </w:r>
    </w:p>
    <w:p w:rsidR="00505D1E" w:rsidRDefault="00083ADD">
      <w:pPr>
        <w:pStyle w:val="21"/>
        <w:pageBreakBefore/>
        <w:numPr>
          <w:ilvl w:val="0"/>
          <w:numId w:val="0"/>
        </w:numPr>
      </w:pPr>
      <w:r>
        <w:t>2. Отмена рабства</w:t>
      </w:r>
    </w:p>
    <w:p w:rsidR="00505D1E" w:rsidRDefault="00083ADD">
      <w:pPr>
        <w:pStyle w:val="a3"/>
      </w:pPr>
      <w:r>
        <w:t xml:space="preserve">Рабство в Бразилии было отменено под нажимом Британской империи, которая отменила у себя рабство в 1809 году и считала, что «бесплатное» рабство якобы давало бразильской экономике несправедливые преимущества перед британскими колониями, в которых использовался труд бесправных рабочих-кули (в основном индийцев и китайцев). «Золотой закон» от 13 мая 1888 года (порт. </w:t>
      </w:r>
      <w:r>
        <w:rPr>
          <w:i/>
          <w:iCs/>
        </w:rPr>
        <w:t>Lei Áurea</w:t>
      </w:r>
      <w:r>
        <w:t xml:space="preserve">) окончательно отменил рабство в Бразилии. «День мулата» (порт. </w:t>
      </w:r>
      <w:r>
        <w:rPr>
          <w:i/>
          <w:iCs/>
        </w:rPr>
        <w:t>Dia do Mulato</w:t>
      </w:r>
      <w:r>
        <w:t>), 13 мая — памятный день бразильского календаря. Ближайшим последствием отмены рабства стало ухудшение положения землевладельцев-фазендейру и экономики страны в целом, что стало одной из причин падения Бразильской империи через год. Кроме того, рабы были освобождены без земли, а значит они вынуждены были покинуть фазенды и латифундии и перебраться в нищенские кварталы крупных городов — фавелы, или пополнить армию пеонов.</w:t>
      </w:r>
    </w:p>
    <w:p w:rsidR="00505D1E" w:rsidRDefault="00083ADD">
      <w:pPr>
        <w:pStyle w:val="21"/>
        <w:pageBreakBefore/>
        <w:numPr>
          <w:ilvl w:val="0"/>
          <w:numId w:val="0"/>
        </w:numPr>
      </w:pPr>
      <w:r>
        <w:t>3. Примечательные факты</w:t>
      </w:r>
    </w:p>
    <w:p w:rsidR="00505D1E" w:rsidRDefault="00083ADD">
      <w:pPr>
        <w:pStyle w:val="a3"/>
      </w:pPr>
      <w:r>
        <w:t>Из-за того что рабство в Бразилии было отменено почти на четверть века позже чем в США (1865), в Бразилию перебрались некоторые бывшие плантаторы-южане с Юга США. Бывшие «дикси» основали в Бразилии поселение Американа.</w:t>
      </w:r>
    </w:p>
    <w:p w:rsidR="00505D1E" w:rsidRDefault="00083ADD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505D1E" w:rsidRDefault="00083AD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BBC Россия, «Рабство в Бразилии. прошлое и настоящее».</w:t>
      </w:r>
    </w:p>
    <w:p w:rsidR="00505D1E" w:rsidRDefault="00083ADD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Фернан Бродель</w:t>
      </w:r>
      <w:r>
        <w:t xml:space="preserve"> Что такое Франция?. — Москва: Издательство Сабашниковых., 1997.</w:t>
      </w:r>
    </w:p>
    <w:p w:rsidR="00505D1E" w:rsidRDefault="00083ADD">
      <w:pPr>
        <w:pStyle w:val="a3"/>
        <w:spacing w:after="0"/>
      </w:pPr>
      <w:r>
        <w:t>Источник: http://ru.wikipedia.org/wiki/Рабство_в_Бразилии</w:t>
      </w:r>
      <w:bookmarkStart w:id="0" w:name="_GoBack"/>
      <w:bookmarkEnd w:id="0"/>
    </w:p>
    <w:sectPr w:rsidR="00505D1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3ADD"/>
    <w:rsid w:val="00083ADD"/>
    <w:rsid w:val="003A7406"/>
    <w:rsid w:val="0050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BA5EB9-08A6-4417-B994-E32DA066B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630</Words>
  <Characters>3596</Characters>
  <Application>Microsoft Office Word</Application>
  <DocSecurity>0</DocSecurity>
  <Lines>29</Lines>
  <Paragraphs>8</Paragraphs>
  <ScaleCrop>false</ScaleCrop>
  <Company/>
  <LinksUpToDate>false</LinksUpToDate>
  <CharactersWithSpaces>4218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2014-04-04T14:21:00Z</dcterms:created>
  <dcterms:modified xsi:type="dcterms:W3CDTF">2014-04-04T14:21:00Z</dcterms:modified>
</cp:coreProperties>
</file>