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D8F" w:rsidRDefault="00BB5E2B">
      <w:pPr>
        <w:pStyle w:val="a3"/>
        <w:rPr>
          <w:b/>
          <w:bCs/>
        </w:rPr>
      </w:pPr>
      <w:r>
        <w:br/>
      </w:r>
      <w:r>
        <w:br/>
        <w:t xml:space="preserve">Содержание </w:t>
      </w:r>
      <w:r>
        <w:br/>
      </w:r>
      <w:r>
        <w:rPr>
          <w:b/>
          <w:bCs/>
        </w:rPr>
        <w:t>1 Общие предпосылки конфликтов</w:t>
      </w:r>
      <w:r>
        <w:br/>
      </w:r>
      <w:r>
        <w:rPr>
          <w:b/>
          <w:bCs/>
        </w:rPr>
        <w:t>2 Межэтнические конфликты</w:t>
      </w:r>
      <w:r>
        <w:br/>
      </w:r>
      <w:r>
        <w:rPr>
          <w:b/>
          <w:bCs/>
        </w:rPr>
        <w:t>3 Оценка межэтнических отношений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AC0D8F" w:rsidRDefault="00BB5E2B">
      <w:pPr>
        <w:pStyle w:val="21"/>
        <w:pageBreakBefore/>
        <w:numPr>
          <w:ilvl w:val="0"/>
          <w:numId w:val="0"/>
        </w:numPr>
      </w:pPr>
      <w:r>
        <w:t>1. Общие предпосылки конфликтов</w:t>
      </w:r>
    </w:p>
    <w:p w:rsidR="00AC0D8F" w:rsidRDefault="00BB5E2B">
      <w:pPr>
        <w:pStyle w:val="a3"/>
      </w:pPr>
      <w:r>
        <w:rPr>
          <w:b/>
          <w:bCs/>
        </w:rPr>
        <w:t>Межэтнические конфликты в современном Казахстане</w:t>
      </w:r>
      <w:r>
        <w:t xml:space="preserve">. Первые послевоенные межэтнические стычки и конфликты произошли с депортированными народами. После Голощекинских реформ 1932—1933 гг. когда численность казахов уменьшилось вдвое с четырех миллионов до двух миллионов и обширные земли и населенные пункты были опустошены. На освободившиеся места, в период 1942-44 гг. переселялись ссыльные и депортированные народы: ингуши, чеченцы, крымские татары, корейцы, балкарцы, курды, турки, карачаевцы, немцы </w:t>
      </w:r>
      <w:r>
        <w:rPr>
          <w:position w:val="10"/>
        </w:rPr>
        <w:t>[1]</w:t>
      </w:r>
      <w:r>
        <w:t>. Также население Казахстана пополнилось узниками ГУЛАГа, КАРЛАГа, АЛЖИРа и т. д., часть которых остались жить впоследствии в Казахстане.</w:t>
      </w:r>
    </w:p>
    <w:p w:rsidR="00AC0D8F" w:rsidRDefault="00BB5E2B">
      <w:pPr>
        <w:pStyle w:val="a3"/>
      </w:pPr>
      <w:r>
        <w:t>Первые межэтнические конфликты, произошедшие в послевоенные годы, были также связаны с Хрущевской программой освоения целины. За это период в Казахскую ССР было переселено около шести миллионов русских и украинцев из РСФСР и УССР. Что создало значительный демографический перекос населения, усилил конкуренцию на рынке труда и жилья. Изъятие земель для целины лишило казахское население возможности заниматься традиционно пастбищным скотоводством, что привело к значительному ухудшению их материального положения.</w:t>
      </w:r>
    </w:p>
    <w:p w:rsidR="00AC0D8F" w:rsidRDefault="00BB5E2B">
      <w:pPr>
        <w:pStyle w:val="a3"/>
      </w:pPr>
      <w:r>
        <w:t>Многие межэтнические конфликты правоохранительными органами на местах были квалифицированы как совершение уголовных преступлений большой группой лиц или массовое хулиганство и широко в средствах массовой информации не освещалась. Власти старались скрыть от общественности подобные факты. Тем не менее, история сохранила подробности двух конфликтов антинемецкую 1979 года произошедшая в Целинограде и антирусский 1986 произошедшая в Алма-Ате. Характерной особенностью обеих конфликтов являлось то, что причина заключалась в действиях властей, а не отдельных представителей этих национальных меньшинств, что связано широким представительством этих лиц во власти.</w:t>
      </w:r>
    </w:p>
    <w:p w:rsidR="00AC0D8F" w:rsidRDefault="00BB5E2B">
      <w:pPr>
        <w:pStyle w:val="a3"/>
      </w:pPr>
      <w:r>
        <w:t>После 1992 года все маломальские конфликты широко освещались и были направлены в основном против представителей малых народов страны таких как курды, чеченцы, лезгины, аварцы, даргинцы, турки, уйгуры и так далее. Смещение этнической направленности связано с одной стороны резким уменьшением доли и количества русских, украинцев и немцев в стране после 1991 г. из-за эмиграции и естественной убыли, с другой стороны с новым статусом не титульной нации радикально изменившем их отношение к представителям коренной национальности. Новый статус почувствовалось в одночасье сразу вместе с утерей значительной позиции во власти и исчезновения раздражающего элемента.</w:t>
      </w:r>
    </w:p>
    <w:p w:rsidR="00AC0D8F" w:rsidRDefault="00BB5E2B">
      <w:pPr>
        <w:pStyle w:val="a3"/>
      </w:pPr>
      <w:r>
        <w:t>Вместе с тем смещение этнической направленности конфликтов связано с изменением статуса титульной нации со славян на коренных казахов. Ранее малые мусульманские народы традиционно были солидарны с казахами в своих устремлениях отстоять свои позиции. После обретения Казахстаном независимости эти стороны оказались на противоположных позициях.</w:t>
      </w:r>
    </w:p>
    <w:p w:rsidR="00AC0D8F" w:rsidRDefault="00BB5E2B">
      <w:pPr>
        <w:pStyle w:val="a3"/>
      </w:pPr>
      <w:r>
        <w:t>В то же время здесь следует отметить что после 1991 года конфликты почти во всех случаях происходили с представителями кавказских народов исключение лишь уйгуры.</w:t>
      </w:r>
    </w:p>
    <w:p w:rsidR="00AC0D8F" w:rsidRDefault="00BB5E2B">
      <w:pPr>
        <w:pStyle w:val="a3"/>
        <w:rPr>
          <w:position w:val="10"/>
        </w:rPr>
      </w:pPr>
      <w:r>
        <w:t>Вместе с тем обилие межэтнических конфликтов после 1991 объясняется вовсе не агрессивностью казахского народа в целом, а скорее новому режиму освещения событий средствами массовой информации и появлением независимых СМИ и средств связи. Мелкие межэтнические столкновения в Казахстане были и ранее, но, (по мнению А. Шустова на 16 ноября, 2009 года), русские и другие европейские этносы Казахстана в них не участвовали. Отсутствие в конфликтах «славянской составляющей» А. Шустов объясняет тем, что казахи и русские, как правило, занимают разные экономические ниши, высокой комплиментарностью (Л. Гумилев) двух этносов.</w:t>
      </w:r>
      <w:r>
        <w:rPr>
          <w:position w:val="10"/>
        </w:rPr>
        <w:t>[2]</w:t>
      </w:r>
    </w:p>
    <w:p w:rsidR="00AC0D8F" w:rsidRDefault="00BB5E2B">
      <w:pPr>
        <w:pStyle w:val="a3"/>
      </w:pPr>
      <w:r>
        <w:br/>
        <w:t xml:space="preserve">Отсутствие серьезных массовых межнациональных конфликтов казахов с представителями корейской, татарской, башкирской, киргизской, узбекской, белорусами, украинцами и других народностей имеющие в Казахстане многочисленные диаспоры, а также полное отсутствие конфликтов с русскими и немцами после 1991 года скорее доказывает низкий уровень националистических идей у казахов в отличие от соседних среднеазиатских республик. Такой уровень толерантност и терпимости казахского народа объясняется длительным проживанием в многоконфессиональной и многонациональной стране, также большим процентом казахов владеющих вторым языком помимо родного казахского языка а также большим процентом этнических казахов не владеющих родным языком </w:t>
      </w:r>
      <w:r>
        <w:rPr>
          <w:position w:val="10"/>
        </w:rPr>
        <w:t>[3]</w:t>
      </w:r>
      <w:r>
        <w:t xml:space="preserve">, </w:t>
      </w:r>
      <w:r>
        <w:rPr>
          <w:position w:val="10"/>
        </w:rPr>
        <w:t>[4]</w:t>
      </w:r>
      <w:r>
        <w:t xml:space="preserve">, </w:t>
      </w:r>
      <w:r>
        <w:rPr>
          <w:position w:val="10"/>
        </w:rPr>
        <w:t>[5]</w:t>
      </w:r>
      <w:r>
        <w:t xml:space="preserve">, </w:t>
      </w:r>
      <w:r>
        <w:rPr>
          <w:position w:val="10"/>
        </w:rPr>
        <w:t>[6]</w:t>
      </w:r>
      <w:r>
        <w:t>.</w:t>
      </w:r>
    </w:p>
    <w:p w:rsidR="00AC0D8F" w:rsidRDefault="00BB5E2B">
      <w:pPr>
        <w:pStyle w:val="21"/>
        <w:pageBreakBefore/>
        <w:numPr>
          <w:ilvl w:val="0"/>
          <w:numId w:val="0"/>
        </w:numPr>
      </w:pPr>
      <w:r>
        <w:t>2. Межэтнические конфликты</w:t>
      </w:r>
    </w:p>
    <w:p w:rsidR="00AC0D8F" w:rsidRDefault="00BB5E2B">
      <w:pPr>
        <w:pStyle w:val="a3"/>
        <w:numPr>
          <w:ilvl w:val="0"/>
          <w:numId w:val="10"/>
        </w:numPr>
        <w:tabs>
          <w:tab w:val="left" w:pos="707"/>
        </w:tabs>
      </w:pPr>
      <w:r>
        <w:t>«Целиноградские события 1979 года» антинемецкие выступления казахской молодёжи в г. Целинограде.</w:t>
      </w:r>
    </w:p>
    <w:p w:rsidR="00AC0D8F" w:rsidRDefault="00BB5E2B">
      <w:pPr>
        <w:pStyle w:val="a3"/>
        <w:numPr>
          <w:ilvl w:val="0"/>
          <w:numId w:val="9"/>
        </w:numPr>
        <w:tabs>
          <w:tab w:val="left" w:pos="707"/>
        </w:tabs>
        <w:rPr>
          <w:position w:val="10"/>
        </w:rPr>
      </w:pPr>
      <w:r>
        <w:t xml:space="preserve">Декабрьские события в Алма-Ате </w:t>
      </w:r>
      <w:r>
        <w:rPr>
          <w:position w:val="10"/>
        </w:rPr>
        <w:t>[7]</w:t>
      </w:r>
    </w:p>
    <w:p w:rsidR="00AC0D8F" w:rsidRDefault="00BB5E2B">
      <w:pPr>
        <w:pStyle w:val="a3"/>
        <w:numPr>
          <w:ilvl w:val="0"/>
          <w:numId w:val="8"/>
        </w:numPr>
        <w:tabs>
          <w:tab w:val="left" w:pos="707"/>
        </w:tabs>
      </w:pPr>
      <w:r>
        <w:t>Антикавказский конфликт в Новом Узене 1989. Летом 1989 г. в Новом Узене на полуострове Мангышлак, где расположен Актау произошли кровавые столкновения казахов с лезгинами и чеченцами.</w:t>
      </w:r>
    </w:p>
    <w:p w:rsidR="00AC0D8F" w:rsidRDefault="00BB5E2B">
      <w:pPr>
        <w:pStyle w:val="a3"/>
        <w:numPr>
          <w:ilvl w:val="0"/>
          <w:numId w:val="7"/>
        </w:numPr>
        <w:tabs>
          <w:tab w:val="left" w:pos="707"/>
        </w:tabs>
      </w:pPr>
      <w:r>
        <w:t>Столкновения в Усть-Каменогорске (1992). Столкновения межуд казахами и чеченцами в г. Усть-Каменогорск (1992)</w:t>
      </w:r>
    </w:p>
    <w:p w:rsidR="00AC0D8F" w:rsidRDefault="00BB5E2B">
      <w:pPr>
        <w:pStyle w:val="a3"/>
        <w:numPr>
          <w:ilvl w:val="0"/>
          <w:numId w:val="6"/>
        </w:numPr>
        <w:tabs>
          <w:tab w:val="left" w:pos="707"/>
        </w:tabs>
      </w:pPr>
      <w:r>
        <w:t>20 августа 2006 г. произошли антикавказские выступления казахского населения в прикаспийском городе Актау. На площади собралось от 400 до 1000 человек.</w:t>
      </w:r>
    </w:p>
    <w:p w:rsidR="00AC0D8F" w:rsidRDefault="00BB5E2B">
      <w:pPr>
        <w:pStyle w:val="a3"/>
        <w:numPr>
          <w:ilvl w:val="0"/>
          <w:numId w:val="5"/>
        </w:numPr>
        <w:tabs>
          <w:tab w:val="left" w:pos="707"/>
        </w:tabs>
      </w:pPr>
      <w:r>
        <w:t>В октябре 2006 г. произошел Межэтнический конфликт на месторождении «Тенгиз» — массовая драка турецких и казахских рабочих на нефтяном месторождении Тенгиз, расположенного в Жылыойском районе Атырауской области Казахстана.</w:t>
      </w:r>
    </w:p>
    <w:p w:rsidR="00AC0D8F" w:rsidRDefault="00BB5E2B">
      <w:pPr>
        <w:pStyle w:val="a3"/>
        <w:numPr>
          <w:ilvl w:val="0"/>
          <w:numId w:val="4"/>
        </w:numPr>
        <w:tabs>
          <w:tab w:val="left" w:pos="707"/>
        </w:tabs>
      </w:pPr>
      <w:r>
        <w:t>Казахско-уйгурский конфликт в Чилике (2006). В ноябре 2006 г. произошли столкновения казахов и уйгуров в селе Чилик (Шелек) Алматинской области.</w:t>
      </w:r>
    </w:p>
    <w:p w:rsidR="00AC0D8F" w:rsidRDefault="00BB5E2B">
      <w:pPr>
        <w:pStyle w:val="a3"/>
        <w:numPr>
          <w:ilvl w:val="0"/>
          <w:numId w:val="3"/>
        </w:numPr>
        <w:tabs>
          <w:tab w:val="left" w:pos="707"/>
        </w:tabs>
      </w:pPr>
      <w:r>
        <w:t>В марте 2007 г. произошел Казахско-чеченский конфликт в Алматинской области</w:t>
      </w:r>
    </w:p>
    <w:p w:rsidR="00AC0D8F" w:rsidRDefault="00BB5E2B">
      <w:pPr>
        <w:pStyle w:val="a3"/>
        <w:numPr>
          <w:ilvl w:val="0"/>
          <w:numId w:val="2"/>
        </w:numPr>
        <w:tabs>
          <w:tab w:val="left" w:pos="707"/>
        </w:tabs>
      </w:pPr>
      <w:r>
        <w:t>В октябре-ноябре 2007 г. произошел антикурдский конфликт в селе Маятас расположенном в Толебийском районе Южно-Казахстанской области между курдами и казахами.</w:t>
      </w:r>
    </w:p>
    <w:p w:rsidR="00AC0D8F" w:rsidRDefault="00BB5E2B">
      <w:pPr>
        <w:pStyle w:val="21"/>
        <w:pageBreakBefore/>
        <w:numPr>
          <w:ilvl w:val="0"/>
          <w:numId w:val="0"/>
        </w:numPr>
      </w:pPr>
      <w:r>
        <w:t>3. Оценка межэтнических отношений</w:t>
      </w:r>
    </w:p>
    <w:p w:rsidR="00AC0D8F" w:rsidRDefault="00BB5E2B">
      <w:pPr>
        <w:pStyle w:val="a3"/>
      </w:pPr>
      <w:r>
        <w:t>В Казахстане проживает множество национальностей разные источники называют разные цифры, среди которых 140</w:t>
      </w:r>
      <w:r>
        <w:rPr>
          <w:position w:val="10"/>
        </w:rPr>
        <w:t>[8]</w:t>
      </w:r>
      <w:r>
        <w:t>, 130</w:t>
      </w:r>
      <w:r>
        <w:rPr>
          <w:position w:val="10"/>
        </w:rPr>
        <w:t>[9]</w:t>
      </w:r>
      <w:r>
        <w:t xml:space="preserve">, 100 </w:t>
      </w:r>
      <w:r>
        <w:rPr>
          <w:position w:val="10"/>
        </w:rPr>
        <w:t>[10]</w:t>
      </w:r>
      <w:r>
        <w:t>. (Подробнее см. Население Казахстана).</w:t>
      </w:r>
    </w:p>
    <w:p w:rsidR="00AC0D8F" w:rsidRDefault="00BB5E2B">
      <w:pPr>
        <w:pStyle w:val="a3"/>
        <w:rPr>
          <w:position w:val="10"/>
        </w:rPr>
      </w:pPr>
      <w:r>
        <w:t>26 октября 2009 К. Саудабаев отметил, что 86,7 % опрошенных оценивают межэтнические отношения как спокойные и благополучные.</w:t>
      </w:r>
      <w:r>
        <w:rPr>
          <w:position w:val="10"/>
        </w:rPr>
        <w:t>[11][12]</w:t>
      </w:r>
    </w:p>
    <w:p w:rsidR="00AC0D8F" w:rsidRDefault="00AC0D8F">
      <w:pPr>
        <w:pStyle w:val="a3"/>
      </w:pPr>
    </w:p>
    <w:p w:rsidR="00AC0D8F" w:rsidRDefault="00BB5E2B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AC0D8F" w:rsidRDefault="00BB5E2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ИСТОРИЯ КАЗАХСТАНА</w:t>
      </w:r>
    </w:p>
    <w:p w:rsidR="00AC0D8F" w:rsidRDefault="00BB5E2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Шустов А.</w:t>
      </w:r>
      <w:r>
        <w:t xml:space="preserve"> Станут ли русские казахстанцами?</w:t>
      </w:r>
    </w:p>
    <w:p w:rsidR="00AC0D8F" w:rsidRDefault="00BB5E2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Назарбаев предложил странам ОБСЕ казахстанскую модель толерантности</w:t>
      </w:r>
    </w:p>
    <w:p w:rsidR="00AC0D8F" w:rsidRDefault="00BB5E2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Специфика преподавания истории Казахстана</w:t>
      </w:r>
    </w:p>
    <w:p w:rsidR="00AC0D8F" w:rsidRDefault="00BB5E2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Выстраивая архитектуру мира и согласия. Глава государства Нурсултан Назарбаев выдвинул инициативу создания Центра ОБСЕ по вопросам толерантности и недискриминации</w:t>
      </w:r>
    </w:p>
    <w:p w:rsidR="00AC0D8F" w:rsidRDefault="00BB5E2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Новая Газета | № 29 от 23 Марта 2009 г. | Доводы толпы</w:t>
      </w:r>
    </w:p>
    <w:p w:rsidR="00AC0D8F" w:rsidRDefault="00BB5E2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Так все начиналось (к 15-летию декабрьских событий в г.Алма-Ата)</w:t>
      </w:r>
    </w:p>
    <w:p w:rsidR="00AC0D8F" w:rsidRDefault="00BB5E2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Казахстане начинают разгораться нешуточные страсти — Номад, Казахстан</w:t>
      </w:r>
    </w:p>
    <w:p w:rsidR="00AC0D8F" w:rsidRDefault="00BB5E2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www.interfax.kz</w:t>
      </w:r>
    </w:p>
    <w:p w:rsidR="00AC0D8F" w:rsidRDefault="00BB5E2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Население Казахстана :: Национальный состав населения Казахстана</w:t>
      </w:r>
    </w:p>
    <w:p w:rsidR="00AC0D8F" w:rsidRDefault="00BB5E2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Today.Kz: Кризис не обострил межэтнические отношения в Казахстане</w:t>
      </w:r>
    </w:p>
    <w:p w:rsidR="00AC0D8F" w:rsidRDefault="00BB5E2B">
      <w:pPr>
        <w:pStyle w:val="a3"/>
        <w:numPr>
          <w:ilvl w:val="0"/>
          <w:numId w:val="1"/>
        </w:numPr>
        <w:tabs>
          <w:tab w:val="left" w:pos="707"/>
        </w:tabs>
      </w:pPr>
      <w:r>
        <w:t>Заседание Совета Ассамблеи народа Казахстана — Номад, Казахстан</w:t>
      </w:r>
    </w:p>
    <w:p w:rsidR="00AC0D8F" w:rsidRDefault="00BB5E2B">
      <w:pPr>
        <w:pStyle w:val="a3"/>
        <w:spacing w:after="0"/>
      </w:pPr>
      <w:r>
        <w:t>Источник: http://ru.wikipedia.org/wiki/Межэтнические_конфликты_в_Казахстане</w:t>
      </w:r>
      <w:bookmarkStart w:id="0" w:name="_GoBack"/>
      <w:bookmarkEnd w:id="0"/>
    </w:p>
    <w:sectPr w:rsidR="00AC0D8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RTF_Num 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RTF_Num 1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name w:val="RTF_Num 1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5E2B"/>
    <w:rsid w:val="003F6F8A"/>
    <w:rsid w:val="00AC0D8F"/>
    <w:rsid w:val="00BB5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7A7142-CF4B-4D01-B3A0-086F0F492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RTFNum91">
    <w:name w:val="RTF_Num 9 1"/>
    <w:rPr>
      <w:rFonts w:ascii="StarSymbol" w:eastAsia="StarSymbol" w:hAnsi="StarSymbol" w:cs="StarSymbol"/>
      <w:sz w:val="18"/>
      <w:szCs w:val="18"/>
    </w:rPr>
  </w:style>
  <w:style w:type="character" w:customStyle="1" w:styleId="RTFNum92">
    <w:name w:val="RTF_Num 9 2"/>
    <w:rPr>
      <w:rFonts w:ascii="StarSymbol" w:eastAsia="StarSymbol" w:hAnsi="StarSymbol" w:cs="StarSymbol"/>
      <w:sz w:val="18"/>
      <w:szCs w:val="18"/>
    </w:rPr>
  </w:style>
  <w:style w:type="character" w:customStyle="1" w:styleId="RTFNum93">
    <w:name w:val="RTF_Num 9 3"/>
    <w:rPr>
      <w:rFonts w:ascii="StarSymbol" w:eastAsia="StarSymbol" w:hAnsi="StarSymbol" w:cs="StarSymbol"/>
      <w:sz w:val="18"/>
      <w:szCs w:val="18"/>
    </w:rPr>
  </w:style>
  <w:style w:type="character" w:customStyle="1" w:styleId="RTFNum94">
    <w:name w:val="RTF_Num 9 4"/>
    <w:rPr>
      <w:rFonts w:ascii="StarSymbol" w:eastAsia="StarSymbol" w:hAnsi="StarSymbol" w:cs="StarSymbol"/>
      <w:sz w:val="18"/>
      <w:szCs w:val="18"/>
    </w:rPr>
  </w:style>
  <w:style w:type="character" w:customStyle="1" w:styleId="RTFNum95">
    <w:name w:val="RTF_Num 9 5"/>
    <w:rPr>
      <w:rFonts w:ascii="StarSymbol" w:eastAsia="StarSymbol" w:hAnsi="StarSymbol" w:cs="StarSymbol"/>
      <w:sz w:val="18"/>
      <w:szCs w:val="18"/>
    </w:rPr>
  </w:style>
  <w:style w:type="character" w:customStyle="1" w:styleId="RTFNum96">
    <w:name w:val="RTF_Num 9 6"/>
    <w:rPr>
      <w:rFonts w:ascii="StarSymbol" w:eastAsia="StarSymbol" w:hAnsi="StarSymbol" w:cs="StarSymbol"/>
      <w:sz w:val="18"/>
      <w:szCs w:val="18"/>
    </w:rPr>
  </w:style>
  <w:style w:type="character" w:customStyle="1" w:styleId="RTFNum97">
    <w:name w:val="RTF_Num 9 7"/>
    <w:rPr>
      <w:rFonts w:ascii="StarSymbol" w:eastAsia="StarSymbol" w:hAnsi="StarSymbol" w:cs="StarSymbol"/>
      <w:sz w:val="18"/>
      <w:szCs w:val="18"/>
    </w:rPr>
  </w:style>
  <w:style w:type="character" w:customStyle="1" w:styleId="RTFNum98">
    <w:name w:val="RTF_Num 9 8"/>
    <w:rPr>
      <w:rFonts w:ascii="StarSymbol" w:eastAsia="StarSymbol" w:hAnsi="StarSymbol" w:cs="StarSymbol"/>
      <w:sz w:val="18"/>
      <w:szCs w:val="18"/>
    </w:rPr>
  </w:style>
  <w:style w:type="character" w:customStyle="1" w:styleId="RTFNum99">
    <w:name w:val="RTF_Num 9 9"/>
    <w:rPr>
      <w:rFonts w:ascii="StarSymbol" w:eastAsia="StarSymbol" w:hAnsi="StarSymbol" w:cs="StarSymbol"/>
      <w:sz w:val="18"/>
      <w:szCs w:val="18"/>
    </w:rPr>
  </w:style>
  <w:style w:type="character" w:customStyle="1" w:styleId="RTFNum910">
    <w:name w:val="RTF_Num 9 10"/>
    <w:rPr>
      <w:rFonts w:ascii="StarSymbol" w:eastAsia="StarSymbol" w:hAnsi="StarSymbol" w:cs="StarSymbol"/>
      <w:sz w:val="18"/>
      <w:szCs w:val="18"/>
    </w:rPr>
  </w:style>
  <w:style w:type="character" w:customStyle="1" w:styleId="RTFNum101">
    <w:name w:val="RTF_Num 10 1"/>
    <w:rPr>
      <w:rFonts w:ascii="StarSymbol" w:eastAsia="StarSymbol" w:hAnsi="StarSymbol" w:cs="StarSymbol"/>
      <w:sz w:val="18"/>
      <w:szCs w:val="18"/>
    </w:rPr>
  </w:style>
  <w:style w:type="character" w:customStyle="1" w:styleId="RTFNum102">
    <w:name w:val="RTF_Num 10 2"/>
    <w:rPr>
      <w:rFonts w:ascii="StarSymbol" w:eastAsia="StarSymbol" w:hAnsi="StarSymbol" w:cs="StarSymbol"/>
      <w:sz w:val="18"/>
      <w:szCs w:val="18"/>
    </w:rPr>
  </w:style>
  <w:style w:type="character" w:customStyle="1" w:styleId="RTFNum103">
    <w:name w:val="RTF_Num 10 3"/>
    <w:rPr>
      <w:rFonts w:ascii="StarSymbol" w:eastAsia="StarSymbol" w:hAnsi="StarSymbol" w:cs="StarSymbol"/>
      <w:sz w:val="18"/>
      <w:szCs w:val="18"/>
    </w:rPr>
  </w:style>
  <w:style w:type="character" w:customStyle="1" w:styleId="RTFNum104">
    <w:name w:val="RTF_Num 10 4"/>
    <w:rPr>
      <w:rFonts w:ascii="StarSymbol" w:eastAsia="StarSymbol" w:hAnsi="StarSymbol" w:cs="StarSymbol"/>
      <w:sz w:val="18"/>
      <w:szCs w:val="18"/>
    </w:rPr>
  </w:style>
  <w:style w:type="character" w:customStyle="1" w:styleId="RTFNum105">
    <w:name w:val="RTF_Num 10 5"/>
    <w:rPr>
      <w:rFonts w:ascii="StarSymbol" w:eastAsia="StarSymbol" w:hAnsi="StarSymbol" w:cs="StarSymbol"/>
      <w:sz w:val="18"/>
      <w:szCs w:val="18"/>
    </w:rPr>
  </w:style>
  <w:style w:type="character" w:customStyle="1" w:styleId="RTFNum106">
    <w:name w:val="RTF_Num 10 6"/>
    <w:rPr>
      <w:rFonts w:ascii="StarSymbol" w:eastAsia="StarSymbol" w:hAnsi="StarSymbol" w:cs="StarSymbol"/>
      <w:sz w:val="18"/>
      <w:szCs w:val="18"/>
    </w:rPr>
  </w:style>
  <w:style w:type="character" w:customStyle="1" w:styleId="RTFNum107">
    <w:name w:val="RTF_Num 10 7"/>
    <w:rPr>
      <w:rFonts w:ascii="StarSymbol" w:eastAsia="StarSymbol" w:hAnsi="StarSymbol" w:cs="StarSymbol"/>
      <w:sz w:val="18"/>
      <w:szCs w:val="18"/>
    </w:rPr>
  </w:style>
  <w:style w:type="character" w:customStyle="1" w:styleId="RTFNum108">
    <w:name w:val="RTF_Num 10 8"/>
    <w:rPr>
      <w:rFonts w:ascii="StarSymbol" w:eastAsia="StarSymbol" w:hAnsi="StarSymbol" w:cs="StarSymbol"/>
      <w:sz w:val="18"/>
      <w:szCs w:val="18"/>
    </w:rPr>
  </w:style>
  <w:style w:type="character" w:customStyle="1" w:styleId="RTFNum109">
    <w:name w:val="RTF_Num 10 9"/>
    <w:rPr>
      <w:rFonts w:ascii="StarSymbol" w:eastAsia="StarSymbol" w:hAnsi="StarSymbol" w:cs="StarSymbol"/>
      <w:sz w:val="18"/>
      <w:szCs w:val="18"/>
    </w:rPr>
  </w:style>
  <w:style w:type="character" w:customStyle="1" w:styleId="RTFNum1010">
    <w:name w:val="RTF_Num 10 10"/>
    <w:rPr>
      <w:rFonts w:ascii="StarSymbol" w:eastAsia="StarSymbol" w:hAnsi="StarSymbol" w:cs="StarSymbol"/>
      <w:sz w:val="18"/>
      <w:szCs w:val="18"/>
    </w:rPr>
  </w:style>
  <w:style w:type="character" w:customStyle="1" w:styleId="RTFNum111">
    <w:name w:val="RTF_Num 11 1"/>
    <w:rPr>
      <w:rFonts w:ascii="StarSymbol" w:eastAsia="StarSymbol" w:hAnsi="StarSymbol" w:cs="StarSymbol"/>
      <w:sz w:val="18"/>
      <w:szCs w:val="18"/>
    </w:rPr>
  </w:style>
  <w:style w:type="character" w:customStyle="1" w:styleId="RTFNum112">
    <w:name w:val="RTF_Num 11 2"/>
    <w:rPr>
      <w:rFonts w:ascii="StarSymbol" w:eastAsia="StarSymbol" w:hAnsi="StarSymbol" w:cs="StarSymbol"/>
      <w:sz w:val="18"/>
      <w:szCs w:val="18"/>
    </w:rPr>
  </w:style>
  <w:style w:type="character" w:customStyle="1" w:styleId="RTFNum113">
    <w:name w:val="RTF_Num 11 3"/>
    <w:rPr>
      <w:rFonts w:ascii="StarSymbol" w:eastAsia="StarSymbol" w:hAnsi="StarSymbol" w:cs="StarSymbol"/>
      <w:sz w:val="18"/>
      <w:szCs w:val="18"/>
    </w:rPr>
  </w:style>
  <w:style w:type="character" w:customStyle="1" w:styleId="RTFNum114">
    <w:name w:val="RTF_Num 11 4"/>
    <w:rPr>
      <w:rFonts w:ascii="StarSymbol" w:eastAsia="StarSymbol" w:hAnsi="StarSymbol" w:cs="StarSymbol"/>
      <w:sz w:val="18"/>
      <w:szCs w:val="18"/>
    </w:rPr>
  </w:style>
  <w:style w:type="character" w:customStyle="1" w:styleId="RTFNum115">
    <w:name w:val="RTF_Num 11 5"/>
    <w:rPr>
      <w:rFonts w:ascii="StarSymbol" w:eastAsia="StarSymbol" w:hAnsi="StarSymbol" w:cs="StarSymbol"/>
      <w:sz w:val="18"/>
      <w:szCs w:val="18"/>
    </w:rPr>
  </w:style>
  <w:style w:type="character" w:customStyle="1" w:styleId="RTFNum116">
    <w:name w:val="RTF_Num 11 6"/>
    <w:rPr>
      <w:rFonts w:ascii="StarSymbol" w:eastAsia="StarSymbol" w:hAnsi="StarSymbol" w:cs="StarSymbol"/>
      <w:sz w:val="18"/>
      <w:szCs w:val="18"/>
    </w:rPr>
  </w:style>
  <w:style w:type="character" w:customStyle="1" w:styleId="RTFNum117">
    <w:name w:val="RTF_Num 11 7"/>
    <w:rPr>
      <w:rFonts w:ascii="StarSymbol" w:eastAsia="StarSymbol" w:hAnsi="StarSymbol" w:cs="StarSymbol"/>
      <w:sz w:val="18"/>
      <w:szCs w:val="18"/>
    </w:rPr>
  </w:style>
  <w:style w:type="character" w:customStyle="1" w:styleId="RTFNum118">
    <w:name w:val="RTF_Num 11 8"/>
    <w:rPr>
      <w:rFonts w:ascii="StarSymbol" w:eastAsia="StarSymbol" w:hAnsi="StarSymbol" w:cs="StarSymbol"/>
      <w:sz w:val="18"/>
      <w:szCs w:val="18"/>
    </w:rPr>
  </w:style>
  <w:style w:type="character" w:customStyle="1" w:styleId="RTFNum119">
    <w:name w:val="RTF_Num 11 9"/>
    <w:rPr>
      <w:rFonts w:ascii="StarSymbol" w:eastAsia="StarSymbol" w:hAnsi="StarSymbol" w:cs="StarSymbol"/>
      <w:sz w:val="18"/>
      <w:szCs w:val="18"/>
    </w:rPr>
  </w:style>
  <w:style w:type="character" w:customStyle="1" w:styleId="RTFNum1110">
    <w:name w:val="RTF_Num 11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1026</Words>
  <Characters>5853</Characters>
  <Application>Microsoft Office Word</Application>
  <DocSecurity>0</DocSecurity>
  <Lines>48</Lines>
  <Paragraphs>13</Paragraphs>
  <ScaleCrop>false</ScaleCrop>
  <Company/>
  <LinksUpToDate>false</LinksUpToDate>
  <CharactersWithSpaces>6866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1899-12-31T22:00:00Z</cp:lastPrinted>
  <dcterms:created xsi:type="dcterms:W3CDTF">2014-03-29T04:14:00Z</dcterms:created>
  <dcterms:modified xsi:type="dcterms:W3CDTF">2014-03-29T04:14:00Z</dcterms:modified>
</cp:coreProperties>
</file>