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636" w:rsidRPr="004D318B" w:rsidRDefault="00737636"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4D318B" w:rsidRPr="004D318B" w:rsidRDefault="004D318B" w:rsidP="004D318B">
      <w:pPr>
        <w:pStyle w:val="a3"/>
        <w:tabs>
          <w:tab w:val="clear" w:pos="4677"/>
          <w:tab w:val="clear" w:pos="9355"/>
        </w:tabs>
        <w:spacing w:line="360" w:lineRule="auto"/>
        <w:jc w:val="center"/>
        <w:rPr>
          <w:b/>
          <w:bCs/>
          <w:color w:val="000000"/>
          <w:sz w:val="28"/>
        </w:rPr>
      </w:pPr>
    </w:p>
    <w:p w:rsidR="00737636" w:rsidRPr="004D318B" w:rsidRDefault="00737636" w:rsidP="004D318B">
      <w:pPr>
        <w:pStyle w:val="a3"/>
        <w:tabs>
          <w:tab w:val="clear" w:pos="4677"/>
          <w:tab w:val="clear" w:pos="9355"/>
        </w:tabs>
        <w:spacing w:line="360" w:lineRule="auto"/>
        <w:jc w:val="center"/>
        <w:rPr>
          <w:b/>
          <w:bCs/>
          <w:color w:val="000000"/>
          <w:sz w:val="28"/>
        </w:rPr>
      </w:pPr>
    </w:p>
    <w:p w:rsidR="00737636" w:rsidRPr="004D318B" w:rsidRDefault="00737636" w:rsidP="004D318B">
      <w:pPr>
        <w:pStyle w:val="a3"/>
        <w:tabs>
          <w:tab w:val="clear" w:pos="4677"/>
          <w:tab w:val="clear" w:pos="9355"/>
        </w:tabs>
        <w:spacing w:line="360" w:lineRule="auto"/>
        <w:jc w:val="center"/>
        <w:rPr>
          <w:b/>
          <w:bCs/>
          <w:color w:val="000000"/>
          <w:sz w:val="28"/>
          <w:szCs w:val="40"/>
        </w:rPr>
      </w:pPr>
      <w:r w:rsidRPr="004D318B">
        <w:rPr>
          <w:b/>
          <w:bCs/>
          <w:color w:val="000000"/>
          <w:sz w:val="28"/>
          <w:szCs w:val="40"/>
        </w:rPr>
        <w:t>КУРСОВАЯ РАБОТА</w:t>
      </w:r>
    </w:p>
    <w:p w:rsidR="004D318B" w:rsidRPr="004D318B" w:rsidRDefault="004D318B" w:rsidP="004D318B">
      <w:pPr>
        <w:pStyle w:val="a3"/>
        <w:tabs>
          <w:tab w:val="clear" w:pos="4677"/>
          <w:tab w:val="clear" w:pos="9355"/>
        </w:tabs>
        <w:spacing w:line="360" w:lineRule="auto"/>
        <w:jc w:val="center"/>
        <w:rPr>
          <w:b/>
          <w:bCs/>
          <w:color w:val="000000"/>
          <w:sz w:val="28"/>
          <w:szCs w:val="40"/>
        </w:rPr>
      </w:pPr>
    </w:p>
    <w:p w:rsidR="004D318B" w:rsidRPr="004D318B" w:rsidRDefault="004D318B" w:rsidP="004D318B">
      <w:pPr>
        <w:pStyle w:val="a3"/>
        <w:tabs>
          <w:tab w:val="clear" w:pos="4677"/>
          <w:tab w:val="clear" w:pos="9355"/>
        </w:tabs>
        <w:spacing w:line="360" w:lineRule="auto"/>
        <w:jc w:val="center"/>
        <w:rPr>
          <w:b/>
          <w:bCs/>
          <w:color w:val="000000"/>
          <w:sz w:val="28"/>
          <w:szCs w:val="40"/>
        </w:rPr>
      </w:pPr>
    </w:p>
    <w:p w:rsidR="004D318B" w:rsidRPr="004D318B" w:rsidRDefault="004D318B" w:rsidP="004D318B">
      <w:pPr>
        <w:pStyle w:val="a3"/>
        <w:tabs>
          <w:tab w:val="clear" w:pos="4677"/>
          <w:tab w:val="clear" w:pos="9355"/>
        </w:tabs>
        <w:spacing w:line="360" w:lineRule="auto"/>
        <w:jc w:val="center"/>
        <w:rPr>
          <w:b/>
          <w:bCs/>
          <w:color w:val="000000"/>
          <w:sz w:val="28"/>
          <w:szCs w:val="40"/>
        </w:rPr>
      </w:pPr>
    </w:p>
    <w:p w:rsidR="004D318B" w:rsidRPr="004D318B" w:rsidRDefault="00737636" w:rsidP="004D318B">
      <w:pPr>
        <w:pStyle w:val="a3"/>
        <w:tabs>
          <w:tab w:val="clear" w:pos="4677"/>
          <w:tab w:val="clear" w:pos="9355"/>
        </w:tabs>
        <w:spacing w:line="360" w:lineRule="auto"/>
        <w:jc w:val="center"/>
        <w:rPr>
          <w:b/>
          <w:color w:val="000000"/>
          <w:sz w:val="28"/>
          <w:szCs w:val="28"/>
        </w:rPr>
      </w:pPr>
      <w:r w:rsidRPr="004D318B">
        <w:rPr>
          <w:b/>
          <w:color w:val="000000"/>
          <w:sz w:val="28"/>
          <w:szCs w:val="28"/>
        </w:rPr>
        <w:t>Тема:</w:t>
      </w:r>
    </w:p>
    <w:p w:rsidR="004D318B" w:rsidRPr="004D318B" w:rsidRDefault="004D318B" w:rsidP="004D318B">
      <w:pPr>
        <w:pStyle w:val="a3"/>
        <w:tabs>
          <w:tab w:val="clear" w:pos="4677"/>
          <w:tab w:val="clear" w:pos="9355"/>
        </w:tabs>
        <w:spacing w:line="360" w:lineRule="auto"/>
        <w:jc w:val="center"/>
        <w:rPr>
          <w:b/>
          <w:color w:val="000000"/>
          <w:sz w:val="28"/>
          <w:szCs w:val="32"/>
        </w:rPr>
      </w:pPr>
    </w:p>
    <w:p w:rsidR="004D318B" w:rsidRPr="004D318B" w:rsidRDefault="004D318B" w:rsidP="004D318B">
      <w:pPr>
        <w:pStyle w:val="a3"/>
        <w:tabs>
          <w:tab w:val="clear" w:pos="4677"/>
          <w:tab w:val="clear" w:pos="9355"/>
        </w:tabs>
        <w:spacing w:line="360" w:lineRule="auto"/>
        <w:jc w:val="center"/>
        <w:rPr>
          <w:b/>
          <w:color w:val="000000"/>
          <w:sz w:val="28"/>
          <w:szCs w:val="32"/>
        </w:rPr>
      </w:pPr>
    </w:p>
    <w:p w:rsidR="004D318B" w:rsidRPr="004D318B" w:rsidRDefault="004D318B" w:rsidP="004D318B">
      <w:pPr>
        <w:pStyle w:val="a3"/>
        <w:tabs>
          <w:tab w:val="clear" w:pos="4677"/>
          <w:tab w:val="clear" w:pos="9355"/>
        </w:tabs>
        <w:spacing w:line="360" w:lineRule="auto"/>
        <w:jc w:val="center"/>
        <w:rPr>
          <w:b/>
          <w:color w:val="000000"/>
          <w:sz w:val="28"/>
          <w:szCs w:val="32"/>
        </w:rPr>
      </w:pPr>
    </w:p>
    <w:p w:rsidR="00737636" w:rsidRPr="004D318B" w:rsidRDefault="00737636" w:rsidP="004D318B">
      <w:pPr>
        <w:pStyle w:val="a3"/>
        <w:tabs>
          <w:tab w:val="clear" w:pos="4677"/>
          <w:tab w:val="clear" w:pos="9355"/>
        </w:tabs>
        <w:spacing w:line="360" w:lineRule="auto"/>
        <w:jc w:val="center"/>
        <w:rPr>
          <w:b/>
          <w:color w:val="000000"/>
          <w:sz w:val="28"/>
          <w:szCs w:val="32"/>
        </w:rPr>
      </w:pPr>
      <w:r w:rsidRPr="004D318B">
        <w:rPr>
          <w:b/>
          <w:color w:val="000000"/>
          <w:sz w:val="28"/>
          <w:szCs w:val="32"/>
        </w:rPr>
        <w:t>«Ры</w:t>
      </w:r>
      <w:r w:rsidR="00A02D2E" w:rsidRPr="004D318B">
        <w:rPr>
          <w:b/>
          <w:color w:val="000000"/>
          <w:sz w:val="28"/>
          <w:szCs w:val="32"/>
        </w:rPr>
        <w:t>царство в эпоху средневековья»</w:t>
      </w:r>
    </w:p>
    <w:p w:rsidR="004D318B" w:rsidRPr="004D318B" w:rsidRDefault="004D318B" w:rsidP="004D318B">
      <w:pPr>
        <w:spacing w:line="360" w:lineRule="auto"/>
        <w:jc w:val="center"/>
        <w:rPr>
          <w:b/>
          <w:color w:val="000000"/>
          <w:sz w:val="28"/>
          <w:szCs w:val="36"/>
        </w:rPr>
      </w:pPr>
    </w:p>
    <w:p w:rsidR="004D318B" w:rsidRPr="004D318B" w:rsidRDefault="004D318B" w:rsidP="005C0890">
      <w:pPr>
        <w:spacing w:line="360" w:lineRule="auto"/>
        <w:ind w:firstLine="709"/>
        <w:jc w:val="both"/>
        <w:rPr>
          <w:b/>
          <w:color w:val="000000"/>
          <w:sz w:val="28"/>
          <w:szCs w:val="36"/>
        </w:rPr>
      </w:pPr>
    </w:p>
    <w:p w:rsidR="005C0890" w:rsidRPr="004D318B" w:rsidRDefault="004D318B" w:rsidP="005C0890">
      <w:pPr>
        <w:spacing w:line="360" w:lineRule="auto"/>
        <w:ind w:firstLine="709"/>
        <w:jc w:val="both"/>
        <w:rPr>
          <w:b/>
          <w:color w:val="000000"/>
          <w:sz w:val="28"/>
          <w:szCs w:val="36"/>
        </w:rPr>
      </w:pPr>
      <w:r w:rsidRPr="004D318B">
        <w:rPr>
          <w:b/>
          <w:color w:val="000000"/>
          <w:sz w:val="28"/>
          <w:szCs w:val="36"/>
        </w:rPr>
        <w:br w:type="page"/>
      </w:r>
      <w:r w:rsidR="005C0890" w:rsidRPr="004D318B">
        <w:rPr>
          <w:b/>
          <w:color w:val="000000"/>
          <w:sz w:val="28"/>
          <w:szCs w:val="36"/>
        </w:rPr>
        <w:t>Вв</w:t>
      </w:r>
      <w:r w:rsidR="0061480B" w:rsidRPr="004D318B">
        <w:rPr>
          <w:b/>
          <w:color w:val="000000"/>
          <w:sz w:val="28"/>
          <w:szCs w:val="36"/>
        </w:rPr>
        <w:t>едение</w:t>
      </w:r>
    </w:p>
    <w:p w:rsidR="004D318B" w:rsidRPr="004D318B" w:rsidRDefault="004D318B" w:rsidP="005C0890">
      <w:pPr>
        <w:spacing w:line="360" w:lineRule="auto"/>
        <w:ind w:firstLine="709"/>
        <w:jc w:val="both"/>
        <w:rPr>
          <w:color w:val="000000"/>
          <w:sz w:val="28"/>
          <w:szCs w:val="26"/>
        </w:rPr>
      </w:pPr>
    </w:p>
    <w:p w:rsidR="00801C6E" w:rsidRPr="004D318B" w:rsidRDefault="00801C6E" w:rsidP="005C0890">
      <w:pPr>
        <w:spacing w:line="360" w:lineRule="auto"/>
        <w:ind w:firstLine="709"/>
        <w:jc w:val="both"/>
        <w:rPr>
          <w:color w:val="000000"/>
          <w:sz w:val="28"/>
          <w:szCs w:val="26"/>
        </w:rPr>
      </w:pPr>
      <w:r w:rsidRPr="004D318B">
        <w:rPr>
          <w:b/>
          <w:color w:val="000000"/>
          <w:sz w:val="28"/>
          <w:szCs w:val="26"/>
        </w:rPr>
        <w:t>С</w:t>
      </w:r>
      <w:r w:rsidRPr="004D318B">
        <w:rPr>
          <w:color w:val="000000"/>
          <w:sz w:val="28"/>
          <w:szCs w:val="26"/>
        </w:rPr>
        <w:t>редневековье… от этой эпохи нас отделяет более 500 лет, но дело не только во времени. Сегодня принято считать, что мы знаем о мире всё. Для школьников 20</w:t>
      </w:r>
      <w:r w:rsidR="005C0890" w:rsidRPr="004D318B">
        <w:rPr>
          <w:color w:val="000000"/>
          <w:sz w:val="28"/>
          <w:szCs w:val="26"/>
        </w:rPr>
        <w:t>-г</w:t>
      </w:r>
      <w:r w:rsidRPr="004D318B">
        <w:rPr>
          <w:color w:val="000000"/>
          <w:sz w:val="28"/>
          <w:szCs w:val="26"/>
        </w:rPr>
        <w:t>о</w:t>
      </w:r>
      <w:r w:rsidR="00B04E55" w:rsidRPr="004D318B">
        <w:rPr>
          <w:color w:val="000000"/>
          <w:sz w:val="28"/>
          <w:szCs w:val="26"/>
        </w:rPr>
        <w:t xml:space="preserve"> столетия является азбукой то, н</w:t>
      </w:r>
      <w:r w:rsidRPr="004D318B">
        <w:rPr>
          <w:color w:val="000000"/>
          <w:sz w:val="28"/>
          <w:szCs w:val="26"/>
        </w:rPr>
        <w:t xml:space="preserve">ад чем бились </w:t>
      </w:r>
      <w:r w:rsidR="00F1256E" w:rsidRPr="004D318B">
        <w:rPr>
          <w:color w:val="000000"/>
          <w:sz w:val="28"/>
          <w:szCs w:val="26"/>
        </w:rPr>
        <w:t>многие умы в 16 веке.</w:t>
      </w:r>
      <w:r w:rsidR="005C0890" w:rsidRPr="004D318B">
        <w:rPr>
          <w:color w:val="000000"/>
          <w:sz w:val="28"/>
          <w:szCs w:val="26"/>
        </w:rPr>
        <w:t xml:space="preserve"> </w:t>
      </w:r>
      <w:r w:rsidR="00F1256E" w:rsidRPr="004D318B">
        <w:rPr>
          <w:color w:val="000000"/>
          <w:sz w:val="28"/>
          <w:szCs w:val="26"/>
        </w:rPr>
        <w:t>Однако, кто из нас хотя бы изредка не мечтал оказаться в средневековье!</w:t>
      </w:r>
    </w:p>
    <w:p w:rsidR="005C0890" w:rsidRPr="004D318B" w:rsidRDefault="00F1256E" w:rsidP="005C0890">
      <w:pPr>
        <w:spacing w:line="360" w:lineRule="auto"/>
        <w:ind w:firstLine="709"/>
        <w:jc w:val="both"/>
        <w:rPr>
          <w:color w:val="000000"/>
          <w:sz w:val="28"/>
          <w:szCs w:val="26"/>
        </w:rPr>
      </w:pPr>
      <w:r w:rsidRPr="004D318B">
        <w:rPr>
          <w:color w:val="000000"/>
          <w:sz w:val="28"/>
          <w:szCs w:val="26"/>
        </w:rPr>
        <w:t>В наших рациональных душах живёт ностальгия по давно ушедшим временам по великим людям и идеям, которых так не хватает в наши дни.</w:t>
      </w:r>
      <w:r w:rsidR="00443A70" w:rsidRPr="004D318B">
        <w:rPr>
          <w:color w:val="000000"/>
          <w:sz w:val="28"/>
          <w:szCs w:val="26"/>
        </w:rPr>
        <w:t xml:space="preserve"> Кроме того</w:t>
      </w:r>
      <w:r w:rsidR="0051535C" w:rsidRPr="004D318B">
        <w:rPr>
          <w:color w:val="000000"/>
          <w:sz w:val="28"/>
          <w:szCs w:val="26"/>
        </w:rPr>
        <w:t>,</w:t>
      </w:r>
      <w:r w:rsidR="00443A70" w:rsidRPr="004D318B">
        <w:rPr>
          <w:color w:val="000000"/>
          <w:sz w:val="28"/>
          <w:szCs w:val="26"/>
        </w:rPr>
        <w:t xml:space="preserve"> средним векам удалось связать функции конкретного ума с сознанием священного, понять место человека в мировоз</w:t>
      </w:r>
      <w:r w:rsidR="00F4680A" w:rsidRPr="004D318B">
        <w:rPr>
          <w:color w:val="000000"/>
          <w:sz w:val="28"/>
          <w:szCs w:val="26"/>
        </w:rPr>
        <w:t>з</w:t>
      </w:r>
      <w:r w:rsidR="00443A70" w:rsidRPr="004D318B">
        <w:rPr>
          <w:color w:val="000000"/>
          <w:sz w:val="28"/>
          <w:szCs w:val="26"/>
        </w:rPr>
        <w:t>дании и тем самым воссоздать ценности на основе наследия прошлых веков.</w:t>
      </w:r>
    </w:p>
    <w:p w:rsidR="005C0890" w:rsidRPr="004D318B" w:rsidRDefault="0051535C" w:rsidP="005C0890">
      <w:pPr>
        <w:spacing w:line="360" w:lineRule="auto"/>
        <w:ind w:firstLine="709"/>
        <w:jc w:val="both"/>
        <w:rPr>
          <w:color w:val="000000"/>
          <w:sz w:val="28"/>
          <w:szCs w:val="26"/>
        </w:rPr>
      </w:pPr>
      <w:r w:rsidRPr="004D318B">
        <w:rPr>
          <w:color w:val="000000"/>
          <w:sz w:val="28"/>
          <w:szCs w:val="26"/>
        </w:rPr>
        <w:t>И</w:t>
      </w:r>
      <w:r w:rsidR="00227BDD" w:rsidRPr="004D318B">
        <w:rPr>
          <w:color w:val="000000"/>
          <w:sz w:val="28"/>
          <w:szCs w:val="26"/>
        </w:rPr>
        <w:t>,</w:t>
      </w:r>
      <w:r w:rsidRPr="004D318B">
        <w:rPr>
          <w:color w:val="000000"/>
          <w:sz w:val="28"/>
          <w:szCs w:val="26"/>
        </w:rPr>
        <w:t xml:space="preserve"> несомненно, одно из самых замечательных явлений средневековья – это система рыцарства, вобравшая в себя глубинную суть древних традиций и воскресавшая к жизни вечные ценности и высшие добродетели.</w:t>
      </w:r>
    </w:p>
    <w:p w:rsidR="005C0890" w:rsidRPr="004D318B" w:rsidRDefault="00227BDD" w:rsidP="005C0890">
      <w:pPr>
        <w:spacing w:line="360" w:lineRule="auto"/>
        <w:ind w:firstLine="709"/>
        <w:jc w:val="both"/>
        <w:rPr>
          <w:color w:val="000000"/>
          <w:sz w:val="28"/>
          <w:szCs w:val="26"/>
        </w:rPr>
      </w:pPr>
      <w:r w:rsidRPr="004D318B">
        <w:rPr>
          <w:color w:val="000000"/>
          <w:sz w:val="28"/>
          <w:szCs w:val="26"/>
        </w:rPr>
        <w:t>И г</w:t>
      </w:r>
      <w:r w:rsidR="007C43FC" w:rsidRPr="004D318B">
        <w:rPr>
          <w:color w:val="000000"/>
          <w:sz w:val="28"/>
          <w:szCs w:val="26"/>
        </w:rPr>
        <w:t>лавная</w:t>
      </w:r>
      <w:r w:rsidR="00B56818" w:rsidRPr="004D318B">
        <w:rPr>
          <w:color w:val="000000"/>
          <w:sz w:val="28"/>
          <w:szCs w:val="26"/>
        </w:rPr>
        <w:t xml:space="preserve"> цель</w:t>
      </w:r>
      <w:r w:rsidR="00A864E7" w:rsidRPr="004D318B">
        <w:rPr>
          <w:color w:val="000000"/>
          <w:sz w:val="28"/>
          <w:szCs w:val="26"/>
        </w:rPr>
        <w:t xml:space="preserve"> моей курсовой работы – представление в </w:t>
      </w:r>
      <w:r w:rsidR="005C0890" w:rsidRPr="004D318B">
        <w:rPr>
          <w:color w:val="000000"/>
          <w:sz w:val="28"/>
          <w:szCs w:val="26"/>
        </w:rPr>
        <w:t>«</w:t>
      </w:r>
      <w:r w:rsidR="00A864E7" w:rsidRPr="004D318B">
        <w:rPr>
          <w:color w:val="000000"/>
          <w:sz w:val="28"/>
          <w:szCs w:val="26"/>
        </w:rPr>
        <w:t>изначальной чистоте жемчужины</w:t>
      </w:r>
      <w:r w:rsidR="005C0890" w:rsidRPr="004D318B">
        <w:rPr>
          <w:color w:val="000000"/>
          <w:sz w:val="28"/>
          <w:szCs w:val="26"/>
        </w:rPr>
        <w:t>»</w:t>
      </w:r>
      <w:r w:rsidR="00A864E7" w:rsidRPr="004D318B">
        <w:rPr>
          <w:color w:val="000000"/>
          <w:sz w:val="28"/>
          <w:szCs w:val="26"/>
        </w:rPr>
        <w:t xml:space="preserve"> идеи рыцарства как модели существования в смутные времена.</w:t>
      </w:r>
      <w:r w:rsidR="005C0890" w:rsidRPr="004D318B">
        <w:rPr>
          <w:color w:val="000000"/>
          <w:sz w:val="28"/>
          <w:szCs w:val="26"/>
        </w:rPr>
        <w:t xml:space="preserve"> </w:t>
      </w:r>
      <w:r w:rsidR="00B56818" w:rsidRPr="004D318B">
        <w:rPr>
          <w:color w:val="000000"/>
          <w:sz w:val="28"/>
          <w:szCs w:val="26"/>
        </w:rPr>
        <w:t xml:space="preserve">Заявленная </w:t>
      </w:r>
      <w:r w:rsidR="00C42036" w:rsidRPr="004D318B">
        <w:rPr>
          <w:color w:val="000000"/>
          <w:sz w:val="28"/>
          <w:szCs w:val="26"/>
        </w:rPr>
        <w:t>ц</w:t>
      </w:r>
      <w:r w:rsidR="007C43FC" w:rsidRPr="004D318B">
        <w:rPr>
          <w:color w:val="000000"/>
          <w:sz w:val="28"/>
          <w:szCs w:val="26"/>
        </w:rPr>
        <w:t xml:space="preserve">ель </w:t>
      </w:r>
      <w:r w:rsidRPr="004D318B">
        <w:rPr>
          <w:color w:val="000000"/>
          <w:sz w:val="28"/>
          <w:szCs w:val="26"/>
        </w:rPr>
        <w:t>мое</w:t>
      </w:r>
      <w:r w:rsidR="00B56818" w:rsidRPr="004D318B">
        <w:rPr>
          <w:color w:val="000000"/>
          <w:sz w:val="28"/>
          <w:szCs w:val="26"/>
        </w:rPr>
        <w:t>й</w:t>
      </w:r>
      <w:r w:rsidR="007C43FC" w:rsidRPr="004D318B">
        <w:rPr>
          <w:color w:val="000000"/>
          <w:sz w:val="28"/>
          <w:szCs w:val="26"/>
        </w:rPr>
        <w:t xml:space="preserve"> </w:t>
      </w:r>
      <w:r w:rsidR="00B56818" w:rsidRPr="004D318B">
        <w:rPr>
          <w:color w:val="000000"/>
          <w:sz w:val="28"/>
          <w:szCs w:val="26"/>
        </w:rPr>
        <w:t xml:space="preserve">работы обусловила выбор следующих задач. Во-первых, </w:t>
      </w:r>
      <w:r w:rsidR="007C43FC" w:rsidRPr="004D318B">
        <w:rPr>
          <w:color w:val="000000"/>
          <w:sz w:val="28"/>
          <w:szCs w:val="26"/>
        </w:rPr>
        <w:t>исследовани</w:t>
      </w:r>
      <w:r w:rsidR="00B56818" w:rsidRPr="004D318B">
        <w:rPr>
          <w:color w:val="000000"/>
          <w:sz w:val="28"/>
          <w:szCs w:val="26"/>
        </w:rPr>
        <w:t>е</w:t>
      </w:r>
      <w:r w:rsidR="007C43FC" w:rsidRPr="004D318B">
        <w:rPr>
          <w:color w:val="000000"/>
          <w:sz w:val="28"/>
          <w:szCs w:val="26"/>
        </w:rPr>
        <w:t xml:space="preserve"> рыцарско</w:t>
      </w:r>
      <w:r w:rsidR="00B56818" w:rsidRPr="004D318B">
        <w:rPr>
          <w:color w:val="000000"/>
          <w:sz w:val="28"/>
          <w:szCs w:val="26"/>
        </w:rPr>
        <w:t>го</w:t>
      </w:r>
      <w:r w:rsidR="007C43FC" w:rsidRPr="004D318B">
        <w:rPr>
          <w:color w:val="000000"/>
          <w:sz w:val="28"/>
          <w:szCs w:val="26"/>
        </w:rPr>
        <w:t xml:space="preserve"> миро</w:t>
      </w:r>
      <w:r w:rsidR="00C42036" w:rsidRPr="004D318B">
        <w:rPr>
          <w:color w:val="000000"/>
          <w:sz w:val="28"/>
          <w:szCs w:val="26"/>
        </w:rPr>
        <w:t>воззрени</w:t>
      </w:r>
      <w:r w:rsidR="00B56818" w:rsidRPr="004D318B">
        <w:rPr>
          <w:color w:val="000000"/>
          <w:sz w:val="28"/>
          <w:szCs w:val="26"/>
        </w:rPr>
        <w:t>я</w:t>
      </w:r>
      <w:r w:rsidR="00C42036" w:rsidRPr="004D318B">
        <w:rPr>
          <w:color w:val="000000"/>
          <w:sz w:val="28"/>
          <w:szCs w:val="26"/>
        </w:rPr>
        <w:t xml:space="preserve"> и мировосприяти</w:t>
      </w:r>
      <w:r w:rsidR="00B56818" w:rsidRPr="004D318B">
        <w:rPr>
          <w:color w:val="000000"/>
          <w:sz w:val="28"/>
          <w:szCs w:val="26"/>
        </w:rPr>
        <w:t>я</w:t>
      </w:r>
      <w:r w:rsidR="00C42036" w:rsidRPr="004D318B">
        <w:rPr>
          <w:color w:val="000000"/>
          <w:sz w:val="28"/>
          <w:szCs w:val="26"/>
        </w:rPr>
        <w:t>, его традиции и быт</w:t>
      </w:r>
      <w:r w:rsidR="00B56818" w:rsidRPr="004D318B">
        <w:rPr>
          <w:color w:val="000000"/>
          <w:sz w:val="28"/>
          <w:szCs w:val="26"/>
        </w:rPr>
        <w:t>а</w:t>
      </w:r>
      <w:r w:rsidR="00C42036" w:rsidRPr="004D318B">
        <w:rPr>
          <w:color w:val="000000"/>
          <w:sz w:val="28"/>
          <w:szCs w:val="26"/>
        </w:rPr>
        <w:t>.</w:t>
      </w:r>
      <w:r w:rsidR="007C43FC" w:rsidRPr="004D318B">
        <w:rPr>
          <w:color w:val="000000"/>
          <w:sz w:val="28"/>
          <w:szCs w:val="26"/>
        </w:rPr>
        <w:t xml:space="preserve"> Именно через эту систему взглядов на мир,</w:t>
      </w:r>
      <w:r w:rsidR="00C42036" w:rsidRPr="004D318B">
        <w:rPr>
          <w:color w:val="000000"/>
          <w:sz w:val="28"/>
          <w:szCs w:val="26"/>
        </w:rPr>
        <w:t xml:space="preserve"> на мой взгляд,</w:t>
      </w:r>
      <w:r w:rsidR="007C43FC" w:rsidRPr="004D318B">
        <w:rPr>
          <w:color w:val="000000"/>
          <w:sz w:val="28"/>
          <w:szCs w:val="26"/>
        </w:rPr>
        <w:t xml:space="preserve"> </w:t>
      </w:r>
      <w:r w:rsidRPr="004D318B">
        <w:rPr>
          <w:color w:val="000000"/>
          <w:sz w:val="28"/>
          <w:szCs w:val="26"/>
        </w:rPr>
        <w:t>можно</w:t>
      </w:r>
      <w:r w:rsidR="007C43FC" w:rsidRPr="004D318B">
        <w:rPr>
          <w:color w:val="000000"/>
          <w:sz w:val="28"/>
          <w:szCs w:val="26"/>
        </w:rPr>
        <w:t xml:space="preserve"> полнее по</w:t>
      </w:r>
      <w:r w:rsidRPr="004D318B">
        <w:rPr>
          <w:color w:val="000000"/>
          <w:sz w:val="28"/>
          <w:szCs w:val="26"/>
        </w:rPr>
        <w:t>нять сущность феномена рыцарства.</w:t>
      </w:r>
      <w:r w:rsidR="00B56818" w:rsidRPr="004D318B">
        <w:rPr>
          <w:color w:val="000000"/>
          <w:sz w:val="28"/>
          <w:szCs w:val="26"/>
        </w:rPr>
        <w:t xml:space="preserve"> А во-вторых, рассмотрение рыцарства в </w:t>
      </w:r>
      <w:r w:rsidR="003C6E09" w:rsidRPr="004D318B">
        <w:rPr>
          <w:color w:val="000000"/>
          <w:sz w:val="28"/>
          <w:szCs w:val="26"/>
        </w:rPr>
        <w:t>том виде, в каком</w:t>
      </w:r>
      <w:r w:rsidR="005C0890" w:rsidRPr="004D318B">
        <w:rPr>
          <w:color w:val="000000"/>
          <w:sz w:val="28"/>
          <w:szCs w:val="26"/>
        </w:rPr>
        <w:t xml:space="preserve"> </w:t>
      </w:r>
      <w:r w:rsidR="003C6E09" w:rsidRPr="004D318B">
        <w:rPr>
          <w:color w:val="000000"/>
          <w:sz w:val="28"/>
          <w:szCs w:val="26"/>
        </w:rPr>
        <w:t>оно должно было бы быть в идеале.</w:t>
      </w:r>
    </w:p>
    <w:p w:rsidR="005C0890" w:rsidRPr="004D318B" w:rsidRDefault="001660A5" w:rsidP="005C0890">
      <w:pPr>
        <w:spacing w:line="360" w:lineRule="auto"/>
        <w:ind w:firstLine="709"/>
        <w:jc w:val="both"/>
        <w:rPr>
          <w:color w:val="000000"/>
          <w:sz w:val="28"/>
          <w:szCs w:val="26"/>
        </w:rPr>
      </w:pPr>
      <w:r w:rsidRPr="004D318B">
        <w:rPr>
          <w:color w:val="000000"/>
          <w:sz w:val="28"/>
          <w:szCs w:val="26"/>
        </w:rPr>
        <w:t>В качестве основного источника информации я использовал, прежде всего, книгу под названием «Рыцарская энциклопедия»</w:t>
      </w:r>
      <w:r w:rsidR="0087074D" w:rsidRPr="004D318B">
        <w:rPr>
          <w:color w:val="000000"/>
          <w:sz w:val="28"/>
          <w:szCs w:val="26"/>
        </w:rPr>
        <w:t xml:space="preserve"> </w:t>
      </w:r>
      <w:r w:rsidR="005C0890" w:rsidRPr="004D318B">
        <w:rPr>
          <w:color w:val="000000"/>
          <w:sz w:val="28"/>
          <w:szCs w:val="26"/>
        </w:rPr>
        <w:t>А. Солдатенко</w:t>
      </w:r>
      <w:r w:rsidRPr="004D318B">
        <w:rPr>
          <w:color w:val="000000"/>
          <w:sz w:val="28"/>
          <w:szCs w:val="26"/>
        </w:rPr>
        <w:t xml:space="preserve">, которая вобрала в себя, на мой взгляд, всё самое основное, что необходимо знать для понимания рыцарского быта и нравов. </w:t>
      </w:r>
      <w:r w:rsidR="0087074D" w:rsidRPr="004D318B">
        <w:rPr>
          <w:color w:val="000000"/>
          <w:sz w:val="28"/>
          <w:szCs w:val="26"/>
        </w:rPr>
        <w:t xml:space="preserve">Вспомогательной литературой для меня послужили «Многоликое средневековье» </w:t>
      </w:r>
      <w:r w:rsidR="005C0890" w:rsidRPr="004D318B">
        <w:rPr>
          <w:color w:val="000000"/>
          <w:sz w:val="28"/>
          <w:szCs w:val="26"/>
        </w:rPr>
        <w:t>К. Иванова</w:t>
      </w:r>
      <w:r w:rsidR="0087074D" w:rsidRPr="004D318B">
        <w:rPr>
          <w:color w:val="000000"/>
          <w:sz w:val="28"/>
          <w:szCs w:val="26"/>
        </w:rPr>
        <w:t xml:space="preserve"> и «История рыцарства» </w:t>
      </w:r>
      <w:r w:rsidR="005C0890" w:rsidRPr="004D318B">
        <w:rPr>
          <w:color w:val="000000"/>
          <w:sz w:val="28"/>
          <w:szCs w:val="26"/>
        </w:rPr>
        <w:t>Ж. Руа</w:t>
      </w:r>
      <w:r w:rsidR="0087074D" w:rsidRPr="004D318B">
        <w:rPr>
          <w:color w:val="000000"/>
          <w:sz w:val="28"/>
          <w:szCs w:val="26"/>
        </w:rPr>
        <w:t>, а также ряд друг</w:t>
      </w:r>
      <w:r w:rsidR="000A378C" w:rsidRPr="004D318B">
        <w:rPr>
          <w:color w:val="000000"/>
          <w:sz w:val="28"/>
          <w:szCs w:val="26"/>
        </w:rPr>
        <w:t>их</w:t>
      </w:r>
      <w:r w:rsidR="0087074D" w:rsidRPr="004D318B">
        <w:rPr>
          <w:color w:val="000000"/>
          <w:sz w:val="28"/>
          <w:szCs w:val="26"/>
        </w:rPr>
        <w:t xml:space="preserve"> </w:t>
      </w:r>
      <w:r w:rsidR="000A378C" w:rsidRPr="004D318B">
        <w:rPr>
          <w:color w:val="000000"/>
          <w:sz w:val="28"/>
          <w:szCs w:val="26"/>
        </w:rPr>
        <w:t>пособий по данной теме.</w:t>
      </w:r>
    </w:p>
    <w:p w:rsidR="007F50E5" w:rsidRPr="004D318B" w:rsidRDefault="004D318B" w:rsidP="005C0890">
      <w:pPr>
        <w:pStyle w:val="FR1"/>
        <w:widowControl/>
        <w:spacing w:line="360" w:lineRule="auto"/>
        <w:ind w:firstLine="709"/>
        <w:jc w:val="both"/>
        <w:rPr>
          <w:rFonts w:ascii="Times New Roman" w:hAnsi="Times New Roman" w:cs="Times New Roman"/>
          <w:b/>
          <w:bCs/>
          <w:noProof w:val="0"/>
          <w:color w:val="000000"/>
          <w:sz w:val="28"/>
          <w:szCs w:val="36"/>
        </w:rPr>
      </w:pPr>
      <w:r>
        <w:rPr>
          <w:rFonts w:ascii="Times New Roman" w:hAnsi="Times New Roman" w:cs="Times New Roman"/>
          <w:b/>
          <w:bCs/>
          <w:noProof w:val="0"/>
          <w:color w:val="000000"/>
          <w:sz w:val="28"/>
          <w:szCs w:val="36"/>
        </w:rPr>
        <w:br w:type="page"/>
        <w:t>1</w:t>
      </w:r>
      <w:r w:rsidR="00217431" w:rsidRPr="004D318B">
        <w:rPr>
          <w:rFonts w:ascii="Times New Roman" w:hAnsi="Times New Roman" w:cs="Times New Roman"/>
          <w:b/>
          <w:bCs/>
          <w:noProof w:val="0"/>
          <w:color w:val="000000"/>
          <w:sz w:val="28"/>
          <w:szCs w:val="36"/>
        </w:rPr>
        <w:t>.</w:t>
      </w:r>
      <w:r w:rsidR="007F50E5" w:rsidRPr="004D318B">
        <w:rPr>
          <w:rFonts w:ascii="Times New Roman" w:hAnsi="Times New Roman" w:cs="Times New Roman"/>
          <w:b/>
          <w:bCs/>
          <w:noProof w:val="0"/>
          <w:color w:val="000000"/>
          <w:sz w:val="28"/>
          <w:szCs w:val="36"/>
        </w:rPr>
        <w:t xml:space="preserve"> Характерные черты рыцарства</w:t>
      </w:r>
    </w:p>
    <w:p w:rsidR="004D318B" w:rsidRPr="004D318B" w:rsidRDefault="004D318B" w:rsidP="005C0890">
      <w:pPr>
        <w:pStyle w:val="FR1"/>
        <w:widowControl/>
        <w:spacing w:line="360" w:lineRule="auto"/>
        <w:ind w:firstLine="709"/>
        <w:jc w:val="both"/>
        <w:rPr>
          <w:rFonts w:ascii="Times New Roman" w:hAnsi="Times New Roman" w:cs="Times New Roman"/>
          <w:bCs/>
          <w:noProof w:val="0"/>
          <w:color w:val="000000"/>
          <w:sz w:val="28"/>
          <w:szCs w:val="36"/>
        </w:rPr>
      </w:pPr>
    </w:p>
    <w:p w:rsidR="00CD0593" w:rsidRPr="004D318B" w:rsidRDefault="004D318B" w:rsidP="005C0890">
      <w:pPr>
        <w:pStyle w:val="FR1"/>
        <w:widowControl/>
        <w:spacing w:line="360" w:lineRule="auto"/>
        <w:ind w:firstLine="709"/>
        <w:jc w:val="both"/>
        <w:rPr>
          <w:rFonts w:ascii="Times New Roman" w:hAnsi="Times New Roman" w:cs="Times New Roman"/>
          <w:b/>
          <w:bCs/>
          <w:noProof w:val="0"/>
          <w:color w:val="000000"/>
          <w:sz w:val="28"/>
          <w:szCs w:val="36"/>
        </w:rPr>
      </w:pPr>
      <w:r>
        <w:rPr>
          <w:rFonts w:ascii="Times New Roman" w:hAnsi="Times New Roman" w:cs="Times New Roman"/>
          <w:b/>
          <w:bCs/>
          <w:noProof w:val="0"/>
          <w:color w:val="000000"/>
          <w:sz w:val="28"/>
          <w:szCs w:val="36"/>
        </w:rPr>
        <w:t>1</w:t>
      </w:r>
      <w:r w:rsidR="007F50E5" w:rsidRPr="004D318B">
        <w:rPr>
          <w:rFonts w:ascii="Times New Roman" w:hAnsi="Times New Roman" w:cs="Times New Roman"/>
          <w:b/>
          <w:bCs/>
          <w:noProof w:val="0"/>
          <w:color w:val="000000"/>
          <w:sz w:val="28"/>
          <w:szCs w:val="36"/>
        </w:rPr>
        <w:t xml:space="preserve">.1 </w:t>
      </w:r>
      <w:r w:rsidR="00217431" w:rsidRPr="004D318B">
        <w:rPr>
          <w:rFonts w:ascii="Times New Roman" w:hAnsi="Times New Roman" w:cs="Times New Roman"/>
          <w:b/>
          <w:bCs/>
          <w:noProof w:val="0"/>
          <w:color w:val="000000"/>
          <w:sz w:val="28"/>
          <w:szCs w:val="36"/>
        </w:rPr>
        <w:t>Рыцарско</w:t>
      </w:r>
      <w:r w:rsidR="00CD0593" w:rsidRPr="004D318B">
        <w:rPr>
          <w:rFonts w:ascii="Times New Roman" w:hAnsi="Times New Roman" w:cs="Times New Roman"/>
          <w:b/>
          <w:bCs/>
          <w:noProof w:val="0"/>
          <w:color w:val="000000"/>
          <w:sz w:val="28"/>
          <w:szCs w:val="36"/>
        </w:rPr>
        <w:t>е</w:t>
      </w:r>
      <w:r w:rsidR="00217431" w:rsidRPr="004D318B">
        <w:rPr>
          <w:rFonts w:ascii="Times New Roman" w:hAnsi="Times New Roman" w:cs="Times New Roman"/>
          <w:b/>
          <w:bCs/>
          <w:noProof w:val="0"/>
          <w:color w:val="000000"/>
          <w:sz w:val="28"/>
          <w:szCs w:val="36"/>
        </w:rPr>
        <w:t xml:space="preserve"> сословие</w:t>
      </w:r>
    </w:p>
    <w:p w:rsidR="004F70E9" w:rsidRPr="004F70E9" w:rsidRDefault="004F70E9" w:rsidP="004F70E9">
      <w:pPr>
        <w:spacing w:line="360" w:lineRule="auto"/>
        <w:ind w:firstLine="709"/>
        <w:rPr>
          <w:color w:val="FFFFFF"/>
          <w:sz w:val="28"/>
          <w:szCs w:val="28"/>
        </w:rPr>
      </w:pPr>
      <w:r w:rsidRPr="004F70E9">
        <w:rPr>
          <w:color w:val="FFFFFF"/>
          <w:sz w:val="28"/>
          <w:szCs w:val="28"/>
        </w:rPr>
        <w:t>рыцарство феномен мировоззрение средневековье</w:t>
      </w:r>
    </w:p>
    <w:p w:rsidR="005C0890" w:rsidRPr="004D318B" w:rsidRDefault="00217431" w:rsidP="005C0890">
      <w:pPr>
        <w:pStyle w:val="FR1"/>
        <w:widowControl/>
        <w:spacing w:line="360" w:lineRule="auto"/>
        <w:ind w:firstLine="709"/>
        <w:jc w:val="both"/>
        <w:rPr>
          <w:rFonts w:ascii="Times New Roman" w:hAnsi="Times New Roman" w:cs="Times New Roman"/>
          <w:b/>
          <w:bCs/>
          <w:noProof w:val="0"/>
          <w:color w:val="000000"/>
          <w:sz w:val="28"/>
          <w:szCs w:val="26"/>
        </w:rPr>
      </w:pPr>
      <w:r w:rsidRPr="004D318B">
        <w:rPr>
          <w:rFonts w:ascii="Times New Roman" w:hAnsi="Times New Roman" w:cs="Times New Roman"/>
          <w:noProof w:val="0"/>
          <w:color w:val="000000"/>
          <w:sz w:val="28"/>
          <w:szCs w:val="26"/>
        </w:rPr>
        <w:t>Средневековое общество было четко разделено по ранжиру</w:t>
      </w:r>
      <w:r w:rsidR="005C0890" w:rsidRPr="004D318B">
        <w:rPr>
          <w:rFonts w:ascii="Times New Roman" w:hAnsi="Times New Roman" w:cs="Times New Roman"/>
          <w:noProof w:val="0"/>
          <w:color w:val="000000"/>
          <w:sz w:val="28"/>
          <w:szCs w:val="26"/>
        </w:rPr>
        <w:t xml:space="preserve"> </w:t>
      </w:r>
      <w:r w:rsidRPr="004D318B">
        <w:rPr>
          <w:rFonts w:ascii="Times New Roman" w:hAnsi="Times New Roman" w:cs="Times New Roman"/>
          <w:noProof w:val="0"/>
          <w:color w:val="000000"/>
          <w:sz w:val="28"/>
          <w:szCs w:val="26"/>
        </w:rPr>
        <w:t>на сословия. Каждое из них выполняло свое предназначение. Духовенству надлежало</w:t>
      </w:r>
      <w:r w:rsidR="00CD0593" w:rsidRPr="004D318B">
        <w:rPr>
          <w:rFonts w:ascii="Times New Roman" w:hAnsi="Times New Roman" w:cs="Times New Roman"/>
          <w:noProof w:val="0"/>
          <w:color w:val="000000"/>
          <w:sz w:val="28"/>
          <w:szCs w:val="26"/>
        </w:rPr>
        <w:t xml:space="preserve"> </w:t>
      </w:r>
      <w:r w:rsidRPr="004D318B">
        <w:rPr>
          <w:rFonts w:ascii="Times New Roman" w:hAnsi="Times New Roman" w:cs="Times New Roman"/>
          <w:noProof w:val="0"/>
          <w:color w:val="000000"/>
          <w:sz w:val="28"/>
          <w:szCs w:val="26"/>
        </w:rPr>
        <w:t xml:space="preserve">обеспечивать всем общение с Богом. Крестьянам </w:t>
      </w:r>
      <w:r w:rsidR="005C0890" w:rsidRPr="004D318B">
        <w:rPr>
          <w:rFonts w:ascii="Times New Roman" w:hAnsi="Times New Roman" w:cs="Times New Roman"/>
          <w:noProof w:val="0"/>
          <w:color w:val="000000"/>
          <w:sz w:val="28"/>
          <w:szCs w:val="26"/>
        </w:rPr>
        <w:t xml:space="preserve">– </w:t>
      </w:r>
      <w:r w:rsidR="00257D73" w:rsidRPr="004D318B">
        <w:rPr>
          <w:rFonts w:ascii="Times New Roman" w:hAnsi="Times New Roman" w:cs="Times New Roman"/>
          <w:noProof w:val="0"/>
          <w:color w:val="000000"/>
          <w:sz w:val="28"/>
          <w:szCs w:val="26"/>
        </w:rPr>
        <w:t xml:space="preserve">работать </w:t>
      </w:r>
      <w:r w:rsidRPr="004D318B">
        <w:rPr>
          <w:rFonts w:ascii="Times New Roman" w:hAnsi="Times New Roman" w:cs="Times New Roman"/>
          <w:noProof w:val="0"/>
          <w:color w:val="000000"/>
          <w:sz w:val="28"/>
          <w:szCs w:val="26"/>
        </w:rPr>
        <w:t xml:space="preserve">на всех. Рыцарству </w:t>
      </w:r>
      <w:r w:rsidR="005C0890" w:rsidRPr="004D318B">
        <w:rPr>
          <w:rFonts w:ascii="Times New Roman" w:hAnsi="Times New Roman" w:cs="Times New Roman"/>
          <w:noProof w:val="0"/>
          <w:color w:val="000000"/>
          <w:sz w:val="28"/>
          <w:szCs w:val="26"/>
        </w:rPr>
        <w:t xml:space="preserve">– </w:t>
      </w:r>
      <w:r w:rsidRPr="004D318B">
        <w:rPr>
          <w:rFonts w:ascii="Times New Roman" w:hAnsi="Times New Roman" w:cs="Times New Roman"/>
          <w:noProof w:val="0"/>
          <w:color w:val="000000"/>
          <w:sz w:val="28"/>
          <w:szCs w:val="26"/>
        </w:rPr>
        <w:t>за всех воевать и править всеми.</w:t>
      </w:r>
    </w:p>
    <w:p w:rsidR="005C0890" w:rsidRPr="004D318B" w:rsidRDefault="00217431" w:rsidP="005C0890">
      <w:pPr>
        <w:shd w:val="clear" w:color="auto" w:fill="FFFFFF"/>
        <w:spacing w:line="360" w:lineRule="auto"/>
        <w:ind w:firstLine="709"/>
        <w:jc w:val="both"/>
        <w:rPr>
          <w:color w:val="000000"/>
          <w:sz w:val="28"/>
          <w:szCs w:val="26"/>
        </w:rPr>
      </w:pPr>
      <w:r w:rsidRPr="004D318B">
        <w:rPr>
          <w:iCs/>
          <w:color w:val="000000"/>
          <w:sz w:val="28"/>
          <w:szCs w:val="26"/>
        </w:rPr>
        <w:t xml:space="preserve">И «однощитный» рыцарь, у которого не </w:t>
      </w:r>
      <w:r w:rsidR="00257D73" w:rsidRPr="004D318B">
        <w:rPr>
          <w:iCs/>
          <w:color w:val="000000"/>
          <w:sz w:val="28"/>
          <w:szCs w:val="26"/>
        </w:rPr>
        <w:t>был</w:t>
      </w:r>
      <w:r w:rsidRPr="004D318B">
        <w:rPr>
          <w:iCs/>
          <w:color w:val="000000"/>
          <w:sz w:val="28"/>
          <w:szCs w:val="26"/>
        </w:rPr>
        <w:t>о ничего, кроме ста</w:t>
      </w:r>
      <w:r w:rsidR="00257D73" w:rsidRPr="004D318B">
        <w:rPr>
          <w:iCs/>
          <w:color w:val="000000"/>
          <w:sz w:val="28"/>
          <w:szCs w:val="26"/>
        </w:rPr>
        <w:t>рого</w:t>
      </w:r>
      <w:r w:rsidRPr="004D318B">
        <w:rPr>
          <w:iCs/>
          <w:color w:val="000000"/>
          <w:sz w:val="28"/>
          <w:szCs w:val="26"/>
        </w:rPr>
        <w:t xml:space="preserve"> оружия и верного коня, и барон-</w:t>
      </w:r>
      <w:r w:rsidR="00257D73" w:rsidRPr="004D318B">
        <w:rPr>
          <w:iCs/>
          <w:color w:val="000000"/>
          <w:sz w:val="28"/>
          <w:szCs w:val="26"/>
        </w:rPr>
        <w:t>землевладел</w:t>
      </w:r>
      <w:r w:rsidRPr="004D318B">
        <w:rPr>
          <w:iCs/>
          <w:color w:val="000000"/>
          <w:sz w:val="28"/>
          <w:szCs w:val="26"/>
        </w:rPr>
        <w:t xml:space="preserve">ец, и сам </w:t>
      </w:r>
      <w:r w:rsidR="00257D73" w:rsidRPr="004D318B">
        <w:rPr>
          <w:iCs/>
          <w:color w:val="000000"/>
          <w:sz w:val="28"/>
          <w:szCs w:val="26"/>
        </w:rPr>
        <w:t>король</w:t>
      </w:r>
      <w:r w:rsidRPr="004D318B">
        <w:rPr>
          <w:iCs/>
          <w:color w:val="000000"/>
          <w:sz w:val="28"/>
          <w:szCs w:val="26"/>
        </w:rPr>
        <w:t xml:space="preserve"> </w:t>
      </w:r>
      <w:r w:rsidR="00257D73" w:rsidRPr="004D318B">
        <w:rPr>
          <w:iCs/>
          <w:color w:val="000000"/>
          <w:sz w:val="28"/>
          <w:szCs w:val="26"/>
        </w:rPr>
        <w:t>все</w:t>
      </w:r>
      <w:r w:rsidRPr="004D318B">
        <w:rPr>
          <w:iCs/>
          <w:color w:val="000000"/>
          <w:sz w:val="28"/>
          <w:szCs w:val="26"/>
        </w:rPr>
        <w:t xml:space="preserve"> они </w:t>
      </w:r>
      <w:r w:rsidR="00257D73" w:rsidRPr="004D318B">
        <w:rPr>
          <w:iCs/>
          <w:color w:val="000000"/>
          <w:sz w:val="28"/>
          <w:szCs w:val="26"/>
        </w:rPr>
        <w:t>принадлежали</w:t>
      </w:r>
      <w:r w:rsidRPr="004D318B">
        <w:rPr>
          <w:iCs/>
          <w:color w:val="000000"/>
          <w:sz w:val="28"/>
          <w:szCs w:val="26"/>
        </w:rPr>
        <w:t xml:space="preserve"> к этому почетному </w:t>
      </w:r>
      <w:r w:rsidR="00257D73" w:rsidRPr="004D318B">
        <w:rPr>
          <w:iCs/>
          <w:color w:val="000000"/>
          <w:sz w:val="28"/>
          <w:szCs w:val="26"/>
        </w:rPr>
        <w:t>сословию</w:t>
      </w:r>
      <w:r w:rsidRPr="004D318B">
        <w:rPr>
          <w:iCs/>
          <w:color w:val="000000"/>
          <w:sz w:val="28"/>
          <w:szCs w:val="26"/>
        </w:rPr>
        <w:t>. Но равны друг др</w:t>
      </w:r>
      <w:r w:rsidR="00257D73" w:rsidRPr="004D318B">
        <w:rPr>
          <w:iCs/>
          <w:color w:val="000000"/>
          <w:sz w:val="28"/>
          <w:szCs w:val="26"/>
        </w:rPr>
        <w:t>угу</w:t>
      </w:r>
      <w:r w:rsidRPr="004D318B">
        <w:rPr>
          <w:iCs/>
          <w:color w:val="000000"/>
          <w:sz w:val="28"/>
          <w:szCs w:val="26"/>
        </w:rPr>
        <w:t xml:space="preserve"> не </w:t>
      </w:r>
      <w:r w:rsidR="00257D73" w:rsidRPr="004D318B">
        <w:rPr>
          <w:iCs/>
          <w:color w:val="000000"/>
          <w:sz w:val="28"/>
          <w:szCs w:val="26"/>
        </w:rPr>
        <w:t>были</w:t>
      </w:r>
      <w:r w:rsidRPr="004D318B">
        <w:rPr>
          <w:iCs/>
          <w:color w:val="000000"/>
          <w:sz w:val="28"/>
          <w:szCs w:val="26"/>
        </w:rPr>
        <w:t xml:space="preserve">. </w:t>
      </w:r>
      <w:r w:rsidR="00257D73" w:rsidRPr="004D318B">
        <w:rPr>
          <w:iCs/>
          <w:color w:val="000000"/>
          <w:sz w:val="28"/>
          <w:szCs w:val="26"/>
        </w:rPr>
        <w:t>Если</w:t>
      </w:r>
      <w:r w:rsidRPr="004D318B">
        <w:rPr>
          <w:iCs/>
          <w:color w:val="000000"/>
          <w:sz w:val="28"/>
          <w:szCs w:val="26"/>
        </w:rPr>
        <w:t xml:space="preserve"> расставить рыцарей по иерархической лестнице</w:t>
      </w:r>
      <w:r w:rsidR="00257D73" w:rsidRPr="004D318B">
        <w:rPr>
          <w:iCs/>
          <w:color w:val="000000"/>
          <w:sz w:val="28"/>
          <w:szCs w:val="26"/>
        </w:rPr>
        <w:t>, то</w:t>
      </w:r>
      <w:r w:rsidRPr="004D318B">
        <w:rPr>
          <w:iCs/>
          <w:color w:val="000000"/>
          <w:sz w:val="28"/>
          <w:szCs w:val="26"/>
        </w:rPr>
        <w:t xml:space="preserve"> есть по их положению в </w:t>
      </w:r>
      <w:r w:rsidR="00257D73" w:rsidRPr="004D318B">
        <w:rPr>
          <w:iCs/>
          <w:color w:val="000000"/>
          <w:sz w:val="28"/>
          <w:szCs w:val="26"/>
        </w:rPr>
        <w:t>сословии</w:t>
      </w:r>
      <w:r w:rsidRPr="004D318B">
        <w:rPr>
          <w:iCs/>
          <w:color w:val="000000"/>
          <w:sz w:val="28"/>
          <w:szCs w:val="26"/>
        </w:rPr>
        <w:t xml:space="preserve">, важности </w:t>
      </w:r>
      <w:r w:rsidR="00257D73" w:rsidRPr="004D318B">
        <w:rPr>
          <w:iCs/>
          <w:color w:val="000000"/>
          <w:sz w:val="28"/>
          <w:szCs w:val="26"/>
        </w:rPr>
        <w:t>титула</w:t>
      </w:r>
      <w:r w:rsidRPr="004D318B">
        <w:rPr>
          <w:iCs/>
          <w:color w:val="000000"/>
          <w:sz w:val="28"/>
          <w:szCs w:val="26"/>
        </w:rPr>
        <w:t>,</w:t>
      </w:r>
      <w:r w:rsidR="005C0890" w:rsidRPr="004D318B">
        <w:rPr>
          <w:iCs/>
          <w:color w:val="000000"/>
          <w:sz w:val="28"/>
          <w:szCs w:val="26"/>
        </w:rPr>
        <w:t xml:space="preserve"> – </w:t>
      </w:r>
      <w:r w:rsidRPr="004D318B">
        <w:rPr>
          <w:iCs/>
          <w:color w:val="000000"/>
          <w:sz w:val="28"/>
          <w:szCs w:val="26"/>
        </w:rPr>
        <w:t>получит</w:t>
      </w:r>
      <w:r w:rsidR="00F1539E" w:rsidRPr="004D318B">
        <w:rPr>
          <w:iCs/>
          <w:color w:val="000000"/>
          <w:sz w:val="28"/>
          <w:szCs w:val="26"/>
        </w:rPr>
        <w:t>ся</w:t>
      </w:r>
      <w:r w:rsidRPr="004D318B">
        <w:rPr>
          <w:iCs/>
          <w:color w:val="000000"/>
          <w:sz w:val="28"/>
          <w:szCs w:val="26"/>
        </w:rPr>
        <w:t xml:space="preserve"> такая картина</w:t>
      </w:r>
      <w:r w:rsidR="005C0890" w:rsidRPr="004D318B">
        <w:rPr>
          <w:iCs/>
          <w:color w:val="000000"/>
          <w:sz w:val="28"/>
          <w:szCs w:val="26"/>
        </w:rPr>
        <w:t>…</w:t>
      </w:r>
    </w:p>
    <w:p w:rsidR="005C0890" w:rsidRPr="004D318B" w:rsidRDefault="00217431" w:rsidP="005C0890">
      <w:pPr>
        <w:shd w:val="clear" w:color="auto" w:fill="FFFFFF"/>
        <w:spacing w:line="360" w:lineRule="auto"/>
        <w:ind w:firstLine="709"/>
        <w:jc w:val="both"/>
        <w:rPr>
          <w:iCs/>
          <w:color w:val="000000"/>
          <w:sz w:val="28"/>
          <w:szCs w:val="26"/>
        </w:rPr>
      </w:pPr>
      <w:r w:rsidRPr="004D318B">
        <w:rPr>
          <w:iCs/>
          <w:color w:val="000000"/>
          <w:sz w:val="28"/>
          <w:szCs w:val="26"/>
        </w:rPr>
        <w:t xml:space="preserve">На самом верху, конечно, </w:t>
      </w:r>
      <w:r w:rsidR="00257D73" w:rsidRPr="004D318B">
        <w:rPr>
          <w:bCs/>
          <w:color w:val="000000"/>
          <w:sz w:val="28"/>
          <w:szCs w:val="26"/>
        </w:rPr>
        <w:t>король</w:t>
      </w:r>
      <w:r w:rsidRPr="004D318B">
        <w:rPr>
          <w:bCs/>
          <w:color w:val="000000"/>
          <w:sz w:val="28"/>
          <w:szCs w:val="26"/>
        </w:rPr>
        <w:t xml:space="preserve">, </w:t>
      </w:r>
      <w:r w:rsidRPr="004D318B">
        <w:rPr>
          <w:iCs/>
          <w:color w:val="000000"/>
          <w:sz w:val="28"/>
          <w:szCs w:val="26"/>
        </w:rPr>
        <w:t xml:space="preserve">первый рыцарь </w:t>
      </w:r>
      <w:r w:rsidR="00257D73" w:rsidRPr="004D318B">
        <w:rPr>
          <w:iCs/>
          <w:color w:val="000000"/>
          <w:sz w:val="28"/>
          <w:szCs w:val="26"/>
        </w:rPr>
        <w:t>королевства</w:t>
      </w:r>
      <w:r w:rsidRPr="004D318B">
        <w:rPr>
          <w:iCs/>
          <w:color w:val="000000"/>
          <w:sz w:val="28"/>
          <w:szCs w:val="26"/>
        </w:rPr>
        <w:t>.</w:t>
      </w:r>
      <w:r w:rsidR="004D318B">
        <w:rPr>
          <w:iCs/>
          <w:color w:val="000000"/>
          <w:sz w:val="28"/>
          <w:szCs w:val="26"/>
        </w:rPr>
        <w:t xml:space="preserve"> </w:t>
      </w:r>
      <w:r w:rsidRPr="004D318B">
        <w:rPr>
          <w:iCs/>
          <w:color w:val="000000"/>
          <w:sz w:val="28"/>
          <w:szCs w:val="26"/>
        </w:rPr>
        <w:t xml:space="preserve">Ступенькой ниже </w:t>
      </w:r>
      <w:r w:rsidR="005C0890" w:rsidRPr="004D318B">
        <w:rPr>
          <w:iCs/>
          <w:color w:val="000000"/>
          <w:sz w:val="28"/>
          <w:szCs w:val="26"/>
        </w:rPr>
        <w:t xml:space="preserve">– </w:t>
      </w:r>
      <w:r w:rsidRPr="004D318B">
        <w:rPr>
          <w:bCs/>
          <w:color w:val="000000"/>
          <w:sz w:val="28"/>
          <w:szCs w:val="26"/>
        </w:rPr>
        <w:t xml:space="preserve">герцог, </w:t>
      </w:r>
      <w:r w:rsidR="00257D73" w:rsidRPr="004D318B">
        <w:rPr>
          <w:iCs/>
          <w:color w:val="000000"/>
          <w:sz w:val="28"/>
          <w:szCs w:val="26"/>
        </w:rPr>
        <w:t>ил</w:t>
      </w:r>
      <w:r w:rsidRPr="004D318B">
        <w:rPr>
          <w:iCs/>
          <w:color w:val="000000"/>
          <w:sz w:val="28"/>
          <w:szCs w:val="26"/>
        </w:rPr>
        <w:t xml:space="preserve">и </w:t>
      </w:r>
      <w:r w:rsidRPr="004D318B">
        <w:rPr>
          <w:bCs/>
          <w:color w:val="000000"/>
          <w:sz w:val="28"/>
          <w:szCs w:val="26"/>
        </w:rPr>
        <w:t xml:space="preserve">князь. </w:t>
      </w:r>
      <w:r w:rsidRPr="004D318B">
        <w:rPr>
          <w:iCs/>
          <w:color w:val="000000"/>
          <w:sz w:val="28"/>
          <w:szCs w:val="26"/>
        </w:rPr>
        <w:t>По знатности, древности р</w:t>
      </w:r>
      <w:r w:rsidR="00257D73" w:rsidRPr="004D318B">
        <w:rPr>
          <w:iCs/>
          <w:color w:val="000000"/>
          <w:sz w:val="28"/>
          <w:szCs w:val="26"/>
        </w:rPr>
        <w:t>ода</w:t>
      </w:r>
      <w:r w:rsidRPr="004D318B">
        <w:rPr>
          <w:iCs/>
          <w:color w:val="000000"/>
          <w:sz w:val="28"/>
          <w:szCs w:val="26"/>
        </w:rPr>
        <w:t xml:space="preserve"> они </w:t>
      </w:r>
      <w:r w:rsidR="00257D73" w:rsidRPr="004D318B">
        <w:rPr>
          <w:iCs/>
          <w:color w:val="000000"/>
          <w:sz w:val="28"/>
          <w:szCs w:val="26"/>
        </w:rPr>
        <w:t>если</w:t>
      </w:r>
      <w:r w:rsidRPr="004D318B">
        <w:rPr>
          <w:iCs/>
          <w:color w:val="000000"/>
          <w:sz w:val="28"/>
          <w:szCs w:val="26"/>
        </w:rPr>
        <w:t xml:space="preserve"> и уступают </w:t>
      </w:r>
      <w:r w:rsidR="00257D73" w:rsidRPr="004D318B">
        <w:rPr>
          <w:iCs/>
          <w:color w:val="000000"/>
          <w:sz w:val="28"/>
          <w:szCs w:val="26"/>
        </w:rPr>
        <w:t>королю</w:t>
      </w:r>
      <w:r w:rsidRPr="004D318B">
        <w:rPr>
          <w:iCs/>
          <w:color w:val="000000"/>
          <w:sz w:val="28"/>
          <w:szCs w:val="26"/>
        </w:rPr>
        <w:t xml:space="preserve">, то совсем немногим </w:t>
      </w:r>
      <w:r w:rsidR="005C0890" w:rsidRPr="004D318B">
        <w:rPr>
          <w:iCs/>
          <w:color w:val="000000"/>
          <w:sz w:val="28"/>
          <w:szCs w:val="26"/>
        </w:rPr>
        <w:t xml:space="preserve">– </w:t>
      </w:r>
      <w:r w:rsidRPr="004D318B">
        <w:rPr>
          <w:iCs/>
          <w:color w:val="000000"/>
          <w:sz w:val="28"/>
          <w:szCs w:val="26"/>
        </w:rPr>
        <w:t>это потомки д</w:t>
      </w:r>
      <w:r w:rsidR="00257D73" w:rsidRPr="004D318B">
        <w:rPr>
          <w:iCs/>
          <w:color w:val="000000"/>
          <w:sz w:val="28"/>
          <w:szCs w:val="26"/>
        </w:rPr>
        <w:t>рев</w:t>
      </w:r>
      <w:r w:rsidRPr="004D318B">
        <w:rPr>
          <w:iCs/>
          <w:color w:val="000000"/>
          <w:sz w:val="28"/>
          <w:szCs w:val="26"/>
        </w:rPr>
        <w:t>них п</w:t>
      </w:r>
      <w:r w:rsidR="00257D73" w:rsidRPr="004D318B">
        <w:rPr>
          <w:iCs/>
          <w:color w:val="000000"/>
          <w:sz w:val="28"/>
          <w:szCs w:val="26"/>
        </w:rPr>
        <w:t>л</w:t>
      </w:r>
      <w:r w:rsidRPr="004D318B">
        <w:rPr>
          <w:iCs/>
          <w:color w:val="000000"/>
          <w:sz w:val="28"/>
          <w:szCs w:val="26"/>
        </w:rPr>
        <w:t xml:space="preserve">еменных вождей и старейшин. По наследству от предков им </w:t>
      </w:r>
      <w:r w:rsidR="00257D73" w:rsidRPr="004D318B">
        <w:rPr>
          <w:iCs/>
          <w:color w:val="000000"/>
          <w:sz w:val="28"/>
          <w:szCs w:val="26"/>
        </w:rPr>
        <w:t>до</w:t>
      </w:r>
      <w:r w:rsidRPr="004D318B">
        <w:rPr>
          <w:iCs/>
          <w:color w:val="000000"/>
          <w:sz w:val="28"/>
          <w:szCs w:val="26"/>
        </w:rPr>
        <w:t>ста</w:t>
      </w:r>
      <w:r w:rsidR="00257D73" w:rsidRPr="004D318B">
        <w:rPr>
          <w:iCs/>
          <w:color w:val="000000"/>
          <w:sz w:val="28"/>
          <w:szCs w:val="26"/>
        </w:rPr>
        <w:t>л</w:t>
      </w:r>
      <w:r w:rsidRPr="004D318B">
        <w:rPr>
          <w:iCs/>
          <w:color w:val="000000"/>
          <w:sz w:val="28"/>
          <w:szCs w:val="26"/>
        </w:rPr>
        <w:t xml:space="preserve">ись обширные впадения </w:t>
      </w:r>
      <w:r w:rsidR="005C0890" w:rsidRPr="004D318B">
        <w:rPr>
          <w:iCs/>
          <w:color w:val="000000"/>
          <w:sz w:val="28"/>
          <w:szCs w:val="26"/>
        </w:rPr>
        <w:t xml:space="preserve">– </w:t>
      </w:r>
      <w:r w:rsidRPr="004D318B">
        <w:rPr>
          <w:iCs/>
          <w:color w:val="000000"/>
          <w:sz w:val="28"/>
          <w:szCs w:val="26"/>
        </w:rPr>
        <w:t>герцогства.</w:t>
      </w:r>
    </w:p>
    <w:p w:rsidR="005C0890" w:rsidRPr="004D318B" w:rsidRDefault="00CD0593" w:rsidP="005C0890">
      <w:pPr>
        <w:shd w:val="clear" w:color="auto" w:fill="FFFFFF"/>
        <w:spacing w:line="360" w:lineRule="auto"/>
        <w:ind w:firstLine="709"/>
        <w:jc w:val="both"/>
        <w:rPr>
          <w:color w:val="000000"/>
          <w:sz w:val="28"/>
          <w:szCs w:val="26"/>
        </w:rPr>
      </w:pPr>
      <w:r w:rsidRPr="004D318B">
        <w:rPr>
          <w:color w:val="000000"/>
          <w:sz w:val="28"/>
          <w:szCs w:val="26"/>
        </w:rPr>
        <w:t>Д</w:t>
      </w:r>
      <w:r w:rsidR="00A02D2E" w:rsidRPr="004D318B">
        <w:rPr>
          <w:iCs/>
          <w:color w:val="000000"/>
          <w:sz w:val="28"/>
          <w:szCs w:val="26"/>
        </w:rPr>
        <w:t>ругое дел</w:t>
      </w:r>
      <w:r w:rsidR="00217431" w:rsidRPr="004D318B">
        <w:rPr>
          <w:iCs/>
          <w:color w:val="000000"/>
          <w:sz w:val="28"/>
          <w:szCs w:val="26"/>
        </w:rPr>
        <w:t xml:space="preserve">о </w:t>
      </w:r>
      <w:r w:rsidR="005C0890" w:rsidRPr="004D318B">
        <w:rPr>
          <w:iCs/>
          <w:color w:val="000000"/>
          <w:sz w:val="28"/>
          <w:szCs w:val="26"/>
        </w:rPr>
        <w:t xml:space="preserve">– </w:t>
      </w:r>
      <w:r w:rsidR="00217431" w:rsidRPr="004D318B">
        <w:rPr>
          <w:iCs/>
          <w:color w:val="000000"/>
          <w:sz w:val="28"/>
          <w:szCs w:val="26"/>
        </w:rPr>
        <w:t xml:space="preserve">графство. Изначально оно не от предков </w:t>
      </w:r>
      <w:r w:rsidR="005C0890" w:rsidRPr="004D318B">
        <w:rPr>
          <w:iCs/>
          <w:color w:val="000000"/>
          <w:sz w:val="28"/>
          <w:szCs w:val="26"/>
        </w:rPr>
        <w:t xml:space="preserve">– </w:t>
      </w:r>
      <w:r w:rsidR="00217431" w:rsidRPr="004D318B">
        <w:rPr>
          <w:iCs/>
          <w:color w:val="000000"/>
          <w:sz w:val="28"/>
          <w:szCs w:val="26"/>
        </w:rPr>
        <w:t xml:space="preserve">от </w:t>
      </w:r>
      <w:r w:rsidR="00257D73" w:rsidRPr="004D318B">
        <w:rPr>
          <w:iCs/>
          <w:color w:val="000000"/>
          <w:sz w:val="28"/>
          <w:szCs w:val="26"/>
        </w:rPr>
        <w:t>короля</w:t>
      </w:r>
      <w:r w:rsidR="00217431" w:rsidRPr="004D318B">
        <w:rPr>
          <w:iCs/>
          <w:color w:val="000000"/>
          <w:sz w:val="28"/>
          <w:szCs w:val="26"/>
        </w:rPr>
        <w:t xml:space="preserve">. </w:t>
      </w:r>
      <w:r w:rsidR="00217431" w:rsidRPr="004D318B">
        <w:rPr>
          <w:bCs/>
          <w:color w:val="000000"/>
          <w:sz w:val="28"/>
          <w:szCs w:val="26"/>
        </w:rPr>
        <w:t xml:space="preserve">Графом </w:t>
      </w:r>
      <w:r w:rsidR="00217431" w:rsidRPr="004D318B">
        <w:rPr>
          <w:iCs/>
          <w:color w:val="000000"/>
          <w:sz w:val="28"/>
          <w:szCs w:val="26"/>
        </w:rPr>
        <w:t>у франков называ</w:t>
      </w:r>
      <w:r w:rsidR="00257D73" w:rsidRPr="004D318B">
        <w:rPr>
          <w:iCs/>
          <w:color w:val="000000"/>
          <w:sz w:val="28"/>
          <w:szCs w:val="26"/>
        </w:rPr>
        <w:t>л</w:t>
      </w:r>
      <w:r w:rsidR="00217431" w:rsidRPr="004D318B">
        <w:rPr>
          <w:iCs/>
          <w:color w:val="000000"/>
          <w:sz w:val="28"/>
          <w:szCs w:val="26"/>
        </w:rPr>
        <w:t xml:space="preserve">ся наместник короля в провинции. В </w:t>
      </w:r>
      <w:r w:rsidR="00257D73" w:rsidRPr="004D318B">
        <w:rPr>
          <w:iCs/>
          <w:color w:val="000000"/>
          <w:sz w:val="28"/>
          <w:szCs w:val="26"/>
        </w:rPr>
        <w:t>по</w:t>
      </w:r>
      <w:r w:rsidR="00217431" w:rsidRPr="004D318B">
        <w:rPr>
          <w:iCs/>
          <w:color w:val="000000"/>
          <w:sz w:val="28"/>
          <w:szCs w:val="26"/>
        </w:rPr>
        <w:t xml:space="preserve">граничных провинциях </w:t>
      </w:r>
      <w:r w:rsidR="005C0890" w:rsidRPr="004D318B">
        <w:rPr>
          <w:iCs/>
          <w:color w:val="000000"/>
          <w:sz w:val="28"/>
          <w:szCs w:val="26"/>
        </w:rPr>
        <w:t xml:space="preserve">– </w:t>
      </w:r>
      <w:r w:rsidR="00217431" w:rsidRPr="004D318B">
        <w:rPr>
          <w:iCs/>
          <w:color w:val="000000"/>
          <w:sz w:val="28"/>
          <w:szCs w:val="26"/>
        </w:rPr>
        <w:t xml:space="preserve">марках </w:t>
      </w:r>
      <w:r w:rsidR="005C0890" w:rsidRPr="004D318B">
        <w:rPr>
          <w:iCs/>
          <w:color w:val="000000"/>
          <w:sz w:val="28"/>
          <w:szCs w:val="26"/>
        </w:rPr>
        <w:t xml:space="preserve">– </w:t>
      </w:r>
      <w:r w:rsidR="00217431" w:rsidRPr="004D318B">
        <w:rPr>
          <w:iCs/>
          <w:color w:val="000000"/>
          <w:sz w:val="28"/>
          <w:szCs w:val="26"/>
        </w:rPr>
        <w:t xml:space="preserve">правил </w:t>
      </w:r>
      <w:r w:rsidR="00217431" w:rsidRPr="004D318B">
        <w:rPr>
          <w:bCs/>
          <w:color w:val="000000"/>
          <w:sz w:val="28"/>
          <w:szCs w:val="26"/>
        </w:rPr>
        <w:t xml:space="preserve">маркграф, </w:t>
      </w:r>
      <w:r w:rsidR="00257D73" w:rsidRPr="004D318B">
        <w:rPr>
          <w:iCs/>
          <w:color w:val="000000"/>
          <w:sz w:val="28"/>
          <w:szCs w:val="26"/>
        </w:rPr>
        <w:t>ил</w:t>
      </w:r>
      <w:r w:rsidR="00217431" w:rsidRPr="004D318B">
        <w:rPr>
          <w:iCs/>
          <w:color w:val="000000"/>
          <w:sz w:val="28"/>
          <w:szCs w:val="26"/>
        </w:rPr>
        <w:t xml:space="preserve">и </w:t>
      </w:r>
      <w:r w:rsidR="00217431" w:rsidRPr="004D318B">
        <w:rPr>
          <w:bCs/>
          <w:color w:val="000000"/>
          <w:sz w:val="28"/>
          <w:szCs w:val="26"/>
        </w:rPr>
        <w:t xml:space="preserve">маркиз. </w:t>
      </w:r>
      <w:r w:rsidR="00257D73" w:rsidRPr="004D318B">
        <w:rPr>
          <w:iCs/>
          <w:color w:val="000000"/>
          <w:sz w:val="28"/>
          <w:szCs w:val="26"/>
        </w:rPr>
        <w:t>Порой он</w:t>
      </w:r>
      <w:r w:rsidR="00217431" w:rsidRPr="004D318B">
        <w:rPr>
          <w:iCs/>
          <w:color w:val="000000"/>
          <w:sz w:val="28"/>
          <w:szCs w:val="26"/>
        </w:rPr>
        <w:t xml:space="preserve"> обладал даже большей властью, чем граф.</w:t>
      </w:r>
    </w:p>
    <w:p w:rsidR="005C0890" w:rsidRPr="004D318B" w:rsidRDefault="00217431" w:rsidP="005C0890">
      <w:pPr>
        <w:shd w:val="clear" w:color="auto" w:fill="FFFFFF"/>
        <w:spacing w:line="360" w:lineRule="auto"/>
        <w:ind w:firstLine="709"/>
        <w:jc w:val="both"/>
        <w:rPr>
          <w:color w:val="000000"/>
          <w:sz w:val="28"/>
          <w:szCs w:val="26"/>
        </w:rPr>
      </w:pPr>
      <w:r w:rsidRPr="004D318B">
        <w:rPr>
          <w:iCs/>
          <w:color w:val="000000"/>
          <w:sz w:val="28"/>
          <w:szCs w:val="26"/>
        </w:rPr>
        <w:t xml:space="preserve">Во времена Франкского </w:t>
      </w:r>
      <w:r w:rsidR="00CD0593" w:rsidRPr="004D318B">
        <w:rPr>
          <w:iCs/>
          <w:color w:val="000000"/>
          <w:sz w:val="28"/>
          <w:szCs w:val="26"/>
        </w:rPr>
        <w:t>королевства</w:t>
      </w:r>
      <w:r w:rsidRPr="004D318B">
        <w:rPr>
          <w:iCs/>
          <w:color w:val="000000"/>
          <w:sz w:val="28"/>
          <w:szCs w:val="26"/>
        </w:rPr>
        <w:t xml:space="preserve"> графу полагался замести</w:t>
      </w:r>
      <w:r w:rsidR="00CD0593" w:rsidRPr="004D318B">
        <w:rPr>
          <w:iCs/>
          <w:color w:val="000000"/>
          <w:sz w:val="28"/>
          <w:szCs w:val="26"/>
        </w:rPr>
        <w:t>тель,</w:t>
      </w:r>
      <w:r w:rsidRPr="004D318B">
        <w:rPr>
          <w:iCs/>
          <w:color w:val="000000"/>
          <w:sz w:val="28"/>
          <w:szCs w:val="26"/>
        </w:rPr>
        <w:t xml:space="preserve"> который выполнял обязанности наместника в его отсутствие,</w:t>
      </w:r>
      <w:r w:rsidR="005C0890" w:rsidRPr="004D318B">
        <w:rPr>
          <w:iCs/>
          <w:color w:val="000000"/>
          <w:sz w:val="28"/>
          <w:szCs w:val="26"/>
        </w:rPr>
        <w:t xml:space="preserve"> – </w:t>
      </w:r>
      <w:r w:rsidR="00CD0593" w:rsidRPr="004D318B">
        <w:rPr>
          <w:iCs/>
          <w:color w:val="000000"/>
          <w:sz w:val="28"/>
          <w:szCs w:val="26"/>
        </w:rPr>
        <w:t>ви</w:t>
      </w:r>
      <w:r w:rsidRPr="004D318B">
        <w:rPr>
          <w:bCs/>
          <w:color w:val="000000"/>
          <w:sz w:val="28"/>
          <w:szCs w:val="26"/>
        </w:rPr>
        <w:t>конт.</w:t>
      </w:r>
    </w:p>
    <w:p w:rsidR="005C0890" w:rsidRPr="004D318B" w:rsidRDefault="00217431" w:rsidP="005C0890">
      <w:pPr>
        <w:shd w:val="clear" w:color="auto" w:fill="FFFFFF"/>
        <w:spacing w:line="360" w:lineRule="auto"/>
        <w:ind w:firstLine="709"/>
        <w:jc w:val="both"/>
        <w:rPr>
          <w:color w:val="000000"/>
          <w:sz w:val="28"/>
          <w:szCs w:val="26"/>
        </w:rPr>
      </w:pPr>
      <w:r w:rsidRPr="004D318B">
        <w:rPr>
          <w:iCs/>
          <w:color w:val="000000"/>
          <w:sz w:val="28"/>
          <w:szCs w:val="26"/>
        </w:rPr>
        <w:t xml:space="preserve">Рангом ниже </w:t>
      </w:r>
      <w:r w:rsidR="005C0890" w:rsidRPr="004D318B">
        <w:rPr>
          <w:iCs/>
          <w:color w:val="000000"/>
          <w:sz w:val="28"/>
          <w:szCs w:val="26"/>
        </w:rPr>
        <w:t xml:space="preserve">– </w:t>
      </w:r>
      <w:r w:rsidRPr="004D318B">
        <w:rPr>
          <w:bCs/>
          <w:color w:val="000000"/>
          <w:sz w:val="28"/>
          <w:szCs w:val="26"/>
        </w:rPr>
        <w:t xml:space="preserve">барон. </w:t>
      </w:r>
      <w:r w:rsidR="00F1539E" w:rsidRPr="004D318B">
        <w:rPr>
          <w:iCs/>
          <w:color w:val="000000"/>
          <w:sz w:val="28"/>
          <w:szCs w:val="26"/>
        </w:rPr>
        <w:t>Он получал в управление и вл</w:t>
      </w:r>
      <w:r w:rsidRPr="004D318B">
        <w:rPr>
          <w:iCs/>
          <w:color w:val="000000"/>
          <w:sz w:val="28"/>
          <w:szCs w:val="26"/>
        </w:rPr>
        <w:t xml:space="preserve">адение </w:t>
      </w:r>
      <w:r w:rsidR="00CD0593" w:rsidRPr="004D318B">
        <w:rPr>
          <w:iCs/>
          <w:color w:val="000000"/>
          <w:sz w:val="28"/>
          <w:szCs w:val="26"/>
        </w:rPr>
        <w:t xml:space="preserve">землю </w:t>
      </w:r>
      <w:r w:rsidR="005C0890" w:rsidRPr="004D318B">
        <w:rPr>
          <w:iCs/>
          <w:color w:val="000000"/>
          <w:sz w:val="28"/>
          <w:szCs w:val="26"/>
        </w:rPr>
        <w:t xml:space="preserve">– </w:t>
      </w:r>
      <w:r w:rsidRPr="004D318B">
        <w:rPr>
          <w:color w:val="000000"/>
          <w:sz w:val="28"/>
          <w:szCs w:val="26"/>
        </w:rPr>
        <w:t>бенефиций</w:t>
      </w:r>
      <w:r w:rsidR="00A02D2E" w:rsidRPr="004D318B">
        <w:rPr>
          <w:color w:val="000000"/>
          <w:sz w:val="28"/>
          <w:szCs w:val="26"/>
        </w:rPr>
        <w:t xml:space="preserve"> </w:t>
      </w:r>
      <w:r w:rsidR="005C0890" w:rsidRPr="004D318B">
        <w:rPr>
          <w:iCs/>
          <w:color w:val="000000"/>
          <w:sz w:val="28"/>
          <w:szCs w:val="26"/>
        </w:rPr>
        <w:t xml:space="preserve">– </w:t>
      </w:r>
      <w:r w:rsidR="00A02D2E" w:rsidRPr="004D318B">
        <w:rPr>
          <w:iCs/>
          <w:color w:val="000000"/>
          <w:sz w:val="28"/>
          <w:szCs w:val="26"/>
        </w:rPr>
        <w:t>от</w:t>
      </w:r>
      <w:r w:rsidRPr="004D318B">
        <w:rPr>
          <w:iCs/>
          <w:color w:val="000000"/>
          <w:sz w:val="28"/>
          <w:szCs w:val="26"/>
        </w:rPr>
        <w:t xml:space="preserve"> короля </w:t>
      </w:r>
      <w:r w:rsidR="00CD0593" w:rsidRPr="004D318B">
        <w:rPr>
          <w:iCs/>
          <w:color w:val="000000"/>
          <w:sz w:val="28"/>
          <w:szCs w:val="26"/>
        </w:rPr>
        <w:t>ил</w:t>
      </w:r>
      <w:r w:rsidRPr="004D318B">
        <w:rPr>
          <w:iCs/>
          <w:color w:val="000000"/>
          <w:sz w:val="28"/>
          <w:szCs w:val="26"/>
        </w:rPr>
        <w:t>и друго</w:t>
      </w:r>
      <w:r w:rsidR="00F1539E" w:rsidRPr="004D318B">
        <w:rPr>
          <w:iCs/>
          <w:color w:val="000000"/>
          <w:sz w:val="28"/>
          <w:szCs w:val="26"/>
        </w:rPr>
        <w:t>го, более титулованного, чем сам</w:t>
      </w:r>
      <w:r w:rsidR="00CD0593" w:rsidRPr="004D318B">
        <w:rPr>
          <w:iCs/>
          <w:color w:val="000000"/>
          <w:sz w:val="28"/>
          <w:szCs w:val="26"/>
        </w:rPr>
        <w:t xml:space="preserve"> ры</w:t>
      </w:r>
      <w:r w:rsidRPr="004D318B">
        <w:rPr>
          <w:iCs/>
          <w:color w:val="000000"/>
          <w:sz w:val="28"/>
          <w:szCs w:val="26"/>
        </w:rPr>
        <w:t>царя. Баронами иногда называют всех рыцарей-землевладельцев.</w:t>
      </w:r>
    </w:p>
    <w:p w:rsidR="005C0890" w:rsidRPr="004D318B" w:rsidRDefault="00217431" w:rsidP="005C0890">
      <w:pPr>
        <w:shd w:val="clear" w:color="auto" w:fill="FFFFFF"/>
        <w:spacing w:line="360" w:lineRule="auto"/>
        <w:ind w:firstLine="709"/>
        <w:jc w:val="both"/>
        <w:rPr>
          <w:iCs/>
          <w:color w:val="000000"/>
          <w:sz w:val="28"/>
          <w:szCs w:val="26"/>
        </w:rPr>
      </w:pPr>
      <w:r w:rsidRPr="004D318B">
        <w:rPr>
          <w:iCs/>
          <w:color w:val="000000"/>
          <w:sz w:val="28"/>
          <w:szCs w:val="26"/>
        </w:rPr>
        <w:t>Барон, в свою очередь, давал небольшие бенефиции другим рыца</w:t>
      </w:r>
      <w:r w:rsidR="00CD0593" w:rsidRPr="004D318B">
        <w:rPr>
          <w:iCs/>
          <w:color w:val="000000"/>
          <w:sz w:val="28"/>
          <w:szCs w:val="26"/>
        </w:rPr>
        <w:t xml:space="preserve">рям. </w:t>
      </w:r>
      <w:r w:rsidRPr="004D318B">
        <w:rPr>
          <w:iCs/>
          <w:color w:val="000000"/>
          <w:sz w:val="28"/>
          <w:szCs w:val="26"/>
        </w:rPr>
        <w:t xml:space="preserve">Они ставили на этой земле замки и превращались в </w:t>
      </w:r>
      <w:r w:rsidRPr="004D318B">
        <w:rPr>
          <w:bCs/>
          <w:color w:val="000000"/>
          <w:sz w:val="28"/>
          <w:szCs w:val="26"/>
        </w:rPr>
        <w:t>шат</w:t>
      </w:r>
      <w:r w:rsidR="00CD0593" w:rsidRPr="004D318B">
        <w:rPr>
          <w:bCs/>
          <w:color w:val="000000"/>
          <w:sz w:val="28"/>
          <w:szCs w:val="26"/>
        </w:rPr>
        <w:t>л</w:t>
      </w:r>
      <w:r w:rsidRPr="004D318B">
        <w:rPr>
          <w:bCs/>
          <w:color w:val="000000"/>
          <w:sz w:val="28"/>
          <w:szCs w:val="26"/>
        </w:rPr>
        <w:t xml:space="preserve">энов, </w:t>
      </w:r>
      <w:r w:rsidRPr="004D318B">
        <w:rPr>
          <w:iCs/>
          <w:color w:val="000000"/>
          <w:sz w:val="28"/>
          <w:szCs w:val="26"/>
        </w:rPr>
        <w:t xml:space="preserve">то </w:t>
      </w:r>
      <w:r w:rsidR="00CD0593" w:rsidRPr="004D318B">
        <w:rPr>
          <w:iCs/>
          <w:color w:val="000000"/>
          <w:sz w:val="28"/>
          <w:szCs w:val="26"/>
        </w:rPr>
        <w:t>есть</w:t>
      </w:r>
      <w:r w:rsidRPr="004D318B">
        <w:rPr>
          <w:iCs/>
          <w:color w:val="000000"/>
          <w:sz w:val="28"/>
          <w:szCs w:val="26"/>
        </w:rPr>
        <w:t xml:space="preserve"> владельцев замка.</w:t>
      </w:r>
    </w:p>
    <w:p w:rsidR="005C0890" w:rsidRPr="004D318B" w:rsidRDefault="00CD0593" w:rsidP="005C0890">
      <w:pPr>
        <w:shd w:val="clear" w:color="auto" w:fill="FFFFFF"/>
        <w:spacing w:line="360" w:lineRule="auto"/>
        <w:ind w:firstLine="709"/>
        <w:jc w:val="both"/>
        <w:rPr>
          <w:color w:val="000000"/>
          <w:sz w:val="28"/>
          <w:szCs w:val="26"/>
        </w:rPr>
      </w:pPr>
      <w:r w:rsidRPr="004D318B">
        <w:rPr>
          <w:color w:val="000000"/>
          <w:sz w:val="28"/>
          <w:szCs w:val="26"/>
        </w:rPr>
        <w:t xml:space="preserve">И в самом низу иерархии </w:t>
      </w:r>
      <w:r w:rsidR="005C0890" w:rsidRPr="004D318B">
        <w:rPr>
          <w:color w:val="000000"/>
          <w:sz w:val="28"/>
          <w:szCs w:val="26"/>
        </w:rPr>
        <w:t xml:space="preserve">– </w:t>
      </w:r>
      <w:r w:rsidRPr="004D318B">
        <w:rPr>
          <w:color w:val="000000"/>
          <w:sz w:val="28"/>
          <w:szCs w:val="26"/>
        </w:rPr>
        <w:t xml:space="preserve">простые рыцари, не имеющие ни замков, ни земли. Их удел </w:t>
      </w:r>
      <w:r w:rsidR="005C0890" w:rsidRPr="004D318B">
        <w:rPr>
          <w:color w:val="000000"/>
          <w:sz w:val="28"/>
          <w:szCs w:val="26"/>
        </w:rPr>
        <w:t xml:space="preserve">– </w:t>
      </w:r>
      <w:r w:rsidRPr="004D318B">
        <w:rPr>
          <w:color w:val="000000"/>
          <w:sz w:val="28"/>
          <w:szCs w:val="26"/>
        </w:rPr>
        <w:t>служить у баронов и шатлэнов за жалованье.</w:t>
      </w:r>
    </w:p>
    <w:p w:rsidR="00CD0593" w:rsidRPr="004D318B" w:rsidRDefault="00CD0593" w:rsidP="005C0890">
      <w:pPr>
        <w:shd w:val="clear" w:color="auto" w:fill="FFFFFF"/>
        <w:spacing w:line="360" w:lineRule="auto"/>
        <w:ind w:firstLine="709"/>
        <w:jc w:val="both"/>
        <w:rPr>
          <w:color w:val="000000"/>
          <w:sz w:val="28"/>
          <w:szCs w:val="26"/>
        </w:rPr>
      </w:pPr>
      <w:r w:rsidRPr="004D318B">
        <w:rPr>
          <w:color w:val="000000"/>
          <w:sz w:val="28"/>
          <w:szCs w:val="26"/>
        </w:rPr>
        <w:t xml:space="preserve">Получая от короля или землевладельца жалованье или землю, рыцарь становился его </w:t>
      </w:r>
      <w:r w:rsidR="00865E6B" w:rsidRPr="004D318B">
        <w:rPr>
          <w:color w:val="000000"/>
          <w:sz w:val="28"/>
          <w:szCs w:val="26"/>
        </w:rPr>
        <w:t>слугой</w:t>
      </w:r>
      <w:r w:rsidRPr="004D318B">
        <w:rPr>
          <w:color w:val="000000"/>
          <w:sz w:val="28"/>
          <w:szCs w:val="26"/>
        </w:rPr>
        <w:t xml:space="preserve"> </w:t>
      </w:r>
      <w:r w:rsidR="005C0890" w:rsidRPr="004D318B">
        <w:rPr>
          <w:color w:val="000000"/>
          <w:sz w:val="28"/>
          <w:szCs w:val="26"/>
        </w:rPr>
        <w:t xml:space="preserve">– </w:t>
      </w:r>
      <w:r w:rsidRPr="004D318B">
        <w:rPr>
          <w:color w:val="000000"/>
          <w:sz w:val="28"/>
          <w:szCs w:val="26"/>
        </w:rPr>
        <w:t xml:space="preserve">вассалом, а тот </w:t>
      </w:r>
      <w:r w:rsidR="005C0890" w:rsidRPr="004D318B">
        <w:rPr>
          <w:color w:val="000000"/>
          <w:sz w:val="28"/>
          <w:szCs w:val="26"/>
        </w:rPr>
        <w:t xml:space="preserve">– </w:t>
      </w:r>
      <w:r w:rsidRPr="004D318B">
        <w:rPr>
          <w:iCs/>
          <w:color w:val="000000"/>
          <w:sz w:val="28"/>
          <w:szCs w:val="26"/>
        </w:rPr>
        <w:t>сеньором,</w:t>
      </w:r>
      <w:r w:rsidRPr="004D318B">
        <w:rPr>
          <w:i/>
          <w:iCs/>
          <w:color w:val="000000"/>
          <w:sz w:val="28"/>
          <w:szCs w:val="26"/>
        </w:rPr>
        <w:t xml:space="preserve"> </w:t>
      </w:r>
      <w:r w:rsidRPr="004D318B">
        <w:rPr>
          <w:color w:val="000000"/>
          <w:sz w:val="28"/>
          <w:szCs w:val="26"/>
        </w:rPr>
        <w:t>то есть господином.</w:t>
      </w:r>
    </w:p>
    <w:p w:rsidR="00CD0593" w:rsidRPr="004D318B" w:rsidRDefault="00865E6B" w:rsidP="005C0890">
      <w:pPr>
        <w:shd w:val="clear" w:color="auto" w:fill="FFFFFF"/>
        <w:spacing w:line="360" w:lineRule="auto"/>
        <w:ind w:firstLine="709"/>
        <w:jc w:val="both"/>
        <w:rPr>
          <w:color w:val="000000"/>
          <w:sz w:val="28"/>
          <w:szCs w:val="26"/>
        </w:rPr>
      </w:pPr>
      <w:r w:rsidRPr="004D318B">
        <w:rPr>
          <w:color w:val="000000"/>
          <w:sz w:val="28"/>
          <w:szCs w:val="26"/>
        </w:rPr>
        <w:t>Вассал</w:t>
      </w:r>
      <w:r w:rsidR="00CD0593" w:rsidRPr="004D318B">
        <w:rPr>
          <w:color w:val="000000"/>
          <w:sz w:val="28"/>
          <w:szCs w:val="26"/>
        </w:rPr>
        <w:t xml:space="preserve"> давал клятву хранить верность сеньору, оказывать ему помощь </w:t>
      </w:r>
      <w:r w:rsidRPr="004D318B">
        <w:rPr>
          <w:color w:val="000000"/>
          <w:sz w:val="28"/>
          <w:szCs w:val="26"/>
        </w:rPr>
        <w:t>в</w:t>
      </w:r>
      <w:r w:rsidR="00CD0593" w:rsidRPr="004D318B">
        <w:rPr>
          <w:color w:val="000000"/>
          <w:sz w:val="28"/>
          <w:szCs w:val="26"/>
        </w:rPr>
        <w:t xml:space="preserve"> борьбе с врагами, являться во всеоружии по первому зову. Сеньор же обещал не обременять вассала службой более 40 дней в году, защищать от врагов, а если рыцарь погибнет в бою </w:t>
      </w:r>
      <w:r w:rsidR="005C0890" w:rsidRPr="004D318B">
        <w:rPr>
          <w:color w:val="000000"/>
          <w:sz w:val="28"/>
          <w:szCs w:val="26"/>
        </w:rPr>
        <w:t xml:space="preserve">– </w:t>
      </w:r>
      <w:r w:rsidR="00CD0593" w:rsidRPr="004D318B">
        <w:rPr>
          <w:color w:val="000000"/>
          <w:sz w:val="28"/>
          <w:szCs w:val="26"/>
        </w:rPr>
        <w:t xml:space="preserve">заботиться о его семье. Он </w:t>
      </w:r>
      <w:r w:rsidRPr="004D318B">
        <w:rPr>
          <w:color w:val="000000"/>
          <w:sz w:val="28"/>
          <w:szCs w:val="26"/>
        </w:rPr>
        <w:t>вручал</w:t>
      </w:r>
      <w:r w:rsidR="00CD0593" w:rsidRPr="004D318B">
        <w:rPr>
          <w:color w:val="000000"/>
          <w:sz w:val="28"/>
          <w:szCs w:val="26"/>
        </w:rPr>
        <w:t xml:space="preserve"> стоящему на коленях рыцарю меч или </w:t>
      </w:r>
      <w:r w:rsidRPr="004D318B">
        <w:rPr>
          <w:color w:val="000000"/>
          <w:sz w:val="28"/>
          <w:szCs w:val="26"/>
        </w:rPr>
        <w:t>символизирующую</w:t>
      </w:r>
      <w:r w:rsidR="00CD0593" w:rsidRPr="004D318B">
        <w:rPr>
          <w:color w:val="000000"/>
          <w:sz w:val="28"/>
          <w:szCs w:val="26"/>
        </w:rPr>
        <w:t xml:space="preserve"> его палочку </w:t>
      </w:r>
      <w:r w:rsidR="005C0890" w:rsidRPr="004D318B">
        <w:rPr>
          <w:color w:val="000000"/>
          <w:sz w:val="28"/>
          <w:szCs w:val="26"/>
        </w:rPr>
        <w:t xml:space="preserve">– </w:t>
      </w:r>
      <w:r w:rsidR="00CD0593" w:rsidRPr="004D318B">
        <w:rPr>
          <w:color w:val="000000"/>
          <w:sz w:val="28"/>
          <w:szCs w:val="26"/>
        </w:rPr>
        <w:t xml:space="preserve">как знак власти над отданной в бенефиций </w:t>
      </w:r>
      <w:r w:rsidRPr="004D318B">
        <w:rPr>
          <w:color w:val="000000"/>
          <w:sz w:val="28"/>
          <w:szCs w:val="26"/>
        </w:rPr>
        <w:t>вассалу</w:t>
      </w:r>
      <w:r w:rsidR="00CD0593" w:rsidRPr="004D318B">
        <w:rPr>
          <w:color w:val="000000"/>
          <w:sz w:val="28"/>
          <w:szCs w:val="26"/>
        </w:rPr>
        <w:t xml:space="preserve"> землей.</w:t>
      </w:r>
    </w:p>
    <w:p w:rsidR="003D56B1" w:rsidRPr="004D318B" w:rsidRDefault="00CD0593" w:rsidP="005C0890">
      <w:pPr>
        <w:spacing w:line="360" w:lineRule="auto"/>
        <w:ind w:firstLine="709"/>
        <w:jc w:val="both"/>
        <w:rPr>
          <w:color w:val="000000"/>
          <w:sz w:val="28"/>
          <w:szCs w:val="26"/>
        </w:rPr>
      </w:pPr>
      <w:r w:rsidRPr="004D318B">
        <w:rPr>
          <w:color w:val="000000"/>
          <w:sz w:val="28"/>
          <w:szCs w:val="26"/>
        </w:rPr>
        <w:t xml:space="preserve">Каждый рыцарь был чьим-то вассалом или сеньором. Только король не </w:t>
      </w:r>
      <w:r w:rsidR="00B1727B" w:rsidRPr="004D318B">
        <w:rPr>
          <w:color w:val="000000"/>
          <w:sz w:val="28"/>
          <w:szCs w:val="26"/>
        </w:rPr>
        <w:t>имел</w:t>
      </w:r>
      <w:r w:rsidRPr="004D318B">
        <w:rPr>
          <w:color w:val="000000"/>
          <w:sz w:val="28"/>
          <w:szCs w:val="26"/>
        </w:rPr>
        <w:t xml:space="preserve"> сеньора в своей стране. Герцоги и графы считались вассалами коро</w:t>
      </w:r>
      <w:r w:rsidR="00B1727B" w:rsidRPr="004D318B">
        <w:rPr>
          <w:color w:val="000000"/>
          <w:sz w:val="28"/>
          <w:szCs w:val="26"/>
        </w:rPr>
        <w:t>л</w:t>
      </w:r>
      <w:r w:rsidRPr="004D318B">
        <w:rPr>
          <w:color w:val="000000"/>
          <w:sz w:val="28"/>
          <w:szCs w:val="26"/>
        </w:rPr>
        <w:t>я, но он не мог вмешиваться в дела их впадений и</w:t>
      </w:r>
      <w:r w:rsidR="00B1727B" w:rsidRPr="004D318B">
        <w:rPr>
          <w:color w:val="000000"/>
          <w:sz w:val="28"/>
          <w:szCs w:val="26"/>
        </w:rPr>
        <w:t>л</w:t>
      </w:r>
      <w:r w:rsidRPr="004D318B">
        <w:rPr>
          <w:color w:val="000000"/>
          <w:sz w:val="28"/>
          <w:szCs w:val="26"/>
        </w:rPr>
        <w:t xml:space="preserve">и требовать </w:t>
      </w:r>
      <w:r w:rsidR="00B1727B" w:rsidRPr="004D318B">
        <w:rPr>
          <w:color w:val="000000"/>
          <w:sz w:val="28"/>
          <w:szCs w:val="26"/>
        </w:rPr>
        <w:t>службу</w:t>
      </w:r>
      <w:r w:rsidRPr="004D318B">
        <w:rPr>
          <w:color w:val="000000"/>
          <w:sz w:val="28"/>
          <w:szCs w:val="26"/>
        </w:rPr>
        <w:t xml:space="preserve"> от их </w:t>
      </w:r>
      <w:r w:rsidR="00B1727B" w:rsidRPr="004D318B">
        <w:rPr>
          <w:color w:val="000000"/>
          <w:sz w:val="28"/>
          <w:szCs w:val="26"/>
        </w:rPr>
        <w:t>вассалов. Действовал</w:t>
      </w:r>
      <w:r w:rsidRPr="004D318B">
        <w:rPr>
          <w:color w:val="000000"/>
          <w:sz w:val="28"/>
          <w:szCs w:val="26"/>
        </w:rPr>
        <w:t xml:space="preserve"> нерушимый принцип: «</w:t>
      </w:r>
      <w:r w:rsidR="00B1727B" w:rsidRPr="004D318B">
        <w:rPr>
          <w:color w:val="000000"/>
          <w:sz w:val="28"/>
          <w:szCs w:val="26"/>
        </w:rPr>
        <w:t>Вассал</w:t>
      </w:r>
      <w:r w:rsidRPr="004D318B">
        <w:rPr>
          <w:color w:val="000000"/>
          <w:sz w:val="28"/>
          <w:szCs w:val="26"/>
        </w:rPr>
        <w:t xml:space="preserve"> моего вассала</w:t>
      </w:r>
      <w:r w:rsidR="00B1727B" w:rsidRPr="004D318B">
        <w:rPr>
          <w:color w:val="000000"/>
          <w:sz w:val="28"/>
          <w:szCs w:val="26"/>
        </w:rPr>
        <w:t xml:space="preserve"> </w:t>
      </w:r>
      <w:r w:rsidR="005C0890" w:rsidRPr="004D318B">
        <w:rPr>
          <w:color w:val="000000"/>
          <w:sz w:val="28"/>
          <w:szCs w:val="26"/>
        </w:rPr>
        <w:t xml:space="preserve">– </w:t>
      </w:r>
      <w:r w:rsidRPr="004D318B">
        <w:rPr>
          <w:color w:val="000000"/>
          <w:sz w:val="28"/>
          <w:szCs w:val="26"/>
        </w:rPr>
        <w:t xml:space="preserve">не мой вассал». Единственным исключением была Англия, где каждый рыцарь одновременно являлся вассалом и </w:t>
      </w:r>
      <w:r w:rsidR="00B1727B" w:rsidRPr="004D318B">
        <w:rPr>
          <w:color w:val="000000"/>
          <w:sz w:val="28"/>
          <w:szCs w:val="26"/>
        </w:rPr>
        <w:t>барона</w:t>
      </w:r>
      <w:r w:rsidRPr="004D318B">
        <w:rPr>
          <w:color w:val="000000"/>
          <w:sz w:val="28"/>
          <w:szCs w:val="26"/>
        </w:rPr>
        <w:t xml:space="preserve">, и </w:t>
      </w:r>
      <w:r w:rsidR="00B1727B" w:rsidRPr="004D318B">
        <w:rPr>
          <w:color w:val="000000"/>
          <w:sz w:val="28"/>
          <w:szCs w:val="26"/>
        </w:rPr>
        <w:t>короля</w:t>
      </w:r>
      <w:r w:rsidRPr="004D318B">
        <w:rPr>
          <w:color w:val="000000"/>
          <w:sz w:val="28"/>
          <w:szCs w:val="26"/>
        </w:rPr>
        <w:t>.</w:t>
      </w:r>
    </w:p>
    <w:p w:rsidR="003D56B1" w:rsidRPr="004D318B" w:rsidRDefault="003D56B1" w:rsidP="005C0890">
      <w:pPr>
        <w:spacing w:line="360" w:lineRule="auto"/>
        <w:ind w:firstLine="709"/>
        <w:jc w:val="both"/>
        <w:rPr>
          <w:color w:val="000000"/>
          <w:sz w:val="28"/>
          <w:szCs w:val="26"/>
        </w:rPr>
      </w:pPr>
      <w:r w:rsidRPr="004D318B">
        <w:rPr>
          <w:color w:val="000000"/>
          <w:sz w:val="28"/>
          <w:szCs w:val="26"/>
        </w:rPr>
        <w:t xml:space="preserve">Итак, рыцарь </w:t>
      </w:r>
      <w:r w:rsidR="005C0890" w:rsidRPr="004D318B">
        <w:rPr>
          <w:color w:val="000000"/>
          <w:sz w:val="28"/>
          <w:szCs w:val="26"/>
        </w:rPr>
        <w:t xml:space="preserve">– </w:t>
      </w:r>
      <w:r w:rsidRPr="004D318B">
        <w:rPr>
          <w:color w:val="000000"/>
          <w:sz w:val="28"/>
          <w:szCs w:val="26"/>
        </w:rPr>
        <w:t xml:space="preserve">человек, стоящий между «свободным» и «несвободным». Рыцарство стало подлинным феноменом Средневековья именно благодаря совершенно особому промежуточному общественному статусу. Рыцарь не является полностью свободным человеком, поскольку выполняет приказы своего господина </w:t>
      </w:r>
      <w:r w:rsidR="005C0890" w:rsidRPr="004D318B">
        <w:rPr>
          <w:color w:val="000000"/>
          <w:sz w:val="28"/>
          <w:szCs w:val="26"/>
        </w:rPr>
        <w:t xml:space="preserve">– </w:t>
      </w:r>
      <w:r w:rsidRPr="004D318B">
        <w:rPr>
          <w:color w:val="000000"/>
          <w:sz w:val="28"/>
          <w:szCs w:val="26"/>
        </w:rPr>
        <w:t>будь то король, командующий министериалом, или сеньор, отдающий приказ вассалу. Но рыцарь служит господину по доброй воле, самостоятельно принеся клятву вассальной верности. В силу своих обязанностей он носит оружие, и это отличает его не только от зависимых людей, но и от, многих свободных.</w:t>
      </w:r>
    </w:p>
    <w:p w:rsidR="003D56B1" w:rsidRPr="004D318B" w:rsidRDefault="003D56B1" w:rsidP="005C0890">
      <w:pPr>
        <w:spacing w:line="360" w:lineRule="auto"/>
        <w:ind w:firstLine="709"/>
        <w:jc w:val="both"/>
        <w:rPr>
          <w:color w:val="000000"/>
          <w:sz w:val="28"/>
          <w:szCs w:val="26"/>
        </w:rPr>
      </w:pPr>
      <w:r w:rsidRPr="004D318B">
        <w:rPr>
          <w:color w:val="000000"/>
          <w:sz w:val="28"/>
          <w:szCs w:val="26"/>
        </w:rPr>
        <w:t xml:space="preserve">Но еще более интересно деление по другому признаку. «Воин </w:t>
      </w:r>
      <w:r w:rsidR="005C0890" w:rsidRPr="004D318B">
        <w:rPr>
          <w:color w:val="000000"/>
          <w:sz w:val="28"/>
          <w:szCs w:val="26"/>
        </w:rPr>
        <w:t xml:space="preserve">– </w:t>
      </w:r>
      <w:r w:rsidRPr="004D318B">
        <w:rPr>
          <w:color w:val="000000"/>
          <w:sz w:val="28"/>
          <w:szCs w:val="26"/>
        </w:rPr>
        <w:t xml:space="preserve">безусловно, не особа духовного звания, поскольку его профессия </w:t>
      </w:r>
      <w:r w:rsidR="005C0890" w:rsidRPr="004D318B">
        <w:rPr>
          <w:color w:val="000000"/>
          <w:sz w:val="28"/>
          <w:szCs w:val="26"/>
        </w:rPr>
        <w:t xml:space="preserve">– </w:t>
      </w:r>
      <w:r w:rsidRPr="004D318B">
        <w:rPr>
          <w:color w:val="000000"/>
          <w:sz w:val="28"/>
          <w:szCs w:val="26"/>
        </w:rPr>
        <w:t>военное дело. Но в средние века рыцарей не относили и к мирскому люду. При всем стремлении средневекового у сознания поделить весь мир на две части (Бог и Дьявол, мирское и небесное, церковь и миряне) воины выпадают из этой стройной и не лишенной внутренней логики системы</w:t>
      </w:r>
      <w:r w:rsidR="00C83644" w:rsidRPr="004D318B">
        <w:rPr>
          <w:color w:val="000000"/>
          <w:sz w:val="28"/>
          <w:szCs w:val="26"/>
        </w:rPr>
        <w:t>»</w:t>
      </w:r>
      <w:r w:rsidRPr="004D318B">
        <w:rPr>
          <w:color w:val="000000"/>
          <w:sz w:val="28"/>
          <w:szCs w:val="26"/>
        </w:rPr>
        <w:t>. Как раз такое деление и помогает уяснить сущность рыцарства в Средние века.</w:t>
      </w:r>
    </w:p>
    <w:p w:rsidR="009A3BBE" w:rsidRPr="004D318B" w:rsidRDefault="009A3BBE" w:rsidP="005C0890">
      <w:pPr>
        <w:shd w:val="clear" w:color="auto" w:fill="FFFFFF"/>
        <w:spacing w:line="360" w:lineRule="auto"/>
        <w:ind w:firstLine="709"/>
        <w:jc w:val="both"/>
        <w:rPr>
          <w:color w:val="000000"/>
          <w:sz w:val="28"/>
          <w:szCs w:val="36"/>
        </w:rPr>
      </w:pPr>
    </w:p>
    <w:p w:rsidR="005C0890"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t>1</w:t>
      </w:r>
      <w:r w:rsidR="007F50E5" w:rsidRPr="004D318B">
        <w:rPr>
          <w:b/>
          <w:color w:val="000000"/>
          <w:sz w:val="28"/>
          <w:szCs w:val="36"/>
        </w:rPr>
        <w:t>.2</w:t>
      </w:r>
      <w:r w:rsidR="005C0890" w:rsidRPr="004D318B">
        <w:rPr>
          <w:b/>
          <w:color w:val="000000"/>
          <w:sz w:val="28"/>
          <w:szCs w:val="36"/>
        </w:rPr>
        <w:t xml:space="preserve"> Ры</w:t>
      </w:r>
      <w:r w:rsidR="00105735" w:rsidRPr="004D318B">
        <w:rPr>
          <w:b/>
          <w:color w:val="000000"/>
          <w:sz w:val="28"/>
          <w:szCs w:val="36"/>
        </w:rPr>
        <w:t>царское воспитание</w:t>
      </w:r>
    </w:p>
    <w:p w:rsidR="004D318B" w:rsidRDefault="004D318B" w:rsidP="005C0890">
      <w:pPr>
        <w:shd w:val="clear" w:color="auto" w:fill="FFFFFF"/>
        <w:spacing w:line="360" w:lineRule="auto"/>
        <w:ind w:firstLine="709"/>
        <w:jc w:val="both"/>
        <w:rPr>
          <w:color w:val="000000"/>
          <w:sz w:val="28"/>
          <w:szCs w:val="26"/>
        </w:rPr>
      </w:pPr>
    </w:p>
    <w:p w:rsidR="005C0890" w:rsidRPr="004D318B" w:rsidRDefault="00F665F9" w:rsidP="005C0890">
      <w:pPr>
        <w:shd w:val="clear" w:color="auto" w:fill="FFFFFF"/>
        <w:spacing w:line="360" w:lineRule="auto"/>
        <w:ind w:firstLine="709"/>
        <w:jc w:val="both"/>
        <w:rPr>
          <w:color w:val="000000"/>
          <w:sz w:val="28"/>
          <w:szCs w:val="26"/>
        </w:rPr>
      </w:pPr>
      <w:r w:rsidRPr="004D318B">
        <w:rPr>
          <w:color w:val="000000"/>
          <w:sz w:val="28"/>
          <w:szCs w:val="26"/>
        </w:rPr>
        <w:t>«</w:t>
      </w:r>
      <w:r w:rsidR="007F50E5" w:rsidRPr="004D318B">
        <w:rPr>
          <w:color w:val="000000"/>
          <w:sz w:val="28"/>
          <w:szCs w:val="26"/>
        </w:rPr>
        <w:t>Истинное рыцарство являлось путе</w:t>
      </w:r>
      <w:r w:rsidRPr="004D318B">
        <w:rPr>
          <w:color w:val="000000"/>
          <w:sz w:val="28"/>
          <w:szCs w:val="26"/>
        </w:rPr>
        <w:t>м мистического единения души с Б</w:t>
      </w:r>
      <w:r w:rsidR="007F50E5" w:rsidRPr="004D318B">
        <w:rPr>
          <w:color w:val="000000"/>
          <w:sz w:val="28"/>
          <w:szCs w:val="26"/>
        </w:rPr>
        <w:t xml:space="preserve">огом, для которого было необходимо, по словам </w:t>
      </w:r>
      <w:r w:rsidR="005C0890" w:rsidRPr="004D318B">
        <w:rPr>
          <w:color w:val="000000"/>
          <w:sz w:val="28"/>
          <w:szCs w:val="26"/>
        </w:rPr>
        <w:t>М. Экхарта</w:t>
      </w:r>
      <w:r w:rsidR="007F50E5" w:rsidRPr="004D318B">
        <w:rPr>
          <w:color w:val="000000"/>
          <w:sz w:val="28"/>
          <w:szCs w:val="26"/>
        </w:rPr>
        <w:t xml:space="preserve">, «отрешиться от самого себя», </w:t>
      </w:r>
      <w:r w:rsidR="005C0890" w:rsidRPr="004D318B">
        <w:rPr>
          <w:color w:val="000000"/>
          <w:sz w:val="28"/>
          <w:szCs w:val="26"/>
        </w:rPr>
        <w:t xml:space="preserve">– </w:t>
      </w:r>
      <w:r w:rsidR="007F50E5" w:rsidRPr="004D318B">
        <w:rPr>
          <w:color w:val="000000"/>
          <w:sz w:val="28"/>
          <w:szCs w:val="26"/>
        </w:rPr>
        <w:t xml:space="preserve">то есть человек должен был отказаться от любой </w:t>
      </w:r>
      <w:r w:rsidRPr="004D318B">
        <w:rPr>
          <w:color w:val="000000"/>
          <w:sz w:val="28"/>
          <w:szCs w:val="26"/>
        </w:rPr>
        <w:t xml:space="preserve">собственной воли, которая отделяла бы его от Бога, с тем, чтобы стать орудием истинности и справедливости. Путь рыцаря </w:t>
      </w:r>
      <w:r w:rsidR="005C0890" w:rsidRPr="004D318B">
        <w:rPr>
          <w:color w:val="000000"/>
          <w:sz w:val="28"/>
          <w:szCs w:val="26"/>
        </w:rPr>
        <w:t xml:space="preserve">– </w:t>
      </w:r>
      <w:r w:rsidRPr="004D318B">
        <w:rPr>
          <w:color w:val="000000"/>
          <w:sz w:val="28"/>
          <w:szCs w:val="26"/>
        </w:rPr>
        <w:t>это путь внутренней трансформации,</w:t>
      </w:r>
      <w:r w:rsidR="005C0890" w:rsidRPr="004D318B">
        <w:rPr>
          <w:color w:val="000000"/>
          <w:sz w:val="28"/>
          <w:szCs w:val="26"/>
        </w:rPr>
        <w:t xml:space="preserve"> </w:t>
      </w:r>
      <w:r w:rsidRPr="004D318B">
        <w:rPr>
          <w:color w:val="000000"/>
          <w:sz w:val="28"/>
          <w:szCs w:val="26"/>
        </w:rPr>
        <w:t xml:space="preserve">основанный на служении «Богу, женщине и королю», проявлении сострадания и милосердия </w:t>
      </w:r>
      <w:r w:rsidR="00105735" w:rsidRPr="004D318B">
        <w:rPr>
          <w:color w:val="000000"/>
          <w:sz w:val="28"/>
          <w:szCs w:val="26"/>
        </w:rPr>
        <w:t>и руководстве во всех предприятиях долгом чести».</w:t>
      </w:r>
    </w:p>
    <w:p w:rsidR="005C0890" w:rsidRPr="004D318B" w:rsidRDefault="00C83644" w:rsidP="005C0890">
      <w:pPr>
        <w:shd w:val="clear" w:color="auto" w:fill="FFFFFF"/>
        <w:spacing w:line="360" w:lineRule="auto"/>
        <w:ind w:firstLine="709"/>
        <w:jc w:val="both"/>
        <w:rPr>
          <w:color w:val="000000"/>
          <w:sz w:val="28"/>
          <w:szCs w:val="26"/>
        </w:rPr>
      </w:pPr>
      <w:r w:rsidRPr="004D318B">
        <w:rPr>
          <w:color w:val="000000"/>
          <w:sz w:val="28"/>
          <w:szCs w:val="26"/>
        </w:rPr>
        <w:t>Т</w:t>
      </w:r>
      <w:r w:rsidR="00105735" w:rsidRPr="004D318B">
        <w:rPr>
          <w:color w:val="000000"/>
          <w:sz w:val="28"/>
          <w:szCs w:val="26"/>
        </w:rPr>
        <w:t>ак как же становились рыцарями?</w:t>
      </w:r>
      <w:r w:rsidR="005939B9" w:rsidRPr="004D318B">
        <w:rPr>
          <w:color w:val="000000"/>
          <w:sz w:val="28"/>
          <w:szCs w:val="26"/>
        </w:rPr>
        <w:t xml:space="preserve"> В раннее Средневековье рыцарем мог стать каждый, кто пол</w:t>
      </w:r>
      <w:r w:rsidR="006E3B66" w:rsidRPr="004D318B">
        <w:rPr>
          <w:color w:val="000000"/>
          <w:sz w:val="28"/>
          <w:szCs w:val="26"/>
        </w:rPr>
        <w:t>учал во вл</w:t>
      </w:r>
      <w:r w:rsidR="005939B9" w:rsidRPr="004D318B">
        <w:rPr>
          <w:color w:val="000000"/>
          <w:sz w:val="28"/>
          <w:szCs w:val="26"/>
        </w:rPr>
        <w:t xml:space="preserve">адение землю, жил на доходы от нее и мог нести военную службу. Нередко выходили в рыцари и особо отличившиеся слуги крупных сеньоров. Большое количество простых воинов возвели в рыцарское достоинство после Первого Крестового похода. В боях с сарацинами погибло столь много рыцарей, что пришлось восполнить потери таким образом </w:t>
      </w:r>
      <w:r w:rsidR="005C0890" w:rsidRPr="004D318B">
        <w:rPr>
          <w:color w:val="000000"/>
          <w:sz w:val="28"/>
          <w:szCs w:val="26"/>
        </w:rPr>
        <w:t xml:space="preserve">– </w:t>
      </w:r>
      <w:r w:rsidR="005939B9" w:rsidRPr="004D318B">
        <w:rPr>
          <w:color w:val="000000"/>
          <w:sz w:val="28"/>
          <w:szCs w:val="26"/>
        </w:rPr>
        <w:t>иначе образованные после завоевания Ближнего Востока государства крестоносцев были бы населены сплошь министериалами и кнехтами.</w:t>
      </w:r>
    </w:p>
    <w:p w:rsidR="005C0890" w:rsidRPr="004D318B" w:rsidRDefault="005939B9" w:rsidP="005C0890">
      <w:pPr>
        <w:shd w:val="clear" w:color="auto" w:fill="FFFFFF"/>
        <w:spacing w:line="360" w:lineRule="auto"/>
        <w:ind w:firstLine="709"/>
        <w:jc w:val="both"/>
        <w:rPr>
          <w:color w:val="000000"/>
          <w:sz w:val="28"/>
          <w:szCs w:val="26"/>
        </w:rPr>
      </w:pPr>
      <w:r w:rsidRPr="004D318B">
        <w:rPr>
          <w:color w:val="000000"/>
          <w:sz w:val="28"/>
          <w:szCs w:val="26"/>
        </w:rPr>
        <w:t>Уцелевшим прирожденным сеньорам не очень дорого обходилось это снисходительное великодушие: с появлением новых государств они и сами повышали свой ранг, а наличие новых земель позволяло плодить даже баронов без ущерба для себя.</w:t>
      </w:r>
    </w:p>
    <w:p w:rsidR="005C0890" w:rsidRPr="004D318B" w:rsidRDefault="005939B9" w:rsidP="005C0890">
      <w:pPr>
        <w:shd w:val="clear" w:color="auto" w:fill="FFFFFF"/>
        <w:spacing w:line="360" w:lineRule="auto"/>
        <w:ind w:firstLine="709"/>
        <w:jc w:val="both"/>
        <w:rPr>
          <w:color w:val="000000"/>
          <w:sz w:val="28"/>
          <w:szCs w:val="26"/>
        </w:rPr>
      </w:pPr>
      <w:r w:rsidRPr="004D318B">
        <w:rPr>
          <w:color w:val="000000"/>
          <w:sz w:val="28"/>
          <w:szCs w:val="26"/>
        </w:rPr>
        <w:t xml:space="preserve">Но уже в XII веке в рыцарское сословие не допускали людей из низов. Так, во Франции в 1137 году король Людовик VI издал указ, по которому у всех посвященных в рыцари простолюдинов торжественно </w:t>
      </w:r>
      <w:r w:rsidR="005C0890" w:rsidRPr="004D318B">
        <w:rPr>
          <w:color w:val="000000"/>
          <w:sz w:val="28"/>
          <w:szCs w:val="26"/>
        </w:rPr>
        <w:t xml:space="preserve">– </w:t>
      </w:r>
      <w:r w:rsidRPr="004D318B">
        <w:rPr>
          <w:color w:val="000000"/>
          <w:sz w:val="28"/>
          <w:szCs w:val="26"/>
        </w:rPr>
        <w:t xml:space="preserve">на навозной куче </w:t>
      </w:r>
      <w:r w:rsidR="005C0890" w:rsidRPr="004D318B">
        <w:rPr>
          <w:color w:val="000000"/>
          <w:sz w:val="28"/>
          <w:szCs w:val="26"/>
        </w:rPr>
        <w:t xml:space="preserve">– </w:t>
      </w:r>
      <w:r w:rsidRPr="004D318B">
        <w:rPr>
          <w:color w:val="000000"/>
          <w:sz w:val="28"/>
          <w:szCs w:val="26"/>
        </w:rPr>
        <w:t>отбивали шпоры. С той поры рыцарского звания мог быть удостоен только сын рыцаря. Но прежде чем заслужить это, следовало пройти нелегкую школу рыцарского воспитания.</w:t>
      </w:r>
    </w:p>
    <w:p w:rsidR="005C0890" w:rsidRPr="004D318B" w:rsidRDefault="00812D10" w:rsidP="005C0890">
      <w:pPr>
        <w:shd w:val="clear" w:color="auto" w:fill="FFFFFF"/>
        <w:spacing w:line="360" w:lineRule="auto"/>
        <w:ind w:firstLine="709"/>
        <w:jc w:val="both"/>
        <w:rPr>
          <w:color w:val="000000"/>
          <w:sz w:val="28"/>
          <w:szCs w:val="26"/>
        </w:rPr>
      </w:pPr>
      <w:r w:rsidRPr="004D318B">
        <w:rPr>
          <w:color w:val="000000"/>
          <w:sz w:val="28"/>
          <w:szCs w:val="26"/>
        </w:rPr>
        <w:t>«</w:t>
      </w:r>
      <w:r w:rsidR="005939B9" w:rsidRPr="004D318B">
        <w:rPr>
          <w:color w:val="000000"/>
          <w:sz w:val="28"/>
          <w:szCs w:val="26"/>
        </w:rPr>
        <w:t xml:space="preserve">Начиналась она, когда мальчику исполнялось семь лет: отец отдавал сына своему сеньору, и мальчик становился </w:t>
      </w:r>
      <w:r w:rsidR="005939B9" w:rsidRPr="004D318B">
        <w:rPr>
          <w:bCs/>
          <w:iCs/>
          <w:color w:val="000000"/>
          <w:sz w:val="28"/>
          <w:szCs w:val="26"/>
        </w:rPr>
        <w:t>дамуазо</w:t>
      </w:r>
      <w:r w:rsidR="005939B9" w:rsidRPr="004D318B">
        <w:rPr>
          <w:b/>
          <w:bCs/>
          <w:iCs/>
          <w:color w:val="000000"/>
          <w:sz w:val="28"/>
          <w:szCs w:val="26"/>
        </w:rPr>
        <w:t xml:space="preserve"> </w:t>
      </w:r>
      <w:r w:rsidR="005C0890" w:rsidRPr="004D318B">
        <w:rPr>
          <w:color w:val="000000"/>
          <w:sz w:val="28"/>
          <w:szCs w:val="26"/>
        </w:rPr>
        <w:t xml:space="preserve">– </w:t>
      </w:r>
      <w:r w:rsidR="005939B9" w:rsidRPr="004D318B">
        <w:rPr>
          <w:color w:val="000000"/>
          <w:sz w:val="28"/>
          <w:szCs w:val="26"/>
        </w:rPr>
        <w:t xml:space="preserve">учеником рыцаря. Первые семь лет он нес службу </w:t>
      </w:r>
      <w:r w:rsidR="005939B9" w:rsidRPr="004D318B">
        <w:rPr>
          <w:bCs/>
          <w:color w:val="000000"/>
          <w:sz w:val="28"/>
          <w:szCs w:val="26"/>
        </w:rPr>
        <w:t>пажа.</w:t>
      </w:r>
      <w:r w:rsidR="005939B9" w:rsidRPr="004D318B">
        <w:rPr>
          <w:b/>
          <w:bCs/>
          <w:color w:val="000000"/>
          <w:sz w:val="28"/>
          <w:szCs w:val="26"/>
        </w:rPr>
        <w:t xml:space="preserve"> </w:t>
      </w:r>
      <w:r w:rsidR="005939B9" w:rsidRPr="004D318B">
        <w:rPr>
          <w:color w:val="000000"/>
          <w:sz w:val="28"/>
          <w:szCs w:val="26"/>
        </w:rPr>
        <w:t xml:space="preserve">Жил среди челяди сеньора, прислуживал ему за столом, </w:t>
      </w:r>
      <w:r w:rsidR="009A3BBE" w:rsidRPr="004D318B">
        <w:rPr>
          <w:color w:val="000000"/>
          <w:sz w:val="28"/>
          <w:szCs w:val="26"/>
        </w:rPr>
        <w:t>чистил его коня и при этом набирался опыта, познавал премудрости рыцарской жизни. За годы обучения дамуазо должен был овладеть семью рыцарскими искус</w:t>
      </w:r>
      <w:r w:rsidR="005939B9" w:rsidRPr="004D318B">
        <w:rPr>
          <w:color w:val="000000"/>
          <w:sz w:val="28"/>
          <w:szCs w:val="26"/>
        </w:rPr>
        <w:t>ствами: верховой ездой, плаванием, стрельбой из пука, кулачным боем, соколиной охотой, сложением стихов и игрой в шахматы.</w:t>
      </w:r>
      <w:r w:rsidR="003D5C86" w:rsidRPr="004D318B">
        <w:rPr>
          <w:color w:val="000000"/>
          <w:sz w:val="28"/>
          <w:szCs w:val="26"/>
        </w:rPr>
        <w:t xml:space="preserve"> </w:t>
      </w:r>
      <w:r w:rsidR="005939B9" w:rsidRPr="004D318B">
        <w:rPr>
          <w:color w:val="000000"/>
          <w:sz w:val="28"/>
          <w:szCs w:val="26"/>
        </w:rPr>
        <w:t>Только преуспев в этих семи искусствах, можно было стать полноправным членом рыцарского общества</w:t>
      </w:r>
      <w:r w:rsidRPr="004D318B">
        <w:rPr>
          <w:color w:val="000000"/>
          <w:sz w:val="28"/>
          <w:szCs w:val="26"/>
        </w:rPr>
        <w:t>»</w:t>
      </w:r>
      <w:r w:rsidR="00F875E8" w:rsidRPr="004D318B">
        <w:rPr>
          <w:color w:val="000000"/>
          <w:sz w:val="28"/>
          <w:szCs w:val="26"/>
        </w:rPr>
        <w:t>.</w:t>
      </w:r>
    </w:p>
    <w:p w:rsidR="005C0890" w:rsidRPr="004D318B" w:rsidRDefault="003D5C86" w:rsidP="005C0890">
      <w:pPr>
        <w:shd w:val="clear" w:color="auto" w:fill="FFFFFF"/>
        <w:spacing w:line="360" w:lineRule="auto"/>
        <w:ind w:firstLine="709"/>
        <w:jc w:val="both"/>
        <w:rPr>
          <w:color w:val="000000"/>
          <w:sz w:val="28"/>
          <w:szCs w:val="26"/>
        </w:rPr>
      </w:pPr>
      <w:r w:rsidRPr="004D318B">
        <w:rPr>
          <w:color w:val="000000"/>
          <w:sz w:val="28"/>
          <w:szCs w:val="26"/>
        </w:rPr>
        <w:t>Паж своего рода послушник, задачей которого было заставить «замолчать свои мысли и эмоциональные голоса, чтобы они не искажали реальной картины окружающего мира».</w:t>
      </w:r>
      <w:r w:rsidR="00812D10" w:rsidRPr="004D318B">
        <w:rPr>
          <w:color w:val="000000"/>
          <w:sz w:val="28"/>
          <w:szCs w:val="26"/>
        </w:rPr>
        <w:t xml:space="preserve"> При успешном прохождении этого этапа пажа посвящали</w:t>
      </w:r>
      <w:r w:rsidR="005C0890" w:rsidRPr="004D318B">
        <w:rPr>
          <w:color w:val="000000"/>
          <w:sz w:val="28"/>
          <w:szCs w:val="26"/>
        </w:rPr>
        <w:t xml:space="preserve"> </w:t>
      </w:r>
      <w:r w:rsidR="00812D10" w:rsidRPr="004D318B">
        <w:rPr>
          <w:color w:val="000000"/>
          <w:sz w:val="28"/>
          <w:szCs w:val="26"/>
        </w:rPr>
        <w:t>в оруженосцы специальным символическим обрядом,</w:t>
      </w:r>
      <w:r w:rsidR="005C0890" w:rsidRPr="004D318B">
        <w:rPr>
          <w:color w:val="000000"/>
          <w:sz w:val="28"/>
          <w:szCs w:val="26"/>
        </w:rPr>
        <w:t xml:space="preserve"> </w:t>
      </w:r>
      <w:r w:rsidR="00812D10" w:rsidRPr="004D318B">
        <w:rPr>
          <w:color w:val="000000"/>
          <w:sz w:val="28"/>
          <w:szCs w:val="26"/>
        </w:rPr>
        <w:t xml:space="preserve">в котором ему впервые вручался боевой меч </w:t>
      </w:r>
      <w:r w:rsidR="005C0890" w:rsidRPr="004D318B">
        <w:rPr>
          <w:color w:val="000000"/>
          <w:sz w:val="28"/>
          <w:szCs w:val="26"/>
        </w:rPr>
        <w:t xml:space="preserve">– </w:t>
      </w:r>
      <w:r w:rsidR="00812D10" w:rsidRPr="004D318B">
        <w:rPr>
          <w:color w:val="000000"/>
          <w:sz w:val="28"/>
          <w:szCs w:val="26"/>
        </w:rPr>
        <w:t xml:space="preserve">продолжение его самого, орудие его воли и высшего духа. Оруженосец вступал на путь борьбы, где он должен </w:t>
      </w:r>
      <w:r w:rsidR="00762B68" w:rsidRPr="004D318B">
        <w:rPr>
          <w:color w:val="000000"/>
          <w:sz w:val="28"/>
          <w:szCs w:val="26"/>
        </w:rPr>
        <w:t>был,</w:t>
      </w:r>
      <w:r w:rsidR="00812D10" w:rsidRPr="004D318B">
        <w:rPr>
          <w:color w:val="000000"/>
          <w:sz w:val="28"/>
          <w:szCs w:val="26"/>
        </w:rPr>
        <w:t xml:space="preserve"> прежде </w:t>
      </w:r>
      <w:r w:rsidR="00762B68" w:rsidRPr="004D318B">
        <w:rPr>
          <w:color w:val="000000"/>
          <w:sz w:val="28"/>
          <w:szCs w:val="26"/>
        </w:rPr>
        <w:t>всего,</w:t>
      </w:r>
      <w:r w:rsidR="00812D10" w:rsidRPr="004D318B">
        <w:rPr>
          <w:color w:val="000000"/>
          <w:sz w:val="28"/>
          <w:szCs w:val="26"/>
        </w:rPr>
        <w:t xml:space="preserve"> победить силы хаоса внутри самого себя и внут</w:t>
      </w:r>
      <w:r w:rsidR="00762B68" w:rsidRPr="004D318B">
        <w:rPr>
          <w:color w:val="000000"/>
          <w:sz w:val="28"/>
          <w:szCs w:val="26"/>
        </w:rPr>
        <w:t>е</w:t>
      </w:r>
      <w:r w:rsidR="00812D10" w:rsidRPr="004D318B">
        <w:rPr>
          <w:color w:val="000000"/>
          <w:sz w:val="28"/>
          <w:szCs w:val="26"/>
        </w:rPr>
        <w:t>рн</w:t>
      </w:r>
      <w:r w:rsidR="0030786C" w:rsidRPr="004D318B">
        <w:rPr>
          <w:color w:val="000000"/>
          <w:sz w:val="28"/>
          <w:szCs w:val="26"/>
        </w:rPr>
        <w:t>н</w:t>
      </w:r>
      <w:r w:rsidR="00812D10" w:rsidRPr="004D318B">
        <w:rPr>
          <w:color w:val="000000"/>
          <w:sz w:val="28"/>
          <w:szCs w:val="26"/>
        </w:rPr>
        <w:t xml:space="preserve">е </w:t>
      </w:r>
      <w:r w:rsidR="00762B68" w:rsidRPr="004D318B">
        <w:rPr>
          <w:color w:val="000000"/>
          <w:sz w:val="28"/>
          <w:szCs w:val="26"/>
        </w:rPr>
        <w:t>измениться, чтобы обрести целостность и чистоту.</w:t>
      </w:r>
    </w:p>
    <w:p w:rsidR="00762B68" w:rsidRPr="004D318B" w:rsidRDefault="00762B68" w:rsidP="005C0890">
      <w:pPr>
        <w:shd w:val="clear" w:color="auto" w:fill="FFFFFF"/>
        <w:spacing w:line="360" w:lineRule="auto"/>
        <w:ind w:firstLine="709"/>
        <w:jc w:val="both"/>
        <w:rPr>
          <w:color w:val="000000"/>
          <w:sz w:val="28"/>
          <w:szCs w:val="26"/>
        </w:rPr>
      </w:pPr>
      <w:r w:rsidRPr="004D318B">
        <w:rPr>
          <w:color w:val="000000"/>
          <w:sz w:val="28"/>
          <w:szCs w:val="26"/>
        </w:rPr>
        <w:t>И тут мне становиться непонятным тот факт, что вовсе не обязательным считалось умение читать и писать. «Зачем оно отважному воину? Многие рыцари даже гордились своей неграмотностью. Им вполне хватало прочих достоинств, присущих собственно рыцарю, а не какому-нибудь стряпчему или писцу, больше ни на что не способному»!</w:t>
      </w:r>
    </w:p>
    <w:p w:rsidR="00762B68" w:rsidRPr="004D318B" w:rsidRDefault="00762B68" w:rsidP="005C0890">
      <w:pPr>
        <w:shd w:val="clear" w:color="auto" w:fill="FFFFFF"/>
        <w:spacing w:line="360" w:lineRule="auto"/>
        <w:ind w:firstLine="709"/>
        <w:jc w:val="both"/>
        <w:rPr>
          <w:color w:val="000000"/>
          <w:sz w:val="28"/>
          <w:szCs w:val="36"/>
        </w:rPr>
      </w:pPr>
    </w:p>
    <w:p w:rsidR="005C0890"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t>1</w:t>
      </w:r>
      <w:r w:rsidR="00762B68" w:rsidRPr="004D318B">
        <w:rPr>
          <w:b/>
          <w:color w:val="000000"/>
          <w:sz w:val="28"/>
          <w:szCs w:val="36"/>
        </w:rPr>
        <w:t>.3 Обряд посвящения в рыцари</w:t>
      </w:r>
    </w:p>
    <w:p w:rsidR="004D318B" w:rsidRDefault="004D318B" w:rsidP="005C0890">
      <w:pPr>
        <w:shd w:val="clear" w:color="auto" w:fill="FFFFFF"/>
        <w:spacing w:line="360" w:lineRule="auto"/>
        <w:ind w:firstLine="709"/>
        <w:jc w:val="both"/>
        <w:rPr>
          <w:color w:val="000000"/>
          <w:sz w:val="28"/>
          <w:szCs w:val="26"/>
        </w:rPr>
      </w:pPr>
    </w:p>
    <w:p w:rsidR="005C0890" w:rsidRPr="004D318B" w:rsidRDefault="00626AEC" w:rsidP="005C0890">
      <w:pPr>
        <w:shd w:val="clear" w:color="auto" w:fill="FFFFFF"/>
        <w:spacing w:line="360" w:lineRule="auto"/>
        <w:ind w:firstLine="709"/>
        <w:jc w:val="both"/>
        <w:rPr>
          <w:color w:val="000000"/>
          <w:sz w:val="28"/>
          <w:szCs w:val="26"/>
        </w:rPr>
      </w:pPr>
      <w:r w:rsidRPr="004D318B">
        <w:rPr>
          <w:color w:val="000000"/>
          <w:sz w:val="28"/>
          <w:szCs w:val="26"/>
        </w:rPr>
        <w:t>Знаком утверждения победы оруженосца над сам</w:t>
      </w:r>
      <w:r w:rsidR="006B57DA" w:rsidRPr="004D318B">
        <w:rPr>
          <w:color w:val="000000"/>
          <w:sz w:val="28"/>
          <w:szCs w:val="26"/>
        </w:rPr>
        <w:t>им</w:t>
      </w:r>
      <w:r w:rsidRPr="004D318B">
        <w:rPr>
          <w:color w:val="000000"/>
          <w:sz w:val="28"/>
          <w:szCs w:val="26"/>
        </w:rPr>
        <w:t xml:space="preserve"> собой становился </w:t>
      </w:r>
      <w:r w:rsidR="006B57DA" w:rsidRPr="004D318B">
        <w:rPr>
          <w:color w:val="000000"/>
          <w:sz w:val="28"/>
          <w:szCs w:val="26"/>
        </w:rPr>
        <w:t xml:space="preserve">обряд посвящения в рыцари. Обряд посвящения в воины пришел в средневековую Европу от древних германцев. С давних времен у них был принят этот ритуал: юноше, достигшему зрелости, вручали оружие торжественно, в присутствии старейшин племени и воинов. Обычно обряд совершал вождь племени отец будущего воина или кто-то из старших родственников. Позже ритуал посвящения перешел к франкам. Известно, например, что </w:t>
      </w:r>
      <w:r w:rsidR="006B57DA" w:rsidRPr="004D318B">
        <w:rPr>
          <w:i/>
          <w:iCs/>
          <w:color w:val="000000"/>
          <w:sz w:val="28"/>
          <w:szCs w:val="26"/>
        </w:rPr>
        <w:t xml:space="preserve">в </w:t>
      </w:r>
      <w:r w:rsidR="006B57DA" w:rsidRPr="004D318B">
        <w:rPr>
          <w:color w:val="000000"/>
          <w:sz w:val="28"/>
          <w:szCs w:val="26"/>
        </w:rPr>
        <w:t xml:space="preserve">791 году Карп Великий опоясал мечом своего сына Людовика. Впоследствии это событие обставлялось все более пышно. Посвящение происходило, когда дамуазо достигал совершеннолетия </w:t>
      </w:r>
      <w:r w:rsidR="005C0890" w:rsidRPr="004D318B">
        <w:rPr>
          <w:color w:val="000000"/>
          <w:sz w:val="28"/>
          <w:szCs w:val="26"/>
        </w:rPr>
        <w:t>–</w:t>
      </w:r>
      <w:r w:rsidR="004D318B">
        <w:rPr>
          <w:color w:val="000000"/>
          <w:sz w:val="28"/>
          <w:szCs w:val="26"/>
        </w:rPr>
        <w:t xml:space="preserve"> </w:t>
      </w:r>
      <w:r w:rsidR="006B57DA" w:rsidRPr="004D318B">
        <w:rPr>
          <w:color w:val="000000"/>
          <w:sz w:val="28"/>
          <w:szCs w:val="26"/>
        </w:rPr>
        <w:t xml:space="preserve">21 года. Само торжество приурочивали к церковным праздникам </w:t>
      </w:r>
      <w:r w:rsidR="005C0890" w:rsidRPr="004D318B">
        <w:rPr>
          <w:color w:val="000000"/>
          <w:sz w:val="28"/>
          <w:szCs w:val="26"/>
        </w:rPr>
        <w:t>Пасхи-то</w:t>
      </w:r>
      <w:r w:rsidR="006B57DA" w:rsidRPr="004D318B">
        <w:rPr>
          <w:color w:val="000000"/>
          <w:sz w:val="28"/>
          <w:szCs w:val="26"/>
        </w:rPr>
        <w:t xml:space="preserve"> есть весной </w:t>
      </w:r>
      <w:r w:rsidR="005C0890" w:rsidRPr="004D318B">
        <w:rPr>
          <w:color w:val="000000"/>
          <w:sz w:val="28"/>
          <w:szCs w:val="26"/>
        </w:rPr>
        <w:t xml:space="preserve">– </w:t>
      </w:r>
      <w:r w:rsidR="006B57DA" w:rsidRPr="004D318B">
        <w:rPr>
          <w:color w:val="000000"/>
          <w:sz w:val="28"/>
          <w:szCs w:val="26"/>
        </w:rPr>
        <w:t xml:space="preserve">или пятидесятницы </w:t>
      </w:r>
      <w:r w:rsidR="005C0890" w:rsidRPr="004D318B">
        <w:rPr>
          <w:color w:val="000000"/>
          <w:sz w:val="28"/>
          <w:szCs w:val="26"/>
        </w:rPr>
        <w:t xml:space="preserve">– </w:t>
      </w:r>
      <w:r w:rsidR="006B57DA" w:rsidRPr="004D318B">
        <w:rPr>
          <w:color w:val="000000"/>
          <w:sz w:val="28"/>
          <w:szCs w:val="26"/>
        </w:rPr>
        <w:t xml:space="preserve">в начале лета. К нему готовился как сам посвящаемый, так и вся его семья. Накануне юноша нес «ночную стражу» </w:t>
      </w:r>
      <w:r w:rsidR="005C0890" w:rsidRPr="004D318B">
        <w:rPr>
          <w:color w:val="000000"/>
          <w:sz w:val="28"/>
          <w:szCs w:val="26"/>
        </w:rPr>
        <w:t xml:space="preserve">– </w:t>
      </w:r>
      <w:r w:rsidR="006B57DA" w:rsidRPr="004D318B">
        <w:rPr>
          <w:color w:val="000000"/>
          <w:sz w:val="28"/>
          <w:szCs w:val="26"/>
        </w:rPr>
        <w:t>проводил ночь в церкви алтаря в сосредоточении и молитве.</w:t>
      </w:r>
    </w:p>
    <w:p w:rsidR="005C0890" w:rsidRPr="004D318B" w:rsidRDefault="006B57DA" w:rsidP="005C0890">
      <w:pPr>
        <w:shd w:val="clear" w:color="auto" w:fill="FFFFFF"/>
        <w:spacing w:line="360" w:lineRule="auto"/>
        <w:ind w:firstLine="709"/>
        <w:jc w:val="both"/>
        <w:rPr>
          <w:color w:val="000000"/>
          <w:sz w:val="28"/>
          <w:szCs w:val="26"/>
        </w:rPr>
      </w:pPr>
      <w:r w:rsidRPr="004D318B">
        <w:rPr>
          <w:color w:val="000000"/>
          <w:sz w:val="28"/>
          <w:szCs w:val="26"/>
        </w:rPr>
        <w:t>Этот поэтический обычай проводить целую ночь под сводами храма развился и господствовал во Франции и с древних времен имел место при судебных поедин</w:t>
      </w:r>
      <w:r w:rsidR="00F01433" w:rsidRPr="004D318B">
        <w:rPr>
          <w:color w:val="000000"/>
          <w:sz w:val="28"/>
          <w:szCs w:val="26"/>
        </w:rPr>
        <w:t>ках, при единоборстве обидчика с обиженным.</w:t>
      </w:r>
      <w:r w:rsidRPr="004D318B">
        <w:rPr>
          <w:color w:val="000000"/>
          <w:sz w:val="28"/>
          <w:szCs w:val="26"/>
        </w:rPr>
        <w:t xml:space="preserve"> </w:t>
      </w:r>
      <w:r w:rsidR="00F01433" w:rsidRPr="004D318B">
        <w:rPr>
          <w:color w:val="000000"/>
          <w:sz w:val="28"/>
          <w:szCs w:val="26"/>
        </w:rPr>
        <w:t>«Так,</w:t>
      </w:r>
      <w:r w:rsidR="005C0890" w:rsidRPr="004D318B">
        <w:rPr>
          <w:color w:val="000000"/>
          <w:sz w:val="28"/>
          <w:szCs w:val="26"/>
        </w:rPr>
        <w:t xml:space="preserve"> </w:t>
      </w:r>
      <w:r w:rsidR="00F01433" w:rsidRPr="004D318B">
        <w:rPr>
          <w:color w:val="000000"/>
          <w:sz w:val="28"/>
          <w:szCs w:val="26"/>
        </w:rPr>
        <w:t>водной латинской хронике, оканчивающейся на 1029</w:t>
      </w:r>
      <w:r w:rsidR="005C0890" w:rsidRPr="004D318B">
        <w:rPr>
          <w:color w:val="000000"/>
          <w:sz w:val="28"/>
          <w:szCs w:val="26"/>
        </w:rPr>
        <w:t> г</w:t>
      </w:r>
      <w:r w:rsidR="00F01433" w:rsidRPr="004D318B">
        <w:rPr>
          <w:color w:val="000000"/>
          <w:sz w:val="28"/>
          <w:szCs w:val="26"/>
        </w:rPr>
        <w:t>., рассказывается о подобном поединке. При этом сообщается, что победитель отправился пешком поблагодарить одного святого, именно в тот храм, в котором провёл всю ночь, предшествующую поединку. Потом обычай этот приурочился к обряду посвящения в рыцари</w:t>
      </w:r>
      <w:r w:rsidR="00AD43DC" w:rsidRPr="004D318B">
        <w:rPr>
          <w:color w:val="000000"/>
          <w:sz w:val="28"/>
          <w:szCs w:val="26"/>
        </w:rPr>
        <w:t>»</w:t>
      </w:r>
      <w:r w:rsidR="00F01433" w:rsidRPr="004D318B">
        <w:rPr>
          <w:color w:val="000000"/>
          <w:sz w:val="28"/>
          <w:szCs w:val="26"/>
        </w:rPr>
        <w:t>.</w:t>
      </w:r>
    </w:p>
    <w:p w:rsidR="005C0890" w:rsidRPr="004D318B" w:rsidRDefault="006B57DA" w:rsidP="005C0890">
      <w:pPr>
        <w:shd w:val="clear" w:color="auto" w:fill="FFFFFF"/>
        <w:spacing w:line="360" w:lineRule="auto"/>
        <w:ind w:firstLine="709"/>
        <w:jc w:val="both"/>
        <w:rPr>
          <w:color w:val="000000"/>
          <w:sz w:val="28"/>
          <w:szCs w:val="26"/>
        </w:rPr>
      </w:pPr>
      <w:r w:rsidRPr="004D318B">
        <w:rPr>
          <w:color w:val="000000"/>
          <w:sz w:val="28"/>
          <w:szCs w:val="26"/>
        </w:rPr>
        <w:t xml:space="preserve">Утром </w:t>
      </w:r>
      <w:r w:rsidR="00F01433" w:rsidRPr="004D318B">
        <w:rPr>
          <w:color w:val="000000"/>
          <w:sz w:val="28"/>
          <w:szCs w:val="26"/>
        </w:rPr>
        <w:t>юноша</w:t>
      </w:r>
      <w:r w:rsidRPr="004D318B">
        <w:rPr>
          <w:color w:val="000000"/>
          <w:sz w:val="28"/>
          <w:szCs w:val="26"/>
        </w:rPr>
        <w:t xml:space="preserve"> стоял обедню. Перед це</w:t>
      </w:r>
      <w:r w:rsidR="00F01433" w:rsidRPr="004D318B">
        <w:rPr>
          <w:color w:val="000000"/>
          <w:sz w:val="28"/>
          <w:szCs w:val="26"/>
        </w:rPr>
        <w:t>р</w:t>
      </w:r>
      <w:r w:rsidRPr="004D318B">
        <w:rPr>
          <w:color w:val="000000"/>
          <w:sz w:val="28"/>
          <w:szCs w:val="26"/>
        </w:rPr>
        <w:t>ковной службой ему надлежало возложить меч на алтарь. Это означа</w:t>
      </w:r>
      <w:r w:rsidR="00F01433" w:rsidRPr="004D318B">
        <w:rPr>
          <w:color w:val="000000"/>
          <w:sz w:val="28"/>
          <w:szCs w:val="26"/>
        </w:rPr>
        <w:t>ло</w:t>
      </w:r>
      <w:r w:rsidRPr="004D318B">
        <w:rPr>
          <w:color w:val="000000"/>
          <w:sz w:val="28"/>
          <w:szCs w:val="26"/>
        </w:rPr>
        <w:t>, что будущий рыцарь отдает свое оружие на служение Богу. Свяще</w:t>
      </w:r>
      <w:r w:rsidR="00F01433" w:rsidRPr="004D318B">
        <w:rPr>
          <w:color w:val="000000"/>
          <w:sz w:val="28"/>
          <w:szCs w:val="26"/>
        </w:rPr>
        <w:t>н</w:t>
      </w:r>
      <w:r w:rsidRPr="004D318B">
        <w:rPr>
          <w:color w:val="000000"/>
          <w:sz w:val="28"/>
          <w:szCs w:val="26"/>
        </w:rPr>
        <w:t>ник освящал меч и давал юноше причастие.</w:t>
      </w:r>
      <w:r w:rsidR="00F01433" w:rsidRPr="004D318B">
        <w:rPr>
          <w:color w:val="000000"/>
          <w:sz w:val="28"/>
          <w:szCs w:val="26"/>
        </w:rPr>
        <w:t xml:space="preserve"> </w:t>
      </w:r>
      <w:r w:rsidRPr="004D318B">
        <w:rPr>
          <w:color w:val="000000"/>
          <w:sz w:val="28"/>
          <w:szCs w:val="26"/>
        </w:rPr>
        <w:t>Затем посвящаемый принимал ванну, и его облачали в особые одежд</w:t>
      </w:r>
      <w:r w:rsidR="00F01433" w:rsidRPr="004D318B">
        <w:rPr>
          <w:color w:val="000000"/>
          <w:sz w:val="28"/>
          <w:szCs w:val="26"/>
        </w:rPr>
        <w:t>у</w:t>
      </w:r>
      <w:r w:rsidRPr="004D318B">
        <w:rPr>
          <w:color w:val="000000"/>
          <w:sz w:val="28"/>
          <w:szCs w:val="26"/>
        </w:rPr>
        <w:t xml:space="preserve"> из полотна и шелка.</w:t>
      </w:r>
    </w:p>
    <w:p w:rsidR="005C0890" w:rsidRPr="004D318B" w:rsidRDefault="006B57DA" w:rsidP="005C0890">
      <w:pPr>
        <w:shd w:val="clear" w:color="auto" w:fill="FFFFFF"/>
        <w:spacing w:line="360" w:lineRule="auto"/>
        <w:ind w:firstLine="709"/>
        <w:jc w:val="both"/>
        <w:rPr>
          <w:color w:val="000000"/>
          <w:sz w:val="28"/>
          <w:szCs w:val="26"/>
        </w:rPr>
      </w:pPr>
      <w:r w:rsidRPr="004D318B">
        <w:rPr>
          <w:color w:val="000000"/>
          <w:sz w:val="28"/>
          <w:szCs w:val="26"/>
        </w:rPr>
        <w:t xml:space="preserve">Сначала надевали белую рубаху, а поверх нее </w:t>
      </w:r>
      <w:r w:rsidR="005C0890" w:rsidRPr="004D318B">
        <w:rPr>
          <w:color w:val="000000"/>
          <w:sz w:val="28"/>
          <w:szCs w:val="26"/>
        </w:rPr>
        <w:t xml:space="preserve">– </w:t>
      </w:r>
      <w:r w:rsidRPr="004D318B">
        <w:rPr>
          <w:color w:val="000000"/>
          <w:sz w:val="28"/>
          <w:szCs w:val="26"/>
        </w:rPr>
        <w:t xml:space="preserve">алое </w:t>
      </w:r>
      <w:r w:rsidRPr="004D318B">
        <w:rPr>
          <w:bCs/>
          <w:iCs/>
          <w:color w:val="000000"/>
          <w:sz w:val="28"/>
          <w:szCs w:val="26"/>
        </w:rPr>
        <w:t>сюрко:</w:t>
      </w:r>
      <w:r w:rsidRPr="004D318B">
        <w:rPr>
          <w:b/>
          <w:bCs/>
          <w:i/>
          <w:iCs/>
          <w:color w:val="000000"/>
          <w:sz w:val="28"/>
          <w:szCs w:val="26"/>
        </w:rPr>
        <w:t xml:space="preserve"> </w:t>
      </w:r>
      <w:r w:rsidRPr="004D318B">
        <w:rPr>
          <w:color w:val="000000"/>
          <w:sz w:val="28"/>
          <w:szCs w:val="26"/>
        </w:rPr>
        <w:t>длин</w:t>
      </w:r>
      <w:r w:rsidR="00F01433" w:rsidRPr="004D318B">
        <w:rPr>
          <w:color w:val="000000"/>
          <w:sz w:val="28"/>
          <w:szCs w:val="26"/>
        </w:rPr>
        <w:t xml:space="preserve">ную </w:t>
      </w:r>
      <w:r w:rsidRPr="004D318B">
        <w:rPr>
          <w:color w:val="000000"/>
          <w:sz w:val="28"/>
          <w:szCs w:val="26"/>
        </w:rPr>
        <w:t>безрукавку. На ноги коричневые чу</w:t>
      </w:r>
      <w:r w:rsidR="00F01433" w:rsidRPr="004D318B">
        <w:rPr>
          <w:color w:val="000000"/>
          <w:sz w:val="28"/>
          <w:szCs w:val="26"/>
        </w:rPr>
        <w:t>л</w:t>
      </w:r>
      <w:r w:rsidRPr="004D318B">
        <w:rPr>
          <w:color w:val="000000"/>
          <w:sz w:val="28"/>
          <w:szCs w:val="26"/>
        </w:rPr>
        <w:t xml:space="preserve">ки. И сама одежда, и расцветка ее </w:t>
      </w:r>
      <w:r w:rsidR="005C0890" w:rsidRPr="004D318B">
        <w:rPr>
          <w:color w:val="000000"/>
          <w:sz w:val="28"/>
          <w:szCs w:val="26"/>
        </w:rPr>
        <w:t xml:space="preserve">– </w:t>
      </w:r>
      <w:r w:rsidRPr="004D318B">
        <w:rPr>
          <w:color w:val="000000"/>
          <w:sz w:val="28"/>
          <w:szCs w:val="26"/>
        </w:rPr>
        <w:t>все было обусловлено устойчивой символикой. Белый цвет о</w:t>
      </w:r>
      <w:r w:rsidR="00C14777" w:rsidRPr="004D318B">
        <w:rPr>
          <w:color w:val="000000"/>
          <w:sz w:val="28"/>
          <w:szCs w:val="26"/>
        </w:rPr>
        <w:t xml:space="preserve">лицетворял </w:t>
      </w:r>
      <w:r w:rsidRPr="004D318B">
        <w:rPr>
          <w:color w:val="000000"/>
          <w:sz w:val="28"/>
          <w:szCs w:val="26"/>
        </w:rPr>
        <w:t xml:space="preserve">чистоту юноши, алый </w:t>
      </w:r>
      <w:r w:rsidR="005C0890" w:rsidRPr="004D318B">
        <w:rPr>
          <w:color w:val="000000"/>
          <w:sz w:val="28"/>
          <w:szCs w:val="26"/>
        </w:rPr>
        <w:t xml:space="preserve">– </w:t>
      </w:r>
      <w:r w:rsidRPr="004D318B">
        <w:rPr>
          <w:color w:val="000000"/>
          <w:sz w:val="28"/>
          <w:szCs w:val="26"/>
        </w:rPr>
        <w:t>цвет крови, которую рыцарь про</w:t>
      </w:r>
      <w:r w:rsidR="00C14777" w:rsidRPr="004D318B">
        <w:rPr>
          <w:color w:val="000000"/>
          <w:sz w:val="28"/>
          <w:szCs w:val="26"/>
        </w:rPr>
        <w:t>льёт за</w:t>
      </w:r>
      <w:r w:rsidRPr="004D318B">
        <w:rPr>
          <w:color w:val="000000"/>
          <w:sz w:val="28"/>
          <w:szCs w:val="26"/>
        </w:rPr>
        <w:t xml:space="preserve"> веру и добро, коричневый </w:t>
      </w:r>
      <w:r w:rsidR="005C0890" w:rsidRPr="004D318B">
        <w:rPr>
          <w:color w:val="000000"/>
          <w:sz w:val="28"/>
          <w:szCs w:val="26"/>
        </w:rPr>
        <w:t xml:space="preserve">– </w:t>
      </w:r>
      <w:r w:rsidRPr="004D318B">
        <w:rPr>
          <w:color w:val="000000"/>
          <w:sz w:val="28"/>
          <w:szCs w:val="26"/>
        </w:rPr>
        <w:t xml:space="preserve">цвет земли, в которую возвращается </w:t>
      </w:r>
      <w:r w:rsidR="00C14777" w:rsidRPr="004D318B">
        <w:rPr>
          <w:color w:val="000000"/>
          <w:sz w:val="28"/>
          <w:szCs w:val="26"/>
        </w:rPr>
        <w:t>каж</w:t>
      </w:r>
      <w:r w:rsidRPr="004D318B">
        <w:rPr>
          <w:color w:val="000000"/>
          <w:sz w:val="28"/>
          <w:szCs w:val="26"/>
        </w:rPr>
        <w:t>дый смертный, исполнив свой жизненный путь.</w:t>
      </w:r>
    </w:p>
    <w:p w:rsidR="005C0890" w:rsidRPr="004D318B" w:rsidRDefault="006B57DA" w:rsidP="005C0890">
      <w:pPr>
        <w:shd w:val="clear" w:color="auto" w:fill="FFFFFF"/>
        <w:spacing w:line="360" w:lineRule="auto"/>
        <w:ind w:firstLine="709"/>
        <w:jc w:val="both"/>
        <w:rPr>
          <w:color w:val="000000"/>
          <w:sz w:val="28"/>
          <w:szCs w:val="26"/>
        </w:rPr>
      </w:pPr>
      <w:r w:rsidRPr="004D318B">
        <w:rPr>
          <w:color w:val="000000"/>
          <w:sz w:val="28"/>
          <w:szCs w:val="26"/>
        </w:rPr>
        <w:t xml:space="preserve">Главная часть посвящения </w:t>
      </w:r>
      <w:r w:rsidR="005C0890" w:rsidRPr="004D318B">
        <w:rPr>
          <w:color w:val="000000"/>
          <w:sz w:val="28"/>
          <w:szCs w:val="26"/>
        </w:rPr>
        <w:t xml:space="preserve">– </w:t>
      </w:r>
      <w:r w:rsidRPr="004D318B">
        <w:rPr>
          <w:color w:val="000000"/>
          <w:sz w:val="28"/>
          <w:szCs w:val="26"/>
        </w:rPr>
        <w:t xml:space="preserve">опоясывание рыцарским поясом и </w:t>
      </w:r>
      <w:r w:rsidR="00C14777" w:rsidRPr="004D318B">
        <w:rPr>
          <w:color w:val="000000"/>
          <w:sz w:val="28"/>
          <w:szCs w:val="26"/>
        </w:rPr>
        <w:t>вру</w:t>
      </w:r>
      <w:r w:rsidRPr="004D318B">
        <w:rPr>
          <w:color w:val="000000"/>
          <w:sz w:val="28"/>
          <w:szCs w:val="26"/>
        </w:rPr>
        <w:t>чение меча.</w:t>
      </w:r>
      <w:r w:rsidR="00C14777" w:rsidRPr="004D318B">
        <w:rPr>
          <w:color w:val="000000"/>
          <w:sz w:val="28"/>
          <w:szCs w:val="26"/>
        </w:rPr>
        <w:t xml:space="preserve"> Обряд совершал сеньор будущего рыцаря либо его самый уважаемый </w:t>
      </w:r>
      <w:r w:rsidR="00C14777" w:rsidRPr="004D318B">
        <w:rPr>
          <w:iCs/>
          <w:color w:val="000000"/>
          <w:sz w:val="28"/>
          <w:szCs w:val="26"/>
        </w:rPr>
        <w:t xml:space="preserve">родственник. Сыновей крупных баронов </w:t>
      </w:r>
      <w:r w:rsidR="005C0890" w:rsidRPr="004D318B">
        <w:rPr>
          <w:color w:val="000000"/>
          <w:sz w:val="28"/>
          <w:szCs w:val="26"/>
        </w:rPr>
        <w:t xml:space="preserve">– </w:t>
      </w:r>
      <w:r w:rsidR="00C14777" w:rsidRPr="004D318B">
        <w:rPr>
          <w:color w:val="000000"/>
          <w:sz w:val="28"/>
          <w:szCs w:val="26"/>
        </w:rPr>
        <w:t xml:space="preserve">вассалов короля </w:t>
      </w:r>
      <w:r w:rsidR="005C0890" w:rsidRPr="004D318B">
        <w:rPr>
          <w:color w:val="000000"/>
          <w:sz w:val="28"/>
          <w:szCs w:val="26"/>
        </w:rPr>
        <w:t xml:space="preserve">– </w:t>
      </w:r>
      <w:r w:rsidR="00C14777" w:rsidRPr="004D318B">
        <w:rPr>
          <w:color w:val="000000"/>
          <w:sz w:val="28"/>
          <w:szCs w:val="26"/>
        </w:rPr>
        <w:t>обычно посвящал сам король.</w:t>
      </w:r>
    </w:p>
    <w:p w:rsidR="00C14777" w:rsidRPr="004D318B" w:rsidRDefault="00C14777" w:rsidP="005C0890">
      <w:pPr>
        <w:shd w:val="clear" w:color="auto" w:fill="FFFFFF"/>
        <w:spacing w:line="360" w:lineRule="auto"/>
        <w:ind w:firstLine="709"/>
        <w:jc w:val="both"/>
        <w:rPr>
          <w:color w:val="000000"/>
          <w:sz w:val="28"/>
          <w:szCs w:val="26"/>
        </w:rPr>
      </w:pPr>
      <w:r w:rsidRPr="004D318B">
        <w:rPr>
          <w:color w:val="000000"/>
          <w:sz w:val="28"/>
          <w:szCs w:val="26"/>
        </w:rPr>
        <w:t>Старые рыцари подвязывали юноше золоченые шпоры, которые, так же как и меч, мог носить только рыцарь. Простолюдины за это просто карались.</w:t>
      </w:r>
    </w:p>
    <w:p w:rsidR="005C0890" w:rsidRPr="004D318B" w:rsidRDefault="009A3BBE" w:rsidP="005C0890">
      <w:pPr>
        <w:shd w:val="clear" w:color="auto" w:fill="FFFFFF"/>
        <w:spacing w:line="360" w:lineRule="auto"/>
        <w:ind w:firstLine="709"/>
        <w:jc w:val="both"/>
        <w:rPr>
          <w:color w:val="000000"/>
          <w:sz w:val="28"/>
          <w:szCs w:val="26"/>
        </w:rPr>
      </w:pPr>
      <w:r w:rsidRPr="004D318B">
        <w:rPr>
          <w:color w:val="000000"/>
          <w:sz w:val="28"/>
          <w:szCs w:val="26"/>
        </w:rPr>
        <w:t xml:space="preserve">В конце обряда новый рыцарь получал от сеньора </w:t>
      </w:r>
      <w:r w:rsidRPr="004D318B">
        <w:rPr>
          <w:bCs/>
          <w:iCs/>
          <w:color w:val="000000"/>
          <w:sz w:val="28"/>
          <w:szCs w:val="26"/>
        </w:rPr>
        <w:t xml:space="preserve">алапу </w:t>
      </w:r>
      <w:r w:rsidR="005C0890" w:rsidRPr="004D318B">
        <w:rPr>
          <w:color w:val="000000"/>
          <w:sz w:val="28"/>
          <w:szCs w:val="26"/>
        </w:rPr>
        <w:t xml:space="preserve">– </w:t>
      </w:r>
      <w:r w:rsidRPr="004D318B">
        <w:rPr>
          <w:color w:val="000000"/>
          <w:sz w:val="28"/>
          <w:szCs w:val="26"/>
        </w:rPr>
        <w:t xml:space="preserve">удар по шее или </w:t>
      </w:r>
      <w:r w:rsidR="00C14777" w:rsidRPr="004D318B">
        <w:rPr>
          <w:color w:val="000000"/>
          <w:sz w:val="28"/>
          <w:szCs w:val="26"/>
        </w:rPr>
        <w:t xml:space="preserve">по щеке. Алапа </w:t>
      </w:r>
      <w:r w:rsidR="005C0890" w:rsidRPr="004D318B">
        <w:rPr>
          <w:color w:val="000000"/>
          <w:sz w:val="28"/>
          <w:szCs w:val="26"/>
        </w:rPr>
        <w:t xml:space="preserve">– </w:t>
      </w:r>
      <w:r w:rsidR="00C14777" w:rsidRPr="004D318B">
        <w:rPr>
          <w:color w:val="000000"/>
          <w:sz w:val="28"/>
          <w:szCs w:val="26"/>
        </w:rPr>
        <w:t xml:space="preserve">единственный удар, который рыцарь мог оставить безответным. Иногда удар рукой заменялся ударом по плечу клинком меча </w:t>
      </w:r>
      <w:r w:rsidR="005C0890" w:rsidRPr="004D318B">
        <w:rPr>
          <w:color w:val="000000"/>
          <w:sz w:val="28"/>
          <w:szCs w:val="26"/>
        </w:rPr>
        <w:t xml:space="preserve">– </w:t>
      </w:r>
      <w:r w:rsidR="00C14777" w:rsidRPr="004D318B">
        <w:rPr>
          <w:color w:val="000000"/>
          <w:sz w:val="28"/>
          <w:szCs w:val="26"/>
        </w:rPr>
        <w:t xml:space="preserve">естественно, плашмя. По-разному трактовали этот обычай. Сначала </w:t>
      </w:r>
      <w:r w:rsidR="005C0890" w:rsidRPr="004D318B">
        <w:rPr>
          <w:color w:val="000000"/>
          <w:sz w:val="28"/>
          <w:szCs w:val="26"/>
        </w:rPr>
        <w:t xml:space="preserve">– </w:t>
      </w:r>
      <w:r w:rsidR="00C14777" w:rsidRPr="004D318B">
        <w:rPr>
          <w:color w:val="000000"/>
          <w:sz w:val="28"/>
          <w:szCs w:val="26"/>
        </w:rPr>
        <w:t xml:space="preserve">как символ того, что, посвящая своего слугу в воины, сеньор дает ему свободу. Потом </w:t>
      </w:r>
      <w:r w:rsidR="005C0890" w:rsidRPr="004D318B">
        <w:rPr>
          <w:color w:val="000000"/>
          <w:sz w:val="28"/>
          <w:szCs w:val="26"/>
        </w:rPr>
        <w:t xml:space="preserve">– </w:t>
      </w:r>
      <w:r w:rsidR="00C14777" w:rsidRPr="004D318B">
        <w:rPr>
          <w:color w:val="000000"/>
          <w:sz w:val="28"/>
          <w:szCs w:val="26"/>
        </w:rPr>
        <w:t>как испытание смирения рыцаря перед сеньором.</w:t>
      </w:r>
    </w:p>
    <w:p w:rsidR="005C0890" w:rsidRPr="004D318B" w:rsidRDefault="0066162B" w:rsidP="005C0890">
      <w:pPr>
        <w:shd w:val="clear" w:color="auto" w:fill="FFFFFF"/>
        <w:spacing w:line="360" w:lineRule="auto"/>
        <w:ind w:firstLine="709"/>
        <w:jc w:val="both"/>
        <w:rPr>
          <w:color w:val="000000"/>
          <w:sz w:val="28"/>
          <w:szCs w:val="26"/>
        </w:rPr>
      </w:pPr>
      <w:r w:rsidRPr="004D318B">
        <w:rPr>
          <w:color w:val="000000"/>
          <w:sz w:val="28"/>
          <w:szCs w:val="26"/>
        </w:rPr>
        <w:t>Ритуал</w:t>
      </w:r>
      <w:r w:rsidR="00C14777" w:rsidRPr="004D318B">
        <w:rPr>
          <w:color w:val="000000"/>
          <w:sz w:val="28"/>
          <w:szCs w:val="26"/>
        </w:rPr>
        <w:t xml:space="preserve"> завершался демонстрацией ловкости юного рыцаря. Чаще всего это был комплекс обычных турнирных упражнений. К примеру, </w:t>
      </w:r>
      <w:r w:rsidRPr="004D318B">
        <w:rPr>
          <w:color w:val="000000"/>
          <w:sz w:val="28"/>
          <w:szCs w:val="26"/>
        </w:rPr>
        <w:t>следовало,</w:t>
      </w:r>
      <w:r w:rsidR="00C14777" w:rsidRPr="004D318B">
        <w:rPr>
          <w:color w:val="000000"/>
          <w:sz w:val="28"/>
          <w:szCs w:val="26"/>
        </w:rPr>
        <w:t xml:space="preserve"> не касаясь стремян, вскочить в </w:t>
      </w:r>
      <w:r w:rsidRPr="004D318B">
        <w:rPr>
          <w:color w:val="000000"/>
          <w:sz w:val="28"/>
          <w:szCs w:val="26"/>
        </w:rPr>
        <w:t>седло</w:t>
      </w:r>
      <w:r w:rsidR="00C14777" w:rsidRPr="004D318B">
        <w:rPr>
          <w:color w:val="000000"/>
          <w:sz w:val="28"/>
          <w:szCs w:val="26"/>
        </w:rPr>
        <w:t xml:space="preserve"> и на скаку поразить </w:t>
      </w:r>
      <w:r w:rsidR="00C14777" w:rsidRPr="004D318B">
        <w:rPr>
          <w:iCs/>
          <w:color w:val="000000"/>
          <w:sz w:val="28"/>
          <w:szCs w:val="26"/>
        </w:rPr>
        <w:t>ко</w:t>
      </w:r>
      <w:r w:rsidRPr="004D318B">
        <w:rPr>
          <w:iCs/>
          <w:color w:val="000000"/>
          <w:sz w:val="28"/>
          <w:szCs w:val="26"/>
        </w:rPr>
        <w:t>п</w:t>
      </w:r>
      <w:r w:rsidR="00C14777" w:rsidRPr="004D318B">
        <w:rPr>
          <w:color w:val="000000"/>
          <w:sz w:val="28"/>
          <w:szCs w:val="26"/>
        </w:rPr>
        <w:t>ьем расставленные мишени. Празднество заканчивалось пиро</w:t>
      </w:r>
      <w:r w:rsidRPr="004D318B">
        <w:rPr>
          <w:color w:val="000000"/>
          <w:sz w:val="28"/>
          <w:szCs w:val="26"/>
        </w:rPr>
        <w:t>м.</w:t>
      </w:r>
    </w:p>
    <w:p w:rsidR="005C0890" w:rsidRPr="004D318B" w:rsidRDefault="0066162B" w:rsidP="005C0890">
      <w:pPr>
        <w:shd w:val="clear" w:color="auto" w:fill="FFFFFF"/>
        <w:spacing w:line="360" w:lineRule="auto"/>
        <w:ind w:firstLine="709"/>
        <w:jc w:val="both"/>
        <w:rPr>
          <w:color w:val="000000"/>
          <w:sz w:val="28"/>
          <w:szCs w:val="26"/>
        </w:rPr>
      </w:pPr>
      <w:r w:rsidRPr="004D318B">
        <w:rPr>
          <w:color w:val="000000"/>
          <w:sz w:val="28"/>
          <w:szCs w:val="26"/>
        </w:rPr>
        <w:t xml:space="preserve">В идеале такая система воспитания </w:t>
      </w:r>
      <w:r w:rsidR="005F3491" w:rsidRPr="004D318B">
        <w:rPr>
          <w:color w:val="000000"/>
          <w:sz w:val="28"/>
          <w:szCs w:val="26"/>
        </w:rPr>
        <w:t>должна была стать «настоящим путём духовного поиска, где многочисленные испытания веры, преданности любви и мужества приводили к полному преображению человека».</w:t>
      </w:r>
    </w:p>
    <w:p w:rsidR="0066162B" w:rsidRPr="004D318B" w:rsidRDefault="003C6E09" w:rsidP="005C0890">
      <w:pPr>
        <w:shd w:val="clear" w:color="auto" w:fill="FFFFFF"/>
        <w:spacing w:line="360" w:lineRule="auto"/>
        <w:ind w:firstLine="709"/>
        <w:jc w:val="both"/>
        <w:rPr>
          <w:color w:val="000000"/>
          <w:sz w:val="28"/>
          <w:szCs w:val="26"/>
        </w:rPr>
      </w:pPr>
      <w:r w:rsidRPr="004D318B">
        <w:rPr>
          <w:color w:val="000000"/>
          <w:sz w:val="28"/>
          <w:szCs w:val="26"/>
        </w:rPr>
        <w:t xml:space="preserve">В дальнейшем своем пути рыцарь должен был руководствоваться кодексом чести или рыцарским уставом, дававшим критерии Добра и зла, устанавливавшим иерархию ценностей и нормы поведения, которые рыцарь клялся соблюдать. </w:t>
      </w:r>
      <w:r w:rsidR="00363CFB" w:rsidRPr="004D318B">
        <w:rPr>
          <w:color w:val="000000"/>
          <w:sz w:val="28"/>
          <w:szCs w:val="26"/>
        </w:rPr>
        <w:t>«</w:t>
      </w:r>
      <w:r w:rsidRPr="004D318B">
        <w:rPr>
          <w:color w:val="000000"/>
          <w:sz w:val="28"/>
          <w:szCs w:val="26"/>
        </w:rPr>
        <w:t xml:space="preserve">И не было бесчестья страшнее, чем нарушить долг чести или предать идеалы рыцарского братства. И не было почёта выше, чем </w:t>
      </w:r>
      <w:r w:rsidR="00363CFB" w:rsidRPr="004D318B">
        <w:rPr>
          <w:color w:val="000000"/>
          <w:sz w:val="28"/>
          <w:szCs w:val="26"/>
        </w:rPr>
        <w:t>слыть «рыцарем без страха и упрека», прославившим имя бессчетными подвигами и высокими достоинствами».</w:t>
      </w:r>
    </w:p>
    <w:p w:rsidR="00363CFB" w:rsidRDefault="00363CFB" w:rsidP="005C0890">
      <w:pPr>
        <w:shd w:val="clear" w:color="auto" w:fill="FFFFFF"/>
        <w:spacing w:line="360" w:lineRule="auto"/>
        <w:ind w:firstLine="709"/>
        <w:jc w:val="both"/>
        <w:rPr>
          <w:color w:val="000000"/>
          <w:sz w:val="28"/>
          <w:szCs w:val="36"/>
        </w:rPr>
      </w:pPr>
    </w:p>
    <w:p w:rsidR="004D318B" w:rsidRPr="004D318B" w:rsidRDefault="004D318B" w:rsidP="005C0890">
      <w:pPr>
        <w:shd w:val="clear" w:color="auto" w:fill="FFFFFF"/>
        <w:spacing w:line="360" w:lineRule="auto"/>
        <w:ind w:firstLine="709"/>
        <w:jc w:val="both"/>
        <w:rPr>
          <w:color w:val="000000"/>
          <w:sz w:val="28"/>
          <w:szCs w:val="36"/>
        </w:rPr>
      </w:pPr>
    </w:p>
    <w:p w:rsidR="005C0890"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br w:type="page"/>
        <w:t>2</w:t>
      </w:r>
      <w:r w:rsidR="003059C9" w:rsidRPr="004D318B">
        <w:rPr>
          <w:b/>
          <w:color w:val="000000"/>
          <w:sz w:val="28"/>
          <w:szCs w:val="36"/>
        </w:rPr>
        <w:t xml:space="preserve">. </w:t>
      </w:r>
      <w:r w:rsidR="00363CFB" w:rsidRPr="004D318B">
        <w:rPr>
          <w:b/>
          <w:color w:val="000000"/>
          <w:sz w:val="28"/>
          <w:szCs w:val="36"/>
        </w:rPr>
        <w:t>Рыцарские турниры</w:t>
      </w:r>
    </w:p>
    <w:p w:rsidR="004D318B" w:rsidRDefault="004D318B" w:rsidP="005C0890">
      <w:pPr>
        <w:spacing w:line="360" w:lineRule="auto"/>
        <w:ind w:firstLine="709"/>
        <w:jc w:val="both"/>
        <w:rPr>
          <w:color w:val="000000"/>
          <w:sz w:val="28"/>
          <w:szCs w:val="26"/>
        </w:rPr>
      </w:pPr>
    </w:p>
    <w:p w:rsidR="005C0890" w:rsidRPr="004D318B" w:rsidRDefault="00EB27B6" w:rsidP="005C0890">
      <w:pPr>
        <w:spacing w:line="360" w:lineRule="auto"/>
        <w:ind w:firstLine="709"/>
        <w:jc w:val="both"/>
        <w:rPr>
          <w:color w:val="000000"/>
          <w:sz w:val="28"/>
          <w:szCs w:val="26"/>
        </w:rPr>
      </w:pPr>
      <w:r w:rsidRPr="004D318B">
        <w:rPr>
          <w:color w:val="000000"/>
          <w:sz w:val="28"/>
          <w:szCs w:val="26"/>
        </w:rPr>
        <w:t xml:space="preserve">Образ жизни рыцаря </w:t>
      </w:r>
      <w:r w:rsidR="005C0890" w:rsidRPr="004D318B">
        <w:rPr>
          <w:color w:val="000000"/>
          <w:sz w:val="28"/>
          <w:szCs w:val="26"/>
        </w:rPr>
        <w:t xml:space="preserve">– </w:t>
      </w:r>
      <w:r w:rsidRPr="004D318B">
        <w:rPr>
          <w:color w:val="000000"/>
          <w:sz w:val="28"/>
          <w:szCs w:val="26"/>
        </w:rPr>
        <w:t xml:space="preserve">это образ жизни человека, полностью посвятившего себя воинскому делу. К концу XI </w:t>
      </w:r>
      <w:r w:rsidR="005C0890" w:rsidRPr="004D318B">
        <w:rPr>
          <w:color w:val="000000"/>
          <w:sz w:val="28"/>
          <w:szCs w:val="26"/>
        </w:rPr>
        <w:t xml:space="preserve">– </w:t>
      </w:r>
      <w:r w:rsidRPr="004D318B">
        <w:rPr>
          <w:color w:val="000000"/>
          <w:sz w:val="28"/>
          <w:szCs w:val="26"/>
        </w:rPr>
        <w:t>началу XII века среди рыцарей было сравнительно немного тех, кто сам работал на собственном поле: рыцари либо разорялись и пускались скитаться, либо богатели, приобретали крупные феоды, получали за службу в войске сеньора бенефиции и перепоручали хозяйственные дела своим зависимым людям.</w:t>
      </w:r>
      <w:r w:rsidR="00B818BB" w:rsidRPr="004D318B">
        <w:rPr>
          <w:color w:val="000000"/>
          <w:sz w:val="28"/>
          <w:szCs w:val="26"/>
        </w:rPr>
        <w:t xml:space="preserve"> </w:t>
      </w:r>
      <w:r w:rsidR="001C606A" w:rsidRPr="004D318B">
        <w:rPr>
          <w:color w:val="000000"/>
          <w:sz w:val="28"/>
          <w:szCs w:val="26"/>
        </w:rPr>
        <w:t>В военные обязанности рыцарей входило защищать честь и достоинство сюзерена, а главное – его землю от посягательств как со стороны соседних феодальных властителей в междоусобных войнах, так и войск других государств в случае внешнего нападения. В условиях междоусобицы грань между защитой собственных владений и захватом чужих земель была достаточно зыбкой, и поборник справедливости на словах нередко оказывался захватчиком на деле, не говоря уже об участия в завоевательных компаниях, организованных</w:t>
      </w:r>
      <w:r w:rsidR="005C0890" w:rsidRPr="004D318B">
        <w:rPr>
          <w:color w:val="000000"/>
          <w:sz w:val="28"/>
          <w:szCs w:val="26"/>
        </w:rPr>
        <w:t xml:space="preserve"> </w:t>
      </w:r>
      <w:r w:rsidR="001C606A" w:rsidRPr="004D318B">
        <w:rPr>
          <w:color w:val="000000"/>
          <w:sz w:val="28"/>
          <w:szCs w:val="26"/>
        </w:rPr>
        <w:t>королевской властью, как например, многочисленные походы германских императоров в Италию, или самим папой римским, как крестовые походы.</w:t>
      </w:r>
    </w:p>
    <w:p w:rsidR="005C0890" w:rsidRPr="004D318B" w:rsidRDefault="00EB27B6" w:rsidP="005C0890">
      <w:pPr>
        <w:spacing w:line="360" w:lineRule="auto"/>
        <w:ind w:firstLine="709"/>
        <w:jc w:val="both"/>
        <w:rPr>
          <w:color w:val="000000"/>
          <w:sz w:val="28"/>
          <w:szCs w:val="26"/>
        </w:rPr>
      </w:pPr>
      <w:r w:rsidRPr="004D318B">
        <w:rPr>
          <w:color w:val="000000"/>
          <w:sz w:val="28"/>
          <w:szCs w:val="26"/>
        </w:rPr>
        <w:t xml:space="preserve">В мирное время </w:t>
      </w:r>
      <w:r w:rsidR="00B068A3" w:rsidRPr="004D318B">
        <w:rPr>
          <w:color w:val="000000"/>
          <w:sz w:val="28"/>
          <w:szCs w:val="26"/>
        </w:rPr>
        <w:t>рыцарь,</w:t>
      </w:r>
      <w:r w:rsidRPr="004D318B">
        <w:rPr>
          <w:color w:val="000000"/>
          <w:sz w:val="28"/>
          <w:szCs w:val="26"/>
        </w:rPr>
        <w:t xml:space="preserve"> как </w:t>
      </w:r>
      <w:r w:rsidR="00B068A3" w:rsidRPr="004D318B">
        <w:rPr>
          <w:color w:val="000000"/>
          <w:sz w:val="28"/>
          <w:szCs w:val="26"/>
        </w:rPr>
        <w:t>правило,</w:t>
      </w:r>
      <w:r w:rsidRPr="004D318B">
        <w:rPr>
          <w:color w:val="000000"/>
          <w:sz w:val="28"/>
          <w:szCs w:val="26"/>
        </w:rPr>
        <w:t xml:space="preserve"> принимал участие в рыцарских турни</w:t>
      </w:r>
      <w:r w:rsidR="00B068A3" w:rsidRPr="004D318B">
        <w:rPr>
          <w:color w:val="000000"/>
          <w:sz w:val="28"/>
          <w:szCs w:val="26"/>
        </w:rPr>
        <w:t>рах, которые впервые стали</w:t>
      </w:r>
      <w:r w:rsidRPr="004D318B">
        <w:rPr>
          <w:color w:val="000000"/>
          <w:sz w:val="28"/>
          <w:szCs w:val="26"/>
        </w:rPr>
        <w:t xml:space="preserve"> устраива</w:t>
      </w:r>
      <w:r w:rsidR="00B068A3" w:rsidRPr="004D318B">
        <w:rPr>
          <w:color w:val="000000"/>
          <w:sz w:val="28"/>
          <w:szCs w:val="26"/>
        </w:rPr>
        <w:t>т</w:t>
      </w:r>
      <w:r w:rsidRPr="004D318B">
        <w:rPr>
          <w:color w:val="000000"/>
          <w:sz w:val="28"/>
          <w:szCs w:val="26"/>
        </w:rPr>
        <w:t>ь</w:t>
      </w:r>
      <w:r w:rsidR="00B068A3" w:rsidRPr="004D318B">
        <w:rPr>
          <w:color w:val="000000"/>
          <w:sz w:val="28"/>
          <w:szCs w:val="26"/>
        </w:rPr>
        <w:t>ся в</w:t>
      </w:r>
      <w:r w:rsidRPr="004D318B">
        <w:rPr>
          <w:color w:val="000000"/>
          <w:sz w:val="28"/>
          <w:szCs w:val="26"/>
        </w:rPr>
        <w:t xml:space="preserve"> IX век</w:t>
      </w:r>
      <w:r w:rsidR="00B818BB" w:rsidRPr="004D318B">
        <w:rPr>
          <w:color w:val="000000"/>
          <w:sz w:val="28"/>
          <w:szCs w:val="26"/>
        </w:rPr>
        <w:t>е</w:t>
      </w:r>
      <w:r w:rsidRPr="004D318B">
        <w:rPr>
          <w:color w:val="000000"/>
          <w:sz w:val="28"/>
          <w:szCs w:val="26"/>
        </w:rPr>
        <w:t>.</w:t>
      </w:r>
    </w:p>
    <w:p w:rsidR="005C0890" w:rsidRPr="004D318B" w:rsidRDefault="00B068A3" w:rsidP="005C0890">
      <w:pPr>
        <w:shd w:val="clear" w:color="auto" w:fill="FFFFFF"/>
        <w:spacing w:line="360" w:lineRule="auto"/>
        <w:ind w:firstLine="709"/>
        <w:jc w:val="both"/>
        <w:rPr>
          <w:color w:val="000000"/>
          <w:sz w:val="28"/>
          <w:szCs w:val="26"/>
        </w:rPr>
      </w:pPr>
      <w:r w:rsidRPr="004D318B">
        <w:rPr>
          <w:color w:val="000000"/>
          <w:sz w:val="28"/>
          <w:szCs w:val="26"/>
        </w:rPr>
        <w:t>В XII и XIII</w:t>
      </w:r>
      <w:r w:rsidR="005C0890" w:rsidRPr="004D318B">
        <w:rPr>
          <w:color w:val="000000"/>
          <w:sz w:val="28"/>
          <w:szCs w:val="26"/>
        </w:rPr>
        <w:t> вв</w:t>
      </w:r>
      <w:r w:rsidRPr="004D318B">
        <w:rPr>
          <w:color w:val="000000"/>
          <w:sz w:val="28"/>
          <w:szCs w:val="26"/>
        </w:rPr>
        <w:t xml:space="preserve">. турниры были чрезвычайно опасны для участников, так как проводились только на боевом оружии и в обычных, не усиленных доспехах (основным видом доспеха в то время была кольчуга, которая плохо держала колющий удар, особенно копейный). О том, где, когда, по какому поводу будет проводиться турнир, обычно заранее оповещали гонцы </w:t>
      </w:r>
      <w:r w:rsidR="005C0890" w:rsidRPr="004D318B">
        <w:rPr>
          <w:color w:val="000000"/>
          <w:sz w:val="28"/>
          <w:szCs w:val="26"/>
        </w:rPr>
        <w:t xml:space="preserve">– </w:t>
      </w:r>
      <w:r w:rsidRPr="004D318B">
        <w:rPr>
          <w:color w:val="000000"/>
          <w:sz w:val="28"/>
          <w:szCs w:val="26"/>
        </w:rPr>
        <w:t xml:space="preserve">за две-три недели (в особо торжественных случаях </w:t>
      </w:r>
      <w:r w:rsidR="005C0890" w:rsidRPr="004D318B">
        <w:rPr>
          <w:color w:val="000000"/>
          <w:sz w:val="28"/>
          <w:szCs w:val="26"/>
        </w:rPr>
        <w:t xml:space="preserve">– </w:t>
      </w:r>
      <w:r w:rsidRPr="004D318B">
        <w:rPr>
          <w:color w:val="000000"/>
          <w:sz w:val="28"/>
          <w:szCs w:val="26"/>
        </w:rPr>
        <w:t>за несколько месяцев). Участники турнира разделялись на две команды, как правило, по территориальному или национальному признаку. Часто норманны и англичане объединялись против французов. Прочие одиночки, прибывшие на турнир, либо присоединялись к уже сложившимся группам, либо образовывали свою собственную.</w:t>
      </w:r>
    </w:p>
    <w:p w:rsidR="005C0890" w:rsidRPr="004D318B" w:rsidRDefault="00B068A3" w:rsidP="005C0890">
      <w:pPr>
        <w:shd w:val="clear" w:color="auto" w:fill="FFFFFF"/>
        <w:spacing w:line="360" w:lineRule="auto"/>
        <w:ind w:firstLine="709"/>
        <w:jc w:val="both"/>
        <w:rPr>
          <w:color w:val="000000"/>
          <w:sz w:val="28"/>
          <w:szCs w:val="26"/>
        </w:rPr>
      </w:pPr>
      <w:r w:rsidRPr="004D318B">
        <w:rPr>
          <w:color w:val="000000"/>
          <w:sz w:val="28"/>
          <w:szCs w:val="26"/>
        </w:rPr>
        <w:t>Основной формой турнирных схваток в XII</w:t>
      </w:r>
      <w:r w:rsidR="005C0890" w:rsidRPr="004D318B">
        <w:rPr>
          <w:color w:val="000000"/>
          <w:sz w:val="28"/>
          <w:szCs w:val="26"/>
        </w:rPr>
        <w:t> в</w:t>
      </w:r>
      <w:r w:rsidRPr="004D318B">
        <w:rPr>
          <w:color w:val="000000"/>
          <w:sz w:val="28"/>
          <w:szCs w:val="26"/>
        </w:rPr>
        <w:t xml:space="preserve">. были групповые бои </w:t>
      </w:r>
      <w:r w:rsidRPr="004D318B">
        <w:rPr>
          <w:iCs/>
          <w:color w:val="000000"/>
          <w:sz w:val="28"/>
          <w:szCs w:val="26"/>
        </w:rPr>
        <w:t>(меле).</w:t>
      </w:r>
      <w:r w:rsidRPr="004D318B">
        <w:rPr>
          <w:color w:val="000000"/>
          <w:sz w:val="28"/>
          <w:szCs w:val="25"/>
        </w:rPr>
        <w:t xml:space="preserve"> </w:t>
      </w:r>
      <w:r w:rsidRPr="004D318B">
        <w:rPr>
          <w:color w:val="000000"/>
          <w:sz w:val="28"/>
          <w:szCs w:val="26"/>
        </w:rPr>
        <w:t>Схватка обычно начиналась конно-копейной сшибкой. Основные цели конно-копейной сшибки заключались в том, чтобы выбить противника из седла или «преломить» свое копье о его щит. В первом случае демонстрировались сила и ловкость, и выбиралась большая дистанция. Во втором случае рыцарь показывал свое умение выдержать удар копья, не упав с лошади</w:t>
      </w:r>
      <w:r w:rsidR="00CE652C" w:rsidRPr="004D318B">
        <w:rPr>
          <w:color w:val="000000"/>
          <w:sz w:val="28"/>
          <w:szCs w:val="26"/>
        </w:rPr>
        <w:t>.</w:t>
      </w:r>
    </w:p>
    <w:p w:rsidR="005C0890" w:rsidRPr="004D318B" w:rsidRDefault="00CE652C" w:rsidP="005C0890">
      <w:pPr>
        <w:shd w:val="clear" w:color="auto" w:fill="FFFFFF"/>
        <w:spacing w:line="360" w:lineRule="auto"/>
        <w:ind w:firstLine="709"/>
        <w:jc w:val="both"/>
        <w:rPr>
          <w:color w:val="000000"/>
          <w:sz w:val="28"/>
          <w:szCs w:val="26"/>
        </w:rPr>
      </w:pPr>
      <w:r w:rsidRPr="004D318B">
        <w:rPr>
          <w:color w:val="000000"/>
          <w:sz w:val="28"/>
          <w:szCs w:val="26"/>
        </w:rPr>
        <w:t>Для того чтобы рыцари не использовали турниры для сведения собственных счетов, воины давали клятву, что будут участвовать в турнирах только для совершенствования воинского искусства.</w:t>
      </w:r>
    </w:p>
    <w:p w:rsidR="005C0890" w:rsidRPr="004D318B" w:rsidRDefault="00CE652C" w:rsidP="005C0890">
      <w:pPr>
        <w:shd w:val="clear" w:color="auto" w:fill="FFFFFF"/>
        <w:spacing w:line="360" w:lineRule="auto"/>
        <w:ind w:firstLine="709"/>
        <w:jc w:val="both"/>
        <w:rPr>
          <w:color w:val="000000"/>
          <w:sz w:val="28"/>
          <w:szCs w:val="26"/>
        </w:rPr>
      </w:pPr>
      <w:r w:rsidRPr="004D318B">
        <w:rPr>
          <w:color w:val="000000"/>
          <w:sz w:val="28"/>
          <w:szCs w:val="26"/>
        </w:rPr>
        <w:t xml:space="preserve">«Участвуя в турнирах, рыцари преследовали две цели: продемонстрировать свою доблесть и подзаработать. Дело в том, что победитель получал доспехи и лошадь проигравшего. Их стоимость всегда была невероятно высокой </w:t>
      </w:r>
      <w:r w:rsidR="005C0890" w:rsidRPr="004D318B">
        <w:rPr>
          <w:color w:val="000000"/>
          <w:sz w:val="28"/>
          <w:szCs w:val="26"/>
        </w:rPr>
        <w:t xml:space="preserve">– </w:t>
      </w:r>
      <w:r w:rsidRPr="004D318B">
        <w:rPr>
          <w:color w:val="000000"/>
          <w:sz w:val="28"/>
          <w:szCs w:val="26"/>
        </w:rPr>
        <w:t>она составляла 30</w:t>
      </w:r>
      <w:r w:rsidR="005C0890" w:rsidRPr="004D318B">
        <w:rPr>
          <w:color w:val="000000"/>
          <w:sz w:val="28"/>
          <w:szCs w:val="26"/>
        </w:rPr>
        <w:t>–</w:t>
      </w:r>
      <w:r w:rsidRPr="004D318B">
        <w:rPr>
          <w:color w:val="000000"/>
          <w:sz w:val="28"/>
          <w:szCs w:val="26"/>
        </w:rPr>
        <w:t>50 голов скота. Более того, часто в плен брали и самого рыцаря в надежде получить за него выкуп. Уильям Маршалл, возглавивший впоследствии конную стражу короля, сколотил на турнирах целое состояние (за 10 месяцев 1177</w:t>
      </w:r>
      <w:r w:rsidR="005C0890" w:rsidRPr="004D318B">
        <w:rPr>
          <w:color w:val="000000"/>
          <w:sz w:val="28"/>
          <w:szCs w:val="26"/>
        </w:rPr>
        <w:t> г</w:t>
      </w:r>
      <w:r w:rsidRPr="004D318B">
        <w:rPr>
          <w:color w:val="000000"/>
          <w:sz w:val="28"/>
          <w:szCs w:val="26"/>
        </w:rPr>
        <w:t>. он вместе с другим рыцарем пленил 103 соперников). Лишь в XIII</w:t>
      </w:r>
      <w:r w:rsidR="005C0890" w:rsidRPr="004D318B">
        <w:rPr>
          <w:color w:val="000000"/>
          <w:sz w:val="28"/>
          <w:szCs w:val="26"/>
        </w:rPr>
        <w:t> в</w:t>
      </w:r>
      <w:r w:rsidRPr="004D318B">
        <w:rPr>
          <w:color w:val="000000"/>
          <w:sz w:val="28"/>
          <w:szCs w:val="26"/>
        </w:rPr>
        <w:t>. этот обычай стал символическим: победитель получал только часть доспеха, например шпору или плюмаж с</w:t>
      </w:r>
      <w:r w:rsidR="00B818BB" w:rsidRPr="004D318B">
        <w:rPr>
          <w:color w:val="000000"/>
          <w:sz w:val="28"/>
          <w:szCs w:val="26"/>
        </w:rPr>
        <w:t>о</w:t>
      </w:r>
      <w:r w:rsidRPr="004D318B">
        <w:rPr>
          <w:color w:val="000000"/>
          <w:sz w:val="28"/>
          <w:szCs w:val="26"/>
        </w:rPr>
        <w:t xml:space="preserve"> шлема».</w:t>
      </w:r>
    </w:p>
    <w:p w:rsidR="005C0890" w:rsidRPr="004D318B" w:rsidRDefault="00277876" w:rsidP="005C0890">
      <w:pPr>
        <w:shd w:val="clear" w:color="auto" w:fill="FFFFFF"/>
        <w:spacing w:line="360" w:lineRule="auto"/>
        <w:ind w:firstLine="709"/>
        <w:jc w:val="both"/>
        <w:rPr>
          <w:color w:val="000000"/>
          <w:sz w:val="28"/>
          <w:szCs w:val="26"/>
        </w:rPr>
      </w:pPr>
      <w:r w:rsidRPr="004D318B">
        <w:rPr>
          <w:color w:val="000000"/>
          <w:sz w:val="28"/>
          <w:szCs w:val="26"/>
        </w:rPr>
        <w:t>«</w:t>
      </w:r>
      <w:r w:rsidR="00CE652C" w:rsidRPr="004D318B">
        <w:rPr>
          <w:color w:val="000000"/>
          <w:sz w:val="28"/>
          <w:szCs w:val="26"/>
        </w:rPr>
        <w:t>В конце XIII</w:t>
      </w:r>
      <w:r w:rsidR="005C0890" w:rsidRPr="004D318B">
        <w:rPr>
          <w:color w:val="000000"/>
          <w:sz w:val="28"/>
          <w:szCs w:val="26"/>
        </w:rPr>
        <w:t> в</w:t>
      </w:r>
      <w:r w:rsidR="00CE652C" w:rsidRPr="004D318B">
        <w:rPr>
          <w:color w:val="000000"/>
          <w:sz w:val="28"/>
          <w:szCs w:val="26"/>
        </w:rPr>
        <w:t xml:space="preserve">. вводятся более безопасные турнирные правила </w:t>
      </w:r>
      <w:r w:rsidR="005C0890" w:rsidRPr="004D318B">
        <w:rPr>
          <w:color w:val="000000"/>
          <w:sz w:val="28"/>
          <w:szCs w:val="26"/>
        </w:rPr>
        <w:t xml:space="preserve">– </w:t>
      </w:r>
      <w:r w:rsidR="00CE652C" w:rsidRPr="004D318B">
        <w:rPr>
          <w:color w:val="000000"/>
          <w:sz w:val="28"/>
          <w:szCs w:val="26"/>
        </w:rPr>
        <w:t xml:space="preserve">StatusArmarium. В середине этого столетия появляется и специальное притупленное турнирное оружие, получившее название </w:t>
      </w:r>
      <w:r w:rsidR="00CE652C" w:rsidRPr="004D318B">
        <w:rPr>
          <w:iCs/>
          <w:color w:val="000000"/>
          <w:sz w:val="28"/>
          <w:szCs w:val="26"/>
        </w:rPr>
        <w:t>оружие мира</w:t>
      </w:r>
      <w:r w:rsidR="00CE652C" w:rsidRPr="004D318B">
        <w:rPr>
          <w:i/>
          <w:iCs/>
          <w:color w:val="000000"/>
          <w:sz w:val="28"/>
          <w:szCs w:val="26"/>
        </w:rPr>
        <w:t xml:space="preserve">. </w:t>
      </w:r>
      <w:r w:rsidR="00CE652C" w:rsidRPr="004D318B">
        <w:rPr>
          <w:color w:val="000000"/>
          <w:sz w:val="28"/>
          <w:szCs w:val="26"/>
        </w:rPr>
        <w:t>Специальный список запретов определял последовательность применения разных видов оружия, а также части тела, по которым разрешалось (или запрещалось) наносить удары. Чаще всею запрещалось атаковать ноги противника и его правую руку, не прикрытую щитом. При попадании в какую-либо запретную зону рыцарю засчитывали штрафные очки, а если этот удар приводил к ране, то победа автоматически присуждалась раненому. Было также запрещено выступать группой против одного рыцаря (что нередко практиковалось раньше)</w:t>
      </w:r>
      <w:r w:rsidRPr="004D318B">
        <w:rPr>
          <w:color w:val="000000"/>
          <w:sz w:val="28"/>
          <w:szCs w:val="26"/>
        </w:rPr>
        <w:t>»</w:t>
      </w:r>
      <w:r w:rsidR="00CE652C" w:rsidRPr="004D318B">
        <w:rPr>
          <w:color w:val="000000"/>
          <w:sz w:val="28"/>
          <w:szCs w:val="26"/>
        </w:rPr>
        <w:t>.</w:t>
      </w:r>
    </w:p>
    <w:p w:rsidR="005C0890" w:rsidRPr="004D318B" w:rsidRDefault="00CE652C" w:rsidP="005C0890">
      <w:pPr>
        <w:spacing w:line="360" w:lineRule="auto"/>
        <w:ind w:firstLine="709"/>
        <w:jc w:val="both"/>
        <w:rPr>
          <w:color w:val="000000"/>
          <w:sz w:val="28"/>
          <w:szCs w:val="26"/>
        </w:rPr>
      </w:pPr>
      <w:r w:rsidRPr="004D318B">
        <w:rPr>
          <w:color w:val="000000"/>
          <w:sz w:val="28"/>
          <w:szCs w:val="26"/>
        </w:rPr>
        <w:t>Турниры становятся не только схватками рыцарей, но и приобретают черты театрализованных представлений. Один из противников Ульриха фон Лихтенштейна прибыл на турнир в черной одежде монаха и даже в парике с выбритой макушкой, надетом на шлем! Есть также упоминание о приключении этого рыцаря и его товарищей, когда они оделись в одежды короля Артура и его придворных. Турниры сопровождались танцами и другими играми. Заключительный поединок стали посвящать дамам.</w:t>
      </w:r>
    </w:p>
    <w:p w:rsidR="005C0890" w:rsidRPr="004D318B" w:rsidRDefault="00CE652C" w:rsidP="005C0890">
      <w:pPr>
        <w:spacing w:line="360" w:lineRule="auto"/>
        <w:ind w:firstLine="709"/>
        <w:jc w:val="both"/>
        <w:rPr>
          <w:color w:val="000000"/>
          <w:sz w:val="28"/>
          <w:szCs w:val="26"/>
        </w:rPr>
      </w:pPr>
      <w:r w:rsidRPr="004D318B">
        <w:rPr>
          <w:color w:val="000000"/>
          <w:sz w:val="28"/>
          <w:szCs w:val="26"/>
        </w:rPr>
        <w:t>В начале XIII</w:t>
      </w:r>
      <w:r w:rsidR="005C0890" w:rsidRPr="004D318B">
        <w:rPr>
          <w:color w:val="000000"/>
          <w:sz w:val="28"/>
          <w:szCs w:val="26"/>
        </w:rPr>
        <w:t> в</w:t>
      </w:r>
      <w:r w:rsidRPr="004D318B">
        <w:rPr>
          <w:color w:val="000000"/>
          <w:sz w:val="28"/>
          <w:szCs w:val="26"/>
        </w:rPr>
        <w:t>. покровительницами турниров становятся дамы. Связано это было, очевидно, с появлением идеалов романтической любви, воспетых в рыцарских романах XII</w:t>
      </w:r>
      <w:r w:rsidR="005C0890" w:rsidRPr="004D318B">
        <w:rPr>
          <w:color w:val="000000"/>
          <w:sz w:val="28"/>
          <w:szCs w:val="26"/>
        </w:rPr>
        <w:t> в</w:t>
      </w:r>
      <w:r w:rsidRPr="004D318B">
        <w:rPr>
          <w:color w:val="000000"/>
          <w:sz w:val="28"/>
          <w:szCs w:val="26"/>
        </w:rPr>
        <w:t>. (особенно популярны были романы о короле Артуре и его рыцарях, что, вероятно, и подало идею об организации круглого стола). С того времени среди рыцарства становится модным носить цвета своей дамы. В качестве особого расположения к рыцарям дамы вручали им аксессуары своего туалета.</w:t>
      </w:r>
    </w:p>
    <w:p w:rsidR="005C0890" w:rsidRPr="004D318B" w:rsidRDefault="00425AB0" w:rsidP="005C0890">
      <w:pPr>
        <w:spacing w:line="360" w:lineRule="auto"/>
        <w:ind w:firstLine="709"/>
        <w:jc w:val="both"/>
        <w:rPr>
          <w:color w:val="000000"/>
          <w:sz w:val="28"/>
          <w:szCs w:val="26"/>
        </w:rPr>
      </w:pPr>
      <w:r w:rsidRPr="004D318B">
        <w:rPr>
          <w:color w:val="000000"/>
          <w:sz w:val="28"/>
          <w:szCs w:val="26"/>
        </w:rPr>
        <w:t xml:space="preserve">«Одно из сражений Столетней войны </w:t>
      </w:r>
      <w:r w:rsidR="005C0890" w:rsidRPr="004D318B">
        <w:rPr>
          <w:color w:val="000000"/>
          <w:sz w:val="28"/>
          <w:szCs w:val="26"/>
        </w:rPr>
        <w:t xml:space="preserve">– </w:t>
      </w:r>
      <w:r w:rsidRPr="004D318B">
        <w:rPr>
          <w:color w:val="000000"/>
          <w:sz w:val="28"/>
          <w:szCs w:val="26"/>
        </w:rPr>
        <w:t xml:space="preserve">«Битва тридцати» </w:t>
      </w:r>
      <w:r w:rsidR="005C0890" w:rsidRPr="004D318B">
        <w:rPr>
          <w:color w:val="000000"/>
          <w:sz w:val="28"/>
          <w:szCs w:val="26"/>
        </w:rPr>
        <w:t xml:space="preserve">– </w:t>
      </w:r>
      <w:r w:rsidRPr="004D318B">
        <w:rPr>
          <w:color w:val="000000"/>
          <w:sz w:val="28"/>
          <w:szCs w:val="26"/>
        </w:rPr>
        <w:t>очень напоминало турнир. Оно состоялось в 1350</w:t>
      </w:r>
      <w:r w:rsidR="005C0890" w:rsidRPr="004D318B">
        <w:rPr>
          <w:color w:val="000000"/>
          <w:sz w:val="28"/>
          <w:szCs w:val="26"/>
        </w:rPr>
        <w:t> г</w:t>
      </w:r>
      <w:r w:rsidRPr="004D318B">
        <w:rPr>
          <w:color w:val="000000"/>
          <w:sz w:val="28"/>
          <w:szCs w:val="26"/>
        </w:rPr>
        <w:t>. в Бретани. Небольшой французский гарнизон замка Джосселин оказался в окружении на английской территории. С французской и английской стороны в этом сражении участвовало по 30 человек: 25 пеших и 5 конных. Отслушав мессу, они начали сражение в открытом поле. Через некоторое время бойцы были уже столь истощены, что командиры отвели их для отдыха. Затем сражение снова возобновилось. Многие были убиты в этом сражении, а те, кто остался в живых, попали в плен к победителям, которыми оказались французы. Пленникам учтиво позволили залечить раны, а затем потребовали за них выкуп. Фруассар, который видел одного из участников сражения, сообщает, что его лицо было столь изрублено, что трудно было даже представить, сколь тяжелой была эта битва».</w:t>
      </w:r>
    </w:p>
    <w:p w:rsidR="005C0890" w:rsidRPr="004D318B" w:rsidRDefault="00425AB0" w:rsidP="005C0890">
      <w:pPr>
        <w:shd w:val="clear" w:color="auto" w:fill="FFFFFF"/>
        <w:spacing w:line="360" w:lineRule="auto"/>
        <w:ind w:firstLine="709"/>
        <w:jc w:val="both"/>
        <w:rPr>
          <w:color w:val="000000"/>
          <w:sz w:val="28"/>
          <w:szCs w:val="26"/>
        </w:rPr>
      </w:pPr>
      <w:r w:rsidRPr="004D318B">
        <w:rPr>
          <w:color w:val="000000"/>
          <w:sz w:val="28"/>
          <w:szCs w:val="26"/>
        </w:rPr>
        <w:t>Самым важным нововведением XV</w:t>
      </w:r>
      <w:r w:rsidR="005C0890" w:rsidRPr="004D318B">
        <w:rPr>
          <w:color w:val="000000"/>
          <w:sz w:val="28"/>
          <w:szCs w:val="26"/>
        </w:rPr>
        <w:t> в</w:t>
      </w:r>
      <w:r w:rsidRPr="004D318B">
        <w:rPr>
          <w:color w:val="000000"/>
          <w:sz w:val="28"/>
          <w:szCs w:val="26"/>
        </w:rPr>
        <w:t>. был барьер, разделивший конных противников в копейной сшибке. Использование барьера сделало поединки намного безопаснее.</w:t>
      </w:r>
    </w:p>
    <w:p w:rsidR="005C0890" w:rsidRPr="004D318B" w:rsidRDefault="00425AB0" w:rsidP="005C0890">
      <w:pPr>
        <w:shd w:val="clear" w:color="auto" w:fill="FFFFFF"/>
        <w:spacing w:line="360" w:lineRule="auto"/>
        <w:ind w:firstLine="709"/>
        <w:jc w:val="both"/>
        <w:rPr>
          <w:color w:val="000000"/>
          <w:sz w:val="28"/>
          <w:szCs w:val="25"/>
        </w:rPr>
      </w:pPr>
      <w:r w:rsidRPr="004D318B">
        <w:rPr>
          <w:color w:val="000000"/>
          <w:sz w:val="28"/>
          <w:szCs w:val="26"/>
        </w:rPr>
        <w:t>В XV</w:t>
      </w:r>
      <w:r w:rsidR="005C0890" w:rsidRPr="004D318B">
        <w:rPr>
          <w:color w:val="000000"/>
          <w:sz w:val="28"/>
          <w:szCs w:val="26"/>
        </w:rPr>
        <w:t> в</w:t>
      </w:r>
      <w:r w:rsidRPr="004D318B">
        <w:rPr>
          <w:color w:val="000000"/>
          <w:sz w:val="28"/>
          <w:szCs w:val="26"/>
        </w:rPr>
        <w:t xml:space="preserve">. особую популярность приобретает вид турнира под названием </w:t>
      </w:r>
      <w:r w:rsidRPr="004D318B">
        <w:rPr>
          <w:iCs/>
          <w:color w:val="000000"/>
          <w:sz w:val="28"/>
          <w:szCs w:val="26"/>
        </w:rPr>
        <w:t>па д'арм.</w:t>
      </w:r>
      <w:r w:rsidRPr="004D318B">
        <w:rPr>
          <w:i/>
          <w:iCs/>
          <w:color w:val="000000"/>
          <w:sz w:val="28"/>
          <w:szCs w:val="26"/>
        </w:rPr>
        <w:t xml:space="preserve"> </w:t>
      </w:r>
      <w:r w:rsidRPr="004D318B">
        <w:rPr>
          <w:color w:val="000000"/>
          <w:sz w:val="28"/>
          <w:szCs w:val="26"/>
        </w:rPr>
        <w:t>Такие турниры организовывались по мотивам какой-либо истории, а собственно схватка составляла лишь часть ее</w:t>
      </w:r>
      <w:r w:rsidR="00684667" w:rsidRPr="004D318B">
        <w:rPr>
          <w:color w:val="000000"/>
          <w:sz w:val="28"/>
          <w:szCs w:val="26"/>
        </w:rPr>
        <w:t xml:space="preserve">. </w:t>
      </w:r>
      <w:r w:rsidR="00684667" w:rsidRPr="004D318B">
        <w:rPr>
          <w:color w:val="000000"/>
          <w:sz w:val="28"/>
          <w:szCs w:val="25"/>
        </w:rPr>
        <w:t xml:space="preserve">Разрешались не только поединки с копьем (джаусты), но также групповые пешие и конные схватки (меле) с мечами или булавами. В этом виде турнира часто использовали искусственную насыпь или специально огороженное место </w:t>
      </w:r>
      <w:r w:rsidR="00684667" w:rsidRPr="004D318B">
        <w:rPr>
          <w:iCs/>
          <w:color w:val="000000"/>
          <w:sz w:val="28"/>
          <w:szCs w:val="25"/>
        </w:rPr>
        <w:t>(перрон),</w:t>
      </w:r>
      <w:r w:rsidR="00684667" w:rsidRPr="004D318B">
        <w:rPr>
          <w:i/>
          <w:iCs/>
          <w:color w:val="000000"/>
          <w:sz w:val="28"/>
          <w:szCs w:val="25"/>
        </w:rPr>
        <w:t xml:space="preserve"> </w:t>
      </w:r>
      <w:r w:rsidR="00684667" w:rsidRPr="004D318B">
        <w:rPr>
          <w:color w:val="000000"/>
          <w:sz w:val="28"/>
          <w:szCs w:val="25"/>
        </w:rPr>
        <w:t>обычно с расположенным внутри или рядом деревом, получившим название «Рыцарского дерева». На перрон или на само дерево (если таковое было) тенаны вывешивали свои щиты, причем цвет щита соответствовал определенному типу боя.</w:t>
      </w:r>
    </w:p>
    <w:p w:rsidR="005C0890" w:rsidRPr="004D318B" w:rsidRDefault="00684667" w:rsidP="005C0890">
      <w:pPr>
        <w:shd w:val="clear" w:color="auto" w:fill="FFFFFF"/>
        <w:spacing w:line="360" w:lineRule="auto"/>
        <w:ind w:firstLine="709"/>
        <w:jc w:val="both"/>
        <w:rPr>
          <w:color w:val="000000"/>
          <w:sz w:val="28"/>
          <w:szCs w:val="26"/>
        </w:rPr>
      </w:pPr>
      <w:r w:rsidRPr="004D318B">
        <w:rPr>
          <w:color w:val="000000"/>
          <w:sz w:val="28"/>
          <w:szCs w:val="25"/>
        </w:rPr>
        <w:t>Интересен тот факт</w:t>
      </w:r>
      <w:r w:rsidRPr="004D318B">
        <w:rPr>
          <w:color w:val="000000"/>
          <w:sz w:val="28"/>
          <w:szCs w:val="26"/>
        </w:rPr>
        <w:t>, что именно на турнирах первой половины XV</w:t>
      </w:r>
      <w:r w:rsidR="005C0890" w:rsidRPr="004D318B">
        <w:rPr>
          <w:color w:val="000000"/>
          <w:sz w:val="28"/>
          <w:szCs w:val="26"/>
        </w:rPr>
        <w:t> в</w:t>
      </w:r>
      <w:r w:rsidRPr="004D318B">
        <w:rPr>
          <w:color w:val="000000"/>
          <w:sz w:val="28"/>
          <w:szCs w:val="26"/>
        </w:rPr>
        <w:t xml:space="preserve">. родилась традиция, существующая до сих пор, </w:t>
      </w:r>
      <w:r w:rsidR="005C0890" w:rsidRPr="004D318B">
        <w:rPr>
          <w:color w:val="000000"/>
          <w:sz w:val="28"/>
          <w:szCs w:val="26"/>
        </w:rPr>
        <w:t xml:space="preserve">– </w:t>
      </w:r>
      <w:r w:rsidRPr="004D318B">
        <w:rPr>
          <w:color w:val="000000"/>
          <w:sz w:val="28"/>
          <w:szCs w:val="26"/>
        </w:rPr>
        <w:t>рукопожатие, которым рыцари обменивались после боя в знак того, что они не держат друг на друга зла.</w:t>
      </w:r>
    </w:p>
    <w:p w:rsidR="00684667" w:rsidRPr="004D318B" w:rsidRDefault="00684667" w:rsidP="005C0890">
      <w:pPr>
        <w:shd w:val="clear" w:color="auto" w:fill="FFFFFF"/>
        <w:spacing w:line="360" w:lineRule="auto"/>
        <w:ind w:firstLine="709"/>
        <w:jc w:val="both"/>
        <w:rPr>
          <w:color w:val="000000"/>
          <w:sz w:val="28"/>
          <w:szCs w:val="26"/>
        </w:rPr>
      </w:pPr>
      <w:r w:rsidRPr="004D318B">
        <w:rPr>
          <w:color w:val="000000"/>
          <w:sz w:val="28"/>
          <w:szCs w:val="26"/>
        </w:rPr>
        <w:t>Копейные поединки были самым распространенным видом турнира, но далеко не единственным. Большую популярность в XV</w:t>
      </w:r>
      <w:r w:rsidR="005C0890" w:rsidRPr="004D318B">
        <w:rPr>
          <w:color w:val="000000"/>
          <w:sz w:val="28"/>
          <w:szCs w:val="26"/>
        </w:rPr>
        <w:t> в</w:t>
      </w:r>
      <w:r w:rsidRPr="004D318B">
        <w:rPr>
          <w:color w:val="000000"/>
          <w:sz w:val="28"/>
          <w:szCs w:val="26"/>
        </w:rPr>
        <w:t xml:space="preserve">. завоевали конный бой на булавах и тупых мечах, пеший бой (одиночный или групповой) без барьера или с барьером. При проведении так называемого </w:t>
      </w:r>
      <w:r w:rsidRPr="004D318B">
        <w:rPr>
          <w:iCs/>
          <w:color w:val="000000"/>
          <w:sz w:val="28"/>
          <w:szCs w:val="26"/>
        </w:rPr>
        <w:t>полевого турнира</w:t>
      </w:r>
      <w:r w:rsidRPr="004D318B">
        <w:rPr>
          <w:i/>
          <w:iCs/>
          <w:color w:val="000000"/>
          <w:sz w:val="28"/>
          <w:szCs w:val="26"/>
        </w:rPr>
        <w:t xml:space="preserve"> </w:t>
      </w:r>
      <w:r w:rsidRPr="004D318B">
        <w:rPr>
          <w:color w:val="000000"/>
          <w:sz w:val="28"/>
          <w:szCs w:val="26"/>
        </w:rPr>
        <w:t>рыцари делились на две группы и атаковали друг друга в линейном порядке, имитируя конную атаку, как на поле боя. Здесь все бойцы и их лошади были закованы в боевые доспехи, а оружием служило копье с острым наконечником. Обычно целью схватки было «преломить копье», и рыцари появлялись без мечей. Но иногда после копейной сшибки рыцари переходили к бою на мечах</w:t>
      </w:r>
      <w:r w:rsidR="004D318B">
        <w:rPr>
          <w:color w:val="000000"/>
          <w:sz w:val="28"/>
          <w:szCs w:val="26"/>
        </w:rPr>
        <w:t>.</w:t>
      </w:r>
    </w:p>
    <w:p w:rsidR="005C0890" w:rsidRPr="004D318B" w:rsidRDefault="00684667" w:rsidP="005C0890">
      <w:pPr>
        <w:shd w:val="clear" w:color="auto" w:fill="FFFFFF"/>
        <w:spacing w:line="360" w:lineRule="auto"/>
        <w:ind w:firstLine="709"/>
        <w:jc w:val="both"/>
        <w:rPr>
          <w:color w:val="000000"/>
          <w:sz w:val="28"/>
          <w:szCs w:val="26"/>
        </w:rPr>
      </w:pPr>
      <w:r w:rsidRPr="004D318B">
        <w:rPr>
          <w:iCs/>
          <w:color w:val="000000"/>
          <w:sz w:val="28"/>
          <w:szCs w:val="26"/>
        </w:rPr>
        <w:t xml:space="preserve">Итальянский поединок </w:t>
      </w:r>
      <w:r w:rsidRPr="004D318B">
        <w:rPr>
          <w:color w:val="000000"/>
          <w:sz w:val="28"/>
          <w:szCs w:val="26"/>
        </w:rPr>
        <w:t xml:space="preserve">подразделялся на поединок мира и поединок войны. В первом случае использовалось специальное турнирное вооружение и копья с </w:t>
      </w:r>
      <w:r w:rsidR="00345EF3" w:rsidRPr="004D318B">
        <w:rPr>
          <w:iCs/>
          <w:color w:val="000000"/>
          <w:sz w:val="28"/>
          <w:szCs w:val="26"/>
        </w:rPr>
        <w:t>корнелем</w:t>
      </w:r>
      <w:r w:rsidRPr="004D318B">
        <w:rPr>
          <w:iCs/>
          <w:color w:val="000000"/>
          <w:sz w:val="28"/>
          <w:szCs w:val="26"/>
        </w:rPr>
        <w:t xml:space="preserve">, </w:t>
      </w:r>
      <w:r w:rsidRPr="004D318B">
        <w:rPr>
          <w:color w:val="000000"/>
          <w:sz w:val="28"/>
          <w:szCs w:val="26"/>
        </w:rPr>
        <w:t xml:space="preserve">а в последнем </w:t>
      </w:r>
      <w:r w:rsidR="005C0890" w:rsidRPr="004D318B">
        <w:rPr>
          <w:color w:val="000000"/>
          <w:sz w:val="28"/>
          <w:szCs w:val="26"/>
        </w:rPr>
        <w:t xml:space="preserve">– </w:t>
      </w:r>
      <w:r w:rsidRPr="004D318B">
        <w:rPr>
          <w:color w:val="000000"/>
          <w:sz w:val="28"/>
          <w:szCs w:val="26"/>
        </w:rPr>
        <w:t xml:space="preserve">боевые </w:t>
      </w:r>
      <w:r w:rsidR="007F17C5" w:rsidRPr="004D318B">
        <w:rPr>
          <w:color w:val="000000"/>
          <w:sz w:val="28"/>
          <w:szCs w:val="26"/>
        </w:rPr>
        <w:t>доспехи и острые коп</w:t>
      </w:r>
      <w:r w:rsidRPr="004D318B">
        <w:rPr>
          <w:color w:val="000000"/>
          <w:sz w:val="28"/>
          <w:szCs w:val="26"/>
        </w:rPr>
        <w:t>ья. После использования копий противники снимали дополнительные пластины и брались за тупые мечи. Схватка меле была подобна этой, за исключением того, что в ней принимало участие много бойцов. Пеший турнир в XVI</w:t>
      </w:r>
      <w:r w:rsidR="005C0890" w:rsidRPr="004D318B">
        <w:rPr>
          <w:color w:val="000000"/>
          <w:sz w:val="28"/>
          <w:szCs w:val="26"/>
        </w:rPr>
        <w:t> в</w:t>
      </w:r>
      <w:r w:rsidRPr="004D318B">
        <w:rPr>
          <w:color w:val="000000"/>
          <w:sz w:val="28"/>
          <w:szCs w:val="26"/>
        </w:rPr>
        <w:t>. часто устраивали перед конными состязаниями. Бой проводился через деревянный барьер, а основным оружием стало копье, которое удерживали двумя руками. Целью было сломать копье противника, а каждому участнику разрешалось сломать в бою 5</w:t>
      </w:r>
      <w:r w:rsidR="005C0890" w:rsidRPr="004D318B">
        <w:rPr>
          <w:color w:val="000000"/>
          <w:sz w:val="28"/>
          <w:szCs w:val="26"/>
        </w:rPr>
        <w:t>–</w:t>
      </w:r>
      <w:r w:rsidRPr="004D318B">
        <w:rPr>
          <w:color w:val="000000"/>
          <w:sz w:val="28"/>
          <w:szCs w:val="26"/>
        </w:rPr>
        <w:t>6 копий.</w:t>
      </w:r>
    </w:p>
    <w:p w:rsidR="00345EF3" w:rsidRPr="004D318B" w:rsidRDefault="00345EF3" w:rsidP="005C0890">
      <w:pPr>
        <w:shd w:val="clear" w:color="auto" w:fill="FFFFFF"/>
        <w:spacing w:line="360" w:lineRule="auto"/>
        <w:ind w:firstLine="709"/>
        <w:jc w:val="both"/>
        <w:rPr>
          <w:color w:val="000000"/>
          <w:sz w:val="28"/>
          <w:szCs w:val="26"/>
        </w:rPr>
      </w:pPr>
      <w:r w:rsidRPr="004D318B">
        <w:rPr>
          <w:color w:val="000000"/>
          <w:sz w:val="28"/>
          <w:szCs w:val="26"/>
        </w:rPr>
        <w:t>«К XVII</w:t>
      </w:r>
      <w:r w:rsidR="005C0890" w:rsidRPr="004D318B">
        <w:rPr>
          <w:color w:val="000000"/>
          <w:sz w:val="28"/>
          <w:szCs w:val="26"/>
        </w:rPr>
        <w:t> в</w:t>
      </w:r>
      <w:r w:rsidRPr="004D318B">
        <w:rPr>
          <w:color w:val="000000"/>
          <w:sz w:val="28"/>
          <w:szCs w:val="26"/>
        </w:rPr>
        <w:t>. серьезные турниры практически уже не проводились. Только в некоторых уголках Западной Европы они проходили до начала XVIII</w:t>
      </w:r>
      <w:r w:rsidR="005C0890" w:rsidRPr="004D318B">
        <w:rPr>
          <w:color w:val="000000"/>
          <w:sz w:val="28"/>
          <w:szCs w:val="26"/>
        </w:rPr>
        <w:t> в</w:t>
      </w:r>
      <w:r w:rsidRPr="004D318B">
        <w:rPr>
          <w:color w:val="000000"/>
          <w:sz w:val="28"/>
          <w:szCs w:val="26"/>
        </w:rPr>
        <w:t>. Общий упадок интереса к турнирам был связан с появлением регулярных армий и усовершенствованием огнестрельного оружия. На первое место в подготовке воина вышли маневрирование на поле боя и оперативное владение мушкетом. Бронебойность последнего в XVII</w:t>
      </w:r>
      <w:r w:rsidR="005C0890" w:rsidRPr="004D318B">
        <w:rPr>
          <w:color w:val="000000"/>
          <w:sz w:val="28"/>
          <w:szCs w:val="26"/>
        </w:rPr>
        <w:t> в</w:t>
      </w:r>
      <w:r w:rsidRPr="004D318B">
        <w:rPr>
          <w:color w:val="000000"/>
          <w:sz w:val="28"/>
          <w:szCs w:val="26"/>
        </w:rPr>
        <w:t>. увеличилась настолько, что доспехи потеряли свое значение и от них постепенно отказались. Таранный удар копьем утратил свое значение еще раньше. Все это сделало турнир бесполезным с точки зрения подготовки воина, превратив лишь в театрализованное представление, не слишком опасную игру».</w:t>
      </w:r>
    </w:p>
    <w:p w:rsidR="00375E0C" w:rsidRPr="004D318B" w:rsidRDefault="00375E0C" w:rsidP="005C0890">
      <w:pPr>
        <w:shd w:val="clear" w:color="auto" w:fill="FFFFFF"/>
        <w:spacing w:line="360" w:lineRule="auto"/>
        <w:ind w:firstLine="709"/>
        <w:jc w:val="both"/>
        <w:rPr>
          <w:bCs/>
          <w:color w:val="000000"/>
          <w:sz w:val="28"/>
          <w:szCs w:val="23"/>
        </w:rPr>
      </w:pPr>
    </w:p>
    <w:p w:rsidR="00345EF3" w:rsidRPr="004D318B" w:rsidRDefault="00345EF3" w:rsidP="005C0890">
      <w:pPr>
        <w:shd w:val="clear" w:color="auto" w:fill="FFFFFF"/>
        <w:spacing w:line="360" w:lineRule="auto"/>
        <w:ind w:firstLine="709"/>
        <w:jc w:val="both"/>
        <w:rPr>
          <w:bCs/>
          <w:color w:val="000000"/>
          <w:sz w:val="28"/>
          <w:szCs w:val="23"/>
        </w:rPr>
      </w:pPr>
      <w:r w:rsidRPr="004D318B">
        <w:rPr>
          <w:bCs/>
          <w:color w:val="000000"/>
          <w:sz w:val="28"/>
          <w:szCs w:val="23"/>
        </w:rPr>
        <w:t>Типы турнирных боев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0"/>
        <w:gridCol w:w="2577"/>
        <w:gridCol w:w="2704"/>
        <w:gridCol w:w="2486"/>
      </w:tblGrid>
      <w:tr w:rsidR="00345EF3" w:rsidRPr="00A2150B" w:rsidTr="00A2150B">
        <w:trPr>
          <w:trHeight w:hRule="exact" w:val="405"/>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Тип боя</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Время распространения</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Виды оружия</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Задача участников</w:t>
            </w:r>
          </w:p>
        </w:tc>
      </w:tr>
      <w:tr w:rsidR="00345EF3" w:rsidRPr="00A2150B" w:rsidTr="00A2150B">
        <w:trPr>
          <w:trHeight w:hRule="exact" w:val="1017"/>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Копейный поединок</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XIV</w:t>
            </w:r>
            <w:r w:rsidR="005C0890" w:rsidRPr="00A2150B">
              <w:rPr>
                <w:color w:val="000000"/>
                <w:sz w:val="20"/>
              </w:rPr>
              <w:t>–XVI вв</w:t>
            </w:r>
            <w:r w:rsidRPr="00A2150B">
              <w:rPr>
                <w:color w:val="000000"/>
                <w:sz w:val="20"/>
              </w:rPr>
              <w:t>. (XII</w:t>
            </w:r>
            <w:r w:rsidR="005C0890" w:rsidRPr="00A2150B">
              <w:rPr>
                <w:color w:val="000000"/>
                <w:sz w:val="20"/>
              </w:rPr>
              <w:t>–XIII вв</w:t>
            </w:r>
            <w:r w:rsidRPr="00A2150B">
              <w:rPr>
                <w:color w:val="000000"/>
                <w:sz w:val="20"/>
              </w:rPr>
              <w:t>.</w:t>
            </w:r>
            <w:r w:rsidR="005C0890" w:rsidRPr="00A2150B">
              <w:rPr>
                <w:color w:val="000000"/>
                <w:sz w:val="20"/>
              </w:rPr>
              <w:t xml:space="preserve"> –</w:t>
            </w:r>
            <w:r w:rsidR="004D318B" w:rsidRPr="00A2150B">
              <w:rPr>
                <w:color w:val="000000"/>
                <w:sz w:val="20"/>
              </w:rPr>
              <w:t xml:space="preserve"> </w:t>
            </w:r>
            <w:r w:rsidRPr="00A2150B">
              <w:rPr>
                <w:color w:val="000000"/>
                <w:sz w:val="20"/>
              </w:rPr>
              <w:t>редкость)</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 xml:space="preserve">Копье </w:t>
            </w:r>
            <w:r w:rsidRPr="00A2150B">
              <w:rPr>
                <w:i/>
                <w:iCs/>
                <w:color w:val="000000"/>
                <w:sz w:val="20"/>
              </w:rPr>
              <w:t>(лэнс)</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Выбить противника из седла, «преломить» копье или привести в действие пружинный механизм</w:t>
            </w:r>
          </w:p>
        </w:tc>
      </w:tr>
      <w:tr w:rsidR="00345EF3" w:rsidRPr="00A2150B" w:rsidTr="00A2150B">
        <w:trPr>
          <w:trHeight w:hRule="exact" w:val="1071"/>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Групповая схватка (меле)</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XII</w:t>
            </w:r>
            <w:r w:rsidR="005C0890" w:rsidRPr="00A2150B">
              <w:rPr>
                <w:color w:val="000000"/>
                <w:sz w:val="20"/>
              </w:rPr>
              <w:t>–XVI вв</w:t>
            </w:r>
            <w:r w:rsidRPr="00A2150B">
              <w:rPr>
                <w:color w:val="000000"/>
                <w:sz w:val="20"/>
              </w:rPr>
              <w:t>.</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Копье, меч</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Выбить наибольшее количество противников из седла, «преломить» наибольшее количество копий и</w:t>
            </w:r>
            <w:r w:rsidR="005C0890" w:rsidRPr="00A2150B">
              <w:rPr>
                <w:color w:val="000000"/>
                <w:sz w:val="20"/>
              </w:rPr>
              <w:t> / или</w:t>
            </w:r>
            <w:r w:rsidRPr="00A2150B">
              <w:rPr>
                <w:color w:val="000000"/>
                <w:sz w:val="20"/>
              </w:rPr>
              <w:t xml:space="preserve"> нанести большее количество ударов мечом</w:t>
            </w:r>
          </w:p>
        </w:tc>
      </w:tr>
      <w:tr w:rsidR="00345EF3" w:rsidRPr="00A2150B" w:rsidTr="00A2150B">
        <w:trPr>
          <w:trHeight w:hRule="exact" w:val="726"/>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Бой на булавах</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XV</w:t>
            </w:r>
            <w:r w:rsidR="005C0890" w:rsidRPr="00A2150B">
              <w:rPr>
                <w:color w:val="000000"/>
                <w:sz w:val="20"/>
              </w:rPr>
              <w:t> в</w:t>
            </w:r>
            <w:r w:rsidRPr="00A2150B">
              <w:rPr>
                <w:color w:val="000000"/>
                <w:sz w:val="20"/>
              </w:rPr>
              <w:t xml:space="preserve">. </w:t>
            </w:r>
            <w:r w:rsidR="005C0890" w:rsidRPr="00A2150B">
              <w:rPr>
                <w:color w:val="000000"/>
                <w:sz w:val="20"/>
              </w:rPr>
              <w:t xml:space="preserve">– </w:t>
            </w:r>
            <w:r w:rsidRPr="00A2150B">
              <w:rPr>
                <w:color w:val="000000"/>
                <w:sz w:val="20"/>
              </w:rPr>
              <w:t>первая четверть XVI</w:t>
            </w:r>
            <w:r w:rsidR="005C0890" w:rsidRPr="00A2150B">
              <w:rPr>
                <w:color w:val="000000"/>
                <w:sz w:val="20"/>
              </w:rPr>
              <w:t> в</w:t>
            </w:r>
            <w:r w:rsidRPr="00A2150B">
              <w:rPr>
                <w:color w:val="000000"/>
                <w:sz w:val="20"/>
              </w:rPr>
              <w:t>.</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Булава и тупой меч</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Сбить нашлемник</w:t>
            </w:r>
          </w:p>
        </w:tc>
      </w:tr>
      <w:tr w:rsidR="00345EF3" w:rsidRPr="00A2150B" w:rsidTr="00A2150B">
        <w:trPr>
          <w:trHeight w:hRule="exact" w:val="1452"/>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Пеший бой</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XIII</w:t>
            </w:r>
            <w:r w:rsidR="005C0890" w:rsidRPr="00A2150B">
              <w:rPr>
                <w:color w:val="000000"/>
                <w:sz w:val="20"/>
              </w:rPr>
              <w:t>–XVI в</w:t>
            </w:r>
            <w:r w:rsidRPr="00A2150B">
              <w:rPr>
                <w:color w:val="000000"/>
                <w:sz w:val="20"/>
              </w:rPr>
              <w:t>. (наибольшая популярность в XV</w:t>
            </w:r>
            <w:r w:rsidR="005C0890" w:rsidRPr="00A2150B">
              <w:rPr>
                <w:color w:val="000000"/>
                <w:sz w:val="20"/>
              </w:rPr>
              <w:t>–XVI вв</w:t>
            </w:r>
            <w:r w:rsidRPr="00A2150B">
              <w:rPr>
                <w:color w:val="000000"/>
                <w:sz w:val="20"/>
              </w:rPr>
              <w:t>.).</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Мечи, булавы, альшписы, топоры и секиры, копья и кузы, кинжалы, дюсаки и боевые цепы</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Нанести определенное количество ударов или сломать копье противника</w:t>
            </w:r>
          </w:p>
        </w:tc>
      </w:tr>
      <w:tr w:rsidR="00345EF3" w:rsidRPr="00A2150B" w:rsidTr="00A2150B">
        <w:trPr>
          <w:trHeight w:hRule="exact" w:val="1452"/>
          <w:jc w:val="center"/>
        </w:trPr>
        <w:tc>
          <w:tcPr>
            <w:tcW w:w="823"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Потешная осада (шармютцель)</w:t>
            </w:r>
          </w:p>
        </w:tc>
        <w:tc>
          <w:tcPr>
            <w:tcW w:w="1386"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XIV</w:t>
            </w:r>
            <w:r w:rsidR="005C0890" w:rsidRPr="00A2150B">
              <w:rPr>
                <w:color w:val="000000"/>
                <w:sz w:val="20"/>
              </w:rPr>
              <w:t>–XVI вв</w:t>
            </w:r>
            <w:r w:rsidRPr="00A2150B">
              <w:rPr>
                <w:color w:val="000000"/>
                <w:sz w:val="20"/>
              </w:rPr>
              <w:t>.</w:t>
            </w:r>
          </w:p>
        </w:tc>
        <w:tc>
          <w:tcPr>
            <w:tcW w:w="1454"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 xml:space="preserve">Самое разное </w:t>
            </w:r>
            <w:r w:rsidR="005C0890" w:rsidRPr="00A2150B">
              <w:rPr>
                <w:color w:val="000000"/>
                <w:sz w:val="20"/>
              </w:rPr>
              <w:t xml:space="preserve">– </w:t>
            </w:r>
            <w:r w:rsidRPr="00A2150B">
              <w:rPr>
                <w:color w:val="000000"/>
                <w:sz w:val="20"/>
              </w:rPr>
              <w:t>начиная от мечей и копий и заканчивая цветами и пустотелыми ядрами</w:t>
            </w:r>
          </w:p>
        </w:tc>
        <w:tc>
          <w:tcPr>
            <w:tcW w:w="1337" w:type="pct"/>
            <w:shd w:val="clear" w:color="auto" w:fill="auto"/>
          </w:tcPr>
          <w:p w:rsidR="00345EF3" w:rsidRPr="00A2150B" w:rsidRDefault="00345EF3" w:rsidP="00A2150B">
            <w:pPr>
              <w:shd w:val="clear" w:color="auto" w:fill="FFFFFF"/>
              <w:spacing w:line="360" w:lineRule="auto"/>
              <w:jc w:val="both"/>
              <w:rPr>
                <w:color w:val="000000"/>
                <w:sz w:val="20"/>
              </w:rPr>
            </w:pPr>
            <w:r w:rsidRPr="00A2150B">
              <w:rPr>
                <w:color w:val="000000"/>
                <w:sz w:val="20"/>
              </w:rPr>
              <w:t>Захватить крепость или удержать ее</w:t>
            </w:r>
          </w:p>
        </w:tc>
      </w:tr>
    </w:tbl>
    <w:p w:rsidR="00425AB0" w:rsidRDefault="00425AB0" w:rsidP="005C0890">
      <w:pPr>
        <w:spacing w:line="360" w:lineRule="auto"/>
        <w:ind w:firstLine="709"/>
        <w:jc w:val="both"/>
        <w:rPr>
          <w:color w:val="000000"/>
          <w:sz w:val="28"/>
          <w:szCs w:val="26"/>
        </w:rPr>
      </w:pPr>
    </w:p>
    <w:p w:rsidR="004D318B" w:rsidRPr="004D318B" w:rsidRDefault="004D318B" w:rsidP="005C0890">
      <w:pPr>
        <w:spacing w:line="360" w:lineRule="auto"/>
        <w:ind w:firstLine="709"/>
        <w:jc w:val="both"/>
        <w:rPr>
          <w:color w:val="000000"/>
          <w:sz w:val="28"/>
          <w:szCs w:val="26"/>
        </w:rPr>
      </w:pPr>
    </w:p>
    <w:p w:rsidR="005C0890"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br w:type="page"/>
        <w:t>3</w:t>
      </w:r>
      <w:r w:rsidR="003059C9" w:rsidRPr="004D318B">
        <w:rPr>
          <w:b/>
          <w:color w:val="000000"/>
          <w:sz w:val="28"/>
          <w:szCs w:val="36"/>
        </w:rPr>
        <w:t>. Рыцарск</w:t>
      </w:r>
      <w:r w:rsidR="00562342" w:rsidRPr="004D318B">
        <w:rPr>
          <w:b/>
          <w:color w:val="000000"/>
          <w:sz w:val="28"/>
          <w:szCs w:val="36"/>
        </w:rPr>
        <w:t>ий</w:t>
      </w:r>
      <w:r w:rsidR="003059C9" w:rsidRPr="004D318B">
        <w:rPr>
          <w:b/>
          <w:color w:val="000000"/>
          <w:sz w:val="28"/>
          <w:szCs w:val="36"/>
        </w:rPr>
        <w:t xml:space="preserve"> </w:t>
      </w:r>
      <w:r w:rsidR="00562342" w:rsidRPr="004D318B">
        <w:rPr>
          <w:b/>
          <w:color w:val="000000"/>
          <w:sz w:val="28"/>
          <w:szCs w:val="36"/>
        </w:rPr>
        <w:t>этикет</w:t>
      </w:r>
    </w:p>
    <w:p w:rsidR="004D318B" w:rsidRDefault="004D318B" w:rsidP="005C0890">
      <w:pPr>
        <w:shd w:val="clear" w:color="auto" w:fill="FFFFFF"/>
        <w:spacing w:line="360" w:lineRule="auto"/>
        <w:ind w:firstLine="709"/>
        <w:jc w:val="both"/>
        <w:rPr>
          <w:color w:val="000000"/>
          <w:sz w:val="28"/>
          <w:szCs w:val="26"/>
        </w:rPr>
      </w:pPr>
    </w:p>
    <w:p w:rsidR="005C0890" w:rsidRPr="004D318B" w:rsidRDefault="00236A88" w:rsidP="005C0890">
      <w:pPr>
        <w:shd w:val="clear" w:color="auto" w:fill="FFFFFF"/>
        <w:spacing w:line="360" w:lineRule="auto"/>
        <w:ind w:firstLine="709"/>
        <w:jc w:val="both"/>
        <w:rPr>
          <w:color w:val="000000"/>
          <w:sz w:val="28"/>
          <w:szCs w:val="36"/>
        </w:rPr>
      </w:pPr>
      <w:r w:rsidRPr="004D318B">
        <w:rPr>
          <w:color w:val="000000"/>
          <w:sz w:val="28"/>
          <w:szCs w:val="26"/>
        </w:rPr>
        <w:t xml:space="preserve">Рыцарская честь, рыцарская любовь, рыцарское поведение </w:t>
      </w:r>
      <w:r w:rsidR="005C0890" w:rsidRPr="004D318B">
        <w:rPr>
          <w:color w:val="000000"/>
          <w:sz w:val="28"/>
          <w:szCs w:val="26"/>
        </w:rPr>
        <w:t xml:space="preserve">– </w:t>
      </w:r>
      <w:r w:rsidRPr="004D318B">
        <w:rPr>
          <w:color w:val="000000"/>
          <w:sz w:val="28"/>
          <w:szCs w:val="26"/>
        </w:rPr>
        <w:t xml:space="preserve">все эти понятия, сегодня уже нарицательные, изначально вовсе не были присущи рыцарству. Принципы, положенные в основу европейского этикета, действительно получили распространение от европейского благородного воинства. Однако оно, в свою очередь, переняло их у «неверных» </w:t>
      </w:r>
      <w:r w:rsidR="005C0890" w:rsidRPr="004D318B">
        <w:rPr>
          <w:color w:val="000000"/>
          <w:sz w:val="28"/>
          <w:szCs w:val="26"/>
        </w:rPr>
        <w:t xml:space="preserve">– </w:t>
      </w:r>
      <w:r w:rsidRPr="004D318B">
        <w:rPr>
          <w:color w:val="000000"/>
          <w:sz w:val="28"/>
          <w:szCs w:val="26"/>
        </w:rPr>
        <w:t>на «языческом» Востоке в ходе завоевательных крестовых походов.</w:t>
      </w:r>
    </w:p>
    <w:p w:rsidR="00375E0C" w:rsidRPr="004D318B" w:rsidRDefault="00236A88" w:rsidP="005C0890">
      <w:pPr>
        <w:shd w:val="clear" w:color="auto" w:fill="FFFFFF"/>
        <w:spacing w:line="360" w:lineRule="auto"/>
        <w:ind w:firstLine="709"/>
        <w:jc w:val="both"/>
        <w:rPr>
          <w:bCs/>
          <w:iCs/>
          <w:color w:val="000000"/>
          <w:sz w:val="28"/>
        </w:rPr>
      </w:pPr>
      <w:r w:rsidRPr="004D318B">
        <w:rPr>
          <w:color w:val="000000"/>
          <w:sz w:val="28"/>
          <w:szCs w:val="26"/>
        </w:rPr>
        <w:t xml:space="preserve">Именно в это время </w:t>
      </w:r>
      <w:r w:rsidR="005C0890" w:rsidRPr="004D318B">
        <w:rPr>
          <w:color w:val="000000"/>
          <w:sz w:val="28"/>
          <w:szCs w:val="26"/>
        </w:rPr>
        <w:t xml:space="preserve">– </w:t>
      </w:r>
      <w:r w:rsidRPr="004D318B">
        <w:rPr>
          <w:color w:val="000000"/>
          <w:sz w:val="28"/>
          <w:szCs w:val="26"/>
        </w:rPr>
        <w:t xml:space="preserve">в XII веке </w:t>
      </w:r>
      <w:r w:rsidR="005C0890" w:rsidRPr="004D318B">
        <w:rPr>
          <w:color w:val="000000"/>
          <w:sz w:val="28"/>
          <w:szCs w:val="26"/>
        </w:rPr>
        <w:t xml:space="preserve">– </w:t>
      </w:r>
      <w:r w:rsidRPr="004D318B">
        <w:rPr>
          <w:color w:val="000000"/>
          <w:sz w:val="28"/>
          <w:szCs w:val="26"/>
        </w:rPr>
        <w:t xml:space="preserve">былая простота и даже грубость рыцарских нравов сменились строгими и утонченными нормами </w:t>
      </w:r>
      <w:r w:rsidRPr="004D318B">
        <w:rPr>
          <w:bCs/>
          <w:iCs/>
          <w:color w:val="000000"/>
          <w:sz w:val="28"/>
          <w:szCs w:val="26"/>
        </w:rPr>
        <w:t>куртуазного поведения</w:t>
      </w:r>
      <w:r w:rsidRPr="004D318B">
        <w:rPr>
          <w:bCs/>
          <w:iCs/>
          <w:color w:val="000000"/>
          <w:sz w:val="28"/>
        </w:rPr>
        <w:t>.</w:t>
      </w:r>
    </w:p>
    <w:p w:rsidR="00625F06" w:rsidRPr="004D318B" w:rsidRDefault="00B75B6E" w:rsidP="005C0890">
      <w:pPr>
        <w:pStyle w:val="21"/>
        <w:spacing w:line="360" w:lineRule="auto"/>
        <w:ind w:right="0" w:firstLine="709"/>
        <w:rPr>
          <w:color w:val="000000"/>
          <w:sz w:val="28"/>
          <w:szCs w:val="26"/>
        </w:rPr>
      </w:pPr>
      <w:r w:rsidRPr="004D318B">
        <w:rPr>
          <w:color w:val="000000"/>
          <w:sz w:val="28"/>
          <w:szCs w:val="26"/>
        </w:rPr>
        <w:t>«</w:t>
      </w:r>
      <w:r w:rsidR="00236A88" w:rsidRPr="004D318B">
        <w:rPr>
          <w:color w:val="000000"/>
          <w:sz w:val="28"/>
          <w:szCs w:val="26"/>
        </w:rPr>
        <w:t xml:space="preserve">Куртуазия </w:t>
      </w:r>
      <w:r w:rsidR="005C0890" w:rsidRPr="004D318B">
        <w:rPr>
          <w:color w:val="000000"/>
          <w:sz w:val="28"/>
          <w:szCs w:val="26"/>
        </w:rPr>
        <w:t xml:space="preserve">– </w:t>
      </w:r>
      <w:r w:rsidR="00236A88" w:rsidRPr="004D318B">
        <w:rPr>
          <w:color w:val="000000"/>
          <w:sz w:val="28"/>
          <w:szCs w:val="26"/>
        </w:rPr>
        <w:t xml:space="preserve">своеобразный свод правил рыцарского этикета </w:t>
      </w:r>
      <w:r w:rsidR="005C0890" w:rsidRPr="004D318B">
        <w:rPr>
          <w:color w:val="000000"/>
          <w:sz w:val="28"/>
          <w:szCs w:val="26"/>
        </w:rPr>
        <w:t xml:space="preserve">– </w:t>
      </w:r>
      <w:r w:rsidR="00236A88" w:rsidRPr="004D318B">
        <w:rPr>
          <w:color w:val="000000"/>
          <w:sz w:val="28"/>
          <w:szCs w:val="26"/>
        </w:rPr>
        <w:t xml:space="preserve">сложилась на юге Франции, в Провансе. Провансальские поэты-певцы </w:t>
      </w:r>
      <w:r w:rsidR="00236A88" w:rsidRPr="004D318B">
        <w:rPr>
          <w:bCs/>
          <w:iCs/>
          <w:color w:val="000000"/>
          <w:sz w:val="28"/>
          <w:szCs w:val="26"/>
        </w:rPr>
        <w:t xml:space="preserve">трубадуры </w:t>
      </w:r>
      <w:r w:rsidR="00236A88" w:rsidRPr="004D318B">
        <w:rPr>
          <w:bCs/>
          <w:color w:val="000000"/>
          <w:sz w:val="28"/>
          <w:szCs w:val="26"/>
        </w:rPr>
        <w:t xml:space="preserve">и </w:t>
      </w:r>
      <w:r w:rsidR="00236A88" w:rsidRPr="004D318B">
        <w:rPr>
          <w:bCs/>
          <w:iCs/>
          <w:color w:val="000000"/>
          <w:sz w:val="28"/>
          <w:szCs w:val="26"/>
        </w:rPr>
        <w:t xml:space="preserve">труверы </w:t>
      </w:r>
      <w:r w:rsidR="00236A88" w:rsidRPr="004D318B">
        <w:rPr>
          <w:color w:val="000000"/>
          <w:sz w:val="28"/>
          <w:szCs w:val="26"/>
        </w:rPr>
        <w:t>первыми стали применять в своих произведениях изысканные и образные приемы восточной поэзии, ранее не принятые в сумрачной Европе</w:t>
      </w:r>
      <w:r w:rsidR="009D7584" w:rsidRPr="004D318B">
        <w:rPr>
          <w:color w:val="000000"/>
          <w:sz w:val="28"/>
          <w:szCs w:val="26"/>
        </w:rPr>
        <w:t xml:space="preserve">. Их героические и лирические песни прославляли рыцарские доблести, среди которых воинское искусство, мужество и сила были лишь дополнением к иным достоинствам </w:t>
      </w:r>
      <w:r w:rsidR="005C0890" w:rsidRPr="004D318B">
        <w:rPr>
          <w:color w:val="000000"/>
          <w:sz w:val="28"/>
          <w:szCs w:val="26"/>
        </w:rPr>
        <w:t xml:space="preserve">– </w:t>
      </w:r>
      <w:r w:rsidR="009D7584" w:rsidRPr="004D318B">
        <w:rPr>
          <w:color w:val="000000"/>
          <w:sz w:val="28"/>
          <w:szCs w:val="26"/>
        </w:rPr>
        <w:t>верности долгу, щедрости и бескорыстию, великодушию, жертвенности в любви</w:t>
      </w:r>
      <w:r w:rsidR="00625F06" w:rsidRPr="004D318B">
        <w:rPr>
          <w:color w:val="000000"/>
          <w:sz w:val="28"/>
          <w:szCs w:val="26"/>
        </w:rPr>
        <w:t>»</w:t>
      </w:r>
      <w:r w:rsidR="00236A88" w:rsidRPr="004D318B">
        <w:rPr>
          <w:color w:val="000000"/>
          <w:sz w:val="28"/>
          <w:szCs w:val="26"/>
        </w:rPr>
        <w:t>.</w:t>
      </w:r>
      <w:r w:rsidR="00625F06" w:rsidRPr="004D318B">
        <w:rPr>
          <w:color w:val="000000"/>
          <w:sz w:val="28"/>
          <w:szCs w:val="26"/>
        </w:rPr>
        <w:t xml:space="preserve"> В Провансе существовало множество форм куртуазной поэзии, но к наиболее распространенным относились кансона, альба, баллада, пасторела, тенсона, плач, сирвентес.</w:t>
      </w:r>
    </w:p>
    <w:p w:rsidR="009D7584" w:rsidRPr="004D318B" w:rsidRDefault="00625F06" w:rsidP="005C0890">
      <w:pPr>
        <w:spacing w:line="360" w:lineRule="auto"/>
        <w:ind w:firstLine="709"/>
        <w:jc w:val="both"/>
        <w:rPr>
          <w:color w:val="000000"/>
          <w:sz w:val="28"/>
          <w:szCs w:val="26"/>
        </w:rPr>
      </w:pPr>
      <w:r w:rsidRPr="004D318B">
        <w:rPr>
          <w:iCs/>
          <w:color w:val="000000"/>
          <w:sz w:val="28"/>
          <w:szCs w:val="26"/>
        </w:rPr>
        <w:t>Кансона</w:t>
      </w:r>
      <w:r w:rsidRPr="004D318B">
        <w:rPr>
          <w:color w:val="000000"/>
          <w:sz w:val="28"/>
          <w:szCs w:val="26"/>
        </w:rPr>
        <w:t xml:space="preserve"> </w:t>
      </w:r>
      <w:r w:rsidR="005C0890" w:rsidRPr="004D318B">
        <w:rPr>
          <w:color w:val="000000"/>
          <w:sz w:val="28"/>
          <w:szCs w:val="26"/>
        </w:rPr>
        <w:t>(«песня»</w:t>
      </w:r>
      <w:r w:rsidRPr="004D318B">
        <w:rPr>
          <w:color w:val="000000"/>
          <w:sz w:val="28"/>
          <w:szCs w:val="26"/>
        </w:rPr>
        <w:t>) в повествовательной форме излагала любовную тему. А</w:t>
      </w:r>
      <w:r w:rsidRPr="004D318B">
        <w:rPr>
          <w:iCs/>
          <w:color w:val="000000"/>
          <w:sz w:val="28"/>
          <w:szCs w:val="26"/>
        </w:rPr>
        <w:t>льба</w:t>
      </w:r>
      <w:r w:rsidRPr="004D318B">
        <w:rPr>
          <w:color w:val="000000"/>
          <w:sz w:val="28"/>
          <w:szCs w:val="26"/>
        </w:rPr>
        <w:t xml:space="preserve"> </w:t>
      </w:r>
      <w:r w:rsidR="005C0890" w:rsidRPr="004D318B">
        <w:rPr>
          <w:color w:val="000000"/>
          <w:sz w:val="28"/>
          <w:szCs w:val="26"/>
        </w:rPr>
        <w:t>(«утренняя заря»</w:t>
      </w:r>
      <w:r w:rsidRPr="004D318B">
        <w:rPr>
          <w:color w:val="000000"/>
          <w:sz w:val="28"/>
          <w:szCs w:val="26"/>
        </w:rPr>
        <w:t>) посвящалась земной, разделенной любви. В ней рассказывалось о том, что после тайного свидания влюбленные расстаются на заре, и о приближении утренней зари их предупреждает слуга или друг, стоящий на страже.</w:t>
      </w:r>
      <w:r w:rsidRPr="004D318B">
        <w:rPr>
          <w:iCs/>
          <w:color w:val="000000"/>
          <w:sz w:val="28"/>
          <w:szCs w:val="26"/>
        </w:rPr>
        <w:t xml:space="preserve"> Баллада</w:t>
      </w:r>
      <w:r w:rsidRPr="004D318B">
        <w:rPr>
          <w:color w:val="000000"/>
          <w:sz w:val="28"/>
          <w:szCs w:val="26"/>
        </w:rPr>
        <w:t xml:space="preserve"> в то время обозначала плясовую песню.</w:t>
      </w:r>
      <w:r w:rsidRPr="004D318B">
        <w:rPr>
          <w:iCs/>
          <w:color w:val="000000"/>
          <w:sz w:val="28"/>
          <w:szCs w:val="26"/>
        </w:rPr>
        <w:t xml:space="preserve"> Пасторела</w:t>
      </w:r>
      <w:r w:rsidRPr="004D318B">
        <w:rPr>
          <w:color w:val="000000"/>
          <w:sz w:val="28"/>
          <w:szCs w:val="26"/>
        </w:rPr>
        <w:t xml:space="preserve"> </w:t>
      </w:r>
      <w:r w:rsidR="005C0890" w:rsidRPr="004D318B">
        <w:rPr>
          <w:color w:val="000000"/>
          <w:sz w:val="28"/>
          <w:szCs w:val="26"/>
        </w:rPr>
        <w:t xml:space="preserve">– </w:t>
      </w:r>
      <w:r w:rsidRPr="004D318B">
        <w:rPr>
          <w:color w:val="000000"/>
          <w:sz w:val="28"/>
          <w:szCs w:val="26"/>
        </w:rPr>
        <w:t xml:space="preserve">песня, в которой рассказывалось о встрече рыцаря и пастушки. </w:t>
      </w:r>
      <w:r w:rsidRPr="004D318B">
        <w:rPr>
          <w:iCs/>
          <w:color w:val="000000"/>
          <w:sz w:val="28"/>
          <w:szCs w:val="26"/>
        </w:rPr>
        <w:t xml:space="preserve">Плач </w:t>
      </w:r>
      <w:r w:rsidR="005C0890" w:rsidRPr="004D318B">
        <w:rPr>
          <w:iCs/>
          <w:color w:val="000000"/>
          <w:sz w:val="28"/>
          <w:szCs w:val="26"/>
        </w:rPr>
        <w:t>–</w:t>
      </w:r>
      <w:r w:rsidR="005C0890" w:rsidRPr="004D318B">
        <w:rPr>
          <w:color w:val="000000"/>
          <w:sz w:val="28"/>
          <w:szCs w:val="26"/>
        </w:rPr>
        <w:t xml:space="preserve"> </w:t>
      </w:r>
      <w:r w:rsidRPr="004D318B">
        <w:rPr>
          <w:color w:val="000000"/>
          <w:sz w:val="28"/>
          <w:szCs w:val="26"/>
        </w:rPr>
        <w:t xml:space="preserve">песня, в которой поэт тоскует, оплакивает свою долю либо скорбит о смерти близкого человека. </w:t>
      </w:r>
      <w:r w:rsidRPr="004D318B">
        <w:rPr>
          <w:iCs/>
          <w:color w:val="000000"/>
          <w:sz w:val="28"/>
          <w:szCs w:val="26"/>
        </w:rPr>
        <w:t xml:space="preserve">Тенсона </w:t>
      </w:r>
      <w:r w:rsidR="005C0890" w:rsidRPr="004D318B">
        <w:rPr>
          <w:iCs/>
          <w:color w:val="000000"/>
          <w:sz w:val="28"/>
          <w:szCs w:val="26"/>
        </w:rPr>
        <w:t>–</w:t>
      </w:r>
      <w:r w:rsidR="005C0890" w:rsidRPr="004D318B">
        <w:rPr>
          <w:color w:val="000000"/>
          <w:sz w:val="28"/>
          <w:szCs w:val="26"/>
        </w:rPr>
        <w:t xml:space="preserve"> </w:t>
      </w:r>
      <w:r w:rsidRPr="004D318B">
        <w:rPr>
          <w:color w:val="000000"/>
          <w:sz w:val="28"/>
          <w:szCs w:val="26"/>
        </w:rPr>
        <w:t xml:space="preserve">стихотворный спор, в котором принимают участие либо два поэта, либо поэт и Прекрасная Дама, поэт и Любовь. </w:t>
      </w:r>
      <w:r w:rsidRPr="004D318B">
        <w:rPr>
          <w:iCs/>
          <w:color w:val="000000"/>
          <w:sz w:val="28"/>
          <w:szCs w:val="26"/>
        </w:rPr>
        <w:t xml:space="preserve">Сирвентес </w:t>
      </w:r>
      <w:r w:rsidR="005C0890" w:rsidRPr="004D318B">
        <w:rPr>
          <w:iCs/>
          <w:color w:val="000000"/>
          <w:sz w:val="28"/>
          <w:szCs w:val="26"/>
        </w:rPr>
        <w:t>–</w:t>
      </w:r>
      <w:r w:rsidR="005C0890" w:rsidRPr="004D318B">
        <w:rPr>
          <w:color w:val="000000"/>
          <w:sz w:val="28"/>
          <w:szCs w:val="26"/>
        </w:rPr>
        <w:t xml:space="preserve"> </w:t>
      </w:r>
      <w:r w:rsidRPr="004D318B">
        <w:rPr>
          <w:color w:val="000000"/>
          <w:sz w:val="28"/>
          <w:szCs w:val="26"/>
        </w:rPr>
        <w:t xml:space="preserve">песня, в которой поднимаются уже социальные вопросы, главный из которых: кто больше достоин любви </w:t>
      </w:r>
      <w:r w:rsidR="005C0890" w:rsidRPr="004D318B">
        <w:rPr>
          <w:color w:val="000000"/>
          <w:sz w:val="28"/>
          <w:szCs w:val="26"/>
        </w:rPr>
        <w:t xml:space="preserve">– </w:t>
      </w:r>
      <w:r w:rsidRPr="004D318B">
        <w:rPr>
          <w:color w:val="000000"/>
          <w:sz w:val="28"/>
          <w:szCs w:val="26"/>
        </w:rPr>
        <w:t>учтивый простолюдин или бесславный барон</w:t>
      </w:r>
      <w:r w:rsidR="009D7584" w:rsidRPr="004D318B">
        <w:rPr>
          <w:color w:val="000000"/>
          <w:sz w:val="28"/>
          <w:szCs w:val="26"/>
        </w:rPr>
        <w:t>?</w:t>
      </w:r>
    </w:p>
    <w:p w:rsidR="005C0890" w:rsidRPr="004D318B" w:rsidRDefault="00236A88" w:rsidP="005C0890">
      <w:pPr>
        <w:spacing w:line="360" w:lineRule="auto"/>
        <w:ind w:firstLine="709"/>
        <w:jc w:val="both"/>
        <w:rPr>
          <w:color w:val="000000"/>
          <w:sz w:val="28"/>
          <w:szCs w:val="26"/>
        </w:rPr>
      </w:pPr>
      <w:r w:rsidRPr="004D318B">
        <w:rPr>
          <w:color w:val="000000"/>
          <w:sz w:val="28"/>
          <w:szCs w:val="26"/>
        </w:rPr>
        <w:t>Произведения трубадуров пользовались такой популярностью, что созданные ими образы, проводимые в них идеи</w:t>
      </w:r>
      <w:r w:rsidR="00B75B6E" w:rsidRPr="004D318B">
        <w:rPr>
          <w:color w:val="000000"/>
          <w:sz w:val="28"/>
          <w:szCs w:val="26"/>
        </w:rPr>
        <w:t>,</w:t>
      </w:r>
      <w:r w:rsidRPr="004D318B">
        <w:rPr>
          <w:color w:val="000000"/>
          <w:sz w:val="28"/>
          <w:szCs w:val="26"/>
        </w:rPr>
        <w:t xml:space="preserve"> постепенно сформировали не</w:t>
      </w:r>
      <w:r w:rsidR="00B75B6E" w:rsidRPr="004D318B">
        <w:rPr>
          <w:color w:val="000000"/>
          <w:sz w:val="28"/>
          <w:szCs w:val="26"/>
        </w:rPr>
        <w:t>кий свод качеств идеального рыцаря, кодекс рыцарской морали, нормы поведения.</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 xml:space="preserve">Вслед за провансальскими трубадурами эти нормы популяризовались в произведениях певцов других французских областей, германских </w:t>
      </w:r>
      <w:r w:rsidRPr="004D318B">
        <w:rPr>
          <w:bCs/>
          <w:iCs/>
          <w:color w:val="000000"/>
          <w:sz w:val="28"/>
          <w:szCs w:val="26"/>
        </w:rPr>
        <w:t xml:space="preserve">миннезингеров, </w:t>
      </w:r>
      <w:r w:rsidRPr="004D318B">
        <w:rPr>
          <w:color w:val="000000"/>
          <w:sz w:val="28"/>
          <w:szCs w:val="26"/>
        </w:rPr>
        <w:t>в рыцарских романах более позднего времени, тоже, кстати, поначалу стихотворных.</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 xml:space="preserve">Так постепенно сформировались легендарные ныне рыцарские манеры </w:t>
      </w:r>
      <w:r w:rsidR="005C0890" w:rsidRPr="004D318B">
        <w:rPr>
          <w:color w:val="000000"/>
          <w:sz w:val="28"/>
          <w:szCs w:val="26"/>
        </w:rPr>
        <w:t xml:space="preserve">– </w:t>
      </w:r>
      <w:r w:rsidRPr="004D318B">
        <w:rPr>
          <w:color w:val="000000"/>
          <w:sz w:val="28"/>
          <w:szCs w:val="26"/>
        </w:rPr>
        <w:t>по мере усвоения европейским рыцарством правил куртуазного поведения. Они предполагали изысканность и учтивость, умение вести себя в обществе. Особое внимание уделялось искусству служения даме.</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 xml:space="preserve">Идеал куртуазной любви </w:t>
      </w:r>
      <w:r w:rsidR="005C0890" w:rsidRPr="004D318B">
        <w:rPr>
          <w:color w:val="000000"/>
          <w:sz w:val="28"/>
          <w:szCs w:val="26"/>
        </w:rPr>
        <w:t xml:space="preserve">– </w:t>
      </w:r>
      <w:r w:rsidRPr="004D318B">
        <w:rPr>
          <w:color w:val="000000"/>
          <w:sz w:val="28"/>
          <w:szCs w:val="26"/>
        </w:rPr>
        <w:t xml:space="preserve">возвышенный и недоступный. Не могло быть приличного рыцаря без </w:t>
      </w:r>
      <w:r w:rsidRPr="004D318B">
        <w:rPr>
          <w:bCs/>
          <w:iCs/>
          <w:color w:val="000000"/>
          <w:sz w:val="28"/>
          <w:szCs w:val="26"/>
        </w:rPr>
        <w:t>дамы сердца</w:t>
      </w:r>
      <w:r w:rsidRPr="004D318B">
        <w:rPr>
          <w:b/>
          <w:bCs/>
          <w:i/>
          <w:iCs/>
          <w:color w:val="000000"/>
          <w:sz w:val="28"/>
          <w:szCs w:val="26"/>
        </w:rPr>
        <w:t xml:space="preserve">, </w:t>
      </w:r>
      <w:r w:rsidRPr="004D318B">
        <w:rPr>
          <w:color w:val="000000"/>
          <w:sz w:val="28"/>
          <w:szCs w:val="26"/>
        </w:rPr>
        <w:t>которой он посвящал свои подвиги, с именем которой выходил на поединок, прилюдно клялся в любви и верности, прославлять которую заставлял поверженного противника. Но не могло быть и речи о соединении с предметом своей страсти.</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 xml:space="preserve">Цепь рыцарской любви </w:t>
      </w:r>
      <w:r w:rsidR="005C0890" w:rsidRPr="004D318B">
        <w:rPr>
          <w:color w:val="000000"/>
          <w:sz w:val="28"/>
          <w:szCs w:val="26"/>
        </w:rPr>
        <w:t xml:space="preserve">– </w:t>
      </w:r>
      <w:r w:rsidRPr="004D318B">
        <w:rPr>
          <w:color w:val="000000"/>
          <w:sz w:val="28"/>
          <w:szCs w:val="26"/>
        </w:rPr>
        <w:t xml:space="preserve">в служении, в страдании, а не обладании. Поэтому в дамы сердца избиралась, как правило, замужняя женщина </w:t>
      </w:r>
      <w:r w:rsidR="005C0890" w:rsidRPr="004D318B">
        <w:rPr>
          <w:color w:val="000000"/>
          <w:sz w:val="28"/>
          <w:szCs w:val="26"/>
        </w:rPr>
        <w:t xml:space="preserve">– </w:t>
      </w:r>
      <w:r w:rsidRPr="004D318B">
        <w:rPr>
          <w:color w:val="000000"/>
          <w:sz w:val="28"/>
          <w:szCs w:val="26"/>
        </w:rPr>
        <w:t xml:space="preserve">так обеспечивалась гарантия ее недоступности. Не случайно и Тристан, и Ланселот изнывают от любви к замужним женщинам </w:t>
      </w:r>
      <w:r w:rsidR="005C0890" w:rsidRPr="004D318B">
        <w:rPr>
          <w:color w:val="000000"/>
          <w:sz w:val="28"/>
          <w:szCs w:val="26"/>
        </w:rPr>
        <w:t xml:space="preserve">– </w:t>
      </w:r>
      <w:r w:rsidRPr="004D318B">
        <w:rPr>
          <w:color w:val="000000"/>
          <w:sz w:val="28"/>
          <w:szCs w:val="26"/>
        </w:rPr>
        <w:t>иное было бы недостойно романа.</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 xml:space="preserve">Тем не менее, рыцарю было чего добиваться в любви. Он проходил несколько ступеней служения. На первой стадии </w:t>
      </w:r>
      <w:r w:rsidR="005C0890" w:rsidRPr="004D318B">
        <w:rPr>
          <w:color w:val="000000"/>
          <w:sz w:val="28"/>
          <w:szCs w:val="26"/>
        </w:rPr>
        <w:t xml:space="preserve">– </w:t>
      </w:r>
      <w:r w:rsidRPr="004D318B">
        <w:rPr>
          <w:bCs/>
          <w:iCs/>
          <w:color w:val="000000"/>
          <w:sz w:val="28"/>
          <w:szCs w:val="26"/>
        </w:rPr>
        <w:t xml:space="preserve">таящегося </w:t>
      </w:r>
      <w:r w:rsidR="005C0890" w:rsidRPr="004D318B">
        <w:rPr>
          <w:color w:val="000000"/>
          <w:sz w:val="28"/>
          <w:szCs w:val="26"/>
        </w:rPr>
        <w:t xml:space="preserve">– </w:t>
      </w:r>
      <w:r w:rsidRPr="004D318B">
        <w:rPr>
          <w:color w:val="000000"/>
          <w:sz w:val="28"/>
          <w:szCs w:val="26"/>
        </w:rPr>
        <w:t xml:space="preserve">рыцарю полагалось лишь вздыхать, не имея права открыться своей избраннице. Только когда сама дама замечала безутешного воздыхателя, он мог молить ее о внимании и снисхождении. Это уже следующая ступень </w:t>
      </w:r>
      <w:r w:rsidR="005C0890" w:rsidRPr="004D318B">
        <w:rPr>
          <w:color w:val="000000"/>
          <w:sz w:val="28"/>
          <w:szCs w:val="26"/>
        </w:rPr>
        <w:t xml:space="preserve">– </w:t>
      </w:r>
      <w:r w:rsidRPr="004D318B">
        <w:rPr>
          <w:bCs/>
          <w:iCs/>
          <w:color w:val="000000"/>
          <w:sz w:val="28"/>
          <w:szCs w:val="26"/>
        </w:rPr>
        <w:t>молящего</w:t>
      </w:r>
      <w:r w:rsidRPr="004D318B">
        <w:rPr>
          <w:b/>
          <w:bCs/>
          <w:i/>
          <w:iCs/>
          <w:color w:val="000000"/>
          <w:sz w:val="28"/>
          <w:szCs w:val="26"/>
        </w:rPr>
        <w:t xml:space="preserve">. </w:t>
      </w:r>
      <w:r w:rsidRPr="004D318B">
        <w:rPr>
          <w:color w:val="000000"/>
          <w:sz w:val="28"/>
          <w:szCs w:val="26"/>
        </w:rPr>
        <w:t xml:space="preserve">И лишь затем ему улыбалось счастье стать официально признанным влюбленным </w:t>
      </w:r>
      <w:r w:rsidR="005C0890" w:rsidRPr="004D318B">
        <w:rPr>
          <w:color w:val="000000"/>
          <w:sz w:val="28"/>
          <w:szCs w:val="26"/>
        </w:rPr>
        <w:t xml:space="preserve">– </w:t>
      </w:r>
      <w:r w:rsidRPr="004D318B">
        <w:rPr>
          <w:bCs/>
          <w:iCs/>
          <w:color w:val="000000"/>
          <w:sz w:val="28"/>
          <w:szCs w:val="26"/>
        </w:rPr>
        <w:t>поклонником</w:t>
      </w:r>
      <w:r w:rsidRPr="004D318B">
        <w:rPr>
          <w:b/>
          <w:bCs/>
          <w:i/>
          <w:iCs/>
          <w:color w:val="000000"/>
          <w:sz w:val="28"/>
          <w:szCs w:val="26"/>
        </w:rPr>
        <w:t xml:space="preserve">. </w:t>
      </w:r>
      <w:r w:rsidRPr="004D318B">
        <w:rPr>
          <w:color w:val="000000"/>
          <w:sz w:val="28"/>
          <w:szCs w:val="26"/>
        </w:rPr>
        <w:t xml:space="preserve">В этом статусе он имел право открыто заявлять о своей любви и преданности. А если прекрасная дама выделяла его среди всех добивавшихся ее благосклонности мужчин </w:t>
      </w:r>
      <w:r w:rsidR="005C0890" w:rsidRPr="004D318B">
        <w:rPr>
          <w:color w:val="000000"/>
          <w:sz w:val="28"/>
          <w:szCs w:val="26"/>
        </w:rPr>
        <w:t xml:space="preserve">– </w:t>
      </w:r>
      <w:r w:rsidRPr="004D318B">
        <w:rPr>
          <w:color w:val="000000"/>
          <w:sz w:val="28"/>
          <w:szCs w:val="26"/>
        </w:rPr>
        <w:t>одаривала всяческими знаками внимания вроде мелких памятных вещичек,</w:t>
      </w:r>
      <w:r w:rsidR="005C0890" w:rsidRPr="004D318B">
        <w:rPr>
          <w:color w:val="000000"/>
          <w:sz w:val="28"/>
          <w:szCs w:val="26"/>
        </w:rPr>
        <w:t xml:space="preserve"> – </w:t>
      </w:r>
      <w:r w:rsidRPr="004D318B">
        <w:rPr>
          <w:color w:val="000000"/>
          <w:sz w:val="28"/>
          <w:szCs w:val="26"/>
        </w:rPr>
        <w:t xml:space="preserve">счастливый поклонник переходил в ранг </w:t>
      </w:r>
      <w:r w:rsidR="00562342" w:rsidRPr="004D318B">
        <w:rPr>
          <w:bCs/>
          <w:iCs/>
          <w:color w:val="000000"/>
          <w:sz w:val="28"/>
          <w:szCs w:val="26"/>
        </w:rPr>
        <w:t>возлюбленного</w:t>
      </w:r>
      <w:r w:rsidRPr="004D318B">
        <w:rPr>
          <w:b/>
          <w:bCs/>
          <w:i/>
          <w:iCs/>
          <w:color w:val="000000"/>
          <w:sz w:val="28"/>
          <w:szCs w:val="26"/>
        </w:rPr>
        <w:t xml:space="preserve">. </w:t>
      </w:r>
      <w:r w:rsidRPr="004D318B">
        <w:rPr>
          <w:color w:val="000000"/>
          <w:sz w:val="28"/>
          <w:szCs w:val="26"/>
        </w:rPr>
        <w:t>Порой он мог удостоиться даже поцелуя. О большем истинно куртуазный рыцарь не смел и мечтать.</w:t>
      </w:r>
    </w:p>
    <w:p w:rsidR="005C0890" w:rsidRPr="004D318B" w:rsidRDefault="009D7584" w:rsidP="005C0890">
      <w:pPr>
        <w:shd w:val="clear" w:color="auto" w:fill="FFFFFF"/>
        <w:spacing w:line="360" w:lineRule="auto"/>
        <w:ind w:firstLine="709"/>
        <w:jc w:val="both"/>
        <w:rPr>
          <w:color w:val="000000"/>
          <w:sz w:val="28"/>
          <w:szCs w:val="26"/>
        </w:rPr>
      </w:pPr>
      <w:r w:rsidRPr="004D318B">
        <w:rPr>
          <w:color w:val="000000"/>
          <w:sz w:val="28"/>
          <w:szCs w:val="26"/>
        </w:rPr>
        <w:t>Что, однако, вовсе не мешало ему вести себя куда более вольготно в отношениях с другими женщинами, особенно низших сословий, и не пренебрегать насилием во время набегов и войн.</w:t>
      </w:r>
    </w:p>
    <w:p w:rsidR="004D318B" w:rsidRDefault="004D318B" w:rsidP="005C0890">
      <w:pPr>
        <w:shd w:val="clear" w:color="auto" w:fill="FFFFFF"/>
        <w:spacing w:line="360" w:lineRule="auto"/>
        <w:ind w:firstLine="709"/>
        <w:jc w:val="both"/>
        <w:rPr>
          <w:color w:val="000000"/>
          <w:sz w:val="28"/>
          <w:szCs w:val="26"/>
        </w:rPr>
      </w:pPr>
    </w:p>
    <w:p w:rsidR="004D318B" w:rsidRDefault="004D318B" w:rsidP="005C0890">
      <w:pPr>
        <w:shd w:val="clear" w:color="auto" w:fill="FFFFFF"/>
        <w:spacing w:line="360" w:lineRule="auto"/>
        <w:ind w:firstLine="709"/>
        <w:jc w:val="both"/>
        <w:rPr>
          <w:color w:val="000000"/>
          <w:sz w:val="28"/>
          <w:szCs w:val="26"/>
        </w:rPr>
      </w:pPr>
    </w:p>
    <w:p w:rsidR="00375E0C"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br w:type="page"/>
      </w:r>
      <w:r w:rsidR="00375E0C" w:rsidRPr="004D318B">
        <w:rPr>
          <w:b/>
          <w:color w:val="000000"/>
          <w:sz w:val="28"/>
          <w:szCs w:val="36"/>
        </w:rPr>
        <w:t>Заключение</w:t>
      </w:r>
    </w:p>
    <w:p w:rsidR="004D318B" w:rsidRDefault="004D318B" w:rsidP="005C0890">
      <w:pPr>
        <w:spacing w:line="360" w:lineRule="auto"/>
        <w:ind w:firstLine="709"/>
        <w:jc w:val="both"/>
        <w:rPr>
          <w:color w:val="000000"/>
          <w:sz w:val="28"/>
          <w:szCs w:val="26"/>
        </w:rPr>
      </w:pPr>
    </w:p>
    <w:p w:rsidR="00B31A30" w:rsidRPr="004D318B" w:rsidRDefault="00B31A30" w:rsidP="005C0890">
      <w:pPr>
        <w:spacing w:line="360" w:lineRule="auto"/>
        <w:ind w:firstLine="709"/>
        <w:jc w:val="both"/>
        <w:rPr>
          <w:color w:val="000000"/>
          <w:sz w:val="28"/>
          <w:szCs w:val="26"/>
        </w:rPr>
      </w:pPr>
      <w:r w:rsidRPr="004D318B">
        <w:rPr>
          <w:color w:val="000000"/>
          <w:sz w:val="28"/>
          <w:szCs w:val="26"/>
        </w:rPr>
        <w:t>К сожалению, из-за узких рамок объема курсовой работы мне очень много, что касается рыцарства, не удалось ухватить. Но тем не менее, проанализировав хотя бы затронутые вопросы нетрудно понять, как сложна была структура рыцарства. Рыцарство составляла в эпоху Средневековья достаточно обширную прослойку общественного слоя, а также занимала достаточно значимое место сословной иерархии. Рыцарство также играет важную роль в истории человечества, кто из нас не знаком с историей Крестовых походов?</w:t>
      </w:r>
    </w:p>
    <w:p w:rsidR="001F7E3D" w:rsidRPr="004D318B" w:rsidRDefault="00B31A30" w:rsidP="005C0890">
      <w:pPr>
        <w:spacing w:line="360" w:lineRule="auto"/>
        <w:ind w:firstLine="709"/>
        <w:jc w:val="both"/>
        <w:rPr>
          <w:color w:val="000000"/>
          <w:sz w:val="28"/>
          <w:szCs w:val="26"/>
        </w:rPr>
      </w:pPr>
      <w:r w:rsidRPr="004D318B">
        <w:rPr>
          <w:color w:val="000000"/>
          <w:sz w:val="28"/>
          <w:szCs w:val="26"/>
        </w:rPr>
        <w:t xml:space="preserve">Романтика, сила и красота была присуща рыцарям на самом деле. </w:t>
      </w:r>
      <w:r w:rsidR="001F7E3D" w:rsidRPr="004D318B">
        <w:rPr>
          <w:color w:val="000000"/>
          <w:sz w:val="28"/>
          <w:szCs w:val="26"/>
        </w:rPr>
        <w:t>И подобно тому, как в самой кромешной темноте ночи рождается новый день, так в недрах феодальной раздробленности и беззаконья зародилась система рыцарства.</w:t>
      </w:r>
    </w:p>
    <w:p w:rsidR="001F7E3D" w:rsidRPr="004D318B" w:rsidRDefault="001F7E3D" w:rsidP="005C0890">
      <w:pPr>
        <w:spacing w:line="360" w:lineRule="auto"/>
        <w:ind w:firstLine="709"/>
        <w:jc w:val="both"/>
        <w:rPr>
          <w:color w:val="000000"/>
          <w:sz w:val="28"/>
          <w:szCs w:val="26"/>
        </w:rPr>
      </w:pPr>
      <w:r w:rsidRPr="004D318B">
        <w:rPr>
          <w:color w:val="000000"/>
          <w:sz w:val="28"/>
          <w:szCs w:val="26"/>
        </w:rPr>
        <w:t xml:space="preserve">Служение Богу, даме </w:t>
      </w:r>
      <w:r w:rsidR="005C0890" w:rsidRPr="004D318B">
        <w:rPr>
          <w:color w:val="000000"/>
          <w:sz w:val="28"/>
          <w:szCs w:val="26"/>
        </w:rPr>
        <w:t xml:space="preserve">– </w:t>
      </w:r>
      <w:r w:rsidRPr="004D318B">
        <w:rPr>
          <w:color w:val="000000"/>
          <w:sz w:val="28"/>
          <w:szCs w:val="26"/>
        </w:rPr>
        <w:t xml:space="preserve">носителю высшей мудрости и хранительнице добродетелей и государю </w:t>
      </w:r>
      <w:r w:rsidR="005C0890" w:rsidRPr="004D318B">
        <w:rPr>
          <w:color w:val="000000"/>
          <w:sz w:val="28"/>
          <w:szCs w:val="26"/>
        </w:rPr>
        <w:t xml:space="preserve">– </w:t>
      </w:r>
      <w:r w:rsidRPr="004D318B">
        <w:rPr>
          <w:color w:val="000000"/>
          <w:sz w:val="28"/>
          <w:szCs w:val="26"/>
        </w:rPr>
        <w:t>проводнику и гаранту «космического» порядка</w:t>
      </w:r>
      <w:r w:rsidR="00D43F7F" w:rsidRPr="004D318B">
        <w:rPr>
          <w:color w:val="000000"/>
          <w:sz w:val="28"/>
          <w:szCs w:val="26"/>
        </w:rPr>
        <w:t xml:space="preserve"> в обществе для рыцаря было высшим долгом, в идеале исполнявшимся на трех планах </w:t>
      </w:r>
      <w:r w:rsidR="005C0890" w:rsidRPr="004D318B">
        <w:rPr>
          <w:color w:val="000000"/>
          <w:sz w:val="28"/>
          <w:szCs w:val="26"/>
        </w:rPr>
        <w:t xml:space="preserve">– </w:t>
      </w:r>
      <w:r w:rsidR="00D43F7F" w:rsidRPr="004D318B">
        <w:rPr>
          <w:color w:val="000000"/>
          <w:sz w:val="28"/>
          <w:szCs w:val="26"/>
        </w:rPr>
        <w:t>духовном, психическом и физическом, что позволяло ему самому стать совершенным образом божества.</w:t>
      </w:r>
    </w:p>
    <w:p w:rsidR="005C0890" w:rsidRPr="004D318B" w:rsidRDefault="00D43F7F" w:rsidP="005C0890">
      <w:pPr>
        <w:spacing w:line="360" w:lineRule="auto"/>
        <w:ind w:firstLine="709"/>
        <w:jc w:val="both"/>
        <w:rPr>
          <w:color w:val="000000"/>
          <w:sz w:val="28"/>
          <w:szCs w:val="26"/>
        </w:rPr>
      </w:pPr>
      <w:r w:rsidRPr="004D318B">
        <w:rPr>
          <w:color w:val="000000"/>
          <w:sz w:val="28"/>
          <w:szCs w:val="26"/>
        </w:rPr>
        <w:t>Кроме того, и</w:t>
      </w:r>
      <w:r w:rsidR="001F7E3D" w:rsidRPr="004D318B">
        <w:rPr>
          <w:color w:val="000000"/>
          <w:sz w:val="28"/>
          <w:szCs w:val="26"/>
        </w:rPr>
        <w:t>менно п</w:t>
      </w:r>
      <w:r w:rsidR="00B31A30" w:rsidRPr="004D318B">
        <w:rPr>
          <w:color w:val="000000"/>
          <w:sz w:val="28"/>
          <w:szCs w:val="26"/>
        </w:rPr>
        <w:t xml:space="preserve">од влиянием рыцарской культуры, сформировалось несколько новых направлений западноевропейской литературы, </w:t>
      </w:r>
      <w:r w:rsidR="005C0890" w:rsidRPr="004D318B">
        <w:rPr>
          <w:color w:val="000000"/>
          <w:sz w:val="28"/>
          <w:szCs w:val="26"/>
        </w:rPr>
        <w:t xml:space="preserve">– </w:t>
      </w:r>
      <w:r w:rsidR="00B31A30" w:rsidRPr="004D318B">
        <w:rPr>
          <w:color w:val="000000"/>
          <w:sz w:val="28"/>
          <w:szCs w:val="26"/>
        </w:rPr>
        <w:t>появляется куртуазная литература. Куртуазная культура и куртуазная литература составляли одно целое. Историки отмечают, что в XIV</w:t>
      </w:r>
      <w:r w:rsidR="005C0890" w:rsidRPr="004D318B">
        <w:rPr>
          <w:color w:val="000000"/>
          <w:sz w:val="28"/>
          <w:szCs w:val="26"/>
        </w:rPr>
        <w:t>–XV</w:t>
      </w:r>
      <w:r w:rsidR="00B31A30" w:rsidRPr="004D318B">
        <w:rPr>
          <w:color w:val="000000"/>
          <w:sz w:val="28"/>
          <w:szCs w:val="26"/>
        </w:rPr>
        <w:t xml:space="preserve"> веках такие важные элементы жизни феодалов, как рыцарские турниры, ориентируются на литературные образы, превращаются в искусную и изощренную игру.</w:t>
      </w:r>
    </w:p>
    <w:p w:rsidR="00D43F7F" w:rsidRPr="004D318B" w:rsidRDefault="00D43F7F" w:rsidP="005C0890">
      <w:pPr>
        <w:shd w:val="clear" w:color="auto" w:fill="FFFFFF"/>
        <w:spacing w:line="360" w:lineRule="auto"/>
        <w:ind w:firstLine="709"/>
        <w:jc w:val="both"/>
        <w:rPr>
          <w:color w:val="000000"/>
          <w:sz w:val="28"/>
          <w:szCs w:val="26"/>
        </w:rPr>
      </w:pPr>
      <w:r w:rsidRPr="004D318B">
        <w:rPr>
          <w:color w:val="000000"/>
          <w:sz w:val="28"/>
          <w:szCs w:val="26"/>
        </w:rPr>
        <w:t>Каноны рыцарской любви, служения даме оставили след в этикете светского и вообще культурного поведения, манерах ухаживания за дамой, принятых и в современном обществе. Впрочем, как и многие другие соблюдаемые сегодня правила хорошего тона.</w:t>
      </w:r>
    </w:p>
    <w:p w:rsidR="005C0890" w:rsidRPr="004D318B" w:rsidRDefault="00D43F7F" w:rsidP="005C0890">
      <w:pPr>
        <w:spacing w:line="360" w:lineRule="auto"/>
        <w:ind w:firstLine="709"/>
        <w:jc w:val="both"/>
        <w:rPr>
          <w:color w:val="000000"/>
          <w:sz w:val="28"/>
          <w:szCs w:val="26"/>
        </w:rPr>
      </w:pPr>
      <w:r w:rsidRPr="004D318B">
        <w:rPr>
          <w:color w:val="000000"/>
          <w:sz w:val="28"/>
          <w:szCs w:val="26"/>
        </w:rPr>
        <w:t xml:space="preserve">И ныне мужчина сопровождает даму справа от себя </w:t>
      </w:r>
      <w:r w:rsidR="005C0890" w:rsidRPr="004D318B">
        <w:rPr>
          <w:color w:val="000000"/>
          <w:sz w:val="28"/>
          <w:szCs w:val="26"/>
        </w:rPr>
        <w:t xml:space="preserve">– </w:t>
      </w:r>
      <w:r w:rsidRPr="004D318B">
        <w:rPr>
          <w:color w:val="000000"/>
          <w:sz w:val="28"/>
          <w:szCs w:val="26"/>
        </w:rPr>
        <w:t xml:space="preserve">так поступали рыцари, чтобы не задевать спутницу висящим слева мечом или шпагой. При встрече мужчины пожимают друг другу руки, сняв перчатку, </w:t>
      </w:r>
      <w:r w:rsidR="005C0890" w:rsidRPr="004D318B">
        <w:rPr>
          <w:color w:val="000000"/>
          <w:sz w:val="28"/>
          <w:szCs w:val="26"/>
        </w:rPr>
        <w:t xml:space="preserve">– </w:t>
      </w:r>
      <w:r w:rsidRPr="004D318B">
        <w:rPr>
          <w:color w:val="000000"/>
          <w:sz w:val="28"/>
          <w:szCs w:val="26"/>
        </w:rPr>
        <w:t xml:space="preserve">так рыцари демонстрировали, что в правой руке нет оружия. Отдание чести у военных не что иное, как повторение жеста рыцаря, поднимавшего забрало. При встрече другу показывали лицо, чтобы он убедился, что перед ним свой, а противнику </w:t>
      </w:r>
      <w:r w:rsidR="005C0890" w:rsidRPr="004D318B">
        <w:rPr>
          <w:color w:val="000000"/>
          <w:sz w:val="28"/>
          <w:szCs w:val="26"/>
        </w:rPr>
        <w:t xml:space="preserve">– </w:t>
      </w:r>
      <w:r w:rsidRPr="004D318B">
        <w:rPr>
          <w:color w:val="000000"/>
          <w:sz w:val="28"/>
          <w:szCs w:val="26"/>
        </w:rPr>
        <w:t>чтобы тот знал, с кем имеет дело.</w:t>
      </w:r>
    </w:p>
    <w:p w:rsidR="00B31A30" w:rsidRPr="004D318B" w:rsidRDefault="00B31A30" w:rsidP="005C0890">
      <w:pPr>
        <w:pStyle w:val="31"/>
        <w:spacing w:after="0" w:line="360" w:lineRule="auto"/>
        <w:ind w:left="0" w:firstLine="709"/>
        <w:jc w:val="both"/>
        <w:rPr>
          <w:color w:val="000000"/>
          <w:sz w:val="28"/>
          <w:szCs w:val="26"/>
        </w:rPr>
      </w:pPr>
      <w:r w:rsidRPr="004D318B">
        <w:rPr>
          <w:color w:val="000000"/>
          <w:sz w:val="28"/>
          <w:szCs w:val="26"/>
        </w:rPr>
        <w:t>Дать четкое определение средневековому рыцарству довольно сложно. Рыцарство – феномен средневековья, один из наиболее ярких признаков той эпохи,</w:t>
      </w:r>
      <w:r w:rsidR="005C0890" w:rsidRPr="004D318B">
        <w:rPr>
          <w:color w:val="000000"/>
          <w:sz w:val="28"/>
          <w:szCs w:val="26"/>
        </w:rPr>
        <w:t xml:space="preserve"> </w:t>
      </w:r>
      <w:r w:rsidRPr="004D318B">
        <w:rPr>
          <w:color w:val="000000"/>
          <w:sz w:val="28"/>
          <w:szCs w:val="26"/>
        </w:rPr>
        <w:t>было слишком многоплановым явлением, чтобы сводить его к обложке или к статуе в музее.</w:t>
      </w:r>
    </w:p>
    <w:p w:rsidR="00D43F7F" w:rsidRPr="004D318B" w:rsidRDefault="00D43F7F" w:rsidP="005C0890">
      <w:pPr>
        <w:shd w:val="clear" w:color="auto" w:fill="FFFFFF"/>
        <w:spacing w:line="360" w:lineRule="auto"/>
        <w:ind w:firstLine="709"/>
        <w:jc w:val="both"/>
        <w:rPr>
          <w:color w:val="000000"/>
          <w:sz w:val="28"/>
          <w:szCs w:val="26"/>
        </w:rPr>
      </w:pPr>
    </w:p>
    <w:p w:rsidR="00D43F7F" w:rsidRPr="004D318B" w:rsidRDefault="00D43F7F" w:rsidP="005C0890">
      <w:pPr>
        <w:shd w:val="clear" w:color="auto" w:fill="FFFFFF"/>
        <w:spacing w:line="360" w:lineRule="auto"/>
        <w:ind w:firstLine="709"/>
        <w:jc w:val="both"/>
        <w:rPr>
          <w:color w:val="000000"/>
          <w:sz w:val="28"/>
          <w:szCs w:val="26"/>
        </w:rPr>
      </w:pPr>
    </w:p>
    <w:p w:rsidR="00D43F7F" w:rsidRPr="004D318B" w:rsidRDefault="004D318B" w:rsidP="005C0890">
      <w:pPr>
        <w:shd w:val="clear" w:color="auto" w:fill="FFFFFF"/>
        <w:spacing w:line="360" w:lineRule="auto"/>
        <w:ind w:firstLine="709"/>
        <w:jc w:val="both"/>
        <w:rPr>
          <w:b/>
          <w:color w:val="000000"/>
          <w:sz w:val="28"/>
          <w:szCs w:val="36"/>
        </w:rPr>
      </w:pPr>
      <w:r>
        <w:rPr>
          <w:b/>
          <w:color w:val="000000"/>
          <w:sz w:val="28"/>
          <w:szCs w:val="36"/>
        </w:rPr>
        <w:br w:type="page"/>
      </w:r>
      <w:r w:rsidR="00D43F7F" w:rsidRPr="004D318B">
        <w:rPr>
          <w:b/>
          <w:color w:val="000000"/>
          <w:sz w:val="28"/>
          <w:szCs w:val="36"/>
        </w:rPr>
        <w:t>Список литературы</w:t>
      </w:r>
    </w:p>
    <w:p w:rsidR="004D318B" w:rsidRDefault="004D318B" w:rsidP="004D318B">
      <w:pPr>
        <w:spacing w:line="360" w:lineRule="auto"/>
        <w:jc w:val="both"/>
        <w:rPr>
          <w:color w:val="000000"/>
          <w:sz w:val="28"/>
          <w:szCs w:val="28"/>
        </w:rPr>
      </w:pPr>
    </w:p>
    <w:p w:rsidR="005C0890" w:rsidRPr="004D318B" w:rsidRDefault="00D43F7F" w:rsidP="004D318B">
      <w:pPr>
        <w:numPr>
          <w:ilvl w:val="0"/>
          <w:numId w:val="9"/>
        </w:numPr>
        <w:tabs>
          <w:tab w:val="clear" w:pos="1080"/>
          <w:tab w:val="num" w:pos="360"/>
        </w:tabs>
        <w:spacing w:line="360" w:lineRule="auto"/>
        <w:ind w:left="0" w:firstLine="0"/>
        <w:jc w:val="both"/>
        <w:rPr>
          <w:color w:val="000000"/>
          <w:sz w:val="28"/>
          <w:szCs w:val="28"/>
        </w:rPr>
      </w:pPr>
      <w:r w:rsidRPr="004D318B">
        <w:rPr>
          <w:color w:val="000000"/>
          <w:sz w:val="28"/>
          <w:szCs w:val="28"/>
        </w:rPr>
        <w:t>Кёнингсбергер Г. Средневековая Европа. 400</w:t>
      </w:r>
      <w:r w:rsidR="005C0890" w:rsidRPr="004D318B">
        <w:rPr>
          <w:color w:val="000000"/>
          <w:sz w:val="28"/>
          <w:szCs w:val="28"/>
        </w:rPr>
        <w:t>–1</w:t>
      </w:r>
      <w:r w:rsidRPr="004D318B">
        <w:rPr>
          <w:color w:val="000000"/>
          <w:sz w:val="28"/>
          <w:szCs w:val="28"/>
        </w:rPr>
        <w:t xml:space="preserve">500 годы. </w:t>
      </w:r>
      <w:r w:rsidR="005C0890" w:rsidRPr="004D318B">
        <w:rPr>
          <w:color w:val="000000"/>
          <w:sz w:val="28"/>
          <w:szCs w:val="28"/>
        </w:rPr>
        <w:t xml:space="preserve">– </w:t>
      </w:r>
      <w:r w:rsidRPr="004D318B">
        <w:rPr>
          <w:color w:val="000000"/>
          <w:sz w:val="28"/>
          <w:szCs w:val="28"/>
        </w:rPr>
        <w:t xml:space="preserve">М.: «Весь мир», </w:t>
      </w:r>
      <w:r w:rsidR="005C0890" w:rsidRPr="004D318B">
        <w:rPr>
          <w:color w:val="000000"/>
          <w:sz w:val="28"/>
          <w:szCs w:val="28"/>
        </w:rPr>
        <w:t>2001 г</w:t>
      </w:r>
      <w:r w:rsidRPr="004D318B">
        <w:rPr>
          <w:color w:val="000000"/>
          <w:sz w:val="28"/>
          <w:szCs w:val="28"/>
        </w:rPr>
        <w:t>.</w:t>
      </w:r>
    </w:p>
    <w:p w:rsidR="00B3375D" w:rsidRPr="004D318B" w:rsidRDefault="005C0890" w:rsidP="004D318B">
      <w:pPr>
        <w:numPr>
          <w:ilvl w:val="0"/>
          <w:numId w:val="9"/>
        </w:numPr>
        <w:tabs>
          <w:tab w:val="clear" w:pos="1080"/>
          <w:tab w:val="num" w:pos="360"/>
        </w:tabs>
        <w:spacing w:line="360" w:lineRule="auto"/>
        <w:ind w:left="0" w:firstLine="0"/>
        <w:jc w:val="both"/>
        <w:rPr>
          <w:color w:val="000000"/>
          <w:sz w:val="28"/>
          <w:szCs w:val="28"/>
        </w:rPr>
      </w:pPr>
      <w:r w:rsidRPr="004D318B">
        <w:rPr>
          <w:color w:val="000000"/>
          <w:sz w:val="28"/>
          <w:szCs w:val="28"/>
        </w:rPr>
        <w:t>Иванов К.А.</w:t>
      </w:r>
      <w:r w:rsidR="00D43F7F" w:rsidRPr="004D318B">
        <w:rPr>
          <w:color w:val="000000"/>
          <w:sz w:val="28"/>
          <w:szCs w:val="28"/>
        </w:rPr>
        <w:t xml:space="preserve"> «Многоликое </w:t>
      </w:r>
      <w:r w:rsidR="004D318B" w:rsidRPr="004D318B">
        <w:rPr>
          <w:color w:val="000000"/>
          <w:sz w:val="28"/>
          <w:szCs w:val="28"/>
        </w:rPr>
        <w:t>Средневековье</w:t>
      </w:r>
      <w:r w:rsidR="00D43F7F" w:rsidRPr="004D318B">
        <w:rPr>
          <w:color w:val="000000"/>
          <w:sz w:val="28"/>
          <w:szCs w:val="28"/>
        </w:rPr>
        <w:t xml:space="preserve">». – М.: «Алтейа», </w:t>
      </w:r>
      <w:r w:rsidRPr="004D318B">
        <w:rPr>
          <w:color w:val="000000"/>
          <w:sz w:val="28"/>
          <w:szCs w:val="28"/>
        </w:rPr>
        <w:t>2001 г</w:t>
      </w:r>
      <w:r w:rsidR="00D43F7F" w:rsidRPr="004D318B">
        <w:rPr>
          <w:color w:val="000000"/>
          <w:sz w:val="28"/>
          <w:szCs w:val="28"/>
        </w:rPr>
        <w:t>.</w:t>
      </w:r>
    </w:p>
    <w:p w:rsidR="00B3375D" w:rsidRPr="004D318B" w:rsidRDefault="005C0890" w:rsidP="004D318B">
      <w:pPr>
        <w:numPr>
          <w:ilvl w:val="0"/>
          <w:numId w:val="9"/>
        </w:numPr>
        <w:tabs>
          <w:tab w:val="clear" w:pos="1080"/>
          <w:tab w:val="num" w:pos="360"/>
        </w:tabs>
        <w:spacing w:line="360" w:lineRule="auto"/>
        <w:ind w:left="0" w:firstLine="0"/>
        <w:jc w:val="both"/>
        <w:rPr>
          <w:color w:val="000000"/>
          <w:sz w:val="28"/>
          <w:szCs w:val="28"/>
        </w:rPr>
      </w:pPr>
      <w:r w:rsidRPr="004D318B">
        <w:rPr>
          <w:color w:val="000000"/>
          <w:sz w:val="28"/>
          <w:szCs w:val="28"/>
        </w:rPr>
        <w:t xml:space="preserve">Носов К.С. </w:t>
      </w:r>
      <w:r w:rsidR="00B3375D" w:rsidRPr="004D318B">
        <w:rPr>
          <w:color w:val="000000"/>
          <w:sz w:val="28"/>
          <w:szCs w:val="28"/>
        </w:rPr>
        <w:t>«Рыцарские турниры». – СПб.: «Полигон»., 2002</w:t>
      </w:r>
      <w:r w:rsidRPr="004D318B">
        <w:rPr>
          <w:color w:val="000000"/>
          <w:sz w:val="28"/>
          <w:szCs w:val="28"/>
        </w:rPr>
        <w:t> г</w:t>
      </w:r>
      <w:r w:rsidR="00B3375D" w:rsidRPr="004D318B">
        <w:rPr>
          <w:color w:val="000000"/>
          <w:sz w:val="28"/>
          <w:szCs w:val="28"/>
        </w:rPr>
        <w:t>.</w:t>
      </w:r>
    </w:p>
    <w:p w:rsidR="00B3375D" w:rsidRPr="004D318B" w:rsidRDefault="005C0890" w:rsidP="004D318B">
      <w:pPr>
        <w:numPr>
          <w:ilvl w:val="0"/>
          <w:numId w:val="9"/>
        </w:numPr>
        <w:tabs>
          <w:tab w:val="clear" w:pos="1080"/>
          <w:tab w:val="num" w:pos="360"/>
        </w:tabs>
        <w:spacing w:line="360" w:lineRule="auto"/>
        <w:ind w:left="0" w:firstLine="0"/>
        <w:jc w:val="both"/>
        <w:rPr>
          <w:color w:val="000000"/>
          <w:sz w:val="28"/>
          <w:szCs w:val="28"/>
        </w:rPr>
      </w:pPr>
      <w:r w:rsidRPr="004D318B">
        <w:rPr>
          <w:color w:val="000000"/>
          <w:sz w:val="28"/>
          <w:szCs w:val="28"/>
        </w:rPr>
        <w:t>Руа Ж.Ж.</w:t>
      </w:r>
      <w:r w:rsidR="00B3375D" w:rsidRPr="004D318B">
        <w:rPr>
          <w:color w:val="000000"/>
          <w:sz w:val="28"/>
          <w:szCs w:val="28"/>
        </w:rPr>
        <w:t xml:space="preserve"> «История рыцарства». – М.: «Алетейа», 2001</w:t>
      </w:r>
      <w:r w:rsidRPr="004D318B">
        <w:rPr>
          <w:color w:val="000000"/>
          <w:sz w:val="28"/>
          <w:szCs w:val="28"/>
        </w:rPr>
        <w:t> г</w:t>
      </w:r>
      <w:r w:rsidR="00B3375D" w:rsidRPr="004D318B">
        <w:rPr>
          <w:color w:val="000000"/>
          <w:sz w:val="28"/>
          <w:szCs w:val="28"/>
        </w:rPr>
        <w:t>.</w:t>
      </w:r>
    </w:p>
    <w:p w:rsidR="00B3375D" w:rsidRPr="004D318B" w:rsidRDefault="005C0890" w:rsidP="004D318B">
      <w:pPr>
        <w:numPr>
          <w:ilvl w:val="0"/>
          <w:numId w:val="9"/>
        </w:numPr>
        <w:tabs>
          <w:tab w:val="clear" w:pos="1080"/>
          <w:tab w:val="num" w:pos="360"/>
        </w:tabs>
        <w:spacing w:line="360" w:lineRule="auto"/>
        <w:ind w:left="0" w:firstLine="0"/>
        <w:jc w:val="both"/>
        <w:rPr>
          <w:color w:val="000000"/>
          <w:sz w:val="28"/>
          <w:szCs w:val="28"/>
        </w:rPr>
      </w:pPr>
      <w:r w:rsidRPr="004D318B">
        <w:rPr>
          <w:color w:val="000000"/>
          <w:sz w:val="28"/>
          <w:szCs w:val="28"/>
        </w:rPr>
        <w:t>Солдатенко А.</w:t>
      </w:r>
      <w:r w:rsidR="00B3375D" w:rsidRPr="004D318B">
        <w:rPr>
          <w:color w:val="000000"/>
          <w:sz w:val="28"/>
          <w:szCs w:val="28"/>
        </w:rPr>
        <w:t xml:space="preserve"> «Рыцарская энциклопедия». – М.:</w:t>
      </w:r>
      <w:r w:rsidRPr="004D318B">
        <w:rPr>
          <w:color w:val="000000"/>
          <w:sz w:val="28"/>
          <w:szCs w:val="28"/>
        </w:rPr>
        <w:t xml:space="preserve"> </w:t>
      </w:r>
      <w:r w:rsidR="00B3375D" w:rsidRPr="004D318B">
        <w:rPr>
          <w:color w:val="000000"/>
          <w:sz w:val="28"/>
          <w:szCs w:val="28"/>
        </w:rPr>
        <w:t>АВС «МЕДИНВЕСТ». 1994</w:t>
      </w:r>
      <w:r w:rsidRPr="004D318B">
        <w:rPr>
          <w:color w:val="000000"/>
          <w:sz w:val="28"/>
          <w:szCs w:val="28"/>
        </w:rPr>
        <w:t> г</w:t>
      </w:r>
      <w:r w:rsidR="00B3375D" w:rsidRPr="004D318B">
        <w:rPr>
          <w:color w:val="000000"/>
          <w:sz w:val="28"/>
          <w:szCs w:val="28"/>
        </w:rPr>
        <w:t>.</w:t>
      </w:r>
    </w:p>
    <w:p w:rsidR="00B04E55" w:rsidRPr="004D318B" w:rsidRDefault="00B04E55" w:rsidP="005C0890">
      <w:pPr>
        <w:spacing w:line="360" w:lineRule="auto"/>
        <w:ind w:firstLine="709"/>
        <w:jc w:val="both"/>
        <w:rPr>
          <w:color w:val="FFFFFF"/>
          <w:sz w:val="28"/>
          <w:szCs w:val="28"/>
        </w:rPr>
      </w:pPr>
    </w:p>
    <w:p w:rsidR="005C0890" w:rsidRPr="004D318B" w:rsidRDefault="005C0890" w:rsidP="005C0890">
      <w:pPr>
        <w:spacing w:line="360" w:lineRule="auto"/>
        <w:ind w:firstLine="709"/>
        <w:jc w:val="both"/>
        <w:rPr>
          <w:color w:val="000000"/>
          <w:sz w:val="28"/>
          <w:szCs w:val="28"/>
        </w:rPr>
      </w:pPr>
      <w:bookmarkStart w:id="0" w:name="_GoBack"/>
      <w:bookmarkEnd w:id="0"/>
    </w:p>
    <w:sectPr w:rsidR="005C0890" w:rsidRPr="004D318B" w:rsidSect="005C0890">
      <w:headerReference w:type="default" r:id="rId7"/>
      <w:headerReference w:type="first" r:id="rId8"/>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50B" w:rsidRDefault="00A2150B">
      <w:r>
        <w:separator/>
      </w:r>
    </w:p>
  </w:endnote>
  <w:endnote w:type="continuationSeparator" w:id="0">
    <w:p w:rsidR="00A2150B" w:rsidRDefault="00A21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50B" w:rsidRDefault="00A2150B">
      <w:r>
        <w:separator/>
      </w:r>
    </w:p>
  </w:footnote>
  <w:footnote w:type="continuationSeparator" w:id="0">
    <w:p w:rsidR="00A2150B" w:rsidRDefault="00A21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90" w:rsidRPr="005C0890" w:rsidRDefault="005C0890" w:rsidP="005C0890">
    <w:pPr>
      <w:pStyle w:val="a3"/>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890" w:rsidRPr="005C0890" w:rsidRDefault="005C0890" w:rsidP="005C0890">
    <w:pPr>
      <w:pStyle w:val="a3"/>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B0ED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2473158E"/>
    <w:multiLevelType w:val="hybridMultilevel"/>
    <w:tmpl w:val="53D43B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8A57A9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nsid w:val="2EF35F25"/>
    <w:multiLevelType w:val="hybridMultilevel"/>
    <w:tmpl w:val="119CFE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A3376EE"/>
    <w:multiLevelType w:val="multilevel"/>
    <w:tmpl w:val="4976AD8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4F401F9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nsid w:val="6025328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609504D2"/>
    <w:multiLevelType w:val="hybridMultilevel"/>
    <w:tmpl w:val="3CFE6EB0"/>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6C5F50D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2"/>
  </w:num>
  <w:num w:numId="2">
    <w:abstractNumId w:val="1"/>
  </w:num>
  <w:num w:numId="3">
    <w:abstractNumId w:val="4"/>
  </w:num>
  <w:num w:numId="4">
    <w:abstractNumId w:val="6"/>
  </w:num>
  <w:num w:numId="5">
    <w:abstractNumId w:val="5"/>
  </w:num>
  <w:num w:numId="6">
    <w:abstractNumId w:val="8"/>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C99"/>
    <w:rsid w:val="00086B26"/>
    <w:rsid w:val="000A378C"/>
    <w:rsid w:val="00105735"/>
    <w:rsid w:val="00157AA9"/>
    <w:rsid w:val="001660A5"/>
    <w:rsid w:val="00172A06"/>
    <w:rsid w:val="001A28B6"/>
    <w:rsid w:val="001B42A4"/>
    <w:rsid w:val="001C606A"/>
    <w:rsid w:val="001F7E3D"/>
    <w:rsid w:val="00217431"/>
    <w:rsid w:val="00227BDD"/>
    <w:rsid w:val="00236A88"/>
    <w:rsid w:val="00257D73"/>
    <w:rsid w:val="00277876"/>
    <w:rsid w:val="003059C9"/>
    <w:rsid w:val="0030786C"/>
    <w:rsid w:val="00345EF3"/>
    <w:rsid w:val="00356A2D"/>
    <w:rsid w:val="00363CFB"/>
    <w:rsid w:val="00375E0C"/>
    <w:rsid w:val="003C6E09"/>
    <w:rsid w:val="003D56B1"/>
    <w:rsid w:val="003D5C86"/>
    <w:rsid w:val="00425AB0"/>
    <w:rsid w:val="00443A70"/>
    <w:rsid w:val="004D318B"/>
    <w:rsid w:val="004F70E9"/>
    <w:rsid w:val="0051535C"/>
    <w:rsid w:val="00562342"/>
    <w:rsid w:val="00584CE9"/>
    <w:rsid w:val="005939B9"/>
    <w:rsid w:val="005A407B"/>
    <w:rsid w:val="005C0890"/>
    <w:rsid w:val="005F3491"/>
    <w:rsid w:val="0061480B"/>
    <w:rsid w:val="00625F06"/>
    <w:rsid w:val="00626AEC"/>
    <w:rsid w:val="0066162B"/>
    <w:rsid w:val="00684667"/>
    <w:rsid w:val="006B57DA"/>
    <w:rsid w:val="006E3B66"/>
    <w:rsid w:val="00736BB3"/>
    <w:rsid w:val="00737636"/>
    <w:rsid w:val="00742C99"/>
    <w:rsid w:val="00762B68"/>
    <w:rsid w:val="007C43FC"/>
    <w:rsid w:val="007D7E03"/>
    <w:rsid w:val="007F17C5"/>
    <w:rsid w:val="007F50E5"/>
    <w:rsid w:val="00801C6E"/>
    <w:rsid w:val="00812D10"/>
    <w:rsid w:val="00865E6B"/>
    <w:rsid w:val="0087074D"/>
    <w:rsid w:val="008B314A"/>
    <w:rsid w:val="008F40FE"/>
    <w:rsid w:val="00943135"/>
    <w:rsid w:val="009845CC"/>
    <w:rsid w:val="009A3BBE"/>
    <w:rsid w:val="009C3516"/>
    <w:rsid w:val="009D7584"/>
    <w:rsid w:val="00A02D2E"/>
    <w:rsid w:val="00A2150B"/>
    <w:rsid w:val="00A864E7"/>
    <w:rsid w:val="00AC08CB"/>
    <w:rsid w:val="00AD43DC"/>
    <w:rsid w:val="00B04E55"/>
    <w:rsid w:val="00B068A3"/>
    <w:rsid w:val="00B1727B"/>
    <w:rsid w:val="00B31A30"/>
    <w:rsid w:val="00B3375D"/>
    <w:rsid w:val="00B35FD4"/>
    <w:rsid w:val="00B56818"/>
    <w:rsid w:val="00B75B6E"/>
    <w:rsid w:val="00B818BB"/>
    <w:rsid w:val="00C14777"/>
    <w:rsid w:val="00C42036"/>
    <w:rsid w:val="00C83644"/>
    <w:rsid w:val="00CD0593"/>
    <w:rsid w:val="00CE652C"/>
    <w:rsid w:val="00D43F7F"/>
    <w:rsid w:val="00E17EBA"/>
    <w:rsid w:val="00EB27B6"/>
    <w:rsid w:val="00F01433"/>
    <w:rsid w:val="00F1256E"/>
    <w:rsid w:val="00F1539E"/>
    <w:rsid w:val="00F4680A"/>
    <w:rsid w:val="00F665F9"/>
    <w:rsid w:val="00F87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A3B88C-AE17-4F7A-BC5E-16098F94B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80B"/>
    <w:rPr>
      <w:sz w:val="24"/>
      <w:szCs w:val="24"/>
    </w:rPr>
  </w:style>
  <w:style w:type="paragraph" w:styleId="1">
    <w:name w:val="heading 1"/>
    <w:basedOn w:val="a"/>
    <w:next w:val="a"/>
    <w:link w:val="10"/>
    <w:uiPriority w:val="99"/>
    <w:qFormat/>
    <w:rsid w:val="0073763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3763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1480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3763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FR1">
    <w:name w:val="FR1"/>
    <w:uiPriority w:val="99"/>
    <w:rsid w:val="007C43FC"/>
    <w:pPr>
      <w:widowControl w:val="0"/>
      <w:autoSpaceDE w:val="0"/>
      <w:autoSpaceDN w:val="0"/>
      <w:adjustRightInd w:val="0"/>
    </w:pPr>
    <w:rPr>
      <w:rFonts w:ascii="Arial" w:hAnsi="Arial" w:cs="Arial"/>
      <w:noProof/>
      <w:sz w:val="16"/>
      <w:szCs w:val="16"/>
    </w:rPr>
  </w:style>
  <w:style w:type="paragraph" w:styleId="21">
    <w:name w:val="Body Text Indent 2"/>
    <w:basedOn w:val="a"/>
    <w:link w:val="22"/>
    <w:uiPriority w:val="99"/>
    <w:rsid w:val="00F1256E"/>
    <w:pPr>
      <w:ind w:right="-483" w:firstLine="720"/>
      <w:jc w:val="both"/>
    </w:pPr>
    <w:rPr>
      <w:sz w:val="32"/>
      <w:szCs w:val="20"/>
    </w:rPr>
  </w:style>
  <w:style w:type="character" w:customStyle="1" w:styleId="22">
    <w:name w:val="Основной текст с отступом 2 Знак"/>
    <w:link w:val="21"/>
    <w:uiPriority w:val="99"/>
    <w:semiHidden/>
    <w:rPr>
      <w:sz w:val="24"/>
      <w:szCs w:val="24"/>
    </w:rPr>
  </w:style>
  <w:style w:type="paragraph" w:styleId="a3">
    <w:name w:val="header"/>
    <w:basedOn w:val="a"/>
    <w:link w:val="a4"/>
    <w:uiPriority w:val="99"/>
    <w:rsid w:val="0010573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10573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D5C86"/>
    <w:rPr>
      <w:rFonts w:cs="Times New Roman"/>
    </w:rPr>
  </w:style>
  <w:style w:type="paragraph" w:styleId="31">
    <w:name w:val="Body Text Indent 3"/>
    <w:basedOn w:val="a"/>
    <w:link w:val="32"/>
    <w:uiPriority w:val="99"/>
    <w:rsid w:val="003059C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8">
    <w:name w:val="Body Text"/>
    <w:basedOn w:val="a"/>
    <w:link w:val="a9"/>
    <w:uiPriority w:val="99"/>
    <w:rsid w:val="00737636"/>
    <w:pPr>
      <w:spacing w:after="120"/>
    </w:pPr>
  </w:style>
  <w:style w:type="character" w:customStyle="1" w:styleId="a9">
    <w:name w:val="Основной текст Знак"/>
    <w:link w:val="a8"/>
    <w:uiPriority w:val="99"/>
    <w:semiHidden/>
    <w:rPr>
      <w:sz w:val="24"/>
      <w:szCs w:val="24"/>
    </w:rPr>
  </w:style>
  <w:style w:type="table" w:styleId="11">
    <w:name w:val="Table Grid 1"/>
    <w:basedOn w:val="a1"/>
    <w:uiPriority w:val="99"/>
    <w:rsid w:val="005C089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4329</Words>
  <Characters>24679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Общага</Company>
  <LinksUpToDate>false</LinksUpToDate>
  <CharactersWithSpaces>28951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Rustam</dc:creator>
  <cp:keywords/>
  <dc:description/>
  <cp:lastModifiedBy>admin</cp:lastModifiedBy>
  <cp:revision>2</cp:revision>
  <dcterms:created xsi:type="dcterms:W3CDTF">2014-03-28T06:03:00Z</dcterms:created>
  <dcterms:modified xsi:type="dcterms:W3CDTF">2014-03-28T06:03:00Z</dcterms:modified>
</cp:coreProperties>
</file>