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98F" w:rsidRPr="00221CDE" w:rsidRDefault="00221CDE" w:rsidP="00221CDE">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Содержание</w:t>
      </w:r>
    </w:p>
    <w:p w:rsidR="006B498F" w:rsidRPr="00221CDE" w:rsidRDefault="006B498F" w:rsidP="00221CDE">
      <w:pPr>
        <w:spacing w:after="0" w:line="360" w:lineRule="auto"/>
        <w:ind w:firstLine="709"/>
        <w:jc w:val="both"/>
        <w:rPr>
          <w:rFonts w:ascii="Times New Roman" w:hAnsi="Times New Roman"/>
          <w:sz w:val="28"/>
          <w:szCs w:val="28"/>
          <w:lang w:eastAsia="ru-RU"/>
        </w:rPr>
      </w:pPr>
    </w:p>
    <w:p w:rsidR="006B498F" w:rsidRPr="00221CDE" w:rsidRDefault="006B498F"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Вступление</w:t>
      </w:r>
    </w:p>
    <w:p w:rsidR="006B498F" w:rsidRPr="00221CDE" w:rsidRDefault="00235670"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 xml:space="preserve">Глава </w:t>
      </w:r>
      <w:r w:rsidR="006B498F" w:rsidRPr="00221CDE">
        <w:rPr>
          <w:rFonts w:ascii="Times New Roman" w:hAnsi="Times New Roman"/>
          <w:sz w:val="28"/>
          <w:szCs w:val="28"/>
          <w:lang w:eastAsia="ru-RU"/>
        </w:rPr>
        <w:t>I. Ранние годы</w:t>
      </w:r>
    </w:p>
    <w:p w:rsidR="006B498F" w:rsidRPr="00221CDE" w:rsidRDefault="00235670"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 xml:space="preserve">Глава </w:t>
      </w:r>
      <w:r w:rsidR="006B498F" w:rsidRPr="00221CDE">
        <w:rPr>
          <w:rFonts w:ascii="Times New Roman" w:hAnsi="Times New Roman"/>
          <w:sz w:val="28"/>
          <w:szCs w:val="28"/>
          <w:lang w:eastAsia="ru-RU"/>
        </w:rPr>
        <w:t>II</w:t>
      </w:r>
      <w:r w:rsidR="00F734A6" w:rsidRPr="00221CDE">
        <w:rPr>
          <w:rFonts w:ascii="Times New Roman" w:hAnsi="Times New Roman"/>
          <w:sz w:val="28"/>
          <w:szCs w:val="28"/>
          <w:lang w:eastAsia="ru-RU"/>
        </w:rPr>
        <w:t>.</w:t>
      </w:r>
      <w:r w:rsidRPr="00221CDE">
        <w:rPr>
          <w:rFonts w:ascii="Times New Roman" w:hAnsi="Times New Roman"/>
          <w:sz w:val="28"/>
          <w:szCs w:val="28"/>
          <w:lang w:eastAsia="ru-RU"/>
        </w:rPr>
        <w:t xml:space="preserve"> </w:t>
      </w:r>
      <w:r w:rsidR="006B498F" w:rsidRPr="00221CDE">
        <w:rPr>
          <w:rFonts w:ascii="Times New Roman" w:hAnsi="Times New Roman"/>
          <w:sz w:val="28"/>
          <w:szCs w:val="28"/>
          <w:lang w:eastAsia="ru-RU"/>
        </w:rPr>
        <w:t>Начало</w:t>
      </w:r>
    </w:p>
    <w:p w:rsidR="006B498F" w:rsidRPr="00221CDE" w:rsidRDefault="00235670"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 xml:space="preserve">Глава </w:t>
      </w:r>
      <w:r w:rsidR="00B10180" w:rsidRPr="00221CDE">
        <w:rPr>
          <w:rFonts w:ascii="Times New Roman" w:hAnsi="Times New Roman"/>
          <w:sz w:val="28"/>
          <w:szCs w:val="28"/>
          <w:lang w:eastAsia="ru-RU"/>
        </w:rPr>
        <w:t>I</w:t>
      </w:r>
      <w:r w:rsidR="00B10180" w:rsidRPr="00221CDE">
        <w:rPr>
          <w:rFonts w:ascii="Times New Roman" w:hAnsi="Times New Roman"/>
          <w:sz w:val="28"/>
          <w:szCs w:val="28"/>
          <w:lang w:val="en-US" w:eastAsia="ru-RU"/>
        </w:rPr>
        <w:t>II</w:t>
      </w:r>
      <w:r w:rsidRPr="00221CDE">
        <w:rPr>
          <w:rFonts w:ascii="Times New Roman" w:hAnsi="Times New Roman"/>
          <w:sz w:val="28"/>
          <w:szCs w:val="28"/>
          <w:lang w:eastAsia="ru-RU"/>
        </w:rPr>
        <w:t>. 1774</w:t>
      </w:r>
      <w:r w:rsidR="00D82D9A" w:rsidRPr="00221CDE">
        <w:rPr>
          <w:rFonts w:ascii="Times New Roman" w:hAnsi="Times New Roman"/>
          <w:sz w:val="28"/>
          <w:szCs w:val="28"/>
          <w:lang w:eastAsia="ru-RU"/>
        </w:rPr>
        <w:t xml:space="preserve"> - </w:t>
      </w:r>
      <w:r w:rsidR="00F734A6" w:rsidRPr="00221CDE">
        <w:rPr>
          <w:rFonts w:ascii="Times New Roman" w:hAnsi="Times New Roman"/>
          <w:sz w:val="28"/>
          <w:szCs w:val="28"/>
          <w:lang w:eastAsia="ru-RU"/>
        </w:rPr>
        <w:t>1776</w:t>
      </w:r>
      <w:r w:rsidR="00B56CF5" w:rsidRPr="00221CDE">
        <w:rPr>
          <w:rFonts w:ascii="Times New Roman" w:hAnsi="Times New Roman"/>
          <w:sz w:val="28"/>
          <w:szCs w:val="28"/>
          <w:lang w:eastAsia="ru-RU"/>
        </w:rPr>
        <w:t>гг</w:t>
      </w:r>
      <w:r w:rsidR="00221CDE">
        <w:rPr>
          <w:rFonts w:ascii="Times New Roman" w:hAnsi="Times New Roman"/>
          <w:sz w:val="28"/>
          <w:szCs w:val="28"/>
          <w:lang w:eastAsia="ru-RU"/>
        </w:rPr>
        <w:t>.</w:t>
      </w:r>
    </w:p>
    <w:p w:rsidR="006B498F" w:rsidRPr="00221CDE" w:rsidRDefault="00235670"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 xml:space="preserve">Глава </w:t>
      </w:r>
      <w:r w:rsidR="00612F61" w:rsidRPr="00221CDE">
        <w:rPr>
          <w:rFonts w:ascii="Times New Roman" w:hAnsi="Times New Roman"/>
          <w:sz w:val="28"/>
          <w:szCs w:val="28"/>
          <w:lang w:val="en-US" w:eastAsia="ru-RU"/>
        </w:rPr>
        <w:t>I</w:t>
      </w:r>
      <w:r w:rsidRPr="00221CDE">
        <w:rPr>
          <w:rFonts w:ascii="Times New Roman" w:hAnsi="Times New Roman"/>
          <w:sz w:val="28"/>
          <w:szCs w:val="28"/>
          <w:lang w:eastAsia="ru-RU"/>
        </w:rPr>
        <w:t xml:space="preserve">V. </w:t>
      </w:r>
      <w:r w:rsidR="00527F25" w:rsidRPr="00221CDE">
        <w:rPr>
          <w:rFonts w:ascii="Times New Roman" w:hAnsi="Times New Roman"/>
          <w:sz w:val="28"/>
          <w:szCs w:val="28"/>
          <w:lang w:eastAsia="ru-RU"/>
        </w:rPr>
        <w:t xml:space="preserve">Новороссия </w:t>
      </w:r>
    </w:p>
    <w:p w:rsidR="006B498F" w:rsidRPr="00221CDE" w:rsidRDefault="006B498F"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Гла</w:t>
      </w:r>
      <w:r w:rsidR="00487C6B" w:rsidRPr="00221CDE">
        <w:rPr>
          <w:rFonts w:ascii="Times New Roman" w:hAnsi="Times New Roman"/>
          <w:sz w:val="28"/>
          <w:szCs w:val="28"/>
          <w:lang w:eastAsia="ru-RU"/>
        </w:rPr>
        <w:t>ва V</w:t>
      </w:r>
      <w:r w:rsidRPr="00221CDE">
        <w:rPr>
          <w:rFonts w:ascii="Times New Roman" w:hAnsi="Times New Roman"/>
          <w:sz w:val="28"/>
          <w:szCs w:val="28"/>
          <w:lang w:eastAsia="ru-RU"/>
        </w:rPr>
        <w:t>.</w:t>
      </w:r>
      <w:r w:rsidR="003525E3" w:rsidRPr="00221CDE">
        <w:rPr>
          <w:rFonts w:ascii="Times New Roman" w:hAnsi="Times New Roman"/>
          <w:sz w:val="28"/>
          <w:szCs w:val="28"/>
          <w:lang w:eastAsia="ru-RU"/>
        </w:rPr>
        <w:t xml:space="preserve"> Великая Таврида (Присоединение Крыма к России)</w:t>
      </w:r>
    </w:p>
    <w:p w:rsidR="006B498F" w:rsidRPr="00221CDE" w:rsidRDefault="00487C6B"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Глава VI</w:t>
      </w:r>
      <w:r w:rsidR="00235670"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003525E3" w:rsidRPr="00221CDE">
        <w:rPr>
          <w:rFonts w:ascii="Times New Roman" w:hAnsi="Times New Roman"/>
          <w:sz w:val="28"/>
          <w:szCs w:val="28"/>
          <w:lang w:eastAsia="ru-RU"/>
        </w:rPr>
        <w:t>«Греческий проек</w:t>
      </w:r>
      <w:r w:rsidR="00673EB7" w:rsidRPr="00221CDE">
        <w:rPr>
          <w:rFonts w:ascii="Times New Roman" w:hAnsi="Times New Roman"/>
          <w:sz w:val="28"/>
          <w:szCs w:val="28"/>
          <w:lang w:eastAsia="ru-RU"/>
        </w:rPr>
        <w:t>т</w:t>
      </w:r>
      <w:r w:rsidR="003525E3" w:rsidRPr="00221CDE">
        <w:rPr>
          <w:rFonts w:ascii="Times New Roman" w:hAnsi="Times New Roman"/>
          <w:sz w:val="28"/>
          <w:szCs w:val="28"/>
          <w:lang w:eastAsia="ru-RU"/>
        </w:rPr>
        <w:t>»</w:t>
      </w:r>
    </w:p>
    <w:p w:rsidR="006B498F" w:rsidRPr="00221CDE" w:rsidRDefault="00487C6B"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 xml:space="preserve">Глава </w:t>
      </w:r>
      <w:r w:rsidRPr="00221CDE">
        <w:rPr>
          <w:rFonts w:ascii="Times New Roman" w:hAnsi="Times New Roman"/>
          <w:sz w:val="28"/>
          <w:szCs w:val="28"/>
          <w:lang w:val="en-US" w:eastAsia="ru-RU"/>
        </w:rPr>
        <w:t>VII</w:t>
      </w:r>
      <w:r w:rsidR="001F2F10" w:rsidRPr="00221CDE">
        <w:rPr>
          <w:rFonts w:ascii="Times New Roman" w:hAnsi="Times New Roman"/>
          <w:sz w:val="28"/>
          <w:szCs w:val="28"/>
          <w:lang w:eastAsia="ru-RU"/>
        </w:rPr>
        <w:t>.</w:t>
      </w:r>
      <w:r w:rsidR="003525E3" w:rsidRPr="00221CDE">
        <w:rPr>
          <w:rFonts w:ascii="Times New Roman" w:hAnsi="Times New Roman"/>
          <w:sz w:val="28"/>
          <w:szCs w:val="28"/>
          <w:lang w:eastAsia="ru-RU"/>
        </w:rPr>
        <w:t xml:space="preserve"> </w:t>
      </w:r>
      <w:r w:rsidR="00491613" w:rsidRPr="00221CDE">
        <w:rPr>
          <w:rFonts w:ascii="Times New Roman" w:hAnsi="Times New Roman"/>
          <w:sz w:val="28"/>
          <w:szCs w:val="28"/>
          <w:lang w:eastAsia="ru-RU"/>
        </w:rPr>
        <w:t>Реформы в армии</w:t>
      </w:r>
    </w:p>
    <w:p w:rsidR="00487C6B" w:rsidRPr="00221CDE" w:rsidRDefault="00235670"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 xml:space="preserve">Глава </w:t>
      </w:r>
      <w:r w:rsidR="00487C6B" w:rsidRPr="00221CDE">
        <w:rPr>
          <w:rFonts w:ascii="Times New Roman" w:hAnsi="Times New Roman"/>
          <w:sz w:val="28"/>
          <w:szCs w:val="28"/>
          <w:lang w:val="en-US" w:eastAsia="ru-RU"/>
        </w:rPr>
        <w:t>VIII</w:t>
      </w:r>
      <w:r w:rsidR="006B498F" w:rsidRPr="00221CDE">
        <w:rPr>
          <w:rFonts w:ascii="Times New Roman" w:hAnsi="Times New Roman"/>
          <w:sz w:val="28"/>
          <w:szCs w:val="28"/>
          <w:lang w:eastAsia="ru-RU"/>
        </w:rPr>
        <w:t>.</w:t>
      </w:r>
      <w:r w:rsidR="003525E3" w:rsidRPr="00221CDE">
        <w:rPr>
          <w:rFonts w:ascii="Times New Roman" w:hAnsi="Times New Roman"/>
          <w:sz w:val="28"/>
          <w:szCs w:val="28"/>
          <w:lang w:eastAsia="ru-RU"/>
        </w:rPr>
        <w:t xml:space="preserve"> </w:t>
      </w:r>
      <w:r w:rsidR="00491613" w:rsidRPr="00221CDE">
        <w:rPr>
          <w:rFonts w:ascii="Times New Roman" w:hAnsi="Times New Roman"/>
          <w:sz w:val="28"/>
          <w:szCs w:val="28"/>
          <w:lang w:eastAsia="ru-RU"/>
        </w:rPr>
        <w:t>Вторая</w:t>
      </w:r>
      <w:r w:rsidR="00224ADA" w:rsidRPr="00221CDE">
        <w:rPr>
          <w:rFonts w:ascii="Times New Roman" w:hAnsi="Times New Roman"/>
          <w:sz w:val="28"/>
          <w:szCs w:val="28"/>
          <w:lang w:eastAsia="ru-RU"/>
        </w:rPr>
        <w:t xml:space="preserve"> русско-турецкая война 1787-1792</w:t>
      </w:r>
      <w:r w:rsidR="00491613" w:rsidRPr="00221CDE">
        <w:rPr>
          <w:rFonts w:ascii="Times New Roman" w:hAnsi="Times New Roman"/>
          <w:sz w:val="28"/>
          <w:szCs w:val="28"/>
          <w:lang w:eastAsia="ru-RU"/>
        </w:rPr>
        <w:t>гг</w:t>
      </w:r>
      <w:r w:rsidR="00221CDE">
        <w:rPr>
          <w:rFonts w:ascii="Times New Roman" w:hAnsi="Times New Roman"/>
          <w:sz w:val="28"/>
          <w:szCs w:val="28"/>
          <w:lang w:eastAsia="ru-RU"/>
        </w:rPr>
        <w:t>.</w:t>
      </w:r>
    </w:p>
    <w:p w:rsidR="00491613" w:rsidRPr="00221CDE" w:rsidRDefault="00491613"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 xml:space="preserve">Глава </w:t>
      </w:r>
      <w:r w:rsidRPr="00221CDE">
        <w:rPr>
          <w:rFonts w:ascii="Times New Roman" w:hAnsi="Times New Roman"/>
          <w:sz w:val="28"/>
          <w:szCs w:val="28"/>
          <w:lang w:val="en-US" w:eastAsia="ru-RU"/>
        </w:rPr>
        <w:t>IX</w:t>
      </w:r>
      <w:r w:rsidRPr="00221CDE">
        <w:rPr>
          <w:rFonts w:ascii="Times New Roman" w:hAnsi="Times New Roman"/>
          <w:sz w:val="28"/>
          <w:szCs w:val="28"/>
          <w:lang w:eastAsia="ru-RU"/>
        </w:rPr>
        <w:t>. Смерть Потемкина</w:t>
      </w:r>
    </w:p>
    <w:p w:rsidR="006B498F" w:rsidRPr="00221CDE" w:rsidRDefault="003525E3"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Заключение (</w:t>
      </w:r>
      <w:r w:rsidR="00C6755C" w:rsidRPr="00221CDE">
        <w:rPr>
          <w:rFonts w:ascii="Times New Roman" w:hAnsi="Times New Roman"/>
          <w:sz w:val="28"/>
          <w:szCs w:val="28"/>
          <w:lang w:eastAsia="ru-RU"/>
        </w:rPr>
        <w:t xml:space="preserve">оценки современников и </w:t>
      </w:r>
      <w:r w:rsidRPr="00221CDE">
        <w:rPr>
          <w:rFonts w:ascii="Times New Roman" w:hAnsi="Times New Roman"/>
          <w:sz w:val="28"/>
          <w:szCs w:val="28"/>
          <w:lang w:eastAsia="ru-RU"/>
        </w:rPr>
        <w:t>миф</w:t>
      </w:r>
      <w:r w:rsidR="00C95C94" w:rsidRPr="00221CDE">
        <w:rPr>
          <w:rFonts w:ascii="Times New Roman" w:hAnsi="Times New Roman"/>
          <w:sz w:val="28"/>
          <w:szCs w:val="28"/>
          <w:lang w:eastAsia="ru-RU"/>
        </w:rPr>
        <w:t>ы</w:t>
      </w:r>
      <w:r w:rsidRPr="00221CDE">
        <w:rPr>
          <w:rFonts w:ascii="Times New Roman" w:hAnsi="Times New Roman"/>
          <w:sz w:val="28"/>
          <w:szCs w:val="28"/>
          <w:lang w:eastAsia="ru-RU"/>
        </w:rPr>
        <w:t>)</w:t>
      </w:r>
    </w:p>
    <w:p w:rsidR="006B498F" w:rsidRPr="00221CDE" w:rsidRDefault="00546841"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Список литературы</w:t>
      </w:r>
    </w:p>
    <w:p w:rsidR="006B498F" w:rsidRPr="00221CDE" w:rsidRDefault="006B498F" w:rsidP="00221CDE">
      <w:pPr>
        <w:spacing w:after="0" w:line="360" w:lineRule="auto"/>
        <w:jc w:val="both"/>
        <w:rPr>
          <w:rFonts w:ascii="Times New Roman" w:hAnsi="Times New Roman"/>
          <w:sz w:val="28"/>
          <w:szCs w:val="28"/>
          <w:lang w:eastAsia="ru-RU"/>
        </w:rPr>
      </w:pPr>
    </w:p>
    <w:p w:rsidR="001744BF" w:rsidRPr="00221CDE" w:rsidRDefault="006B498F"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br w:type="page"/>
      </w:r>
    </w:p>
    <w:p w:rsidR="001744BF" w:rsidRPr="00221CDE" w:rsidRDefault="001744BF"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Вступление</w:t>
      </w:r>
    </w:p>
    <w:p w:rsidR="00221CDE" w:rsidRDefault="00221CDE" w:rsidP="00221CDE">
      <w:pPr>
        <w:spacing w:after="0" w:line="360" w:lineRule="auto"/>
        <w:ind w:firstLine="709"/>
        <w:jc w:val="both"/>
        <w:rPr>
          <w:rFonts w:ascii="Times New Roman" w:hAnsi="Times New Roman"/>
          <w:sz w:val="28"/>
          <w:szCs w:val="28"/>
        </w:rPr>
      </w:pPr>
    </w:p>
    <w:p w:rsidR="001744BF" w:rsidRPr="00221CDE" w:rsidRDefault="00485921"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Известный русский государственный деятель Михаил Михайлович Сперанский</w:t>
      </w:r>
      <w:r w:rsidR="006B498F" w:rsidRPr="00221CDE">
        <w:rPr>
          <w:rStyle w:val="a6"/>
          <w:rFonts w:ascii="Times New Roman" w:hAnsi="Times New Roman"/>
          <w:sz w:val="28"/>
          <w:szCs w:val="28"/>
        </w:rPr>
        <w:footnoteReference w:id="1"/>
      </w:r>
      <w:r w:rsidRPr="00221CDE">
        <w:rPr>
          <w:rFonts w:ascii="Times New Roman" w:hAnsi="Times New Roman"/>
          <w:sz w:val="28"/>
          <w:szCs w:val="28"/>
        </w:rPr>
        <w:t>, вошедший в историю как составитель 45-томного Полного собрания законов Российской империи и 15-томного Свода законов Российской империи, однажды сказал:-</w:t>
      </w:r>
      <w:r w:rsidR="006B498F" w:rsidRPr="00221CDE">
        <w:rPr>
          <w:rFonts w:ascii="Times New Roman" w:hAnsi="Times New Roman"/>
          <w:sz w:val="28"/>
          <w:szCs w:val="28"/>
        </w:rPr>
        <w:t xml:space="preserve"> </w:t>
      </w:r>
      <w:r w:rsidRPr="00221CDE">
        <w:rPr>
          <w:rFonts w:ascii="Times New Roman" w:hAnsi="Times New Roman"/>
          <w:sz w:val="28"/>
          <w:szCs w:val="28"/>
        </w:rPr>
        <w:t>"За все восемнадцатое столетие в России было четыре гения -</w:t>
      </w:r>
      <w:r w:rsidR="007C71AB" w:rsidRPr="00221CDE">
        <w:rPr>
          <w:rFonts w:ascii="Times New Roman" w:hAnsi="Times New Roman"/>
          <w:sz w:val="28"/>
          <w:szCs w:val="28"/>
        </w:rPr>
        <w:t xml:space="preserve"> </w:t>
      </w:r>
      <w:r w:rsidRPr="00221CDE">
        <w:rPr>
          <w:rFonts w:ascii="Times New Roman" w:hAnsi="Times New Roman"/>
          <w:sz w:val="28"/>
          <w:szCs w:val="28"/>
        </w:rPr>
        <w:t>Меншиков</w:t>
      </w:r>
      <w:r w:rsidR="006B498F" w:rsidRPr="00221CDE">
        <w:rPr>
          <w:rStyle w:val="a6"/>
          <w:rFonts w:ascii="Times New Roman" w:hAnsi="Times New Roman"/>
          <w:sz w:val="28"/>
          <w:szCs w:val="28"/>
        </w:rPr>
        <w:footnoteReference w:id="2"/>
      </w:r>
      <w:r w:rsidRPr="00221CDE">
        <w:rPr>
          <w:rFonts w:ascii="Times New Roman" w:hAnsi="Times New Roman"/>
          <w:sz w:val="28"/>
          <w:szCs w:val="28"/>
        </w:rPr>
        <w:t>, Потемкин, Суворов</w:t>
      </w:r>
      <w:r w:rsidR="006B498F" w:rsidRPr="00221CDE">
        <w:rPr>
          <w:rStyle w:val="a6"/>
          <w:rFonts w:ascii="Times New Roman" w:hAnsi="Times New Roman"/>
          <w:sz w:val="28"/>
          <w:szCs w:val="28"/>
        </w:rPr>
        <w:footnoteReference w:id="3"/>
      </w:r>
      <w:r w:rsidRPr="00221CDE">
        <w:rPr>
          <w:rFonts w:ascii="Times New Roman" w:hAnsi="Times New Roman"/>
          <w:sz w:val="28"/>
          <w:szCs w:val="28"/>
        </w:rPr>
        <w:t xml:space="preserve"> и Безбородко</w:t>
      </w:r>
      <w:r w:rsidR="006B498F" w:rsidRPr="00221CDE">
        <w:rPr>
          <w:rStyle w:val="a6"/>
          <w:rFonts w:ascii="Times New Roman" w:hAnsi="Times New Roman"/>
          <w:sz w:val="28"/>
          <w:szCs w:val="28"/>
        </w:rPr>
        <w:footnoteReference w:id="4"/>
      </w:r>
      <w:r w:rsidRPr="00221CDE">
        <w:rPr>
          <w:rFonts w:ascii="Times New Roman" w:hAnsi="Times New Roman"/>
          <w:sz w:val="28"/>
          <w:szCs w:val="28"/>
        </w:rPr>
        <w:t>". Трое из них были современниками и сподвижниками Екатерины Второй.</w:t>
      </w:r>
      <w:r w:rsidR="00221CDE">
        <w:rPr>
          <w:rFonts w:ascii="Times New Roman" w:hAnsi="Times New Roman"/>
          <w:sz w:val="28"/>
          <w:szCs w:val="28"/>
        </w:rPr>
        <w:t xml:space="preserve"> </w:t>
      </w:r>
      <w:r w:rsidR="004A222D" w:rsidRPr="00221CDE">
        <w:rPr>
          <w:rFonts w:ascii="Times New Roman" w:hAnsi="Times New Roman"/>
          <w:sz w:val="28"/>
          <w:szCs w:val="28"/>
        </w:rPr>
        <w:t>О нем говорили, что он сделал для России на юге больше, чем Петр I на севере. Его уважали и награждали монархи Пруссии, Австрии, Швеции, Дании, Польши. Екатерина</w:t>
      </w:r>
      <w:r w:rsidR="00221CDE">
        <w:rPr>
          <w:rFonts w:ascii="Times New Roman" w:hAnsi="Times New Roman"/>
          <w:sz w:val="28"/>
          <w:szCs w:val="28"/>
        </w:rPr>
        <w:t xml:space="preserve"> </w:t>
      </w:r>
      <w:r w:rsidR="004A222D" w:rsidRPr="00221CDE">
        <w:rPr>
          <w:rFonts w:ascii="Times New Roman" w:hAnsi="Times New Roman"/>
          <w:sz w:val="28"/>
          <w:szCs w:val="28"/>
        </w:rPr>
        <w:t>говорила о нем: «Он был мой дражайший друг... человек гениальный. Мне некем его заменить!»</w:t>
      </w:r>
      <w:r w:rsidR="00221CDE">
        <w:rPr>
          <w:rFonts w:ascii="Times New Roman" w:hAnsi="Times New Roman"/>
          <w:sz w:val="28"/>
          <w:szCs w:val="28"/>
        </w:rPr>
        <w:t xml:space="preserve"> </w:t>
      </w:r>
      <w:r w:rsidR="004A222D" w:rsidRPr="00221CDE">
        <w:rPr>
          <w:rFonts w:ascii="Times New Roman" w:hAnsi="Times New Roman"/>
          <w:sz w:val="28"/>
          <w:szCs w:val="28"/>
        </w:rPr>
        <w:t>Державин писал о нем в торжественных «Хорах»: «Одной рукой он в шахматы играет. Другой рукою он народы покоряет. Одной ногой разит он друга и врага, другою топчет он вселенны берега».</w:t>
      </w:r>
    </w:p>
    <w:p w:rsidR="00221CDE" w:rsidRDefault="00221CDE" w:rsidP="00221CDE">
      <w:pPr>
        <w:spacing w:after="0" w:line="360" w:lineRule="auto"/>
        <w:ind w:firstLine="709"/>
        <w:jc w:val="both"/>
        <w:rPr>
          <w:rFonts w:ascii="Times New Roman" w:hAnsi="Times New Roman"/>
          <w:sz w:val="28"/>
          <w:szCs w:val="28"/>
          <w:lang w:eastAsia="ru-RU"/>
        </w:rPr>
      </w:pPr>
    </w:p>
    <w:p w:rsidR="00221CDE" w:rsidRDefault="00221CDE">
      <w:pPr>
        <w:rPr>
          <w:rFonts w:ascii="Times New Roman" w:hAnsi="Times New Roman"/>
          <w:sz w:val="28"/>
          <w:szCs w:val="28"/>
          <w:lang w:eastAsia="ru-RU"/>
        </w:rPr>
      </w:pPr>
      <w:r>
        <w:rPr>
          <w:rFonts w:ascii="Times New Roman" w:hAnsi="Times New Roman"/>
          <w:sz w:val="28"/>
          <w:szCs w:val="28"/>
          <w:lang w:eastAsia="ru-RU"/>
        </w:rPr>
        <w:br w:type="page"/>
      </w:r>
    </w:p>
    <w:p w:rsidR="001744BF" w:rsidRDefault="001744BF"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Глава I.</w:t>
      </w:r>
      <w:r w:rsidR="00221CDE">
        <w:rPr>
          <w:rFonts w:ascii="Times New Roman" w:hAnsi="Times New Roman"/>
          <w:sz w:val="28"/>
          <w:szCs w:val="28"/>
          <w:lang w:eastAsia="ru-RU"/>
        </w:rPr>
        <w:t xml:space="preserve"> </w:t>
      </w:r>
      <w:r w:rsidR="00F370B5" w:rsidRPr="00221CDE">
        <w:rPr>
          <w:rFonts w:ascii="Times New Roman" w:hAnsi="Times New Roman"/>
          <w:sz w:val="28"/>
          <w:szCs w:val="28"/>
          <w:lang w:eastAsia="ru-RU"/>
        </w:rPr>
        <w:t>Ранние годы</w:t>
      </w:r>
    </w:p>
    <w:p w:rsidR="00221CDE" w:rsidRPr="00221CDE" w:rsidRDefault="00221CDE" w:rsidP="00221CDE">
      <w:pPr>
        <w:spacing w:after="0" w:line="360" w:lineRule="auto"/>
        <w:ind w:firstLine="709"/>
        <w:jc w:val="both"/>
        <w:rPr>
          <w:rFonts w:ascii="Times New Roman" w:hAnsi="Times New Roman"/>
          <w:sz w:val="28"/>
          <w:szCs w:val="28"/>
          <w:lang w:eastAsia="ru-RU"/>
        </w:rPr>
      </w:pPr>
    </w:p>
    <w:p w:rsidR="005C2D0B" w:rsidRPr="00221CDE" w:rsidRDefault="00485921"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rPr>
        <w:t>Родился Гр</w:t>
      </w:r>
      <w:r w:rsidR="005C2D0B" w:rsidRPr="00221CDE">
        <w:rPr>
          <w:rFonts w:ascii="Times New Roman" w:hAnsi="Times New Roman"/>
          <w:sz w:val="28"/>
          <w:szCs w:val="28"/>
        </w:rPr>
        <w:t xml:space="preserve">игорий Александрович Потемкин </w:t>
      </w:r>
      <w:r w:rsidRPr="00221CDE">
        <w:rPr>
          <w:rFonts w:ascii="Times New Roman" w:hAnsi="Times New Roman"/>
          <w:sz w:val="28"/>
          <w:szCs w:val="28"/>
        </w:rPr>
        <w:t>13 сентября 1739 года в селе Чижово Смоленской губернии, в семье отставного секунд-майора, представителя древнего дворянского рода, Александра Васильевича Потемкина.</w:t>
      </w:r>
      <w:r w:rsidR="00106031" w:rsidRPr="00221CDE">
        <w:rPr>
          <w:rFonts w:ascii="Times New Roman" w:hAnsi="Times New Roman"/>
          <w:sz w:val="28"/>
          <w:szCs w:val="28"/>
        </w:rPr>
        <w:t xml:space="preserve"> </w:t>
      </w:r>
      <w:r w:rsidR="001C0049" w:rsidRPr="00221CDE">
        <w:rPr>
          <w:rFonts w:ascii="Times New Roman" w:hAnsi="Times New Roman"/>
          <w:sz w:val="28"/>
          <w:szCs w:val="28"/>
        </w:rPr>
        <w:t>Рано потерял отца Александра Васильевича Потёмкина (1673—1746) (среднепоместного смоленского дворянина), вышедшего в отставку майором, воспитан матерью</w:t>
      </w:r>
      <w:r w:rsidR="00771B0E" w:rsidRPr="00221CDE">
        <w:rPr>
          <w:rFonts w:ascii="Times New Roman" w:hAnsi="Times New Roman"/>
          <w:sz w:val="28"/>
          <w:szCs w:val="28"/>
        </w:rPr>
        <w:t>,</w:t>
      </w:r>
      <w:r w:rsidR="001C0049" w:rsidRPr="00221CDE">
        <w:rPr>
          <w:rFonts w:ascii="Times New Roman" w:hAnsi="Times New Roman"/>
          <w:sz w:val="28"/>
          <w:szCs w:val="28"/>
        </w:rPr>
        <w:t xml:space="preserve"> (Дарья Васильевна, урождённая Кафты</w:t>
      </w:r>
      <w:r w:rsidR="005C2D0B" w:rsidRPr="00221CDE">
        <w:rPr>
          <w:rFonts w:ascii="Times New Roman" w:hAnsi="Times New Roman"/>
          <w:sz w:val="28"/>
          <w:szCs w:val="28"/>
        </w:rPr>
        <w:t>рева), впоследствии</w:t>
      </w:r>
      <w:r w:rsidR="00771B0E" w:rsidRPr="00221CDE">
        <w:rPr>
          <w:rFonts w:ascii="Times New Roman" w:hAnsi="Times New Roman"/>
          <w:sz w:val="28"/>
          <w:szCs w:val="28"/>
        </w:rPr>
        <w:t xml:space="preserve"> ставшей</w:t>
      </w:r>
      <w:r w:rsidR="005C2D0B" w:rsidRPr="00221CDE">
        <w:rPr>
          <w:rFonts w:ascii="Times New Roman" w:hAnsi="Times New Roman"/>
          <w:sz w:val="28"/>
          <w:szCs w:val="28"/>
        </w:rPr>
        <w:t xml:space="preserve"> статс-дамой. В</w:t>
      </w:r>
      <w:r w:rsidR="00771B0E" w:rsidRPr="00221CDE">
        <w:rPr>
          <w:rFonts w:ascii="Times New Roman" w:hAnsi="Times New Roman"/>
          <w:sz w:val="28"/>
          <w:szCs w:val="28"/>
        </w:rPr>
        <w:t xml:space="preserve"> Москве,</w:t>
      </w:r>
      <w:r w:rsidR="001C0049" w:rsidRPr="00221CDE">
        <w:rPr>
          <w:rFonts w:ascii="Times New Roman" w:hAnsi="Times New Roman"/>
          <w:sz w:val="28"/>
          <w:szCs w:val="28"/>
        </w:rPr>
        <w:t xml:space="preserve"> посещал учебное заведение Иоганна-Филиппа Литке (Luetke) в Немецкой слободе; с детства проявил любознательность и честолюбие; вступив в Московский университет (в 1755 г.), в июле 1757 в числе лучших 12 студентов представлен был императрице</w:t>
      </w:r>
      <w:r w:rsidR="001C0049" w:rsidRPr="00221CDE">
        <w:rPr>
          <w:rFonts w:ascii="Times New Roman" w:hAnsi="Times New Roman"/>
          <w:sz w:val="28"/>
          <w:szCs w:val="28"/>
          <w:lang w:eastAsia="ru-RU"/>
        </w:rPr>
        <w:t xml:space="preserve"> </w:t>
      </w:r>
      <w:r w:rsidR="001C0049" w:rsidRPr="00221CDE">
        <w:rPr>
          <w:rFonts w:ascii="Times New Roman" w:hAnsi="Times New Roman"/>
          <w:sz w:val="28"/>
          <w:szCs w:val="28"/>
        </w:rPr>
        <w:t>Елизавете, но в начале 1760 г. был исключён из университета формально за «нехождение». Ещё в 1755 году, записанный в рейтары конной гвардии, поступил на службу в 1761 г., а при Петре III был вахмистром</w:t>
      </w:r>
      <w:r w:rsidR="00F068F3" w:rsidRPr="00221CDE">
        <w:rPr>
          <w:rFonts w:ascii="Times New Roman" w:hAnsi="Times New Roman"/>
          <w:sz w:val="28"/>
          <w:szCs w:val="28"/>
        </w:rPr>
        <w:t>.</w:t>
      </w:r>
    </w:p>
    <w:p w:rsidR="00235670" w:rsidRPr="00221CDE" w:rsidRDefault="00235670" w:rsidP="00221CDE">
      <w:pPr>
        <w:spacing w:after="0" w:line="360" w:lineRule="auto"/>
        <w:ind w:firstLine="709"/>
        <w:jc w:val="both"/>
        <w:rPr>
          <w:rFonts w:ascii="Times New Roman" w:hAnsi="Times New Roman"/>
          <w:sz w:val="28"/>
          <w:szCs w:val="28"/>
          <w:lang w:eastAsia="ru-RU"/>
        </w:rPr>
      </w:pPr>
    </w:p>
    <w:p w:rsidR="001744BF" w:rsidRDefault="002119D0"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Глава II</w:t>
      </w:r>
      <w:r w:rsidR="00221CDE">
        <w:rPr>
          <w:rFonts w:ascii="Times New Roman" w:hAnsi="Times New Roman"/>
          <w:sz w:val="28"/>
          <w:szCs w:val="28"/>
          <w:lang w:eastAsia="ru-RU"/>
        </w:rPr>
        <w:t xml:space="preserve">. </w:t>
      </w:r>
      <w:r w:rsidR="00A9208F" w:rsidRPr="00221CDE">
        <w:rPr>
          <w:rFonts w:ascii="Times New Roman" w:hAnsi="Times New Roman"/>
          <w:sz w:val="28"/>
          <w:szCs w:val="28"/>
          <w:lang w:eastAsia="ru-RU"/>
        </w:rPr>
        <w:t>Начало</w:t>
      </w:r>
    </w:p>
    <w:p w:rsidR="00221CDE" w:rsidRPr="00221CDE" w:rsidRDefault="00221CDE" w:rsidP="00221CDE">
      <w:pPr>
        <w:spacing w:after="0" w:line="360" w:lineRule="auto"/>
        <w:ind w:firstLine="709"/>
        <w:jc w:val="both"/>
        <w:rPr>
          <w:rFonts w:ascii="Times New Roman" w:hAnsi="Times New Roman"/>
          <w:sz w:val="28"/>
          <w:szCs w:val="28"/>
          <w:lang w:eastAsia="ru-RU"/>
        </w:rPr>
      </w:pPr>
    </w:p>
    <w:p w:rsidR="00A9208F" w:rsidRPr="00221CDE" w:rsidRDefault="00A9208F"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 xml:space="preserve">Участие в государственном перевороте 28 июня 1762 обратило на Потёмкина внимание императрицы Екатерины II. Он сделан был камер-юнкером и получил 400 душ крестьян. Биографические факты ближайших последующих годов известны лишь в общих чертах. Относящиеся к этому времени анекдоты об отношениях Потёмкина к императрице и братьям Орловым, о желании его постричься недостоверны. В 1763 Потёмкин стал помощником обер-прокурора синода, не покидая военной службы. В 1768 он пожалован в камергеры и отчислен от конной гвардии, как состоящий при дворе. В комиссии 1767 он был опекуном депутатов от иноверцев, состоя в то же время и членом духовно-гражданской комиссии, но ничем себя здесь не заявил. </w:t>
      </w:r>
      <w:r w:rsidR="00D10EBB" w:rsidRPr="00221CDE">
        <w:rPr>
          <w:rFonts w:ascii="Times New Roman" w:hAnsi="Times New Roman"/>
          <w:sz w:val="28"/>
          <w:szCs w:val="28"/>
        </w:rPr>
        <w:t>После начала первой русско-турецкой войны (1768–1774 гг.) Потемкин отправился в действующую армию «волонтиром», т. е. добровольцем, командовал кавалерийским отрядом, действовавшим в авангарде, и вскоре был произведен в генерал-майоры. Отличился в сражениях под Хотином, при Фокшанах, Браилове, Ларге и Кагуле, принимал деятельное участие в занятии Измаила, разбил турок у реки Олты, взял множество вражеских судов и сжег город Цебры. «Кавалерия наша до сего времени не действовала с такою стройностью и мужеством, как... под командою... генерал-майора Потемкина», — писал императрице командующий русскими войсками А. М. Голицын</w:t>
      </w:r>
      <w:r w:rsidR="003F1C24" w:rsidRPr="00221CDE">
        <w:rPr>
          <w:rStyle w:val="a6"/>
          <w:rFonts w:ascii="Times New Roman" w:hAnsi="Times New Roman"/>
          <w:sz w:val="28"/>
          <w:szCs w:val="28"/>
        </w:rPr>
        <w:footnoteReference w:id="5"/>
      </w:r>
      <w:r w:rsidR="00D10EBB" w:rsidRPr="00221CDE">
        <w:rPr>
          <w:rFonts w:ascii="Times New Roman" w:hAnsi="Times New Roman"/>
          <w:sz w:val="28"/>
          <w:szCs w:val="28"/>
        </w:rPr>
        <w:t>. Еще более лестны были отзывы о Григории Александровиче нового командующего П. А. Румянцева</w:t>
      </w:r>
      <w:r w:rsidR="003F1C24" w:rsidRPr="00221CDE">
        <w:rPr>
          <w:rStyle w:val="a6"/>
          <w:rFonts w:ascii="Times New Roman" w:hAnsi="Times New Roman"/>
          <w:sz w:val="28"/>
          <w:szCs w:val="28"/>
        </w:rPr>
        <w:footnoteReference w:id="6"/>
      </w:r>
      <w:r w:rsidR="00D10EBB" w:rsidRPr="00221CDE">
        <w:rPr>
          <w:rFonts w:ascii="Times New Roman" w:hAnsi="Times New Roman"/>
          <w:sz w:val="28"/>
          <w:szCs w:val="28"/>
        </w:rPr>
        <w:t xml:space="preserve">, который вскоре стал покровительствовать молодому генералу. «Не зная, что есть быть побуждаему на дело, он сам искал от доброй своей воли везде употребиться... Он во всех местах, где мы ведем войну, с примечаниями обращался и в состоянии подать объяснения относительно до нашего положения», — сообщал фельдмаршал Екатерине II, отправляя Потемкина в 1770 г. с поручениями в Петербург. Именно придворная партия Румянцева оказала на первых порах поддержку Григорию Александровичу при его продвижении на пост фаворита. </w:t>
      </w:r>
      <w:r w:rsidRPr="00221CDE">
        <w:rPr>
          <w:rFonts w:ascii="Times New Roman" w:hAnsi="Times New Roman"/>
          <w:sz w:val="28"/>
          <w:szCs w:val="28"/>
        </w:rPr>
        <w:t>Его доблесть снова не осталась незамеченной. Императрица наградила его чином генерал-поручика, орденами святой Анны и святого Георгия 3-й степени.</w:t>
      </w:r>
    </w:p>
    <w:p w:rsidR="004F6274" w:rsidRPr="00221CDE" w:rsidRDefault="004F6274"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В 1771 г. удалось занять Крым, блокировать пролив Дарданеллы. Турция оказалась на краю катастрофы. Но Франция, непримиримый противник России, толкала султана к продолжению войны. Успехи русского оружия сильно тревожили Австрию, Англию, а также союзника Екатерины II — Фридриха II. В этой сложной обстановке состоялся, по настойчивому предложению Пруссии и Австрии, первый раздел Речи Посполитой</w:t>
      </w:r>
      <w:r w:rsidRPr="00221CDE">
        <w:rPr>
          <w:rStyle w:val="a6"/>
          <w:rFonts w:ascii="Times New Roman" w:hAnsi="Times New Roman"/>
          <w:sz w:val="28"/>
          <w:szCs w:val="28"/>
          <w:lang w:eastAsia="ru-RU"/>
        </w:rPr>
        <w:footnoteReference w:id="7"/>
      </w:r>
      <w:r w:rsidRPr="00221CDE">
        <w:rPr>
          <w:rFonts w:ascii="Times New Roman" w:hAnsi="Times New Roman"/>
          <w:sz w:val="28"/>
          <w:szCs w:val="28"/>
          <w:lang w:eastAsia="ru-RU"/>
        </w:rPr>
        <w:t xml:space="preserve"> (1772 г.). Россия получила часть древнерусских земель, захваченных в эпоху ордынского ига Литвой и Польшей,— восточную часть Беларуси. Австрия и Пруссия присоединили украинские и польские земли. Между тем кампания на Дунае продолжалась, и турки по-прежнему терпели поражения. В 1773 г. Суворов разгромил 15-тысячное турецкое войско у Туртукая, в 1774 г. с 8 тысячами солдат — армию из 40 тысяч у Козлуджи. Русские войска двинулись на юг, за Балканы, и султан запросил мира. Его заключили 10 (21) июля 1774 г. в Кючук-Кайнарджи. По его условиям, к России отошли земли между Днепром и Бугом, Азов в устье Дона, Керчь и Еникале на восточной оконечности Крыма, Кинбурн у входа в Днепровско-Бугский лиман, на Северном Кавказе земли до Кубани, Кабарда. Крым становился независимым. Россия получила право строить флот на Черном море, а ее торговые суда — проходить через проливы Босфор и Дарданеллы.</w:t>
      </w:r>
    </w:p>
    <w:p w:rsidR="003F1C24" w:rsidRPr="00221CDE" w:rsidRDefault="003F1C24" w:rsidP="00221CDE">
      <w:pPr>
        <w:spacing w:after="0" w:line="360" w:lineRule="auto"/>
        <w:ind w:firstLine="709"/>
        <w:jc w:val="both"/>
        <w:rPr>
          <w:rFonts w:ascii="Times New Roman" w:hAnsi="Times New Roman"/>
          <w:sz w:val="28"/>
          <w:szCs w:val="28"/>
          <w:lang w:eastAsia="ru-RU"/>
        </w:rPr>
      </w:pPr>
    </w:p>
    <w:p w:rsidR="001744BF" w:rsidRDefault="00711553"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Глава I</w:t>
      </w:r>
      <w:r w:rsidRPr="00221CDE">
        <w:rPr>
          <w:rFonts w:ascii="Times New Roman" w:hAnsi="Times New Roman"/>
          <w:sz w:val="28"/>
          <w:szCs w:val="28"/>
          <w:lang w:val="en-US" w:eastAsia="ru-RU"/>
        </w:rPr>
        <w:t>II</w:t>
      </w:r>
      <w:r w:rsidR="001744BF"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00F734A6" w:rsidRPr="00221CDE">
        <w:rPr>
          <w:rFonts w:ascii="Times New Roman" w:hAnsi="Times New Roman"/>
          <w:sz w:val="28"/>
          <w:szCs w:val="28"/>
          <w:lang w:eastAsia="ru-RU"/>
        </w:rPr>
        <w:t>1774-1776</w:t>
      </w:r>
      <w:r w:rsidR="00B56CF5" w:rsidRPr="00221CDE">
        <w:rPr>
          <w:rFonts w:ascii="Times New Roman" w:hAnsi="Times New Roman"/>
          <w:sz w:val="28"/>
          <w:szCs w:val="28"/>
          <w:lang w:eastAsia="ru-RU"/>
        </w:rPr>
        <w:t>гг.</w:t>
      </w:r>
    </w:p>
    <w:p w:rsidR="00221CDE" w:rsidRPr="00221CDE" w:rsidRDefault="00221CDE" w:rsidP="00221CDE">
      <w:pPr>
        <w:spacing w:after="0" w:line="360" w:lineRule="auto"/>
        <w:ind w:firstLine="709"/>
        <w:jc w:val="both"/>
        <w:rPr>
          <w:rFonts w:ascii="Times New Roman" w:hAnsi="Times New Roman"/>
          <w:sz w:val="28"/>
          <w:szCs w:val="28"/>
          <w:lang w:eastAsia="ru-RU"/>
        </w:rPr>
      </w:pPr>
    </w:p>
    <w:p w:rsidR="00800562" w:rsidRPr="00221CDE" w:rsidRDefault="00F734A6"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Став в 1774 году фаворитом Екатерины II, оказал решающее влияние на государственные дела. При его участии подавлена крестьянская война под предводительством Е. Пугачева. В 1775 году, по инициативе Г</w:t>
      </w:r>
      <w:r w:rsidR="00612F61" w:rsidRPr="00221CDE">
        <w:rPr>
          <w:rFonts w:ascii="Times New Roman" w:hAnsi="Times New Roman"/>
          <w:sz w:val="28"/>
          <w:szCs w:val="28"/>
        </w:rPr>
        <w:t>.А. Потемкина, ликвидирована Запорожская</w:t>
      </w:r>
      <w:r w:rsidRPr="00221CDE">
        <w:rPr>
          <w:rFonts w:ascii="Times New Roman" w:hAnsi="Times New Roman"/>
          <w:sz w:val="28"/>
          <w:szCs w:val="28"/>
        </w:rPr>
        <w:t xml:space="preserve"> Сечь</w:t>
      </w:r>
      <w:r w:rsidR="00612F61" w:rsidRPr="00221CDE">
        <w:rPr>
          <w:rStyle w:val="a6"/>
          <w:rFonts w:ascii="Times New Roman" w:hAnsi="Times New Roman"/>
          <w:sz w:val="28"/>
          <w:szCs w:val="28"/>
        </w:rPr>
        <w:footnoteReference w:id="8"/>
      </w:r>
      <w:r w:rsidR="00612F61" w:rsidRPr="00221CDE">
        <w:rPr>
          <w:rFonts w:ascii="Times New Roman" w:hAnsi="Times New Roman"/>
          <w:sz w:val="28"/>
          <w:szCs w:val="28"/>
        </w:rPr>
        <w:t xml:space="preserve">. </w:t>
      </w:r>
      <w:r w:rsidRPr="00221CDE">
        <w:rPr>
          <w:rFonts w:ascii="Times New Roman" w:hAnsi="Times New Roman"/>
          <w:sz w:val="28"/>
          <w:szCs w:val="28"/>
        </w:rPr>
        <w:t>В 1776 году Потемкин Г.А. назначен новороссийским, азовским и астраханским генерал-губернатором</w:t>
      </w:r>
      <w:r w:rsidR="00800562" w:rsidRPr="00221CDE">
        <w:rPr>
          <w:rFonts w:ascii="Times New Roman" w:hAnsi="Times New Roman"/>
          <w:sz w:val="28"/>
          <w:szCs w:val="28"/>
        </w:rPr>
        <w:t>.</w:t>
      </w:r>
    </w:p>
    <w:p w:rsidR="00221CDE" w:rsidRDefault="00221CDE" w:rsidP="00221CDE">
      <w:pPr>
        <w:spacing w:after="0" w:line="360" w:lineRule="auto"/>
        <w:ind w:firstLine="709"/>
        <w:jc w:val="both"/>
        <w:rPr>
          <w:rFonts w:ascii="Times New Roman" w:hAnsi="Times New Roman"/>
          <w:sz w:val="28"/>
          <w:szCs w:val="28"/>
          <w:lang w:eastAsia="ru-RU"/>
        </w:rPr>
      </w:pPr>
    </w:p>
    <w:p w:rsidR="001744BF" w:rsidRDefault="00612F61"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 xml:space="preserve">Глава </w:t>
      </w:r>
      <w:r w:rsidRPr="00221CDE">
        <w:rPr>
          <w:rFonts w:ascii="Times New Roman" w:hAnsi="Times New Roman"/>
          <w:sz w:val="28"/>
          <w:szCs w:val="28"/>
          <w:lang w:val="en-US" w:eastAsia="ru-RU"/>
        </w:rPr>
        <w:t>I</w:t>
      </w:r>
      <w:r w:rsidRPr="00221CDE">
        <w:rPr>
          <w:rFonts w:ascii="Times New Roman" w:hAnsi="Times New Roman"/>
          <w:sz w:val="28"/>
          <w:szCs w:val="28"/>
          <w:lang w:eastAsia="ru-RU"/>
        </w:rPr>
        <w:t>V</w:t>
      </w:r>
      <w:r w:rsidR="001744BF"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Новороссия</w:t>
      </w:r>
      <w:r w:rsidR="00507980" w:rsidRPr="00221CDE">
        <w:rPr>
          <w:rStyle w:val="a6"/>
          <w:rFonts w:ascii="Times New Roman" w:hAnsi="Times New Roman"/>
          <w:sz w:val="28"/>
          <w:szCs w:val="28"/>
          <w:lang w:eastAsia="ru-RU"/>
        </w:rPr>
        <w:footnoteReference w:id="9"/>
      </w:r>
    </w:p>
    <w:p w:rsidR="00221CDE" w:rsidRPr="00221CDE" w:rsidRDefault="00221CDE" w:rsidP="00221CDE">
      <w:pPr>
        <w:spacing w:after="0" w:line="360" w:lineRule="auto"/>
        <w:ind w:firstLine="709"/>
        <w:jc w:val="both"/>
        <w:rPr>
          <w:rFonts w:ascii="Times New Roman" w:hAnsi="Times New Roman"/>
          <w:sz w:val="28"/>
          <w:szCs w:val="28"/>
          <w:lang w:eastAsia="ru-RU"/>
        </w:rPr>
      </w:pP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 xml:space="preserve">С конца 70-х годов Потемкин проводит долгие месяцы в Новороссии, наезжая ненадолго в столицу. </w:t>
      </w:r>
      <w:r w:rsidR="00800562" w:rsidRPr="00221CDE">
        <w:rPr>
          <w:rFonts w:ascii="Times New Roman" w:hAnsi="Times New Roman"/>
          <w:sz w:val="28"/>
          <w:szCs w:val="28"/>
          <w:lang w:eastAsia="ru-RU"/>
        </w:rPr>
        <w:t>Задача Потемкина, ставшего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1775</w:t>
      </w:r>
      <w:r w:rsidR="00221CDE">
        <w:rPr>
          <w:rFonts w:ascii="Times New Roman" w:hAnsi="Times New Roman"/>
          <w:sz w:val="28"/>
          <w:szCs w:val="28"/>
          <w:lang w:eastAsia="ru-RU"/>
        </w:rPr>
        <w:t xml:space="preserve"> </w:t>
      </w:r>
      <w:r w:rsidR="00235670" w:rsidRPr="00221CDE">
        <w:rPr>
          <w:rFonts w:ascii="Times New Roman" w:hAnsi="Times New Roman"/>
          <w:sz w:val="28"/>
          <w:szCs w:val="28"/>
          <w:lang w:eastAsia="ru-RU"/>
        </w:rPr>
        <w:t>года</w:t>
      </w:r>
      <w:r w:rsidR="00221CDE">
        <w:rPr>
          <w:rFonts w:ascii="Times New Roman" w:hAnsi="Times New Roman"/>
          <w:sz w:val="28"/>
          <w:szCs w:val="28"/>
          <w:lang w:eastAsia="ru-RU"/>
        </w:rPr>
        <w:t xml:space="preserve"> </w:t>
      </w:r>
      <w:r w:rsidR="00235670" w:rsidRPr="00221CDE">
        <w:rPr>
          <w:rFonts w:ascii="Times New Roman" w:hAnsi="Times New Roman"/>
          <w:sz w:val="28"/>
          <w:szCs w:val="28"/>
          <w:lang w:eastAsia="ru-RU"/>
        </w:rPr>
        <w:t xml:space="preserve">наместником </w:t>
      </w:r>
      <w:r w:rsidR="00C14385" w:rsidRPr="00221CDE">
        <w:rPr>
          <w:rFonts w:ascii="Times New Roman" w:hAnsi="Times New Roman"/>
          <w:sz w:val="28"/>
          <w:szCs w:val="28"/>
          <w:lang w:eastAsia="ru-RU"/>
        </w:rPr>
        <w:t xml:space="preserve">Новороссии, </w:t>
      </w:r>
      <w:r w:rsidR="00800562" w:rsidRPr="00221CDE">
        <w:rPr>
          <w:rFonts w:ascii="Times New Roman" w:hAnsi="Times New Roman"/>
          <w:sz w:val="28"/>
          <w:szCs w:val="28"/>
          <w:lang w:eastAsia="ru-RU"/>
        </w:rPr>
        <w:t>в</w:t>
      </w:r>
      <w:r w:rsidR="00235670"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состав которой</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вошла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помимо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Новороссийской</w:t>
      </w:r>
      <w:r w:rsidR="00221CDE">
        <w:rPr>
          <w:rFonts w:ascii="Times New Roman" w:hAnsi="Times New Roman"/>
          <w:sz w:val="28"/>
          <w:szCs w:val="28"/>
          <w:lang w:eastAsia="ru-RU"/>
        </w:rPr>
        <w:t xml:space="preserve"> </w:t>
      </w:r>
      <w:r w:rsidR="00235670" w:rsidRPr="00221CDE">
        <w:rPr>
          <w:rFonts w:ascii="Times New Roman" w:hAnsi="Times New Roman"/>
          <w:sz w:val="28"/>
          <w:szCs w:val="28"/>
          <w:lang w:eastAsia="ru-RU"/>
        </w:rPr>
        <w:t>губернии</w:t>
      </w:r>
      <w:r w:rsidR="00221CDE">
        <w:rPr>
          <w:rFonts w:ascii="Times New Roman" w:hAnsi="Times New Roman"/>
          <w:sz w:val="28"/>
          <w:szCs w:val="28"/>
          <w:lang w:eastAsia="ru-RU"/>
        </w:rPr>
        <w:t xml:space="preserve"> </w:t>
      </w:r>
      <w:r w:rsidR="00235670" w:rsidRPr="00221CDE">
        <w:rPr>
          <w:rFonts w:ascii="Times New Roman" w:hAnsi="Times New Roman"/>
          <w:sz w:val="28"/>
          <w:szCs w:val="28"/>
          <w:lang w:eastAsia="ru-RU"/>
        </w:rPr>
        <w:t>вновь</w:t>
      </w:r>
      <w:r w:rsidR="00221CDE">
        <w:rPr>
          <w:rFonts w:ascii="Times New Roman" w:hAnsi="Times New Roman"/>
          <w:sz w:val="28"/>
          <w:szCs w:val="28"/>
          <w:lang w:eastAsia="ru-RU"/>
        </w:rPr>
        <w:t xml:space="preserve"> </w:t>
      </w:r>
      <w:r w:rsidR="00235670" w:rsidRPr="00221CDE">
        <w:rPr>
          <w:rFonts w:ascii="Times New Roman" w:hAnsi="Times New Roman"/>
          <w:sz w:val="28"/>
          <w:szCs w:val="28"/>
          <w:lang w:eastAsia="ru-RU"/>
        </w:rPr>
        <w:t xml:space="preserve">образованная </w:t>
      </w:r>
      <w:r w:rsidR="00800562" w:rsidRPr="00221CDE">
        <w:rPr>
          <w:rFonts w:ascii="Times New Roman" w:hAnsi="Times New Roman"/>
          <w:sz w:val="28"/>
          <w:szCs w:val="28"/>
          <w:lang w:eastAsia="ru-RU"/>
        </w:rPr>
        <w:t>Азовская, состояла в хозяйственном освоении обширной территории. Решать</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эту</w:t>
      </w:r>
      <w:r w:rsidR="00235670"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задачу надлежало с заселения ранее пустынного края.</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 этой целью еще в 1764 году был разработан план земельных раздач всем</w:t>
      </w:r>
      <w:r w:rsidR="00235670"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переселенцам,</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за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исключением</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помещичьих</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крестьян;</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вся</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территория</w:t>
      </w:r>
      <w:r w:rsidR="00235670"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разбивалась на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участки</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26</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десятин</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на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земле</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лесом</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30</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десятин</w:t>
      </w:r>
      <w:r w:rsidR="00235670"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безлесных.</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Поселенцам</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предоставлялась</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существенная</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льгота: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они</w:t>
      </w:r>
      <w:r w:rsidR="00235670"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освобождались от уплаты податей и прочих налогов на срок от</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6</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16</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лет.</w:t>
      </w:r>
      <w:r w:rsidR="00235670"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План</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1764</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года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предусматривал</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насаждение</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крае</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помещичьего</w:t>
      </w:r>
      <w:r w:rsidR="00235670"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землевладения: если</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помещик</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брал</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обязательство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заселить</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земельные</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дачи</w:t>
      </w:r>
      <w:r w:rsidR="00235670"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своими крепостными, то их размер мог достигать 1440 десятин.</w:t>
      </w:r>
      <w:r w:rsidR="00235670"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Потемкин ввел</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новшества,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которые</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должны</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были</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стимулировать</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поток</w:t>
      </w:r>
      <w:r w:rsidR="00235670"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переселенцев</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повысить</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заинтересованность</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помещиков</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переводе</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своих</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крестьян из центральных неплодородных уездов на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тучный</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чернозем</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Северного</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Причерноморья: он увеличил размер дач для крестьян и горожан вдвое —</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60</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десятин, 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размер</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дач</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для</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помещиков</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12</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тысяч</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десятин.</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Вербовщики</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переселенцев получали денежное вознаграждение, а наиболее активные из них</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w:t>
      </w:r>
      <w:r w:rsidR="00282574" w:rsidRPr="00221CDE">
        <w:rPr>
          <w:rFonts w:ascii="Times New Roman" w:hAnsi="Times New Roman"/>
          <w:sz w:val="28"/>
          <w:szCs w:val="28"/>
          <w:lang w:eastAsia="ru-RU"/>
        </w:rPr>
        <w:t xml:space="preserve"> дворянское звание.</w:t>
      </w:r>
      <w:r w:rsidR="00800562" w:rsidRPr="00221CDE">
        <w:rPr>
          <w:rFonts w:ascii="Times New Roman" w:hAnsi="Times New Roman"/>
          <w:sz w:val="28"/>
          <w:szCs w:val="28"/>
          <w:lang w:eastAsia="ru-RU"/>
        </w:rPr>
        <w:t xml:space="preserve"> Результаты</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переселенческой</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политики</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Потемкина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сказались</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довольно</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быстро: если к 1774 году население Новороссийской губернии составляло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около</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200 тысяч человек, то в 1793 году оно возросло более чем вчетверо —</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до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820тысяч.</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Национальный</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состав</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поселенцев</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отличался</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крайней</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пестротой:</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большинство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его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составляли</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русские</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(отставные</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солдаты,</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государственные</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крестьяне, горожане); в Екатеринославском наместничестве было много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болгар,</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молдаван, греков,</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переселившихся</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из</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Крыма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территорий,</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подвластных</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Османской империи.</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О масштабности мышления</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Потемкина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можно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судить</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его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готовности</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ущемить интересы помещиков в угоду интересам государственным:</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1787</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году</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он</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выступил</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с</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предложением</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не</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возвращать</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беглых</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из</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наместничества.</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«Противно было бы пользе государственной запретить здесь принятие</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беглецов,— рассуждал князь. — Тогда Польша</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всеми</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бы</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ими</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воспользовалась».</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Помимо</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вольной колонизации осуществлялась и правительственная: в 1783</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1785</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годах</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в Екатеринославское наместничество было переселено</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20</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тысяч</w:t>
      </w:r>
      <w:r w:rsid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экономических</w:t>
      </w:r>
      <w:r w:rsidR="00282574" w:rsidRPr="00221CDE">
        <w:rPr>
          <w:rFonts w:ascii="Times New Roman" w:hAnsi="Times New Roman"/>
          <w:sz w:val="28"/>
          <w:szCs w:val="28"/>
          <w:lang w:eastAsia="ru-RU"/>
        </w:rPr>
        <w:t xml:space="preserve"> </w:t>
      </w:r>
      <w:r w:rsidR="00800562" w:rsidRPr="00221CDE">
        <w:rPr>
          <w:rFonts w:ascii="Times New Roman" w:hAnsi="Times New Roman"/>
          <w:sz w:val="28"/>
          <w:szCs w:val="28"/>
          <w:lang w:eastAsia="ru-RU"/>
        </w:rPr>
        <w:t>крестьян.</w:t>
      </w:r>
      <w:r w:rsidR="00282574" w:rsidRPr="00221CDE">
        <w:rPr>
          <w:rFonts w:ascii="Times New Roman" w:hAnsi="Times New Roman"/>
          <w:sz w:val="28"/>
          <w:szCs w:val="28"/>
          <w:lang w:eastAsia="ru-RU"/>
        </w:rPr>
        <w:t xml:space="preserve"> </w:t>
      </w:r>
      <w:r w:rsidRPr="00221CDE">
        <w:rPr>
          <w:rFonts w:ascii="Times New Roman" w:hAnsi="Times New Roman"/>
          <w:sz w:val="28"/>
          <w:szCs w:val="28"/>
        </w:rPr>
        <w:t>Частью его обширных планов было основание ряда крепостей и городов на Юге и выход к Черному морю. В течение короткого времени были основаны: Херсон - 1778 год, Екатеринослав</w:t>
      </w:r>
      <w:r w:rsidR="009C1403" w:rsidRPr="00221CDE">
        <w:rPr>
          <w:rStyle w:val="a6"/>
          <w:rFonts w:ascii="Times New Roman" w:hAnsi="Times New Roman"/>
          <w:sz w:val="28"/>
          <w:szCs w:val="28"/>
        </w:rPr>
        <w:footnoteReference w:id="10"/>
      </w:r>
      <w:r w:rsidR="009C1403" w:rsidRPr="00221CDE">
        <w:rPr>
          <w:rFonts w:ascii="Times New Roman" w:hAnsi="Times New Roman"/>
          <w:sz w:val="28"/>
          <w:szCs w:val="28"/>
        </w:rPr>
        <w:t xml:space="preserve"> - 1784 год (</w:t>
      </w:r>
      <w:r w:rsidRPr="00221CDE">
        <w:rPr>
          <w:rFonts w:ascii="Times New Roman" w:hAnsi="Times New Roman"/>
          <w:sz w:val="28"/>
          <w:szCs w:val="28"/>
        </w:rPr>
        <w:t>в 1784 году последовал указ об учреждении города, но официальное основание состоялось в 1787 году), Сев</w:t>
      </w:r>
      <w:r w:rsidR="0091529D" w:rsidRPr="00221CDE">
        <w:rPr>
          <w:rFonts w:ascii="Times New Roman" w:hAnsi="Times New Roman"/>
          <w:sz w:val="28"/>
          <w:szCs w:val="28"/>
        </w:rPr>
        <w:t xml:space="preserve">астополь - 1784 год, Николаев </w:t>
      </w:r>
      <w:r w:rsidR="009C1403" w:rsidRPr="00221CDE">
        <w:rPr>
          <w:rFonts w:ascii="Times New Roman" w:hAnsi="Times New Roman"/>
          <w:sz w:val="28"/>
          <w:szCs w:val="28"/>
        </w:rPr>
        <w:t>-</w:t>
      </w:r>
      <w:r w:rsidR="0091529D" w:rsidRPr="00221CDE">
        <w:rPr>
          <w:rFonts w:ascii="Times New Roman" w:hAnsi="Times New Roman"/>
          <w:sz w:val="28"/>
          <w:szCs w:val="28"/>
        </w:rPr>
        <w:t xml:space="preserve"> 1789год. </w:t>
      </w:r>
      <w:r w:rsidRPr="00221CDE">
        <w:rPr>
          <w:rFonts w:ascii="Times New Roman" w:hAnsi="Times New Roman"/>
          <w:sz w:val="28"/>
          <w:szCs w:val="28"/>
        </w:rPr>
        <w:t>Заложенный в устье Днепра Херсон должен был служить верфью, на которой предполагалось строить кор</w:t>
      </w:r>
      <w:r w:rsidR="0091529D" w:rsidRPr="00221CDE">
        <w:rPr>
          <w:rFonts w:ascii="Times New Roman" w:hAnsi="Times New Roman"/>
          <w:sz w:val="28"/>
          <w:szCs w:val="28"/>
        </w:rPr>
        <w:t xml:space="preserve">абли для будущего Черноморского </w:t>
      </w:r>
      <w:r w:rsidR="00DC09AE" w:rsidRPr="00221CDE">
        <w:rPr>
          <w:rFonts w:ascii="Times New Roman" w:hAnsi="Times New Roman"/>
          <w:sz w:val="28"/>
          <w:szCs w:val="28"/>
        </w:rPr>
        <w:t xml:space="preserve">флота, </w:t>
      </w:r>
      <w:r w:rsidR="00DC09AE" w:rsidRPr="00221CDE">
        <w:rPr>
          <w:rFonts w:ascii="Times New Roman" w:hAnsi="Times New Roman"/>
          <w:sz w:val="28"/>
          <w:szCs w:val="28"/>
          <w:lang w:eastAsia="ru-RU"/>
        </w:rPr>
        <w:t>а также портом, связывавшим Россию с Османской</w:t>
      </w:r>
      <w:r w:rsidR="00221CDE">
        <w:rPr>
          <w:rFonts w:ascii="Times New Roman" w:hAnsi="Times New Roman"/>
          <w:sz w:val="28"/>
          <w:szCs w:val="28"/>
          <w:lang w:eastAsia="ru-RU"/>
        </w:rPr>
        <w:t xml:space="preserve"> </w:t>
      </w:r>
      <w:r w:rsidR="00DC09AE" w:rsidRPr="00221CDE">
        <w:rPr>
          <w:rFonts w:ascii="Times New Roman" w:hAnsi="Times New Roman"/>
          <w:sz w:val="28"/>
          <w:szCs w:val="28"/>
          <w:lang w:eastAsia="ru-RU"/>
        </w:rPr>
        <w:t>империей</w:t>
      </w:r>
      <w:r w:rsidR="00221CDE">
        <w:rPr>
          <w:rFonts w:ascii="Times New Roman" w:hAnsi="Times New Roman"/>
          <w:sz w:val="28"/>
          <w:szCs w:val="28"/>
          <w:lang w:eastAsia="ru-RU"/>
        </w:rPr>
        <w:t xml:space="preserve"> </w:t>
      </w:r>
      <w:r w:rsidR="00DC09AE"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00DC09AE" w:rsidRPr="00221CDE">
        <w:rPr>
          <w:rFonts w:ascii="Times New Roman" w:hAnsi="Times New Roman"/>
          <w:sz w:val="28"/>
          <w:szCs w:val="28"/>
          <w:lang w:eastAsia="ru-RU"/>
        </w:rPr>
        <w:t>странами</w:t>
      </w:r>
      <w:r w:rsidR="00282574" w:rsidRPr="00221CDE">
        <w:rPr>
          <w:rFonts w:ascii="Times New Roman" w:hAnsi="Times New Roman"/>
          <w:sz w:val="28"/>
          <w:szCs w:val="28"/>
          <w:lang w:eastAsia="ru-RU"/>
        </w:rPr>
        <w:t xml:space="preserve"> </w:t>
      </w:r>
      <w:r w:rsidR="00DC09AE" w:rsidRPr="00221CDE">
        <w:rPr>
          <w:rFonts w:ascii="Times New Roman" w:hAnsi="Times New Roman"/>
          <w:sz w:val="28"/>
          <w:szCs w:val="28"/>
          <w:lang w:eastAsia="ru-RU"/>
        </w:rPr>
        <w:t>Средиземноморья.</w:t>
      </w:r>
      <w:r w:rsidR="00221CDE">
        <w:rPr>
          <w:rFonts w:ascii="Times New Roman" w:hAnsi="Times New Roman"/>
          <w:sz w:val="28"/>
          <w:szCs w:val="28"/>
          <w:lang w:eastAsia="ru-RU"/>
        </w:rPr>
        <w:t xml:space="preserve"> </w:t>
      </w:r>
      <w:r w:rsidR="00DC09AE" w:rsidRPr="00221CDE">
        <w:rPr>
          <w:rFonts w:ascii="Times New Roman" w:hAnsi="Times New Roman"/>
          <w:sz w:val="28"/>
          <w:szCs w:val="28"/>
          <w:lang w:eastAsia="ru-RU"/>
        </w:rPr>
        <w:t>Верфь начала действовать уже через год — в</w:t>
      </w:r>
      <w:r w:rsidR="00221CDE">
        <w:rPr>
          <w:rFonts w:ascii="Times New Roman" w:hAnsi="Times New Roman"/>
          <w:sz w:val="28"/>
          <w:szCs w:val="28"/>
          <w:lang w:eastAsia="ru-RU"/>
        </w:rPr>
        <w:t xml:space="preserve"> </w:t>
      </w:r>
      <w:r w:rsidR="00DC09AE" w:rsidRPr="00221CDE">
        <w:rPr>
          <w:rFonts w:ascii="Times New Roman" w:hAnsi="Times New Roman"/>
          <w:sz w:val="28"/>
          <w:szCs w:val="28"/>
          <w:lang w:eastAsia="ru-RU"/>
        </w:rPr>
        <w:t>1779</w:t>
      </w:r>
      <w:r w:rsidR="00221CDE">
        <w:rPr>
          <w:rFonts w:ascii="Times New Roman" w:hAnsi="Times New Roman"/>
          <w:sz w:val="28"/>
          <w:szCs w:val="28"/>
          <w:lang w:eastAsia="ru-RU"/>
        </w:rPr>
        <w:t xml:space="preserve"> </w:t>
      </w:r>
      <w:r w:rsidR="00DC09AE" w:rsidRPr="00221CDE">
        <w:rPr>
          <w:rFonts w:ascii="Times New Roman" w:hAnsi="Times New Roman"/>
          <w:sz w:val="28"/>
          <w:szCs w:val="28"/>
          <w:lang w:eastAsia="ru-RU"/>
        </w:rPr>
        <w:t>году.</w:t>
      </w:r>
      <w:r w:rsidR="00221CDE">
        <w:rPr>
          <w:rFonts w:ascii="Times New Roman" w:hAnsi="Times New Roman"/>
          <w:sz w:val="28"/>
          <w:szCs w:val="28"/>
          <w:lang w:eastAsia="ru-RU"/>
        </w:rPr>
        <w:t xml:space="preserve"> </w:t>
      </w:r>
      <w:r w:rsidR="00DC09AE" w:rsidRPr="00221CDE">
        <w:rPr>
          <w:rFonts w:ascii="Times New Roman" w:hAnsi="Times New Roman"/>
          <w:sz w:val="28"/>
          <w:szCs w:val="28"/>
          <w:lang w:eastAsia="ru-RU"/>
        </w:rPr>
        <w:t>На ней был заложен первенец Черноморского флота — 60-пу-шечный</w:t>
      </w:r>
      <w:r w:rsidR="00221CDE">
        <w:rPr>
          <w:rFonts w:ascii="Times New Roman" w:hAnsi="Times New Roman"/>
          <w:sz w:val="28"/>
          <w:szCs w:val="28"/>
          <w:lang w:eastAsia="ru-RU"/>
        </w:rPr>
        <w:t xml:space="preserve"> </w:t>
      </w:r>
      <w:r w:rsidR="00DC09AE" w:rsidRPr="00221CDE">
        <w:rPr>
          <w:rFonts w:ascii="Times New Roman" w:hAnsi="Times New Roman"/>
          <w:sz w:val="28"/>
          <w:szCs w:val="28"/>
          <w:lang w:eastAsia="ru-RU"/>
        </w:rPr>
        <w:t>корабль</w:t>
      </w:r>
      <w:r w:rsidR="00221CDE">
        <w:rPr>
          <w:rFonts w:ascii="Times New Roman" w:hAnsi="Times New Roman"/>
          <w:sz w:val="28"/>
          <w:szCs w:val="28"/>
          <w:lang w:eastAsia="ru-RU"/>
        </w:rPr>
        <w:t xml:space="preserve"> </w:t>
      </w:r>
      <w:r w:rsidR="00DC09AE" w:rsidRPr="00221CDE">
        <w:rPr>
          <w:rFonts w:ascii="Times New Roman" w:hAnsi="Times New Roman"/>
          <w:sz w:val="28"/>
          <w:szCs w:val="28"/>
          <w:lang w:eastAsia="ru-RU"/>
        </w:rPr>
        <w:t>«Слава Екатерины».</w:t>
      </w:r>
      <w:r w:rsidR="00282574" w:rsidRPr="00221CDE">
        <w:rPr>
          <w:rFonts w:ascii="Times New Roman" w:hAnsi="Times New Roman"/>
          <w:sz w:val="28"/>
          <w:szCs w:val="28"/>
          <w:lang w:eastAsia="ru-RU"/>
        </w:rPr>
        <w:t xml:space="preserve"> </w:t>
      </w:r>
      <w:r w:rsidRPr="00221CDE">
        <w:rPr>
          <w:rFonts w:ascii="Times New Roman" w:hAnsi="Times New Roman"/>
          <w:sz w:val="28"/>
          <w:szCs w:val="28"/>
        </w:rPr>
        <w:t>Почти одновременно велось строительство военной гавани для Черноморского флота - Севастополя и главного горо</w:t>
      </w:r>
      <w:r w:rsidR="0091529D" w:rsidRPr="00221CDE">
        <w:rPr>
          <w:rFonts w:ascii="Times New Roman" w:hAnsi="Times New Roman"/>
          <w:sz w:val="28"/>
          <w:szCs w:val="28"/>
        </w:rPr>
        <w:t xml:space="preserve">да Новороссии - Екатеринослава. </w:t>
      </w:r>
      <w:r w:rsidR="00E56247" w:rsidRPr="00221CDE">
        <w:rPr>
          <w:rFonts w:ascii="Times New Roman" w:hAnsi="Times New Roman"/>
          <w:sz w:val="28"/>
          <w:szCs w:val="28"/>
          <w:lang w:eastAsia="ru-RU"/>
        </w:rPr>
        <w:t>Уже через четыре года в нем насчитывалось более</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2200</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жителей</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обоего пола, созданы два училища: одно для детей дворян,</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другое</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для</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разночинцев, основаны два предприятия</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кожевенное</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свечное.</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Вскоре,</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однако,</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было обнаружено, что место для</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города</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избрали</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неудачно,</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его</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перенесли</w:t>
      </w:r>
      <w:r w:rsidR="00221CDE">
        <w:rPr>
          <w:rFonts w:ascii="Times New Roman" w:hAnsi="Times New Roman"/>
          <w:sz w:val="28"/>
          <w:szCs w:val="28"/>
          <w:lang w:eastAsia="ru-RU"/>
        </w:rPr>
        <w:t xml:space="preserve"> </w:t>
      </w:r>
      <w:r w:rsidR="00E56247" w:rsidRPr="00221CDE">
        <w:rPr>
          <w:rFonts w:ascii="Times New Roman" w:hAnsi="Times New Roman"/>
          <w:sz w:val="28"/>
          <w:szCs w:val="28"/>
          <w:lang w:eastAsia="ru-RU"/>
        </w:rPr>
        <w:t xml:space="preserve">на Днепр. </w:t>
      </w:r>
      <w:r w:rsidRPr="00221CDE">
        <w:rPr>
          <w:rFonts w:ascii="Times New Roman" w:hAnsi="Times New Roman"/>
          <w:sz w:val="28"/>
          <w:szCs w:val="28"/>
        </w:rPr>
        <w:t>В Екатеринославе предполагалось воздвигнуть строения «наподобие древних базилик»</w:t>
      </w:r>
      <w:r w:rsidR="0091529D" w:rsidRPr="00221CDE">
        <w:rPr>
          <w:rStyle w:val="a6"/>
          <w:rFonts w:ascii="Times New Roman" w:hAnsi="Times New Roman"/>
          <w:sz w:val="28"/>
          <w:szCs w:val="28"/>
        </w:rPr>
        <w:footnoteReference w:id="11"/>
      </w:r>
      <w:r w:rsidRPr="00221CDE">
        <w:rPr>
          <w:rFonts w:ascii="Times New Roman" w:hAnsi="Times New Roman"/>
          <w:sz w:val="28"/>
          <w:szCs w:val="28"/>
        </w:rPr>
        <w:t>, «Пропилей в Афинах»</w:t>
      </w:r>
      <w:r w:rsidR="0091529D" w:rsidRPr="00221CDE">
        <w:rPr>
          <w:rStyle w:val="a6"/>
          <w:rFonts w:ascii="Times New Roman" w:hAnsi="Times New Roman"/>
          <w:sz w:val="28"/>
          <w:szCs w:val="28"/>
        </w:rPr>
        <w:footnoteReference w:id="12"/>
      </w:r>
      <w:r w:rsidRPr="00221CDE">
        <w:rPr>
          <w:rFonts w:ascii="Times New Roman" w:hAnsi="Times New Roman"/>
          <w:sz w:val="28"/>
          <w:szCs w:val="28"/>
        </w:rPr>
        <w:t>,</w:t>
      </w:r>
      <w:r w:rsidR="00E56247" w:rsidRPr="00221CDE">
        <w:rPr>
          <w:rFonts w:ascii="Times New Roman" w:hAnsi="Times New Roman"/>
          <w:sz w:val="28"/>
          <w:szCs w:val="28"/>
        </w:rPr>
        <w:t xml:space="preserve"> открыть консерваторию и многое другое. </w:t>
      </w:r>
      <w:r w:rsidRPr="00221CDE">
        <w:rPr>
          <w:rFonts w:ascii="Times New Roman" w:hAnsi="Times New Roman"/>
          <w:sz w:val="28"/>
          <w:szCs w:val="28"/>
        </w:rPr>
        <w:t>В сентябре 1784 года последовал указ «Об учреждении университета в губернском городе</w:t>
      </w:r>
      <w:r w:rsidR="00282574" w:rsidRPr="00221CDE">
        <w:rPr>
          <w:rFonts w:ascii="Times New Roman" w:hAnsi="Times New Roman"/>
          <w:sz w:val="28"/>
          <w:szCs w:val="28"/>
        </w:rPr>
        <w:t xml:space="preserve"> Екатеринославского наместничества». </w:t>
      </w:r>
      <w:r w:rsidRPr="00221CDE">
        <w:rPr>
          <w:rFonts w:ascii="Times New Roman" w:hAnsi="Times New Roman"/>
          <w:sz w:val="28"/>
          <w:szCs w:val="28"/>
        </w:rPr>
        <w:t>Автором плана Екатеринослава, как и Николаева, был выдающийся мастер русского классицизма Иван Егорович Старов</w:t>
      </w:r>
      <w:r w:rsidR="0091529D" w:rsidRPr="00221CDE">
        <w:rPr>
          <w:rStyle w:val="a6"/>
          <w:rFonts w:ascii="Times New Roman" w:hAnsi="Times New Roman"/>
          <w:sz w:val="28"/>
          <w:szCs w:val="28"/>
        </w:rPr>
        <w:footnoteReference w:id="13"/>
      </w:r>
      <w:r w:rsidRPr="00221CDE">
        <w:rPr>
          <w:rFonts w:ascii="Times New Roman" w:hAnsi="Times New Roman"/>
          <w:sz w:val="28"/>
          <w:szCs w:val="28"/>
        </w:rPr>
        <w:t>. Он прибыл в Новороссию в августе 1787 года и сразу был назначен архитектором Екатеринослава.</w:t>
      </w:r>
      <w:r w:rsidR="00221CDE">
        <w:rPr>
          <w:rFonts w:ascii="Times New Roman" w:hAnsi="Times New Roman"/>
          <w:sz w:val="28"/>
          <w:szCs w:val="28"/>
        </w:rPr>
        <w:t xml:space="preserve"> </w:t>
      </w:r>
      <w:r w:rsidRPr="00221CDE">
        <w:rPr>
          <w:rFonts w:ascii="Times New Roman" w:hAnsi="Times New Roman"/>
          <w:sz w:val="28"/>
          <w:szCs w:val="28"/>
        </w:rPr>
        <w:t>Создавая план города, Старов проектировал и строил дворец Потемкина на главном холме Екатеринослава, где планиро</w:t>
      </w:r>
      <w:r w:rsidR="00F852B0" w:rsidRPr="00221CDE">
        <w:rPr>
          <w:rFonts w:ascii="Times New Roman" w:hAnsi="Times New Roman"/>
          <w:sz w:val="28"/>
          <w:szCs w:val="28"/>
        </w:rPr>
        <w:t xml:space="preserve">валось устройство общественного центра города. </w:t>
      </w:r>
      <w:r w:rsidRPr="00221CDE">
        <w:rPr>
          <w:rFonts w:ascii="Times New Roman" w:hAnsi="Times New Roman"/>
          <w:sz w:val="28"/>
          <w:szCs w:val="28"/>
        </w:rPr>
        <w:t>6 сентября 1775 года Потемкин как вице-президент Военной коллегии и генерал-губернатор Новороссийского края представил рапорт императрице о построении крепости на границе с Турцией и Крымским ханством, которая должна была назы</w:t>
      </w:r>
      <w:r w:rsidR="00F852B0" w:rsidRPr="00221CDE">
        <w:rPr>
          <w:rFonts w:ascii="Times New Roman" w:hAnsi="Times New Roman"/>
          <w:sz w:val="28"/>
          <w:szCs w:val="28"/>
        </w:rPr>
        <w:t xml:space="preserve">ваться Херсон, в честь древнего Херсонеса-Таврического. </w:t>
      </w:r>
      <w:r w:rsidRPr="00221CDE">
        <w:rPr>
          <w:rFonts w:ascii="Times New Roman" w:hAnsi="Times New Roman"/>
          <w:sz w:val="28"/>
          <w:szCs w:val="28"/>
        </w:rPr>
        <w:t>9 сентября 1775 года Екатерина II отправила синоду указ «Об учреждении в Новороссийской и Азовской губерниях вновь е</w:t>
      </w:r>
      <w:r w:rsidR="00282574" w:rsidRPr="00221CDE">
        <w:rPr>
          <w:rFonts w:ascii="Times New Roman" w:hAnsi="Times New Roman"/>
          <w:sz w:val="28"/>
          <w:szCs w:val="28"/>
        </w:rPr>
        <w:t xml:space="preserve">пархии под названием Славянская и Херсонская». </w:t>
      </w:r>
      <w:r w:rsidRPr="00221CDE">
        <w:rPr>
          <w:rFonts w:ascii="Times New Roman" w:hAnsi="Times New Roman"/>
          <w:sz w:val="28"/>
          <w:szCs w:val="28"/>
        </w:rPr>
        <w:t>В последующие три года возникла идея о создании не только крепости, но и судостроительного центра с портом.</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18 июня 1778 года Екатерина II отправила Новороссийскому и Астраханскому генерал-губернатору Потемкину указ о выборе места для строительства Херсона. Он лично утвердил проект города, разработанный петербургским архитектором М.Н.Ветошниковым</w:t>
      </w:r>
      <w:r w:rsidR="00F852B0" w:rsidRPr="00221CDE">
        <w:rPr>
          <w:rStyle w:val="a6"/>
          <w:rFonts w:ascii="Times New Roman" w:hAnsi="Times New Roman"/>
          <w:sz w:val="28"/>
          <w:szCs w:val="28"/>
        </w:rPr>
        <w:footnoteReference w:id="14"/>
      </w:r>
      <w:r w:rsidRPr="00221CDE">
        <w:rPr>
          <w:rFonts w:ascii="Times New Roman" w:hAnsi="Times New Roman"/>
          <w:sz w:val="28"/>
          <w:szCs w:val="28"/>
        </w:rPr>
        <w:t>.</w:t>
      </w:r>
    </w:p>
    <w:p w:rsidR="00282574" w:rsidRP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С этого времени Херсон занял центральное место в так называемом «Греческом проекте» Потемкина - проекте войны с Турцией, овладения Константинополем и создания новой Византийской империи.</w:t>
      </w:r>
    </w:p>
    <w:p w:rsidR="00221CDE" w:rsidRDefault="00282574"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 xml:space="preserve">Данный проект рассмотрим в следующей </w:t>
      </w:r>
      <w:r w:rsidR="00235298" w:rsidRPr="00221CDE">
        <w:rPr>
          <w:rFonts w:ascii="Times New Roman" w:hAnsi="Times New Roman"/>
          <w:sz w:val="28"/>
          <w:szCs w:val="28"/>
        </w:rPr>
        <w:t>главе.</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Впервые Потемкин приехал в Херсон в мае 1780 года с суммой в несколько миллионов рублей на строительство крепости и города. Он вызвал из России 2000 мастеровых, плотников, кузнецов и каменщиков для корабельного и городского строительства, перевел в Херсон из своей четвертой дивизии 10 пехотных полков для пос</w:t>
      </w:r>
      <w:r w:rsidR="00831108" w:rsidRPr="00221CDE">
        <w:rPr>
          <w:rFonts w:ascii="Times New Roman" w:hAnsi="Times New Roman"/>
          <w:sz w:val="28"/>
          <w:szCs w:val="28"/>
        </w:rPr>
        <w:t>еления в городе, на Военном фор</w:t>
      </w:r>
      <w:r w:rsidRPr="00221CDE">
        <w:rPr>
          <w:rFonts w:ascii="Times New Roman" w:hAnsi="Times New Roman"/>
          <w:sz w:val="28"/>
          <w:szCs w:val="28"/>
        </w:rPr>
        <w:t>штадте. Оживилось строительство крепостных сооружений и верфи, а Херсон</w:t>
      </w:r>
      <w:r w:rsidR="00831108" w:rsidRPr="00221CDE">
        <w:rPr>
          <w:rFonts w:ascii="Times New Roman" w:hAnsi="Times New Roman"/>
          <w:sz w:val="28"/>
          <w:szCs w:val="28"/>
        </w:rPr>
        <w:t xml:space="preserve"> начал интенсивно застраиваться и благоустраиваться. </w:t>
      </w:r>
      <w:r w:rsidRPr="00221CDE">
        <w:rPr>
          <w:rFonts w:ascii="Times New Roman" w:hAnsi="Times New Roman"/>
          <w:sz w:val="28"/>
          <w:szCs w:val="28"/>
        </w:rPr>
        <w:t>Потемкин лично занялся разведением двух садов: одного в городе между крепостью и Греческим форшта</w:t>
      </w:r>
      <w:r w:rsidR="00282574" w:rsidRPr="00221CDE">
        <w:rPr>
          <w:rFonts w:ascii="Times New Roman" w:hAnsi="Times New Roman"/>
          <w:sz w:val="28"/>
          <w:szCs w:val="28"/>
        </w:rPr>
        <w:t>дтом, и другого - на реке Верёв</w:t>
      </w:r>
      <w:r w:rsidRPr="00221CDE">
        <w:rPr>
          <w:rFonts w:ascii="Times New Roman" w:hAnsi="Times New Roman"/>
          <w:sz w:val="28"/>
          <w:szCs w:val="28"/>
        </w:rPr>
        <w:t>чине, впоследствии названного Казенный сад.</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Тогда же в 1780 году была построена деревянная набережная с торговой пристанью и одобрен проект М Л.Фалеева</w:t>
      </w:r>
      <w:r w:rsidR="00831108" w:rsidRPr="00221CDE">
        <w:rPr>
          <w:rStyle w:val="a6"/>
          <w:rFonts w:ascii="Times New Roman" w:hAnsi="Times New Roman"/>
          <w:sz w:val="28"/>
          <w:szCs w:val="28"/>
        </w:rPr>
        <w:footnoteReference w:id="15"/>
      </w:r>
      <w:r w:rsidRPr="00221CDE">
        <w:rPr>
          <w:rFonts w:ascii="Times New Roman" w:hAnsi="Times New Roman"/>
          <w:sz w:val="28"/>
          <w:szCs w:val="28"/>
        </w:rPr>
        <w:t xml:space="preserve"> на строительство канала через Днепровские пороги, а также рассмотрены возмо</w:t>
      </w:r>
      <w:r w:rsidR="007E32F2" w:rsidRPr="00221CDE">
        <w:rPr>
          <w:rFonts w:ascii="Times New Roman" w:hAnsi="Times New Roman"/>
          <w:sz w:val="28"/>
          <w:szCs w:val="28"/>
        </w:rPr>
        <w:t xml:space="preserve">жности такого канала от Херсона к морю. </w:t>
      </w:r>
      <w:r w:rsidRPr="00221CDE">
        <w:rPr>
          <w:rFonts w:ascii="Times New Roman" w:hAnsi="Times New Roman"/>
          <w:sz w:val="28"/>
          <w:szCs w:val="28"/>
        </w:rPr>
        <w:t>Потемкин посещал Херсон в 1782 и 1783 годах, а с 1786 года бывал здесь регулярно. Для него был построен дом в Херсоне, а также дворец генерал-губернатора в крепости. Даже во время своего отсутствия он держал под контролем все городские дела, обязывал своих помощников регулярно подавать рапорты о том, что происходит в Херсоне.</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По ходатайству Потемкина и вышедшему 31 января 1783 года рескрипту Екатерины II в Херсон из Петербурга переводилось Греческое училище для детей-единоверцев, иммигрировавших в российское Причерноморье, что, несомненно, явилось бы основанием научной школы в Херсоне. К сожалению, этому начинанию, как и многим другим проектам, помешала разразившаяся в Новороссии в 1783 году эпидемия чумы. Особенно жестокой она была в Херсоне, продлившись более года. Город понес большие потери в людях и многое нужно было начинать сначала.</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Кроме того, Турция готовилась к войне и мо</w:t>
      </w:r>
      <w:r w:rsidR="007C323D" w:rsidRPr="00221CDE">
        <w:rPr>
          <w:rFonts w:ascii="Times New Roman" w:hAnsi="Times New Roman"/>
          <w:sz w:val="28"/>
          <w:szCs w:val="28"/>
        </w:rPr>
        <w:t>гла объявить ее в любой момент.</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Благодаря административному таланту Потемкина, удалось за два года фактически перестроить крепость и возвести много новых строений, превратив Херсон в один из красивейших городов того времени.</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 xml:space="preserve">Здесь работали талантливые инженеры и архитекторы из Петербурга и Москвы, Франции, Голландии и Германии. Любая мелочь, касающаяся архитектуры, кораблестроения, дипломатии или торговли, проходила через канцелярию Потемкина. О любви князя к архитектуре свидетельствует прекрасный ансамбль Херсонской крепости. В адмиралтействе был построен и театр. Предоставленное Херсону право свободной торговли (порто-франко) способствовало открытию в городе множества иностранных торговых контор </w:t>
      </w:r>
      <w:r w:rsidR="007C323D" w:rsidRPr="00221CDE">
        <w:rPr>
          <w:rFonts w:ascii="Times New Roman" w:hAnsi="Times New Roman"/>
          <w:sz w:val="28"/>
          <w:szCs w:val="28"/>
        </w:rPr>
        <w:t xml:space="preserve">и экономическому развитию города. </w:t>
      </w:r>
      <w:r w:rsidRPr="00221CDE">
        <w:rPr>
          <w:rFonts w:ascii="Times New Roman" w:hAnsi="Times New Roman"/>
          <w:sz w:val="28"/>
          <w:szCs w:val="28"/>
        </w:rPr>
        <w:t>Разви</w:t>
      </w:r>
      <w:r w:rsidR="007C323D" w:rsidRPr="00221CDE">
        <w:rPr>
          <w:rFonts w:ascii="Times New Roman" w:hAnsi="Times New Roman"/>
          <w:sz w:val="28"/>
          <w:szCs w:val="28"/>
        </w:rPr>
        <w:t xml:space="preserve">тие промышленности </w:t>
      </w:r>
      <w:r w:rsidRPr="00221CDE">
        <w:rPr>
          <w:rFonts w:ascii="Times New Roman" w:hAnsi="Times New Roman"/>
          <w:sz w:val="28"/>
          <w:szCs w:val="28"/>
        </w:rPr>
        <w:t>(кораблестроение, производство стройматериалов, чугунолитейное, бронзолитейное производство и др.), а также предоставление многочисленных льгот и привилегий привлекали в Херсон людей из различных уголков России и из-за рубежа.</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Потемкин даже открыл в Херсоне монетный двор, однако это начинание, видимо, не получило поддержки Екатерины II и монетный двор со временем был упразднен, так и не начав работать.</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Триумфальным для молодого города стал 1787 год, когда Херсон посетила императрица Екатерина ІІ, члены российского п</w:t>
      </w:r>
      <w:r w:rsidR="007C323D" w:rsidRPr="00221CDE">
        <w:rPr>
          <w:rFonts w:ascii="Times New Roman" w:hAnsi="Times New Roman"/>
          <w:sz w:val="28"/>
          <w:szCs w:val="28"/>
        </w:rPr>
        <w:t xml:space="preserve">равительства, главы и дипломаты европейских стран. </w:t>
      </w:r>
      <w:r w:rsidRPr="00221CDE">
        <w:rPr>
          <w:rFonts w:ascii="Times New Roman" w:hAnsi="Times New Roman"/>
          <w:sz w:val="28"/>
          <w:szCs w:val="28"/>
        </w:rPr>
        <w:t>Спешка в строительстве крепости была оправдана, ведь уже летом того же 1787 года началась война с Турцией, чуть не обернувшаяся трагедией для Херсона, когда турки попытались прорваться к городу, высадив десант у Кинбурна.</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 xml:space="preserve">В организации подготовки к обороне крепости Херсон принимал участие А.В.Суворов. В рапорте на имя князя Потемкина он сообщал: </w:t>
      </w:r>
      <w:r w:rsidRPr="00221CDE">
        <w:rPr>
          <w:rStyle w:val="ad"/>
          <w:rFonts w:ascii="Times New Roman" w:hAnsi="Times New Roman"/>
          <w:i w:val="0"/>
          <w:sz w:val="28"/>
          <w:szCs w:val="28"/>
        </w:rPr>
        <w:t>«По повелению Вашей светлости от 21 числа о приготовлении крепости Херсонской в оборонительное состояние, надлежащие меры мною предприняты...»</w:t>
      </w:r>
      <w:r w:rsidRPr="00221CDE">
        <w:rPr>
          <w:rFonts w:ascii="Times New Roman" w:hAnsi="Times New Roman"/>
          <w:sz w:val="28"/>
          <w:szCs w:val="28"/>
        </w:rPr>
        <w:t>.</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Взятие Очакова 6 декабря 1788 году стало крупным событием в истории Новороссии. Офицеры, погибшие во время осады и штурма, по распоряжению князя Потемкина, с почестями были погребены в Херсоне у стен Екатерининского собора.</w:t>
      </w:r>
    </w:p>
    <w:p w:rsidR="007C323D" w:rsidRP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Херсон выполнил свою миссию как крепость и верфь. Город Николаев, явившийся его наследником и преемником, был основан Потемкиным в более удобном месте, а мирный договор, заключённый с Турцией в 1791 году, отодвинул границы России</w:t>
      </w:r>
      <w:r w:rsidR="007C323D" w:rsidRPr="00221CDE">
        <w:rPr>
          <w:rFonts w:ascii="Times New Roman" w:hAnsi="Times New Roman"/>
          <w:sz w:val="28"/>
          <w:szCs w:val="28"/>
        </w:rPr>
        <w:t xml:space="preserve"> далеко на запад.</w:t>
      </w:r>
    </w:p>
    <w:p w:rsidR="00221CDE" w:rsidRDefault="00221CDE" w:rsidP="00221CDE">
      <w:pPr>
        <w:spacing w:after="0" w:line="360" w:lineRule="auto"/>
        <w:ind w:firstLine="709"/>
        <w:jc w:val="both"/>
        <w:rPr>
          <w:rFonts w:ascii="Times New Roman" w:hAnsi="Times New Roman"/>
          <w:sz w:val="28"/>
          <w:szCs w:val="28"/>
        </w:rPr>
      </w:pPr>
    </w:p>
    <w:p w:rsidR="007C323D" w:rsidRPr="00221CDE" w:rsidRDefault="007C323D"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rPr>
        <w:t>Глава</w:t>
      </w:r>
      <w:r w:rsidR="00B427BC" w:rsidRPr="00221CDE">
        <w:rPr>
          <w:rFonts w:ascii="Times New Roman" w:hAnsi="Times New Roman"/>
          <w:sz w:val="28"/>
          <w:szCs w:val="28"/>
        </w:rPr>
        <w:t xml:space="preserve"> </w:t>
      </w:r>
      <w:r w:rsidR="00B427BC" w:rsidRPr="00221CDE">
        <w:rPr>
          <w:rFonts w:ascii="Times New Roman" w:hAnsi="Times New Roman"/>
          <w:sz w:val="28"/>
          <w:szCs w:val="28"/>
          <w:lang w:val="en-US"/>
        </w:rPr>
        <w:t>V</w:t>
      </w:r>
      <w:r w:rsidR="00221CDE">
        <w:rPr>
          <w:rFonts w:ascii="Times New Roman" w:hAnsi="Times New Roman"/>
          <w:sz w:val="28"/>
          <w:szCs w:val="28"/>
        </w:rPr>
        <w:t xml:space="preserve">. </w:t>
      </w:r>
      <w:r w:rsidRPr="00221CDE">
        <w:rPr>
          <w:rFonts w:ascii="Times New Roman" w:hAnsi="Times New Roman"/>
          <w:sz w:val="28"/>
          <w:szCs w:val="28"/>
          <w:lang w:eastAsia="ru-RU"/>
        </w:rPr>
        <w:t>Великая Таврида (Присоединение Крыма</w:t>
      </w:r>
      <w:r w:rsidR="00923E31" w:rsidRPr="00221CDE">
        <w:rPr>
          <w:rFonts w:ascii="Times New Roman" w:hAnsi="Times New Roman"/>
          <w:sz w:val="28"/>
          <w:szCs w:val="28"/>
          <w:lang w:eastAsia="ru-RU"/>
        </w:rPr>
        <w:t xml:space="preserve"> к России</w:t>
      </w:r>
      <w:r w:rsidRPr="00221CDE">
        <w:rPr>
          <w:rFonts w:ascii="Times New Roman" w:hAnsi="Times New Roman"/>
          <w:sz w:val="28"/>
          <w:szCs w:val="28"/>
          <w:lang w:eastAsia="ru-RU"/>
        </w:rPr>
        <w:t>)</w:t>
      </w:r>
    </w:p>
    <w:p w:rsidR="00E41F98" w:rsidRPr="00E37D4D" w:rsidRDefault="00E41F98" w:rsidP="00E41F98">
      <w:pPr>
        <w:spacing w:after="0" w:line="360" w:lineRule="auto"/>
        <w:ind w:firstLine="709"/>
        <w:jc w:val="both"/>
        <w:rPr>
          <w:rFonts w:ascii="Times New Roman" w:hAnsi="Times New Roman"/>
          <w:color w:val="FFFFFF"/>
          <w:sz w:val="28"/>
          <w:szCs w:val="28"/>
        </w:rPr>
      </w:pPr>
      <w:r w:rsidRPr="00E37D4D">
        <w:rPr>
          <w:rFonts w:ascii="Times New Roman" w:hAnsi="Times New Roman"/>
          <w:color w:val="FFFFFF"/>
          <w:sz w:val="28"/>
          <w:szCs w:val="28"/>
        </w:rPr>
        <w:t>политический государственный потемкин реформа</w:t>
      </w:r>
    </w:p>
    <w:p w:rsidR="00221CDE" w:rsidRDefault="00690AE7" w:rsidP="00221CDE">
      <w:pPr>
        <w:spacing w:after="0" w:line="360" w:lineRule="auto"/>
        <w:ind w:firstLine="709"/>
        <w:jc w:val="both"/>
        <w:rPr>
          <w:rFonts w:ascii="Times New Roman" w:hAnsi="Times New Roman"/>
          <w:iCs/>
          <w:sz w:val="28"/>
          <w:szCs w:val="28"/>
        </w:rPr>
      </w:pPr>
      <w:r w:rsidRPr="00221CDE">
        <w:rPr>
          <w:rFonts w:ascii="Times New Roman" w:hAnsi="Times New Roman"/>
          <w:sz w:val="28"/>
          <w:szCs w:val="28"/>
        </w:rPr>
        <w:t>Князь составил особую записку, где изложил план включения Крыма в состав России. В декабре 1782 года Екатерина II подписала секретный приказ Г. А.Потемкину о необходимости присоединить</w:t>
      </w:r>
      <w:r w:rsidR="007C323D" w:rsidRPr="00221CDE">
        <w:rPr>
          <w:rFonts w:ascii="Times New Roman" w:hAnsi="Times New Roman"/>
          <w:sz w:val="28"/>
          <w:szCs w:val="28"/>
        </w:rPr>
        <w:t xml:space="preserve"> при первом удобном случае Крым к России. </w:t>
      </w:r>
      <w:r w:rsidRPr="00221CDE">
        <w:rPr>
          <w:rFonts w:ascii="Times New Roman" w:hAnsi="Times New Roman"/>
          <w:sz w:val="28"/>
          <w:szCs w:val="28"/>
        </w:rPr>
        <w:t>Вскоре случай представился. Волнения и неурядицы в Крыму возникли в июле 1782 года. Свергнутый с престола Шагин-Гирей</w:t>
      </w:r>
      <w:r w:rsidR="009C5A41" w:rsidRPr="00221CDE">
        <w:rPr>
          <w:rStyle w:val="a6"/>
          <w:rFonts w:ascii="Times New Roman" w:hAnsi="Times New Roman"/>
          <w:sz w:val="28"/>
          <w:szCs w:val="28"/>
        </w:rPr>
        <w:footnoteReference w:id="16"/>
      </w:r>
      <w:r w:rsidR="007C323D" w:rsidRPr="00221CDE">
        <w:rPr>
          <w:rFonts w:ascii="Times New Roman" w:hAnsi="Times New Roman"/>
          <w:sz w:val="28"/>
          <w:szCs w:val="28"/>
        </w:rPr>
        <w:t>,</w:t>
      </w:r>
      <w:r w:rsidRPr="00221CDE">
        <w:rPr>
          <w:rFonts w:ascii="Times New Roman" w:hAnsi="Times New Roman"/>
          <w:sz w:val="28"/>
          <w:szCs w:val="28"/>
        </w:rPr>
        <w:t xml:space="preserve"> бежал в Керчь. Турки заняли Тамань и утро жали переправой в Крым. Григорий Александрович Потемкин немедленно поручил своему родственнику, генералу П.С.Потемкину</w:t>
      </w:r>
      <w:r w:rsidR="002C5824" w:rsidRPr="00221CDE">
        <w:rPr>
          <w:rStyle w:val="a6"/>
          <w:rFonts w:ascii="Times New Roman" w:hAnsi="Times New Roman"/>
          <w:sz w:val="28"/>
          <w:szCs w:val="28"/>
        </w:rPr>
        <w:footnoteReference w:id="17"/>
      </w:r>
      <w:r w:rsidRPr="00221CDE">
        <w:rPr>
          <w:rFonts w:ascii="Times New Roman" w:hAnsi="Times New Roman"/>
          <w:sz w:val="28"/>
          <w:szCs w:val="28"/>
        </w:rPr>
        <w:t xml:space="preserve"> оттеснить турок за Кубань, А.В.Суворову -усмирить волновавшихся ногайских и буджацких татар, а де-Бальмену</w:t>
      </w:r>
      <w:r w:rsidR="002C5824" w:rsidRPr="00221CDE">
        <w:rPr>
          <w:rStyle w:val="a6"/>
          <w:rFonts w:ascii="Times New Roman" w:hAnsi="Times New Roman"/>
          <w:sz w:val="28"/>
          <w:szCs w:val="28"/>
        </w:rPr>
        <w:footnoteReference w:id="18"/>
      </w:r>
      <w:r w:rsidRPr="00221CDE">
        <w:rPr>
          <w:rFonts w:ascii="Times New Roman" w:hAnsi="Times New Roman"/>
          <w:sz w:val="28"/>
          <w:szCs w:val="28"/>
        </w:rPr>
        <w:t xml:space="preserve"> - водворить спокойствие в северной части полуострова.</w:t>
      </w:r>
      <w:r w:rsidR="00D77332" w:rsidRPr="00221CDE">
        <w:rPr>
          <w:rFonts w:ascii="Times New Roman" w:hAnsi="Times New Roman"/>
          <w:sz w:val="28"/>
          <w:szCs w:val="28"/>
        </w:rPr>
        <w:t xml:space="preserve"> В ордере генерал-поручику графу А.Б.Де Бальменуот 27 сентября князь подчеркивал: «Вступая в Крым,.. обращайтесь, впрочем, с жителями ласково, наказывая оружием, когда нужда дойдет, сонмища упорных, но не касайтесь казнями частных людей. Казни же пусть хан производит своими... Если б паче чаяния жители отозвались, что они лучше желают войти в подданство Ее императорского величества, то отвечайте, что Вы, кроме вспомоществования хану, другим ничем не уполномочены, однако ж мне о таком происшествии донесите. Я буду ожидать от Вас частного уведомления... о мыслях и движении народном, о приласкании которого паки подтверждаю». </w:t>
      </w:r>
      <w:r w:rsidRPr="00221CDE">
        <w:rPr>
          <w:rFonts w:ascii="Times New Roman" w:hAnsi="Times New Roman"/>
          <w:sz w:val="28"/>
          <w:szCs w:val="28"/>
        </w:rPr>
        <w:t>Весной 1783 года Черноморский флот, по пове</w:t>
      </w:r>
      <w:r w:rsidR="007C323D" w:rsidRPr="00221CDE">
        <w:rPr>
          <w:rFonts w:ascii="Times New Roman" w:hAnsi="Times New Roman"/>
          <w:sz w:val="28"/>
          <w:szCs w:val="28"/>
        </w:rPr>
        <w:t xml:space="preserve">лению князя, вошел в Ахтиарскугавань. </w:t>
      </w:r>
      <w:r w:rsidRPr="00221CDE">
        <w:rPr>
          <w:rFonts w:ascii="Times New Roman" w:hAnsi="Times New Roman"/>
          <w:sz w:val="28"/>
          <w:szCs w:val="28"/>
        </w:rPr>
        <w:t>Потемкин, вместе со своим племянником генерал-майором А.Н.Самойловым</w:t>
      </w:r>
      <w:r w:rsidR="002C5824" w:rsidRPr="00221CDE">
        <w:rPr>
          <w:rStyle w:val="a6"/>
          <w:rFonts w:ascii="Times New Roman" w:hAnsi="Times New Roman"/>
          <w:sz w:val="28"/>
          <w:szCs w:val="28"/>
        </w:rPr>
        <w:footnoteReference w:id="19"/>
      </w:r>
      <w:r w:rsidRPr="00221CDE">
        <w:rPr>
          <w:rFonts w:ascii="Times New Roman" w:hAnsi="Times New Roman"/>
          <w:sz w:val="28"/>
          <w:szCs w:val="28"/>
        </w:rPr>
        <w:t>, вел переговоры с последним крымским ханом Шагин-Гиреем, которого Самойлов убедил переправи</w:t>
      </w:r>
      <w:r w:rsidR="007C323D" w:rsidRPr="00221CDE">
        <w:rPr>
          <w:rFonts w:ascii="Times New Roman" w:hAnsi="Times New Roman"/>
          <w:sz w:val="28"/>
          <w:szCs w:val="28"/>
        </w:rPr>
        <w:t xml:space="preserve">ться из Керчи, куда он бежал от мятежа, в крепость Петровскую. </w:t>
      </w:r>
      <w:r w:rsidRPr="00221CDE">
        <w:rPr>
          <w:rFonts w:ascii="Times New Roman" w:hAnsi="Times New Roman"/>
          <w:sz w:val="28"/>
          <w:szCs w:val="28"/>
        </w:rPr>
        <w:t xml:space="preserve">1 июня 1783 года князь писал императрице из Херсона: </w:t>
      </w:r>
      <w:r w:rsidRPr="00221CDE">
        <w:rPr>
          <w:rStyle w:val="ad"/>
          <w:rFonts w:ascii="Times New Roman" w:hAnsi="Times New Roman"/>
          <w:i w:val="0"/>
          <w:sz w:val="28"/>
          <w:szCs w:val="28"/>
        </w:rPr>
        <w:t>«Матушка государыня! Хан свой обоз на Петровскую крепость отправлять уже начал, после чего и сам в Херсоне будет скоро... татары сами отзываются, что при хане они желания быть в подданстве российском объявить не могут, потому что только тогда поверят низложению ханства, когда он выедет.</w:t>
      </w:r>
    </w:p>
    <w:p w:rsidR="00221CDE" w:rsidRDefault="00690AE7" w:rsidP="00221CDE">
      <w:pPr>
        <w:spacing w:after="0" w:line="360" w:lineRule="auto"/>
        <w:ind w:firstLine="709"/>
        <w:jc w:val="both"/>
        <w:rPr>
          <w:rFonts w:ascii="Times New Roman" w:hAnsi="Times New Roman"/>
          <w:iCs/>
          <w:sz w:val="28"/>
          <w:szCs w:val="28"/>
        </w:rPr>
      </w:pPr>
      <w:r w:rsidRPr="00221CDE">
        <w:rPr>
          <w:rStyle w:val="ad"/>
          <w:rFonts w:ascii="Times New Roman" w:hAnsi="Times New Roman"/>
          <w:i w:val="0"/>
          <w:sz w:val="28"/>
          <w:szCs w:val="28"/>
        </w:rPr>
        <w:t>Самовольное же их покорение тем полезнее делам нашим, что нельзя уже никому будет грозить и тем, что их к подданству принудили».</w:t>
      </w:r>
    </w:p>
    <w:p w:rsidR="00221CDE" w:rsidRDefault="00690AE7"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Так совершились присоединение полуострова Крым к Российской державе и ликвидация Крымского ханства, вассала Оттоманской Порты. Вместе с Крымом были присоединены Кубань и Кубанская область.</w:t>
      </w:r>
      <w:r w:rsidR="000C4F0E" w:rsidRPr="00221CDE">
        <w:rPr>
          <w:rFonts w:ascii="Times New Roman" w:hAnsi="Times New Roman"/>
          <w:sz w:val="28"/>
          <w:szCs w:val="28"/>
        </w:rPr>
        <w:t xml:space="preserve"> </w:t>
      </w:r>
      <w:r w:rsidR="000C4F0E" w:rsidRPr="00221CDE">
        <w:rPr>
          <w:rFonts w:ascii="Times New Roman" w:hAnsi="Times New Roman"/>
          <w:sz w:val="28"/>
          <w:szCs w:val="28"/>
          <w:lang w:eastAsia="ru-RU"/>
        </w:rPr>
        <w:t>В декабре 1783 года Турция</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скрепя</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сердце</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признала</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этот</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факт. Следующая</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забота</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Потемкина</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состояла</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хозяйственном</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освоении Таврической области, как стало отныне</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называться</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Крымское</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 xml:space="preserve">ханство. </w:t>
      </w:r>
      <w:r w:rsidR="000C4F0E" w:rsidRPr="00221CDE">
        <w:rPr>
          <w:rFonts w:ascii="Times New Roman" w:hAnsi="Times New Roman"/>
          <w:sz w:val="28"/>
          <w:szCs w:val="28"/>
        </w:rPr>
        <w:t>После приведения жителей к присяге на верность в Крыму было открыто земское правительство, состоящие из татарских мурз под общим руководством начальника войск, расположенных в Крыму, барона И.А.Игельстрома</w:t>
      </w:r>
      <w:r w:rsidR="000C4F0E" w:rsidRPr="00221CDE">
        <w:rPr>
          <w:rStyle w:val="a6"/>
          <w:rFonts w:ascii="Times New Roman" w:hAnsi="Times New Roman"/>
          <w:sz w:val="28"/>
          <w:szCs w:val="28"/>
        </w:rPr>
        <w:footnoteReference w:id="20"/>
      </w:r>
      <w:r w:rsidR="000C4F0E" w:rsidRPr="00221CDE">
        <w:rPr>
          <w:rFonts w:ascii="Times New Roman" w:hAnsi="Times New Roman"/>
          <w:sz w:val="28"/>
          <w:szCs w:val="28"/>
        </w:rPr>
        <w:t>. Оно составило для Потемкина Камеральное</w:t>
      </w:r>
      <w:r w:rsidR="00DE52EF" w:rsidRPr="00221CDE">
        <w:rPr>
          <w:rFonts w:ascii="Times New Roman" w:hAnsi="Times New Roman"/>
          <w:sz w:val="28"/>
          <w:szCs w:val="28"/>
        </w:rPr>
        <w:t xml:space="preserve"> </w:t>
      </w:r>
      <w:r w:rsidR="000C4F0E" w:rsidRPr="00221CDE">
        <w:rPr>
          <w:rFonts w:ascii="Times New Roman" w:hAnsi="Times New Roman"/>
          <w:sz w:val="28"/>
          <w:szCs w:val="28"/>
        </w:rPr>
        <w:t>(общие) описание Крыма, о котором Григорий Александрович сообщает Екатерине в этом письме.</w:t>
      </w:r>
      <w:r w:rsidR="00DE52EF" w:rsidRPr="00221CDE">
        <w:rPr>
          <w:rFonts w:ascii="Times New Roman" w:hAnsi="Times New Roman"/>
          <w:sz w:val="28"/>
          <w:szCs w:val="28"/>
        </w:rPr>
        <w:t xml:space="preserve"> </w:t>
      </w:r>
      <w:r w:rsidR="000C4F0E" w:rsidRPr="00221CDE">
        <w:rPr>
          <w:rFonts w:ascii="Times New Roman" w:hAnsi="Times New Roman"/>
          <w:sz w:val="28"/>
          <w:szCs w:val="28"/>
        </w:rPr>
        <w:t>Было сохранено территориальное деление Крыма на шесть каймаканств, привычное для местных</w:t>
      </w:r>
      <w:r w:rsidR="00DE52EF" w:rsidRPr="00221CDE">
        <w:rPr>
          <w:rFonts w:ascii="Times New Roman" w:hAnsi="Times New Roman"/>
          <w:sz w:val="28"/>
          <w:szCs w:val="28"/>
        </w:rPr>
        <w:t xml:space="preserve"> </w:t>
      </w:r>
      <w:r w:rsidR="000C4F0E" w:rsidRPr="00221CDE">
        <w:rPr>
          <w:rFonts w:ascii="Times New Roman" w:hAnsi="Times New Roman"/>
          <w:sz w:val="28"/>
          <w:szCs w:val="28"/>
        </w:rPr>
        <w:t>жителей. Татарские поселяне оставались при новом правлении собственниками своих земель,</w:t>
      </w:r>
      <w:r w:rsidR="00DE52EF" w:rsidRPr="00221CDE">
        <w:rPr>
          <w:rFonts w:ascii="Times New Roman" w:hAnsi="Times New Roman"/>
          <w:sz w:val="28"/>
          <w:szCs w:val="28"/>
        </w:rPr>
        <w:t xml:space="preserve"> </w:t>
      </w:r>
      <w:r w:rsidR="000C4F0E" w:rsidRPr="00221CDE">
        <w:rPr>
          <w:rFonts w:ascii="Times New Roman" w:hAnsi="Times New Roman"/>
          <w:sz w:val="28"/>
          <w:szCs w:val="28"/>
        </w:rPr>
        <w:t>сельские общины - «джиматы» - как и прежде выполняли функции мирского самоуправления. По</w:t>
      </w:r>
      <w:r w:rsidR="00DE52EF" w:rsidRPr="00221CDE">
        <w:rPr>
          <w:rFonts w:ascii="Times New Roman" w:hAnsi="Times New Roman"/>
          <w:sz w:val="28"/>
          <w:szCs w:val="28"/>
        </w:rPr>
        <w:t xml:space="preserve"> </w:t>
      </w:r>
      <w:r w:rsidR="000C4F0E" w:rsidRPr="00221CDE">
        <w:rPr>
          <w:rFonts w:ascii="Times New Roman" w:hAnsi="Times New Roman"/>
          <w:sz w:val="28"/>
          <w:szCs w:val="28"/>
        </w:rPr>
        <w:t>просьбе мусульманского духовенства, часть доходов была выделена Потемкиным в особую статью</w:t>
      </w:r>
      <w:r w:rsidR="00DE52EF" w:rsidRPr="00221CDE">
        <w:rPr>
          <w:rFonts w:ascii="Times New Roman" w:hAnsi="Times New Roman"/>
          <w:sz w:val="28"/>
          <w:szCs w:val="28"/>
        </w:rPr>
        <w:t xml:space="preserve"> </w:t>
      </w:r>
      <w:r w:rsidR="000C4F0E" w:rsidRPr="00221CDE">
        <w:rPr>
          <w:rFonts w:ascii="Times New Roman" w:hAnsi="Times New Roman"/>
          <w:sz w:val="28"/>
          <w:szCs w:val="28"/>
        </w:rPr>
        <w:t>на содержание духовных и светских школ медресе и мектебе, в которых обучалось татарское</w:t>
      </w:r>
      <w:r w:rsidR="00DE52EF" w:rsidRPr="00221CDE">
        <w:rPr>
          <w:rFonts w:ascii="Times New Roman" w:hAnsi="Times New Roman"/>
          <w:sz w:val="28"/>
          <w:szCs w:val="28"/>
        </w:rPr>
        <w:t xml:space="preserve"> </w:t>
      </w:r>
      <w:r w:rsidR="000C4F0E" w:rsidRPr="00221CDE">
        <w:rPr>
          <w:rFonts w:ascii="Times New Roman" w:hAnsi="Times New Roman"/>
          <w:sz w:val="28"/>
          <w:szCs w:val="28"/>
        </w:rPr>
        <w:t>юношество</w:t>
      </w:r>
      <w:r w:rsidR="00DE52EF" w:rsidRPr="00221CDE">
        <w:rPr>
          <w:rFonts w:ascii="Times New Roman" w:hAnsi="Times New Roman"/>
          <w:sz w:val="28"/>
          <w:szCs w:val="28"/>
        </w:rPr>
        <w:t xml:space="preserve">. </w:t>
      </w:r>
      <w:r w:rsidR="000C4F0E" w:rsidRPr="00221CDE">
        <w:rPr>
          <w:rFonts w:ascii="Times New Roman" w:hAnsi="Times New Roman"/>
          <w:sz w:val="28"/>
          <w:szCs w:val="28"/>
        </w:rPr>
        <w:t>Эти меры позволяли светлейшему князю расположить к себе измученное</w:t>
      </w:r>
      <w:r w:rsidR="00DE52EF" w:rsidRPr="00221CDE">
        <w:rPr>
          <w:rFonts w:ascii="Times New Roman" w:hAnsi="Times New Roman"/>
          <w:sz w:val="28"/>
          <w:szCs w:val="28"/>
        </w:rPr>
        <w:t xml:space="preserve"> </w:t>
      </w:r>
      <w:r w:rsidR="000C4F0E" w:rsidRPr="00221CDE">
        <w:rPr>
          <w:rFonts w:ascii="Times New Roman" w:hAnsi="Times New Roman"/>
          <w:sz w:val="28"/>
          <w:szCs w:val="28"/>
        </w:rPr>
        <w:t>постоянными неурядицами население полуострова.</w:t>
      </w:r>
      <w:r w:rsidR="000C4F0E" w:rsidRPr="00221CDE">
        <w:rPr>
          <w:rFonts w:ascii="Times New Roman" w:hAnsi="Times New Roman"/>
          <w:sz w:val="28"/>
          <w:szCs w:val="28"/>
          <w:lang w:eastAsia="ru-RU"/>
        </w:rPr>
        <w:t xml:space="preserve"> После</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Кючук-Кайнарджийского мира там осталась только треть</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населения</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примерно</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50 тысяч человек. Секретный рескрипт Потемкину на</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сей</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предмет</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императрица</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отправила еще 14 декабря 1782 года,</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предоставив</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князю</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право</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опубликовать</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его,</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когда</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сочтет</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надобным.</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нем</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дано</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обоснование</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необходимости</w:t>
      </w:r>
      <w:r w:rsidR="00C95C94"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присоединения полуострова: чтобы сохранить независимость</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Крыма,</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сказано</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в</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рескрипте,</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Россия должна изнурять себя содержанием близ границ</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значительной</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армии. "Бдение над крымскою</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независимостью</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принесло</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уже</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нам</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более</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семи</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миллионов чрезвычайных расходов, не считая непрерывного</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изнурения</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войск</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и</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потери в людях, кои превосходят всякую цену".</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Потемкин воспользовался самым выездом части татар</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Турцию</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части</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христиан - в Россию. Задача состояла в том, чтобы численность жителей</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Крыма</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увеличить за</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счет</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переселения</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туда</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государственных</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крестьян,</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отставных</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солдат, рекрутов, старообрядцев, выходцев из Турции</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Речи</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Посполитой,</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а</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также беглых крестьян. Князь придавал огромное значение установлению</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дружеских</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контактов</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местным населением. От командующего</w:t>
      </w:r>
      <w:r w:rsidR="00DE52EF" w:rsidRPr="00221CDE">
        <w:rPr>
          <w:rFonts w:ascii="Times New Roman" w:hAnsi="Times New Roman"/>
          <w:sz w:val="28"/>
          <w:szCs w:val="28"/>
          <w:lang w:eastAsia="ru-RU"/>
        </w:rPr>
        <w:t xml:space="preserve"> русскими</w:t>
      </w:r>
      <w:r w:rsidR="00221CDE">
        <w:rPr>
          <w:rFonts w:ascii="Times New Roman" w:hAnsi="Times New Roman"/>
          <w:sz w:val="28"/>
          <w:szCs w:val="28"/>
          <w:lang w:eastAsia="ru-RU"/>
        </w:rPr>
        <w:t xml:space="preserve"> </w:t>
      </w:r>
      <w:r w:rsidR="00DE52EF" w:rsidRPr="00221CDE">
        <w:rPr>
          <w:rFonts w:ascii="Times New Roman" w:hAnsi="Times New Roman"/>
          <w:sz w:val="28"/>
          <w:szCs w:val="28"/>
          <w:lang w:eastAsia="ru-RU"/>
        </w:rPr>
        <w:t>войсками</w:t>
      </w:r>
      <w:r w:rsidR="00221CDE">
        <w:rPr>
          <w:rFonts w:ascii="Times New Roman" w:hAnsi="Times New Roman"/>
          <w:sz w:val="28"/>
          <w:szCs w:val="28"/>
          <w:lang w:eastAsia="ru-RU"/>
        </w:rPr>
        <w:t xml:space="preserve"> </w:t>
      </w:r>
      <w:r w:rsidR="00DE52EF" w:rsidRPr="00221CDE">
        <w:rPr>
          <w:rFonts w:ascii="Times New Roman" w:hAnsi="Times New Roman"/>
          <w:sz w:val="28"/>
          <w:szCs w:val="28"/>
          <w:lang w:eastAsia="ru-RU"/>
        </w:rPr>
        <w:t>генерала</w:t>
      </w:r>
      <w:r w:rsidR="00221CDE">
        <w:rPr>
          <w:rFonts w:ascii="Times New Roman" w:hAnsi="Times New Roman"/>
          <w:sz w:val="28"/>
          <w:szCs w:val="28"/>
          <w:lang w:eastAsia="ru-RU"/>
        </w:rPr>
        <w:t xml:space="preserve"> </w:t>
      </w:r>
      <w:r w:rsidR="00DE52EF" w:rsidRPr="00221CDE">
        <w:rPr>
          <w:rFonts w:ascii="Times New Roman" w:hAnsi="Times New Roman"/>
          <w:sz w:val="28"/>
          <w:szCs w:val="28"/>
          <w:lang w:eastAsia="ru-RU"/>
        </w:rPr>
        <w:t>д</w:t>
      </w:r>
      <w:r w:rsidR="000C4F0E" w:rsidRPr="00221CDE">
        <w:rPr>
          <w:rFonts w:ascii="Times New Roman" w:hAnsi="Times New Roman"/>
          <w:sz w:val="28"/>
          <w:szCs w:val="28"/>
          <w:lang w:eastAsia="ru-RU"/>
        </w:rPr>
        <w:t>е</w:t>
      </w:r>
      <w:r w:rsidR="00DE52EF" w:rsidRPr="00221CDE">
        <w:rPr>
          <w:rFonts w:ascii="Times New Roman" w:hAnsi="Times New Roman"/>
          <w:sz w:val="28"/>
          <w:szCs w:val="28"/>
          <w:lang w:eastAsia="ru-RU"/>
        </w:rPr>
        <w:t xml:space="preserve"> Б</w:t>
      </w:r>
      <w:r w:rsidR="000C4F0E" w:rsidRPr="00221CDE">
        <w:rPr>
          <w:rFonts w:ascii="Times New Roman" w:hAnsi="Times New Roman"/>
          <w:sz w:val="28"/>
          <w:szCs w:val="28"/>
          <w:lang w:eastAsia="ru-RU"/>
        </w:rPr>
        <w:t>альмена</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он требовал, чтобы солдаты и офицеры "обращались с местными жителями</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как</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собратьями своими", а у императрицы просил денег</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"на</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содержание</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некоторых</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мечетей, школ и фонтанов публичных". Не забыты были интересы</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татарской</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верхушки.</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Хану,</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поселившемуся</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в</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России, Екатерина пожаловала колоссальный по</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тем</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временам</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пенсион</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200</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тысяч рублей в год. Татарской знати в количестве 354</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человек</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1791</w:t>
      </w:r>
      <w:r w:rsid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году</w:t>
      </w:r>
      <w:r w:rsidR="00DE52EF" w:rsidRPr="00221CDE">
        <w:rPr>
          <w:rFonts w:ascii="Times New Roman" w:hAnsi="Times New Roman"/>
          <w:sz w:val="28"/>
          <w:szCs w:val="28"/>
          <w:lang w:eastAsia="ru-RU"/>
        </w:rPr>
        <w:t xml:space="preserve"> </w:t>
      </w:r>
      <w:r w:rsidR="000C4F0E" w:rsidRPr="00221CDE">
        <w:rPr>
          <w:rFonts w:ascii="Times New Roman" w:hAnsi="Times New Roman"/>
          <w:sz w:val="28"/>
          <w:szCs w:val="28"/>
          <w:lang w:eastAsia="ru-RU"/>
        </w:rPr>
        <w:t xml:space="preserve">были предоставлены права и привилегии российского дворянства. </w:t>
      </w:r>
      <w:r w:rsidRPr="00221CDE">
        <w:rPr>
          <w:rFonts w:ascii="Times New Roman" w:hAnsi="Times New Roman"/>
          <w:sz w:val="28"/>
          <w:szCs w:val="28"/>
        </w:rPr>
        <w:t>И это было величайшей государственной заслугой князя, а Новороссия и Тав</w:t>
      </w:r>
      <w:r w:rsidR="000C4F0E" w:rsidRPr="00221CDE">
        <w:rPr>
          <w:rFonts w:ascii="Times New Roman" w:hAnsi="Times New Roman"/>
          <w:sz w:val="28"/>
          <w:szCs w:val="28"/>
        </w:rPr>
        <w:t xml:space="preserve">рида надолго стали его любимыми детищами. </w:t>
      </w:r>
      <w:r w:rsidRPr="00221CDE">
        <w:rPr>
          <w:rFonts w:ascii="Times New Roman" w:hAnsi="Times New Roman"/>
          <w:sz w:val="28"/>
          <w:szCs w:val="28"/>
        </w:rPr>
        <w:t>Обустройством этого края он занимался до конца своих дней, что было не совсем обычно для князя Григория Александровича Потемкина, который, задумывая гениальные проекты, не всегда находил возможность закончить дело.</w:t>
      </w:r>
    </w:p>
    <w:p w:rsidR="001744BF" w:rsidRPr="00221CDE" w:rsidRDefault="00221CDE" w:rsidP="00221CDE">
      <w:pPr>
        <w:spacing w:after="0" w:line="360" w:lineRule="auto"/>
        <w:ind w:firstLine="709"/>
        <w:jc w:val="both"/>
        <w:rPr>
          <w:rFonts w:ascii="Times New Roman" w:hAnsi="Times New Roman"/>
          <w:sz w:val="28"/>
          <w:szCs w:val="28"/>
          <w:lang w:eastAsia="ru-RU"/>
        </w:rPr>
      </w:pPr>
      <w:r>
        <w:rPr>
          <w:rFonts w:ascii="Times New Roman" w:hAnsi="Times New Roman"/>
          <w:sz w:val="28"/>
          <w:szCs w:val="28"/>
        </w:rPr>
        <w:t xml:space="preserve"> </w:t>
      </w:r>
      <w:r w:rsidR="00690AE7" w:rsidRPr="00221CDE">
        <w:rPr>
          <w:rFonts w:ascii="Times New Roman" w:hAnsi="Times New Roman"/>
          <w:sz w:val="28"/>
          <w:szCs w:val="28"/>
        </w:rPr>
        <w:t>В феврале 1784 года Потемкин был пожалован в генерал-фельдмаршалы и назначен Екатеринославским и Та</w:t>
      </w:r>
      <w:r w:rsidR="000C4F0E" w:rsidRPr="00221CDE">
        <w:rPr>
          <w:rFonts w:ascii="Times New Roman" w:hAnsi="Times New Roman"/>
          <w:sz w:val="28"/>
          <w:szCs w:val="28"/>
        </w:rPr>
        <w:t>врическим генерал-губернатором.</w:t>
      </w:r>
      <w:r w:rsidR="00DE52EF" w:rsidRPr="00221CDE">
        <w:rPr>
          <w:rFonts w:ascii="Times New Roman" w:hAnsi="Times New Roman"/>
          <w:sz w:val="28"/>
          <w:szCs w:val="28"/>
        </w:rPr>
        <w:t xml:space="preserve"> </w:t>
      </w:r>
      <w:r w:rsidR="00690AE7" w:rsidRPr="00221CDE">
        <w:rPr>
          <w:rFonts w:ascii="Times New Roman" w:hAnsi="Times New Roman"/>
          <w:sz w:val="28"/>
          <w:szCs w:val="28"/>
        </w:rPr>
        <w:t xml:space="preserve">В следующем году ему подчинили Черноморский флот и Адмиралтейство, присвоив звание главнокомандующего Черноморским </w:t>
      </w:r>
      <w:r w:rsidR="000C4F0E" w:rsidRPr="00221CDE">
        <w:rPr>
          <w:rFonts w:ascii="Times New Roman" w:hAnsi="Times New Roman"/>
          <w:sz w:val="28"/>
          <w:szCs w:val="28"/>
        </w:rPr>
        <w:t>флотом.</w:t>
      </w:r>
      <w:r w:rsidR="00DE52EF" w:rsidRPr="00221CDE">
        <w:rPr>
          <w:rFonts w:ascii="Times New Roman" w:hAnsi="Times New Roman"/>
          <w:sz w:val="28"/>
          <w:szCs w:val="28"/>
        </w:rPr>
        <w:t xml:space="preserve"> </w:t>
      </w:r>
      <w:r w:rsidR="00690AE7" w:rsidRPr="00221CDE">
        <w:rPr>
          <w:rFonts w:ascii="Times New Roman" w:hAnsi="Times New Roman"/>
          <w:sz w:val="28"/>
          <w:szCs w:val="28"/>
        </w:rPr>
        <w:t>Кроме своих обязанностей генерал-губернатора и главнокомандующего флотом, Потемкин продолжал активно за</w:t>
      </w:r>
      <w:r w:rsidR="000C4F0E" w:rsidRPr="00221CDE">
        <w:rPr>
          <w:rFonts w:ascii="Times New Roman" w:hAnsi="Times New Roman"/>
          <w:sz w:val="28"/>
          <w:szCs w:val="28"/>
        </w:rPr>
        <w:t>ниматься благоустройством края.</w:t>
      </w:r>
      <w:r w:rsidR="00DE52EF" w:rsidRPr="00221CDE">
        <w:rPr>
          <w:rFonts w:ascii="Times New Roman" w:hAnsi="Times New Roman"/>
          <w:sz w:val="28"/>
          <w:szCs w:val="28"/>
        </w:rPr>
        <w:t xml:space="preserve"> </w:t>
      </w:r>
      <w:r w:rsidR="00690AE7" w:rsidRPr="00221CDE">
        <w:rPr>
          <w:rFonts w:ascii="Times New Roman" w:hAnsi="Times New Roman"/>
          <w:sz w:val="28"/>
          <w:szCs w:val="28"/>
        </w:rPr>
        <w:t>Летом 1784 года он отдал распоряжение начать разведение лесов в с</w:t>
      </w:r>
      <w:r w:rsidR="002C5824" w:rsidRPr="00221CDE">
        <w:rPr>
          <w:rFonts w:ascii="Times New Roman" w:hAnsi="Times New Roman"/>
          <w:sz w:val="28"/>
          <w:szCs w:val="28"/>
        </w:rPr>
        <w:t xml:space="preserve">тепях Екатеринославской и Таврической губерний. </w:t>
      </w:r>
      <w:r w:rsidR="00690AE7" w:rsidRPr="00221CDE">
        <w:rPr>
          <w:rFonts w:ascii="Times New Roman" w:hAnsi="Times New Roman"/>
          <w:sz w:val="28"/>
          <w:szCs w:val="28"/>
        </w:rPr>
        <w:t>Были приглашены опытные садоводы-иностранцы для разведения шелковичных садов и виноградников. В эти годы по предложению светлейшего Екатерин</w:t>
      </w:r>
      <w:r w:rsidR="002C5824" w:rsidRPr="00221CDE">
        <w:rPr>
          <w:rFonts w:ascii="Times New Roman" w:hAnsi="Times New Roman"/>
          <w:sz w:val="28"/>
          <w:szCs w:val="28"/>
        </w:rPr>
        <w:t xml:space="preserve">ой ІІ были изданы многие указы, направленные на развитие </w:t>
      </w:r>
      <w:r w:rsidR="00690AE7" w:rsidRPr="00221CDE">
        <w:rPr>
          <w:rFonts w:ascii="Times New Roman" w:hAnsi="Times New Roman"/>
          <w:sz w:val="28"/>
          <w:szCs w:val="28"/>
        </w:rPr>
        <w:t>Новороссийс</w:t>
      </w:r>
      <w:r w:rsidR="002C5824" w:rsidRPr="00221CDE">
        <w:rPr>
          <w:rFonts w:ascii="Times New Roman" w:hAnsi="Times New Roman"/>
          <w:sz w:val="28"/>
          <w:szCs w:val="28"/>
        </w:rPr>
        <w:t xml:space="preserve">кого </w:t>
      </w:r>
      <w:r w:rsidR="00690AE7" w:rsidRPr="00221CDE">
        <w:rPr>
          <w:rFonts w:ascii="Times New Roman" w:hAnsi="Times New Roman"/>
          <w:sz w:val="28"/>
          <w:szCs w:val="28"/>
        </w:rPr>
        <w:t>края.</w:t>
      </w:r>
      <w:r w:rsidR="002C5824" w:rsidRPr="00221CDE">
        <w:rPr>
          <w:rFonts w:ascii="Times New Roman" w:hAnsi="Times New Roman"/>
          <w:sz w:val="28"/>
          <w:szCs w:val="28"/>
        </w:rPr>
        <w:t xml:space="preserve"> </w:t>
      </w:r>
      <w:r w:rsidR="00690AE7" w:rsidRPr="00221CDE">
        <w:rPr>
          <w:rFonts w:ascii="Times New Roman" w:hAnsi="Times New Roman"/>
          <w:sz w:val="28"/>
          <w:szCs w:val="28"/>
        </w:rPr>
        <w:t>Князь Потемкин разворачивает здесь кипучую деятельность: строит флот, крепости, организует войска, основывает города, привлекает поселенцев.</w:t>
      </w:r>
    </w:p>
    <w:p w:rsidR="00221CDE" w:rsidRDefault="00221CDE" w:rsidP="00221CDE">
      <w:pPr>
        <w:spacing w:after="0" w:line="360" w:lineRule="auto"/>
        <w:ind w:firstLine="709"/>
        <w:jc w:val="both"/>
        <w:rPr>
          <w:rFonts w:ascii="Times New Roman" w:hAnsi="Times New Roman"/>
          <w:sz w:val="28"/>
          <w:szCs w:val="28"/>
          <w:lang w:eastAsia="ru-RU"/>
        </w:rPr>
      </w:pPr>
    </w:p>
    <w:p w:rsidR="003C404D" w:rsidRDefault="003C404D"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Глава V</w:t>
      </w:r>
      <w:r w:rsidR="003525E3" w:rsidRPr="00221CDE">
        <w:rPr>
          <w:rFonts w:ascii="Times New Roman" w:hAnsi="Times New Roman"/>
          <w:sz w:val="28"/>
          <w:szCs w:val="28"/>
          <w:lang w:val="en-US" w:eastAsia="ru-RU"/>
        </w:rPr>
        <w:t>I</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«Греческий проект»</w:t>
      </w:r>
    </w:p>
    <w:p w:rsidR="00221CDE" w:rsidRPr="00221CDE" w:rsidRDefault="00221CDE" w:rsidP="00221CDE">
      <w:pPr>
        <w:spacing w:after="0" w:line="360" w:lineRule="auto"/>
        <w:ind w:firstLine="709"/>
        <w:jc w:val="both"/>
        <w:rPr>
          <w:rFonts w:ascii="Times New Roman" w:hAnsi="Times New Roman"/>
          <w:sz w:val="28"/>
          <w:szCs w:val="28"/>
          <w:lang w:eastAsia="ru-RU"/>
        </w:rPr>
      </w:pPr>
    </w:p>
    <w:p w:rsidR="00221CDE" w:rsidRDefault="00235298"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Князь Потемкин считается одним из авторов этого знаменитого проекта, которым очень интересовалась Екатерина ІІ и которого боялась Европа. Потемкин считал его вполне осуществимым, и его деятельность на Юге была прелюдией этой грандиозной затеи: завоевать всю Турцию, взять Константинополь, водрузить крест на храм Софии и преобразовать столицу османов в центр громадного христианского государства.</w:t>
      </w:r>
    </w:p>
    <w:p w:rsidR="00221CDE" w:rsidRDefault="00235298"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 xml:space="preserve">Мысли о проекте подробно развивались в записках и разговорах с императрицей, с сановниками, на заседаниях Государственного совета. </w:t>
      </w:r>
      <w:r w:rsidR="009A7B4D" w:rsidRPr="00221CDE">
        <w:rPr>
          <w:rFonts w:ascii="Times New Roman" w:hAnsi="Times New Roman"/>
          <w:sz w:val="28"/>
          <w:szCs w:val="28"/>
          <w:lang w:eastAsia="ru-RU"/>
        </w:rPr>
        <w:t>Петербург и Вена стремились, во-первых,</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полностью</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изгнать турок</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из</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Европы;</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во-вторых,</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восстановить</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Византийскую</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империю,</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корона которой</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предназначалась</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внуку</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Екатерины</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П</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великому</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князю</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Константину Павловичу; в-третьих, образовать из Молдавии и Валахии буферное</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государство Дакию;</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в-четвертых,</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передать</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западную</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часть</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Балканского</w:t>
      </w:r>
      <w:r w:rsidR="00221CDE">
        <w:rPr>
          <w:rFonts w:ascii="Times New Roman" w:hAnsi="Times New Roman"/>
          <w:sz w:val="28"/>
          <w:szCs w:val="28"/>
          <w:lang w:eastAsia="ru-RU"/>
        </w:rPr>
        <w:t xml:space="preserve"> </w:t>
      </w:r>
      <w:r w:rsidR="009A7B4D" w:rsidRPr="00221CDE">
        <w:rPr>
          <w:rFonts w:ascii="Times New Roman" w:hAnsi="Times New Roman"/>
          <w:sz w:val="28"/>
          <w:szCs w:val="28"/>
          <w:lang w:eastAsia="ru-RU"/>
        </w:rPr>
        <w:t>полуострова Австрии .</w:t>
      </w:r>
      <w:r w:rsidRPr="00221CDE">
        <w:rPr>
          <w:rFonts w:ascii="Times New Roman" w:hAnsi="Times New Roman"/>
          <w:sz w:val="28"/>
          <w:szCs w:val="28"/>
        </w:rPr>
        <w:t>Екатерина ІІ отличалась тщеславием и иногда склонялась к несбыточным планам.</w:t>
      </w:r>
    </w:p>
    <w:p w:rsidR="00181AF1" w:rsidRPr="00221CDE" w:rsidRDefault="00221CDE" w:rsidP="00221CDE">
      <w:pPr>
        <w:spacing w:after="0" w:line="360" w:lineRule="auto"/>
        <w:ind w:firstLine="709"/>
        <w:jc w:val="both"/>
        <w:rPr>
          <w:rFonts w:ascii="Times New Roman" w:hAnsi="Times New Roman"/>
          <w:sz w:val="28"/>
          <w:szCs w:val="28"/>
          <w:lang w:eastAsia="ru-RU"/>
        </w:rPr>
      </w:pPr>
      <w:r>
        <w:rPr>
          <w:rFonts w:ascii="Times New Roman" w:hAnsi="Times New Roman"/>
          <w:sz w:val="28"/>
          <w:szCs w:val="28"/>
        </w:rPr>
        <w:t xml:space="preserve"> </w:t>
      </w:r>
      <w:r w:rsidR="009C1CC3" w:rsidRPr="00221CDE">
        <w:rPr>
          <w:rFonts w:ascii="Times New Roman" w:hAnsi="Times New Roman"/>
          <w:sz w:val="28"/>
          <w:szCs w:val="28"/>
        </w:rPr>
        <w:t>Зимой 1780 г. венский и петербургский кабинеты были удивлены известием о намерении</w:t>
      </w:r>
      <w:r w:rsidR="006C0883" w:rsidRPr="00221CDE">
        <w:rPr>
          <w:rFonts w:ascii="Times New Roman" w:hAnsi="Times New Roman"/>
          <w:sz w:val="28"/>
          <w:szCs w:val="28"/>
        </w:rPr>
        <w:t xml:space="preserve"> </w:t>
      </w:r>
      <w:r w:rsidR="009C1CC3" w:rsidRPr="00221CDE">
        <w:rPr>
          <w:rFonts w:ascii="Times New Roman" w:hAnsi="Times New Roman"/>
          <w:sz w:val="28"/>
          <w:szCs w:val="28"/>
        </w:rPr>
        <w:t>монархов России и Австрии встретиться будущей весной в Могилеве. За сближение с Австрией, имевшей общие интересы с Россией в восточном вопросе, выступали</w:t>
      </w:r>
      <w:r w:rsidR="006C0883" w:rsidRPr="00221CDE">
        <w:rPr>
          <w:rFonts w:ascii="Times New Roman" w:hAnsi="Times New Roman"/>
          <w:sz w:val="28"/>
          <w:szCs w:val="28"/>
        </w:rPr>
        <w:t xml:space="preserve"> </w:t>
      </w:r>
      <w:r w:rsidR="009C1CC3" w:rsidRPr="00221CDE">
        <w:rPr>
          <w:rFonts w:ascii="Times New Roman" w:hAnsi="Times New Roman"/>
          <w:sz w:val="28"/>
          <w:szCs w:val="28"/>
        </w:rPr>
        <w:t>Г.А.Потемкин и А.А.Безбородко. Идея свидания с Екатериной принадлежала Иосифу II</w:t>
      </w:r>
      <w:r w:rsidR="00B345AD" w:rsidRPr="00221CDE">
        <w:rPr>
          <w:rStyle w:val="a6"/>
          <w:rFonts w:ascii="Times New Roman" w:hAnsi="Times New Roman"/>
          <w:sz w:val="28"/>
          <w:szCs w:val="28"/>
        </w:rPr>
        <w:footnoteReference w:id="21"/>
      </w:r>
      <w:r w:rsidR="00F557E1" w:rsidRPr="00221CDE">
        <w:rPr>
          <w:rFonts w:ascii="Times New Roman" w:hAnsi="Times New Roman"/>
          <w:sz w:val="28"/>
          <w:szCs w:val="28"/>
        </w:rPr>
        <w:t xml:space="preserve">. </w:t>
      </w:r>
      <w:r w:rsidR="009C1CC3" w:rsidRPr="00221CDE">
        <w:rPr>
          <w:rFonts w:ascii="Times New Roman" w:hAnsi="Times New Roman"/>
          <w:sz w:val="28"/>
          <w:szCs w:val="28"/>
        </w:rPr>
        <w:t>9 мая Екатерина покинула Царское Село и отправилась в Могилев. С дороги она часто писала</w:t>
      </w:r>
      <w:r w:rsidR="006C0883" w:rsidRPr="00221CDE">
        <w:rPr>
          <w:rFonts w:ascii="Times New Roman" w:hAnsi="Times New Roman"/>
          <w:sz w:val="28"/>
          <w:szCs w:val="28"/>
        </w:rPr>
        <w:t xml:space="preserve"> </w:t>
      </w:r>
      <w:r w:rsidR="009C1CC3" w:rsidRPr="00221CDE">
        <w:rPr>
          <w:rFonts w:ascii="Times New Roman" w:hAnsi="Times New Roman"/>
          <w:sz w:val="28"/>
          <w:szCs w:val="28"/>
        </w:rPr>
        <w:t>Потемкину, который</w:t>
      </w:r>
      <w:r w:rsidR="00F557E1" w:rsidRPr="00221CDE">
        <w:rPr>
          <w:rFonts w:ascii="Times New Roman" w:hAnsi="Times New Roman"/>
          <w:sz w:val="28"/>
          <w:szCs w:val="28"/>
        </w:rPr>
        <w:t xml:space="preserve"> заранее отбыл на встречу с Иосифом II и уже начал предварительные</w:t>
      </w:r>
      <w:r w:rsidR="00C95C94" w:rsidRPr="00221CDE">
        <w:rPr>
          <w:rFonts w:ascii="Times New Roman" w:hAnsi="Times New Roman"/>
          <w:sz w:val="28"/>
          <w:szCs w:val="28"/>
        </w:rPr>
        <w:t xml:space="preserve"> </w:t>
      </w:r>
      <w:r w:rsidR="00F557E1" w:rsidRPr="00221CDE">
        <w:rPr>
          <w:rFonts w:ascii="Times New Roman" w:hAnsi="Times New Roman"/>
          <w:sz w:val="28"/>
          <w:szCs w:val="28"/>
        </w:rPr>
        <w:t>переговоры. О своих беседах с императором светлейший князь сообщал Екатерине в</w:t>
      </w:r>
      <w:r w:rsidR="00D77332" w:rsidRPr="00221CDE">
        <w:rPr>
          <w:rFonts w:ascii="Times New Roman" w:hAnsi="Times New Roman"/>
          <w:sz w:val="28"/>
          <w:szCs w:val="28"/>
        </w:rPr>
        <w:t xml:space="preserve"> </w:t>
      </w:r>
      <w:r w:rsidR="00F557E1" w:rsidRPr="00221CDE">
        <w:rPr>
          <w:rFonts w:ascii="Times New Roman" w:hAnsi="Times New Roman"/>
          <w:sz w:val="28"/>
          <w:szCs w:val="28"/>
        </w:rPr>
        <w:t>несохранившихся письмах, ссылки на которые встречаются в ее ответных посланиях</w:t>
      </w:r>
      <w:r w:rsidR="00D77332" w:rsidRPr="00221CDE">
        <w:rPr>
          <w:rFonts w:ascii="Times New Roman" w:hAnsi="Times New Roman"/>
          <w:sz w:val="28"/>
          <w:szCs w:val="28"/>
        </w:rPr>
        <w:t xml:space="preserve"> </w:t>
      </w:r>
      <w:r w:rsidR="00F557E1" w:rsidRPr="00221CDE">
        <w:rPr>
          <w:rFonts w:ascii="Times New Roman" w:hAnsi="Times New Roman"/>
          <w:sz w:val="28"/>
          <w:szCs w:val="28"/>
        </w:rPr>
        <w:t>корреспонденту. 24 мая состоялось свидание Екатерины с Иосифом II. После обеда в присутствии</w:t>
      </w:r>
      <w:r w:rsidR="00D77332" w:rsidRPr="00221CDE">
        <w:rPr>
          <w:rFonts w:ascii="Times New Roman" w:hAnsi="Times New Roman"/>
          <w:sz w:val="28"/>
          <w:szCs w:val="28"/>
        </w:rPr>
        <w:t xml:space="preserve"> </w:t>
      </w:r>
      <w:r w:rsidR="00F557E1" w:rsidRPr="00221CDE">
        <w:rPr>
          <w:rFonts w:ascii="Times New Roman" w:hAnsi="Times New Roman"/>
          <w:sz w:val="28"/>
          <w:szCs w:val="28"/>
        </w:rPr>
        <w:t>множества гостей беседа двух монархов продолжалась наедине. О содержании разговора известно</w:t>
      </w:r>
      <w:r w:rsidR="00D77332" w:rsidRPr="00221CDE">
        <w:rPr>
          <w:rFonts w:ascii="Times New Roman" w:hAnsi="Times New Roman"/>
          <w:sz w:val="28"/>
          <w:szCs w:val="28"/>
        </w:rPr>
        <w:t xml:space="preserve"> </w:t>
      </w:r>
      <w:r w:rsidR="00F557E1" w:rsidRPr="00221CDE">
        <w:rPr>
          <w:rFonts w:ascii="Times New Roman" w:hAnsi="Times New Roman"/>
          <w:sz w:val="28"/>
          <w:szCs w:val="28"/>
        </w:rPr>
        <w:t>из писем австрийского императора матери. Была выражена общая неприязнь к прусскому королю.</w:t>
      </w:r>
      <w:r w:rsidR="00D77332" w:rsidRPr="00221CDE">
        <w:rPr>
          <w:rFonts w:ascii="Times New Roman" w:hAnsi="Times New Roman"/>
          <w:sz w:val="28"/>
          <w:szCs w:val="28"/>
        </w:rPr>
        <w:t xml:space="preserve"> </w:t>
      </w:r>
      <w:r w:rsidR="00F557E1" w:rsidRPr="00221CDE">
        <w:rPr>
          <w:rFonts w:ascii="Times New Roman" w:hAnsi="Times New Roman"/>
          <w:sz w:val="28"/>
          <w:szCs w:val="28"/>
        </w:rPr>
        <w:t>Далее Екатерина как бы в шутку осведомилась, не собирается ли Иосиф II занять папскую область и</w:t>
      </w:r>
      <w:r w:rsidR="00D77332" w:rsidRPr="00221CDE">
        <w:rPr>
          <w:rFonts w:ascii="Times New Roman" w:hAnsi="Times New Roman"/>
          <w:sz w:val="28"/>
          <w:szCs w:val="28"/>
        </w:rPr>
        <w:t xml:space="preserve"> </w:t>
      </w:r>
      <w:r w:rsidR="00F557E1" w:rsidRPr="00221CDE">
        <w:rPr>
          <w:rFonts w:ascii="Times New Roman" w:hAnsi="Times New Roman"/>
          <w:sz w:val="28"/>
          <w:szCs w:val="28"/>
        </w:rPr>
        <w:t>завладеть Римом, на это император, тоже шутя, отвечал, что ей гораздо легче захватить «свой Рим»,</w:t>
      </w:r>
      <w:r w:rsidR="00D77332" w:rsidRPr="00221CDE">
        <w:rPr>
          <w:rFonts w:ascii="Times New Roman" w:hAnsi="Times New Roman"/>
          <w:sz w:val="28"/>
          <w:szCs w:val="28"/>
        </w:rPr>
        <w:t xml:space="preserve"> </w:t>
      </w:r>
      <w:r w:rsidR="00F557E1" w:rsidRPr="00221CDE">
        <w:rPr>
          <w:rFonts w:ascii="Times New Roman" w:hAnsi="Times New Roman"/>
          <w:sz w:val="28"/>
          <w:szCs w:val="28"/>
        </w:rPr>
        <w:t>т.е. Константинополь, Екатерина заверила собеседника в желании сохранить мир. Пробные камни</w:t>
      </w:r>
      <w:r w:rsidR="00D77332" w:rsidRPr="00221CDE">
        <w:rPr>
          <w:rFonts w:ascii="Times New Roman" w:hAnsi="Times New Roman"/>
          <w:sz w:val="28"/>
          <w:szCs w:val="28"/>
        </w:rPr>
        <w:t xml:space="preserve"> </w:t>
      </w:r>
      <w:r w:rsidR="00F557E1" w:rsidRPr="00221CDE">
        <w:rPr>
          <w:rFonts w:ascii="Times New Roman" w:hAnsi="Times New Roman"/>
          <w:sz w:val="28"/>
          <w:szCs w:val="28"/>
        </w:rPr>
        <w:t>были брошены. Между Потемкины</w:t>
      </w:r>
      <w:r w:rsidR="00D77332" w:rsidRPr="00221CDE">
        <w:rPr>
          <w:rFonts w:ascii="Times New Roman" w:hAnsi="Times New Roman"/>
          <w:sz w:val="28"/>
          <w:szCs w:val="28"/>
        </w:rPr>
        <w:t>м</w:t>
      </w:r>
      <w:r w:rsidR="00F557E1" w:rsidRPr="00221CDE">
        <w:rPr>
          <w:rFonts w:ascii="Times New Roman" w:hAnsi="Times New Roman"/>
          <w:sz w:val="28"/>
          <w:szCs w:val="28"/>
        </w:rPr>
        <w:t xml:space="preserve"> и новым австрийским посланником в России графом Людвигом</w:t>
      </w:r>
      <w:r w:rsidR="00D77332" w:rsidRPr="00221CDE">
        <w:rPr>
          <w:rFonts w:ascii="Times New Roman" w:hAnsi="Times New Roman"/>
          <w:sz w:val="28"/>
          <w:szCs w:val="28"/>
        </w:rPr>
        <w:t xml:space="preserve"> </w:t>
      </w:r>
      <w:r w:rsidR="00F557E1" w:rsidRPr="00221CDE">
        <w:rPr>
          <w:rFonts w:ascii="Times New Roman" w:hAnsi="Times New Roman"/>
          <w:sz w:val="28"/>
          <w:szCs w:val="28"/>
        </w:rPr>
        <w:t>Кобенцелем</w:t>
      </w:r>
      <w:r w:rsidR="00D75F17" w:rsidRPr="00221CDE">
        <w:rPr>
          <w:rStyle w:val="a6"/>
          <w:rFonts w:ascii="Times New Roman" w:hAnsi="Times New Roman"/>
          <w:sz w:val="28"/>
          <w:szCs w:val="28"/>
        </w:rPr>
        <w:footnoteReference w:id="22"/>
      </w:r>
      <w:r w:rsidR="00F557E1" w:rsidRPr="00221CDE">
        <w:rPr>
          <w:rFonts w:ascii="Times New Roman" w:hAnsi="Times New Roman"/>
          <w:sz w:val="28"/>
          <w:szCs w:val="28"/>
        </w:rPr>
        <w:t xml:space="preserve"> начались переговоры о заключении австро-русского</w:t>
      </w:r>
      <w:r w:rsidR="00D77332" w:rsidRPr="00221CDE">
        <w:rPr>
          <w:rFonts w:ascii="Times New Roman" w:hAnsi="Times New Roman"/>
          <w:sz w:val="28"/>
          <w:szCs w:val="28"/>
        </w:rPr>
        <w:t xml:space="preserve"> </w:t>
      </w:r>
      <w:r w:rsidR="00F557E1" w:rsidRPr="00221CDE">
        <w:rPr>
          <w:rFonts w:ascii="Times New Roman" w:hAnsi="Times New Roman"/>
          <w:sz w:val="28"/>
          <w:szCs w:val="28"/>
        </w:rPr>
        <w:t>оборонительного союза.</w:t>
      </w:r>
      <w:r w:rsidR="00C308B1" w:rsidRPr="00221CDE">
        <w:rPr>
          <w:rFonts w:ascii="Times New Roman" w:hAnsi="Times New Roman"/>
          <w:sz w:val="28"/>
          <w:szCs w:val="28"/>
        </w:rPr>
        <w:t xml:space="preserve"> Обеспокоенный сближением Австрии и России, Фридрих II счел нужным</w:t>
      </w:r>
      <w:r w:rsidR="00D77332" w:rsidRPr="00221CDE">
        <w:rPr>
          <w:rFonts w:ascii="Times New Roman" w:hAnsi="Times New Roman"/>
          <w:sz w:val="28"/>
          <w:szCs w:val="28"/>
        </w:rPr>
        <w:t xml:space="preserve"> </w:t>
      </w:r>
      <w:r w:rsidR="00C308B1" w:rsidRPr="00221CDE">
        <w:rPr>
          <w:rFonts w:ascii="Times New Roman" w:hAnsi="Times New Roman"/>
          <w:sz w:val="28"/>
          <w:szCs w:val="28"/>
        </w:rPr>
        <w:t>лично обратиться к Потемкину. Прусский посланник передал светлейшему князю предложение</w:t>
      </w:r>
      <w:r w:rsidR="00D77332" w:rsidRPr="00221CDE">
        <w:rPr>
          <w:rFonts w:ascii="Times New Roman" w:hAnsi="Times New Roman"/>
          <w:sz w:val="28"/>
          <w:szCs w:val="28"/>
        </w:rPr>
        <w:t xml:space="preserve"> </w:t>
      </w:r>
      <w:r w:rsidR="00C308B1" w:rsidRPr="00221CDE">
        <w:rPr>
          <w:rFonts w:ascii="Times New Roman" w:hAnsi="Times New Roman"/>
          <w:sz w:val="28"/>
          <w:szCs w:val="28"/>
        </w:rPr>
        <w:t>своего монарха поддержать притязания Григория Александровича на герцогскую корону в</w:t>
      </w:r>
      <w:r w:rsidR="00D77332" w:rsidRPr="00221CDE">
        <w:rPr>
          <w:rFonts w:ascii="Times New Roman" w:hAnsi="Times New Roman"/>
          <w:sz w:val="28"/>
          <w:szCs w:val="28"/>
        </w:rPr>
        <w:t xml:space="preserve"> </w:t>
      </w:r>
      <w:r w:rsidR="00C308B1" w:rsidRPr="00221CDE">
        <w:rPr>
          <w:rFonts w:ascii="Times New Roman" w:hAnsi="Times New Roman"/>
          <w:sz w:val="28"/>
          <w:szCs w:val="28"/>
        </w:rPr>
        <w:t>Курляндии или помирить его с великим князем Павлом Петровичем, чтобы обеспечить другу и</w:t>
      </w:r>
      <w:r w:rsidR="00D77332" w:rsidRPr="00221CDE">
        <w:rPr>
          <w:rFonts w:ascii="Times New Roman" w:hAnsi="Times New Roman"/>
          <w:sz w:val="28"/>
          <w:szCs w:val="28"/>
        </w:rPr>
        <w:t xml:space="preserve"> </w:t>
      </w:r>
      <w:r w:rsidR="00C308B1" w:rsidRPr="00221CDE">
        <w:rPr>
          <w:rFonts w:ascii="Times New Roman" w:hAnsi="Times New Roman"/>
          <w:sz w:val="28"/>
          <w:szCs w:val="28"/>
        </w:rPr>
        <w:t>советнику Екатерины личную безопасность в случае смерти императрицы. Потемкин отказался.18 мая 1781 г. состоялся обмен писем между Иосифом II и Екатериной о заключении союзного</w:t>
      </w:r>
      <w:r w:rsidR="00D77332" w:rsidRPr="00221CDE">
        <w:rPr>
          <w:rFonts w:ascii="Times New Roman" w:hAnsi="Times New Roman"/>
          <w:sz w:val="28"/>
          <w:szCs w:val="28"/>
        </w:rPr>
        <w:t xml:space="preserve"> </w:t>
      </w:r>
      <w:r w:rsidR="00C308B1" w:rsidRPr="00221CDE">
        <w:rPr>
          <w:rFonts w:ascii="Times New Roman" w:hAnsi="Times New Roman"/>
          <w:sz w:val="28"/>
          <w:szCs w:val="28"/>
        </w:rPr>
        <w:t>договора.</w:t>
      </w:r>
      <w:r w:rsidR="00A73B59" w:rsidRPr="00221CDE">
        <w:rPr>
          <w:rFonts w:ascii="Times New Roman" w:hAnsi="Times New Roman"/>
          <w:sz w:val="28"/>
          <w:szCs w:val="28"/>
        </w:rPr>
        <w:t xml:space="preserve"> В переписке между Екатериной и Иосифом II оба монарха не раз касались вопроса о возможном</w:t>
      </w:r>
      <w:r w:rsidR="00D77332" w:rsidRPr="00221CDE">
        <w:rPr>
          <w:rFonts w:ascii="Times New Roman" w:hAnsi="Times New Roman"/>
          <w:sz w:val="28"/>
          <w:szCs w:val="28"/>
        </w:rPr>
        <w:t xml:space="preserve"> </w:t>
      </w:r>
      <w:r w:rsidR="00A73B59" w:rsidRPr="00221CDE">
        <w:rPr>
          <w:rFonts w:ascii="Times New Roman" w:hAnsi="Times New Roman"/>
          <w:sz w:val="28"/>
          <w:szCs w:val="28"/>
        </w:rPr>
        <w:t>разделе Турции. Императрица жаловалась на постоянные беспорядки в Крыму, подстрекаемые из</w:t>
      </w:r>
      <w:r w:rsidR="00D77332" w:rsidRPr="00221CDE">
        <w:rPr>
          <w:rFonts w:ascii="Times New Roman" w:hAnsi="Times New Roman"/>
          <w:sz w:val="28"/>
          <w:szCs w:val="28"/>
        </w:rPr>
        <w:t xml:space="preserve"> </w:t>
      </w:r>
      <w:r w:rsidR="00A73B59" w:rsidRPr="00221CDE">
        <w:rPr>
          <w:rFonts w:ascii="Times New Roman" w:hAnsi="Times New Roman"/>
          <w:sz w:val="28"/>
          <w:szCs w:val="28"/>
        </w:rPr>
        <w:t>Константинополя, а ее австрийский корреспондент изъявил неизменную готовность содействовать</w:t>
      </w:r>
      <w:r w:rsidR="00D77332" w:rsidRPr="00221CDE">
        <w:rPr>
          <w:rFonts w:ascii="Times New Roman" w:hAnsi="Times New Roman"/>
          <w:sz w:val="28"/>
          <w:szCs w:val="28"/>
        </w:rPr>
        <w:t xml:space="preserve"> </w:t>
      </w:r>
      <w:r w:rsidR="00A73B59" w:rsidRPr="00221CDE">
        <w:rPr>
          <w:rFonts w:ascii="Times New Roman" w:hAnsi="Times New Roman"/>
          <w:sz w:val="28"/>
          <w:szCs w:val="28"/>
        </w:rPr>
        <w:t>прекращению этих смут, прося Екатерину точнее определить свои желания. Наконец, 10 сентября1782 г. Из Петербурга в Вену было направлено пространное письмо императрицы, в котором она</w:t>
      </w:r>
      <w:r w:rsidR="00D77332" w:rsidRPr="00221CDE">
        <w:rPr>
          <w:rFonts w:ascii="Times New Roman" w:hAnsi="Times New Roman"/>
          <w:sz w:val="28"/>
          <w:szCs w:val="28"/>
        </w:rPr>
        <w:t xml:space="preserve"> </w:t>
      </w:r>
      <w:r w:rsidR="00A73B59" w:rsidRPr="00221CDE">
        <w:rPr>
          <w:rFonts w:ascii="Times New Roman" w:hAnsi="Times New Roman"/>
          <w:sz w:val="28"/>
          <w:szCs w:val="28"/>
        </w:rPr>
        <w:t>говорила о вероятности разрыва с Турцией, о необходимости заранее определить план похода и</w:t>
      </w:r>
      <w:r w:rsidR="00D77332" w:rsidRPr="00221CDE">
        <w:rPr>
          <w:rFonts w:ascii="Times New Roman" w:hAnsi="Times New Roman"/>
          <w:sz w:val="28"/>
          <w:szCs w:val="28"/>
        </w:rPr>
        <w:t xml:space="preserve"> </w:t>
      </w:r>
      <w:r w:rsidR="00A73B59" w:rsidRPr="00221CDE">
        <w:rPr>
          <w:rFonts w:ascii="Times New Roman" w:hAnsi="Times New Roman"/>
          <w:sz w:val="28"/>
          <w:szCs w:val="28"/>
        </w:rPr>
        <w:t>приобретения обеих сторон в случае успеха. При этом Екатерина подчеркивала, что именно</w:t>
      </w:r>
      <w:r w:rsidR="00D77332" w:rsidRPr="00221CDE">
        <w:rPr>
          <w:rFonts w:ascii="Times New Roman" w:hAnsi="Times New Roman"/>
          <w:sz w:val="28"/>
          <w:szCs w:val="28"/>
        </w:rPr>
        <w:t xml:space="preserve"> </w:t>
      </w:r>
      <w:r w:rsidR="00A73B59" w:rsidRPr="00221CDE">
        <w:rPr>
          <w:rFonts w:ascii="Times New Roman" w:hAnsi="Times New Roman"/>
          <w:sz w:val="28"/>
          <w:szCs w:val="28"/>
        </w:rPr>
        <w:t>Оттоманская Порта, уже начавшая подготовку к войне, должна выступить нападающей стороной.</w:t>
      </w:r>
      <w:r w:rsidR="00D77332" w:rsidRPr="00221CDE">
        <w:rPr>
          <w:rFonts w:ascii="Times New Roman" w:hAnsi="Times New Roman"/>
          <w:sz w:val="28"/>
          <w:szCs w:val="28"/>
        </w:rPr>
        <w:t xml:space="preserve"> </w:t>
      </w:r>
      <w:r w:rsidR="00A73B59" w:rsidRPr="00221CDE">
        <w:rPr>
          <w:rFonts w:ascii="Times New Roman" w:hAnsi="Times New Roman"/>
          <w:sz w:val="28"/>
          <w:szCs w:val="28"/>
        </w:rPr>
        <w:t>После раздела турецких земель Россия хотела получить город Очаков с областью между Бугом и</w:t>
      </w:r>
      <w:r w:rsidR="00D77332" w:rsidRPr="00221CDE">
        <w:rPr>
          <w:rFonts w:ascii="Times New Roman" w:hAnsi="Times New Roman"/>
          <w:sz w:val="28"/>
          <w:szCs w:val="28"/>
        </w:rPr>
        <w:t xml:space="preserve"> </w:t>
      </w:r>
      <w:r w:rsidR="00A73B59" w:rsidRPr="00221CDE">
        <w:rPr>
          <w:rFonts w:ascii="Times New Roman" w:hAnsi="Times New Roman"/>
          <w:sz w:val="28"/>
          <w:szCs w:val="28"/>
        </w:rPr>
        <w:t>Днестром, а также один или два острова в Архипелаге Средиземного моря для безопасности и</w:t>
      </w:r>
      <w:r w:rsidR="00D77332" w:rsidRPr="00221CDE">
        <w:rPr>
          <w:rFonts w:ascii="Times New Roman" w:hAnsi="Times New Roman"/>
          <w:sz w:val="28"/>
          <w:szCs w:val="28"/>
        </w:rPr>
        <w:t xml:space="preserve"> </w:t>
      </w:r>
      <w:r w:rsidR="00A73B59" w:rsidRPr="00221CDE">
        <w:rPr>
          <w:rFonts w:ascii="Times New Roman" w:hAnsi="Times New Roman"/>
          <w:sz w:val="28"/>
          <w:szCs w:val="28"/>
        </w:rPr>
        <w:t>удобства торговли. Австрии предоставлялась возможность присоединить несколько провинций на</w:t>
      </w:r>
      <w:r w:rsidR="00D77332" w:rsidRPr="00221CDE">
        <w:rPr>
          <w:rFonts w:ascii="Times New Roman" w:hAnsi="Times New Roman"/>
          <w:sz w:val="28"/>
          <w:szCs w:val="28"/>
        </w:rPr>
        <w:t xml:space="preserve"> </w:t>
      </w:r>
      <w:r w:rsidR="00A73B59" w:rsidRPr="00221CDE">
        <w:rPr>
          <w:rFonts w:ascii="Times New Roman" w:hAnsi="Times New Roman"/>
          <w:sz w:val="28"/>
          <w:szCs w:val="28"/>
        </w:rPr>
        <w:t>Дунае и ряд островов в Средиземном море. «Я думаю, что при тесном союзе между нашими</w:t>
      </w:r>
      <w:r w:rsidR="00D77332" w:rsidRPr="00221CDE">
        <w:rPr>
          <w:rFonts w:ascii="Times New Roman" w:hAnsi="Times New Roman"/>
          <w:sz w:val="28"/>
          <w:szCs w:val="28"/>
        </w:rPr>
        <w:t xml:space="preserve"> </w:t>
      </w:r>
      <w:r w:rsidR="00A73B59" w:rsidRPr="00221CDE">
        <w:rPr>
          <w:rFonts w:ascii="Times New Roman" w:hAnsi="Times New Roman"/>
          <w:sz w:val="28"/>
          <w:szCs w:val="28"/>
        </w:rPr>
        <w:t>государствами почти все можно осуществить», - заканчивала свое послание Екатерина.</w:t>
      </w:r>
      <w:r w:rsidR="00D77332" w:rsidRPr="00221CDE">
        <w:rPr>
          <w:rFonts w:ascii="Times New Roman" w:hAnsi="Times New Roman"/>
          <w:sz w:val="28"/>
          <w:szCs w:val="28"/>
        </w:rPr>
        <w:t xml:space="preserve"> </w:t>
      </w:r>
      <w:r w:rsidR="00A73B59" w:rsidRPr="00221CDE">
        <w:rPr>
          <w:rFonts w:ascii="Times New Roman" w:hAnsi="Times New Roman"/>
          <w:sz w:val="28"/>
          <w:szCs w:val="28"/>
        </w:rPr>
        <w:t>Сохранились документы, проливающие свет на тщательный процесс подготовки сотрудниками</w:t>
      </w:r>
      <w:r w:rsidR="00D77332" w:rsidRPr="00221CDE">
        <w:rPr>
          <w:rFonts w:ascii="Times New Roman" w:hAnsi="Times New Roman"/>
          <w:sz w:val="28"/>
          <w:szCs w:val="28"/>
        </w:rPr>
        <w:t xml:space="preserve"> </w:t>
      </w:r>
      <w:r w:rsidR="00A73B59" w:rsidRPr="00221CDE">
        <w:rPr>
          <w:rFonts w:ascii="Times New Roman" w:hAnsi="Times New Roman"/>
          <w:sz w:val="28"/>
          <w:szCs w:val="28"/>
        </w:rPr>
        <w:t>императрицы текста этого внешне конфиденциального письма Иосифу II. Первоначальный вариант</w:t>
      </w:r>
      <w:r w:rsidR="00D77332" w:rsidRPr="00221CDE">
        <w:rPr>
          <w:rFonts w:ascii="Times New Roman" w:hAnsi="Times New Roman"/>
          <w:sz w:val="28"/>
          <w:szCs w:val="28"/>
        </w:rPr>
        <w:t xml:space="preserve"> </w:t>
      </w:r>
      <w:r w:rsidR="00A73B59" w:rsidRPr="00221CDE">
        <w:rPr>
          <w:rFonts w:ascii="Times New Roman" w:hAnsi="Times New Roman"/>
          <w:sz w:val="28"/>
          <w:szCs w:val="28"/>
        </w:rPr>
        <w:t>его был составлен по-русски и записан А.А.Безбородко в правой колонке разделенного надвое</w:t>
      </w:r>
      <w:r w:rsidR="00D77332" w:rsidRPr="00221CDE">
        <w:rPr>
          <w:rFonts w:ascii="Times New Roman" w:hAnsi="Times New Roman"/>
          <w:sz w:val="28"/>
          <w:szCs w:val="28"/>
        </w:rPr>
        <w:t xml:space="preserve"> </w:t>
      </w:r>
      <w:r w:rsidR="00A73B59" w:rsidRPr="00221CDE">
        <w:rPr>
          <w:rFonts w:ascii="Times New Roman" w:hAnsi="Times New Roman"/>
          <w:sz w:val="28"/>
          <w:szCs w:val="28"/>
        </w:rPr>
        <w:t>листа. Затем бумага поступила к Потемкину, который сделал в левой, более широкой графе</w:t>
      </w:r>
      <w:r w:rsidR="00D77332" w:rsidRPr="00221CDE">
        <w:rPr>
          <w:rFonts w:ascii="Times New Roman" w:hAnsi="Times New Roman"/>
          <w:sz w:val="28"/>
          <w:szCs w:val="28"/>
        </w:rPr>
        <w:t xml:space="preserve"> </w:t>
      </w:r>
      <w:r w:rsidR="00A73B59" w:rsidRPr="00221CDE">
        <w:rPr>
          <w:rFonts w:ascii="Times New Roman" w:hAnsi="Times New Roman"/>
          <w:sz w:val="28"/>
          <w:szCs w:val="28"/>
        </w:rPr>
        <w:t>пространные пометы, обращенные к Екатерине, и многочисленные исправления черными</w:t>
      </w:r>
      <w:r w:rsidR="00D77332" w:rsidRPr="00221CDE">
        <w:rPr>
          <w:rFonts w:ascii="Times New Roman" w:hAnsi="Times New Roman"/>
          <w:sz w:val="28"/>
          <w:szCs w:val="28"/>
        </w:rPr>
        <w:t xml:space="preserve"> </w:t>
      </w:r>
      <w:r w:rsidR="00A73B59" w:rsidRPr="00221CDE">
        <w:rPr>
          <w:rFonts w:ascii="Times New Roman" w:hAnsi="Times New Roman"/>
          <w:sz w:val="28"/>
          <w:szCs w:val="28"/>
        </w:rPr>
        <w:t>чернилами прямо в карандашном тексте Безбородко.</w:t>
      </w:r>
      <w:r w:rsidR="00C95C94" w:rsidRPr="00221CDE">
        <w:rPr>
          <w:rFonts w:ascii="Times New Roman" w:hAnsi="Times New Roman"/>
          <w:sz w:val="28"/>
          <w:szCs w:val="28"/>
        </w:rPr>
        <w:t xml:space="preserve"> </w:t>
      </w:r>
      <w:r w:rsidR="00A73B59" w:rsidRPr="00221CDE">
        <w:rPr>
          <w:rFonts w:ascii="Times New Roman" w:hAnsi="Times New Roman"/>
          <w:sz w:val="28"/>
          <w:szCs w:val="28"/>
        </w:rPr>
        <w:t>Пометы светлейшего князя касались как содержания документа, так и внешнеполитической</w:t>
      </w:r>
      <w:r w:rsidR="00D77332" w:rsidRPr="00221CDE">
        <w:rPr>
          <w:rFonts w:ascii="Times New Roman" w:hAnsi="Times New Roman"/>
          <w:sz w:val="28"/>
          <w:szCs w:val="28"/>
        </w:rPr>
        <w:t xml:space="preserve"> </w:t>
      </w:r>
      <w:r w:rsidR="00A73B59" w:rsidRPr="00221CDE">
        <w:rPr>
          <w:rFonts w:ascii="Times New Roman" w:hAnsi="Times New Roman"/>
          <w:sz w:val="28"/>
          <w:szCs w:val="28"/>
        </w:rPr>
        <w:t xml:space="preserve">обстановки вообще, и представляли собой особый вид послания Потемкина императрице </w:t>
      </w:r>
      <w:r w:rsidR="00D77332" w:rsidRPr="00221CDE">
        <w:rPr>
          <w:rFonts w:ascii="Times New Roman" w:hAnsi="Times New Roman"/>
          <w:sz w:val="28"/>
          <w:szCs w:val="28"/>
        </w:rPr>
        <w:t>–</w:t>
      </w:r>
      <w:r w:rsidR="00A73B59" w:rsidRPr="00221CDE">
        <w:rPr>
          <w:rFonts w:ascii="Times New Roman" w:hAnsi="Times New Roman"/>
          <w:sz w:val="28"/>
          <w:szCs w:val="28"/>
        </w:rPr>
        <w:t xml:space="preserve"> записку</w:t>
      </w:r>
      <w:r w:rsidR="00D77332" w:rsidRPr="00221CDE">
        <w:rPr>
          <w:rFonts w:ascii="Times New Roman" w:hAnsi="Times New Roman"/>
          <w:sz w:val="28"/>
          <w:szCs w:val="28"/>
        </w:rPr>
        <w:t xml:space="preserve"> </w:t>
      </w:r>
      <w:r w:rsidR="00A73B59" w:rsidRPr="00221CDE">
        <w:rPr>
          <w:rFonts w:ascii="Times New Roman" w:hAnsi="Times New Roman"/>
          <w:sz w:val="28"/>
          <w:szCs w:val="28"/>
        </w:rPr>
        <w:t>на документе. Подобных записок встречается довольно много среди деловой корреспонденции</w:t>
      </w:r>
      <w:r w:rsidR="00D77332" w:rsidRPr="00221CDE">
        <w:rPr>
          <w:rFonts w:ascii="Times New Roman" w:hAnsi="Times New Roman"/>
          <w:sz w:val="28"/>
          <w:szCs w:val="28"/>
        </w:rPr>
        <w:t xml:space="preserve"> </w:t>
      </w:r>
      <w:r w:rsidR="00A73B59" w:rsidRPr="00221CDE">
        <w:rPr>
          <w:rFonts w:ascii="Times New Roman" w:hAnsi="Times New Roman"/>
          <w:sz w:val="28"/>
          <w:szCs w:val="28"/>
        </w:rPr>
        <w:t>светлейшего князя и Екатерины. Иногда они диктовались секретарям и приобретали ярко</w:t>
      </w:r>
      <w:r w:rsidR="00D77332" w:rsidRPr="00221CDE">
        <w:rPr>
          <w:rFonts w:ascii="Times New Roman" w:hAnsi="Times New Roman"/>
          <w:sz w:val="28"/>
          <w:szCs w:val="28"/>
        </w:rPr>
        <w:t xml:space="preserve"> </w:t>
      </w:r>
      <w:r w:rsidR="00A73B59" w:rsidRPr="00221CDE">
        <w:rPr>
          <w:rFonts w:ascii="Times New Roman" w:hAnsi="Times New Roman"/>
          <w:sz w:val="28"/>
          <w:szCs w:val="28"/>
        </w:rPr>
        <w:t>выраженный официальный характер. Однако на важных бумагах Потемкин оставлял</w:t>
      </w:r>
      <w:r w:rsidR="00D77332" w:rsidRPr="00221CDE">
        <w:rPr>
          <w:rFonts w:ascii="Times New Roman" w:hAnsi="Times New Roman"/>
          <w:sz w:val="28"/>
          <w:szCs w:val="28"/>
        </w:rPr>
        <w:t xml:space="preserve"> </w:t>
      </w:r>
      <w:r w:rsidR="00A73B59" w:rsidRPr="00221CDE">
        <w:rPr>
          <w:rFonts w:ascii="Times New Roman" w:hAnsi="Times New Roman"/>
          <w:sz w:val="28"/>
          <w:szCs w:val="28"/>
        </w:rPr>
        <w:t>собственноручные пометы, придававшие тексту неуловимую приватность, выраженную в особом,</w:t>
      </w:r>
      <w:r w:rsidR="00D77332" w:rsidRPr="00221CDE">
        <w:rPr>
          <w:rFonts w:ascii="Times New Roman" w:hAnsi="Times New Roman"/>
          <w:sz w:val="28"/>
          <w:szCs w:val="28"/>
        </w:rPr>
        <w:t xml:space="preserve"> </w:t>
      </w:r>
      <w:r w:rsidR="00A73B59" w:rsidRPr="00221CDE">
        <w:rPr>
          <w:rFonts w:ascii="Times New Roman" w:hAnsi="Times New Roman"/>
          <w:sz w:val="28"/>
          <w:szCs w:val="28"/>
        </w:rPr>
        <w:t>доверительном стиле и колких замечаниях Григория Александровича. Так, напротив слов</w:t>
      </w:r>
      <w:r w:rsidR="00D77332" w:rsidRPr="00221CDE">
        <w:rPr>
          <w:rFonts w:ascii="Times New Roman" w:hAnsi="Times New Roman"/>
          <w:sz w:val="28"/>
          <w:szCs w:val="28"/>
        </w:rPr>
        <w:t xml:space="preserve"> </w:t>
      </w:r>
      <w:r w:rsidR="00A73B59" w:rsidRPr="00221CDE">
        <w:rPr>
          <w:rFonts w:ascii="Times New Roman" w:hAnsi="Times New Roman"/>
          <w:sz w:val="28"/>
          <w:szCs w:val="28"/>
        </w:rPr>
        <w:t>Безбородко, что Россия добивается «покоя Европы», князь проставил: «Разве мы спать кому</w:t>
      </w:r>
      <w:r w:rsidR="00D77332" w:rsidRPr="00221CDE">
        <w:rPr>
          <w:rFonts w:ascii="Times New Roman" w:hAnsi="Times New Roman"/>
          <w:sz w:val="28"/>
          <w:szCs w:val="28"/>
        </w:rPr>
        <w:t xml:space="preserve"> </w:t>
      </w:r>
      <w:r w:rsidR="00A73B59" w:rsidRPr="00221CDE">
        <w:rPr>
          <w:rFonts w:ascii="Times New Roman" w:hAnsi="Times New Roman"/>
          <w:sz w:val="28"/>
          <w:szCs w:val="28"/>
        </w:rPr>
        <w:t>помешали?»; а напротив предположения, что «действия обоих дворов могут возбудить зависть у</w:t>
      </w:r>
      <w:r w:rsidR="00D77332" w:rsidRPr="00221CDE">
        <w:rPr>
          <w:rFonts w:ascii="Times New Roman" w:hAnsi="Times New Roman"/>
          <w:sz w:val="28"/>
          <w:szCs w:val="28"/>
        </w:rPr>
        <w:t xml:space="preserve"> </w:t>
      </w:r>
      <w:r w:rsidR="00A73B59" w:rsidRPr="00221CDE">
        <w:rPr>
          <w:rFonts w:ascii="Times New Roman" w:hAnsi="Times New Roman"/>
          <w:sz w:val="28"/>
          <w:szCs w:val="28"/>
        </w:rPr>
        <w:t>соседей» - фразу: «Зависть во всех есть, но слава Богу, кроме французов никто не решается и те</w:t>
      </w:r>
      <w:r w:rsidR="00D77332" w:rsidRPr="00221CDE">
        <w:rPr>
          <w:rFonts w:ascii="Times New Roman" w:hAnsi="Times New Roman"/>
          <w:sz w:val="28"/>
          <w:szCs w:val="28"/>
        </w:rPr>
        <w:t xml:space="preserve"> </w:t>
      </w:r>
      <w:r w:rsidR="00A73B59" w:rsidRPr="00221CDE">
        <w:rPr>
          <w:rFonts w:ascii="Times New Roman" w:hAnsi="Times New Roman"/>
          <w:sz w:val="28"/>
          <w:szCs w:val="28"/>
        </w:rPr>
        <w:t>только шиканом». Шиканство - мелкая пакость, по терминологии XVIII в.</w:t>
      </w:r>
      <w:r w:rsidR="00D77332" w:rsidRPr="00221CDE">
        <w:rPr>
          <w:rFonts w:ascii="Times New Roman" w:hAnsi="Times New Roman"/>
          <w:sz w:val="28"/>
          <w:szCs w:val="28"/>
        </w:rPr>
        <w:t xml:space="preserve"> </w:t>
      </w:r>
      <w:r w:rsidR="00A73B59" w:rsidRPr="00221CDE">
        <w:rPr>
          <w:rFonts w:ascii="Times New Roman" w:hAnsi="Times New Roman"/>
          <w:sz w:val="28"/>
          <w:szCs w:val="28"/>
        </w:rPr>
        <w:t>Черновой вариант документа, который готовили Потемкин и Безбородко, показывает, что</w:t>
      </w:r>
      <w:r w:rsidR="00D77332" w:rsidRPr="00221CDE">
        <w:rPr>
          <w:rFonts w:ascii="Times New Roman" w:hAnsi="Times New Roman"/>
          <w:sz w:val="28"/>
          <w:szCs w:val="28"/>
        </w:rPr>
        <w:t xml:space="preserve"> </w:t>
      </w:r>
      <w:r w:rsidR="00A73B59" w:rsidRPr="00221CDE">
        <w:rPr>
          <w:rFonts w:ascii="Times New Roman" w:hAnsi="Times New Roman"/>
          <w:sz w:val="28"/>
          <w:szCs w:val="28"/>
        </w:rPr>
        <w:t>любые упоминания о Крыме были исключены по настоянию светлейшего князя. «Россия отрицается</w:t>
      </w:r>
      <w:r w:rsidR="00D77332" w:rsidRPr="00221CDE">
        <w:rPr>
          <w:rFonts w:ascii="Times New Roman" w:hAnsi="Times New Roman"/>
          <w:sz w:val="28"/>
          <w:szCs w:val="28"/>
        </w:rPr>
        <w:t xml:space="preserve"> </w:t>
      </w:r>
      <w:r w:rsidR="00A73B59" w:rsidRPr="00221CDE">
        <w:rPr>
          <w:rFonts w:ascii="Times New Roman" w:hAnsi="Times New Roman"/>
          <w:sz w:val="28"/>
          <w:szCs w:val="28"/>
        </w:rPr>
        <w:t>для себя от всякого приобретения кроме: 1) города Очакова с его уездом; 2) островов в</w:t>
      </w:r>
      <w:r w:rsidR="00D77332" w:rsidRPr="00221CDE">
        <w:rPr>
          <w:rFonts w:ascii="Times New Roman" w:hAnsi="Times New Roman"/>
          <w:sz w:val="28"/>
          <w:szCs w:val="28"/>
        </w:rPr>
        <w:t xml:space="preserve"> </w:t>
      </w:r>
      <w:r w:rsidR="00A73B59" w:rsidRPr="00221CDE">
        <w:rPr>
          <w:rFonts w:ascii="Times New Roman" w:hAnsi="Times New Roman"/>
          <w:sz w:val="28"/>
          <w:szCs w:val="28"/>
        </w:rPr>
        <w:t>архипелаге...», - писал Безбородко. «И так достанется, для того и должно о Крыме ни слова не</w:t>
      </w:r>
      <w:r w:rsidR="00D77332" w:rsidRPr="00221CDE">
        <w:rPr>
          <w:rFonts w:ascii="Times New Roman" w:hAnsi="Times New Roman"/>
          <w:sz w:val="28"/>
          <w:szCs w:val="28"/>
        </w:rPr>
        <w:t xml:space="preserve"> </w:t>
      </w:r>
      <w:r w:rsidR="00A73B59" w:rsidRPr="00221CDE">
        <w:rPr>
          <w:rFonts w:ascii="Times New Roman" w:hAnsi="Times New Roman"/>
          <w:sz w:val="28"/>
          <w:szCs w:val="28"/>
        </w:rPr>
        <w:t>говорить, - отвечал Григорий Александрович, - а резон для чего изволите усмотреть в особой</w:t>
      </w:r>
      <w:r w:rsidR="00D77332" w:rsidRPr="00221CDE">
        <w:rPr>
          <w:rFonts w:ascii="Times New Roman" w:hAnsi="Times New Roman"/>
          <w:sz w:val="28"/>
          <w:szCs w:val="28"/>
        </w:rPr>
        <w:t xml:space="preserve"> </w:t>
      </w:r>
      <w:r w:rsidR="00A73B59" w:rsidRPr="00221CDE">
        <w:rPr>
          <w:rFonts w:ascii="Times New Roman" w:hAnsi="Times New Roman"/>
          <w:sz w:val="28"/>
          <w:szCs w:val="28"/>
        </w:rPr>
        <w:t>записке. Сказать просто: границы России - Черное море. Островов не упоминать, а сказать один или</w:t>
      </w:r>
      <w:r w:rsidR="00D77332" w:rsidRPr="00221CDE">
        <w:rPr>
          <w:rFonts w:ascii="Times New Roman" w:hAnsi="Times New Roman"/>
          <w:sz w:val="28"/>
          <w:szCs w:val="28"/>
        </w:rPr>
        <w:t xml:space="preserve"> </w:t>
      </w:r>
      <w:r w:rsidR="00A73B59" w:rsidRPr="00221CDE">
        <w:rPr>
          <w:rFonts w:ascii="Times New Roman" w:hAnsi="Times New Roman"/>
          <w:sz w:val="28"/>
          <w:szCs w:val="28"/>
        </w:rPr>
        <w:t>два». Обращает на себя внимание тот факт, что пометы Потемкина, сделанные на тексте</w:t>
      </w:r>
      <w:r w:rsidR="00D77332" w:rsidRPr="00221CDE">
        <w:rPr>
          <w:rFonts w:ascii="Times New Roman" w:hAnsi="Times New Roman"/>
          <w:sz w:val="28"/>
          <w:szCs w:val="28"/>
        </w:rPr>
        <w:t xml:space="preserve"> </w:t>
      </w:r>
      <w:r w:rsidR="00A73B59" w:rsidRPr="00221CDE">
        <w:rPr>
          <w:rFonts w:ascii="Times New Roman" w:hAnsi="Times New Roman"/>
          <w:sz w:val="28"/>
          <w:szCs w:val="28"/>
        </w:rPr>
        <w:t>Безбородко, адресованы непосредственно Екатерине, это подчеркивает подчиненность положения Безбородко по отношению к обоим корреспондентам и показывает, что основной диалог шел</w:t>
      </w:r>
      <w:r w:rsidR="00D77332" w:rsidRPr="00221CDE">
        <w:rPr>
          <w:rFonts w:ascii="Times New Roman" w:hAnsi="Times New Roman"/>
          <w:sz w:val="28"/>
          <w:szCs w:val="28"/>
        </w:rPr>
        <w:t xml:space="preserve"> </w:t>
      </w:r>
      <w:r w:rsidR="00A73B59" w:rsidRPr="00221CDE">
        <w:rPr>
          <w:rFonts w:ascii="Times New Roman" w:hAnsi="Times New Roman"/>
          <w:sz w:val="28"/>
          <w:szCs w:val="28"/>
        </w:rPr>
        <w:t>именно между императрицей и светлейшим князем. Александр Андреевич же в данном случае</w:t>
      </w:r>
      <w:r w:rsidR="00D77332" w:rsidRPr="00221CDE">
        <w:rPr>
          <w:rFonts w:ascii="Times New Roman" w:hAnsi="Times New Roman"/>
          <w:sz w:val="28"/>
          <w:szCs w:val="28"/>
        </w:rPr>
        <w:t xml:space="preserve"> </w:t>
      </w:r>
      <w:r w:rsidR="00A73B59" w:rsidRPr="00221CDE">
        <w:rPr>
          <w:rFonts w:ascii="Times New Roman" w:hAnsi="Times New Roman"/>
          <w:sz w:val="28"/>
          <w:szCs w:val="28"/>
        </w:rPr>
        <w:t>выполнял вспомогательную функцию.</w:t>
      </w:r>
      <w:r w:rsidR="00D77332" w:rsidRPr="00221CDE">
        <w:rPr>
          <w:rFonts w:ascii="Times New Roman" w:hAnsi="Times New Roman"/>
          <w:sz w:val="28"/>
          <w:szCs w:val="28"/>
        </w:rPr>
        <w:t xml:space="preserve"> </w:t>
      </w:r>
      <w:r w:rsidR="00A73B59" w:rsidRPr="00221CDE">
        <w:rPr>
          <w:rFonts w:ascii="Times New Roman" w:hAnsi="Times New Roman"/>
          <w:sz w:val="28"/>
          <w:szCs w:val="28"/>
        </w:rPr>
        <w:t>Упомянутая Григорием Александровичем «особая записка», из которой императрица должна</w:t>
      </w:r>
      <w:r w:rsidR="00D77332" w:rsidRPr="00221CDE">
        <w:rPr>
          <w:rFonts w:ascii="Times New Roman" w:hAnsi="Times New Roman"/>
          <w:sz w:val="28"/>
          <w:szCs w:val="28"/>
        </w:rPr>
        <w:t xml:space="preserve"> </w:t>
      </w:r>
      <w:r w:rsidR="00A73B59" w:rsidRPr="00221CDE">
        <w:rPr>
          <w:rFonts w:ascii="Times New Roman" w:hAnsi="Times New Roman"/>
          <w:sz w:val="28"/>
          <w:szCs w:val="28"/>
        </w:rPr>
        <w:t>была «усмотреть резон» ни слова не говорить о Крыме в письме к союзнику, была вложена в</w:t>
      </w:r>
      <w:r w:rsidR="00D77332" w:rsidRPr="00221CDE">
        <w:rPr>
          <w:rFonts w:ascii="Times New Roman" w:hAnsi="Times New Roman"/>
          <w:sz w:val="28"/>
          <w:szCs w:val="28"/>
        </w:rPr>
        <w:t xml:space="preserve"> </w:t>
      </w:r>
      <w:r w:rsidR="00A73B59" w:rsidRPr="00221CDE">
        <w:rPr>
          <w:rFonts w:ascii="Times New Roman" w:hAnsi="Times New Roman"/>
          <w:sz w:val="28"/>
          <w:szCs w:val="28"/>
        </w:rPr>
        <w:t>предыдущий документ. Это и есть знаменитая записка Потемкина о необходимости присоединения</w:t>
      </w:r>
      <w:r w:rsidR="00D77332" w:rsidRPr="00221CDE">
        <w:rPr>
          <w:rFonts w:ascii="Times New Roman" w:hAnsi="Times New Roman"/>
          <w:sz w:val="28"/>
          <w:szCs w:val="28"/>
        </w:rPr>
        <w:t xml:space="preserve"> Крыма к России.</w:t>
      </w:r>
      <w:r w:rsidR="004678BB" w:rsidRPr="00221CDE">
        <w:rPr>
          <w:rFonts w:ascii="Times New Roman" w:hAnsi="Times New Roman"/>
          <w:sz w:val="28"/>
          <w:szCs w:val="28"/>
        </w:rPr>
        <w:t xml:space="preserve"> записке «О Крыме». 14 декабря 1782 г. императрица подписала секретный рескрипт</w:t>
      </w:r>
      <w:r w:rsidR="007F0961" w:rsidRPr="00221CDE">
        <w:rPr>
          <w:rFonts w:ascii="Times New Roman" w:hAnsi="Times New Roman"/>
          <w:sz w:val="28"/>
          <w:szCs w:val="28"/>
        </w:rPr>
        <w:t xml:space="preserve"> </w:t>
      </w:r>
      <w:r w:rsidR="004678BB" w:rsidRPr="00221CDE">
        <w:rPr>
          <w:rFonts w:ascii="Times New Roman" w:hAnsi="Times New Roman"/>
          <w:sz w:val="28"/>
          <w:szCs w:val="28"/>
        </w:rPr>
        <w:t>светлейшему князю о необходимости присоединить Крым к России «при первом к тому поводе».</w:t>
      </w:r>
      <w:r w:rsidR="007F0961" w:rsidRPr="00221CDE">
        <w:rPr>
          <w:rFonts w:ascii="Times New Roman" w:hAnsi="Times New Roman"/>
          <w:sz w:val="28"/>
          <w:szCs w:val="28"/>
        </w:rPr>
        <w:t xml:space="preserve"> </w:t>
      </w:r>
      <w:r w:rsidR="004678BB" w:rsidRPr="00221CDE">
        <w:rPr>
          <w:rFonts w:ascii="Times New Roman" w:hAnsi="Times New Roman"/>
          <w:sz w:val="28"/>
          <w:szCs w:val="28"/>
        </w:rPr>
        <w:t>Этот документ предписывал Григорию Александровичу «в случае мирного поведения Турции,</w:t>
      </w:r>
      <w:r w:rsidR="007F0961" w:rsidRPr="00221CDE">
        <w:rPr>
          <w:rFonts w:ascii="Times New Roman" w:hAnsi="Times New Roman"/>
          <w:sz w:val="28"/>
          <w:szCs w:val="28"/>
        </w:rPr>
        <w:t xml:space="preserve"> </w:t>
      </w:r>
      <w:r w:rsidR="004678BB" w:rsidRPr="00221CDE">
        <w:rPr>
          <w:rFonts w:ascii="Times New Roman" w:hAnsi="Times New Roman"/>
          <w:sz w:val="28"/>
          <w:szCs w:val="28"/>
        </w:rPr>
        <w:t xml:space="preserve">ограничиться вперед до времени овладением Ахтиарской гавани». </w:t>
      </w:r>
      <w:r w:rsidR="000C2380" w:rsidRPr="00221CDE">
        <w:rPr>
          <w:rFonts w:ascii="Times New Roman" w:hAnsi="Times New Roman"/>
          <w:sz w:val="28"/>
          <w:szCs w:val="28"/>
        </w:rPr>
        <w:t>Первый шаг к присоединению Крыма был сделан.</w:t>
      </w:r>
      <w:r w:rsidR="007F0961" w:rsidRPr="00221CDE">
        <w:rPr>
          <w:rFonts w:ascii="Times New Roman" w:hAnsi="Times New Roman"/>
          <w:sz w:val="28"/>
          <w:szCs w:val="28"/>
        </w:rPr>
        <w:t xml:space="preserve"> </w:t>
      </w:r>
      <w:r w:rsidR="000C2380" w:rsidRPr="00221CDE">
        <w:rPr>
          <w:rFonts w:ascii="Times New Roman" w:hAnsi="Times New Roman"/>
          <w:sz w:val="28"/>
          <w:szCs w:val="28"/>
        </w:rPr>
        <w:t>Зимой 1782 - 1783 гг., когда Россия тайно готовилась к присоединению Крыма, Екатерина II</w:t>
      </w:r>
      <w:r w:rsidR="007F0961" w:rsidRPr="00221CDE">
        <w:rPr>
          <w:rFonts w:ascii="Times New Roman" w:hAnsi="Times New Roman"/>
          <w:sz w:val="28"/>
          <w:szCs w:val="28"/>
        </w:rPr>
        <w:t xml:space="preserve"> </w:t>
      </w:r>
      <w:r w:rsidR="000C2380" w:rsidRPr="00221CDE">
        <w:rPr>
          <w:rFonts w:ascii="Times New Roman" w:hAnsi="Times New Roman"/>
          <w:sz w:val="28"/>
          <w:szCs w:val="28"/>
        </w:rPr>
        <w:t>продолжала переписку с Иосифом II по вопросу о возможном разделе турецких земель. Потемкин</w:t>
      </w:r>
      <w:r w:rsidR="007F0961" w:rsidRPr="00221CDE">
        <w:rPr>
          <w:rFonts w:ascii="Times New Roman" w:hAnsi="Times New Roman"/>
          <w:sz w:val="28"/>
          <w:szCs w:val="28"/>
        </w:rPr>
        <w:t xml:space="preserve"> </w:t>
      </w:r>
      <w:r w:rsidR="000C2380" w:rsidRPr="00221CDE">
        <w:rPr>
          <w:rFonts w:ascii="Times New Roman" w:hAnsi="Times New Roman"/>
          <w:sz w:val="28"/>
          <w:szCs w:val="28"/>
        </w:rPr>
        <w:t>принимал деятельное участие в работе над текстом посланий императрицы.</w:t>
      </w:r>
      <w:r w:rsidR="007F0961" w:rsidRPr="00221CDE">
        <w:rPr>
          <w:rFonts w:ascii="Times New Roman" w:hAnsi="Times New Roman"/>
          <w:sz w:val="28"/>
          <w:szCs w:val="28"/>
        </w:rPr>
        <w:t xml:space="preserve"> </w:t>
      </w:r>
      <w:r w:rsidR="000C2380" w:rsidRPr="00221CDE">
        <w:rPr>
          <w:rFonts w:ascii="Times New Roman" w:hAnsi="Times New Roman"/>
          <w:sz w:val="28"/>
          <w:szCs w:val="28"/>
        </w:rPr>
        <w:t>Когда же позиции</w:t>
      </w:r>
      <w:r w:rsidR="007F0961" w:rsidRPr="00221CDE">
        <w:rPr>
          <w:rFonts w:ascii="Times New Roman" w:hAnsi="Times New Roman"/>
          <w:sz w:val="28"/>
          <w:szCs w:val="28"/>
        </w:rPr>
        <w:t xml:space="preserve"> </w:t>
      </w:r>
      <w:r w:rsidR="000C2380" w:rsidRPr="00221CDE">
        <w:rPr>
          <w:rFonts w:ascii="Times New Roman" w:hAnsi="Times New Roman"/>
          <w:sz w:val="28"/>
          <w:szCs w:val="28"/>
        </w:rPr>
        <w:t>России и Австрии четко обозначились, петербургский и венский кабинеты неожиданно свернули</w:t>
      </w:r>
      <w:r w:rsidR="007F0961" w:rsidRPr="00221CDE">
        <w:rPr>
          <w:rFonts w:ascii="Times New Roman" w:hAnsi="Times New Roman"/>
          <w:sz w:val="28"/>
          <w:szCs w:val="28"/>
        </w:rPr>
        <w:t xml:space="preserve"> </w:t>
      </w:r>
      <w:r w:rsidR="000C2380" w:rsidRPr="00221CDE">
        <w:rPr>
          <w:rFonts w:ascii="Times New Roman" w:hAnsi="Times New Roman"/>
          <w:sz w:val="28"/>
          <w:szCs w:val="28"/>
        </w:rPr>
        <w:t>разработку совместного проекта. На несколько недель обмен письмами между Екатериной и</w:t>
      </w:r>
      <w:r w:rsidR="007F0961" w:rsidRPr="00221CDE">
        <w:rPr>
          <w:rFonts w:ascii="Times New Roman" w:hAnsi="Times New Roman"/>
          <w:sz w:val="28"/>
          <w:szCs w:val="28"/>
        </w:rPr>
        <w:t xml:space="preserve"> Иосифом прекратился.</w:t>
      </w:r>
      <w:r>
        <w:rPr>
          <w:rFonts w:ascii="Times New Roman" w:hAnsi="Times New Roman"/>
          <w:sz w:val="28"/>
          <w:szCs w:val="28"/>
        </w:rPr>
        <w:t xml:space="preserve"> </w:t>
      </w:r>
      <w:r w:rsidR="00336539" w:rsidRPr="00221CDE">
        <w:rPr>
          <w:rFonts w:ascii="Times New Roman" w:hAnsi="Times New Roman"/>
          <w:sz w:val="28"/>
          <w:szCs w:val="28"/>
          <w:lang w:eastAsia="ru-RU"/>
        </w:rPr>
        <w:t>Иосиф</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II,</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узнав</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о</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присоединении</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полуострова</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одновременно</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с</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остальной Европой, вынужден был любезно поздравить свою союзницу. Так, отказавшись</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от желанных на словах совместных действий с Австрией,</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Екатерина</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II</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и</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Г.</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А.Потемкин сумели реализовать план, силами одной России. "Греческий проект", создававшийся</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первоначально</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как самостоятельный политический план,</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превратился</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в</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прикрытие</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для</w:t>
      </w:r>
      <w:r>
        <w:rPr>
          <w:rFonts w:ascii="Times New Roman" w:hAnsi="Times New Roman"/>
          <w:sz w:val="28"/>
          <w:szCs w:val="28"/>
          <w:lang w:eastAsia="ru-RU"/>
        </w:rPr>
        <w:t xml:space="preserve"> </w:t>
      </w:r>
      <w:r w:rsidR="00336539" w:rsidRPr="00221CDE">
        <w:rPr>
          <w:rFonts w:ascii="Times New Roman" w:hAnsi="Times New Roman"/>
          <w:sz w:val="28"/>
          <w:szCs w:val="28"/>
          <w:lang w:eastAsia="ru-RU"/>
        </w:rPr>
        <w:t xml:space="preserve">другого, более скромного, но более реалистичного проекта присоединения Крыма. </w:t>
      </w:r>
      <w:r w:rsidR="007F0961" w:rsidRPr="00221CDE">
        <w:rPr>
          <w:rFonts w:ascii="Times New Roman" w:hAnsi="Times New Roman"/>
          <w:sz w:val="28"/>
          <w:szCs w:val="28"/>
        </w:rPr>
        <w:t>С</w:t>
      </w:r>
      <w:r w:rsidR="000C2380" w:rsidRPr="00221CDE">
        <w:rPr>
          <w:rFonts w:ascii="Times New Roman" w:hAnsi="Times New Roman"/>
          <w:sz w:val="28"/>
          <w:szCs w:val="28"/>
        </w:rPr>
        <w:t>обирались ли союзники позволить друг другу приступит</w:t>
      </w:r>
      <w:r w:rsidR="00336539" w:rsidRPr="00221CDE">
        <w:rPr>
          <w:rFonts w:ascii="Times New Roman" w:hAnsi="Times New Roman"/>
          <w:sz w:val="28"/>
          <w:szCs w:val="28"/>
        </w:rPr>
        <w:t>ь</w:t>
      </w:r>
      <w:r w:rsidR="000C2380" w:rsidRPr="00221CDE">
        <w:rPr>
          <w:rFonts w:ascii="Times New Roman" w:hAnsi="Times New Roman"/>
          <w:sz w:val="28"/>
          <w:szCs w:val="28"/>
        </w:rPr>
        <w:t xml:space="preserve"> к широкому захвату</w:t>
      </w:r>
      <w:r w:rsidR="007F0961" w:rsidRPr="00221CDE">
        <w:rPr>
          <w:rFonts w:ascii="Times New Roman" w:hAnsi="Times New Roman"/>
          <w:sz w:val="28"/>
          <w:szCs w:val="28"/>
        </w:rPr>
        <w:t xml:space="preserve"> </w:t>
      </w:r>
      <w:r w:rsidR="000C2380" w:rsidRPr="00221CDE">
        <w:rPr>
          <w:rFonts w:ascii="Times New Roman" w:hAnsi="Times New Roman"/>
          <w:sz w:val="28"/>
          <w:szCs w:val="28"/>
        </w:rPr>
        <w:t>турецких земель? Если да, то почему подготовка присоединения Крыма, которая могла считаться</w:t>
      </w:r>
      <w:r w:rsidR="007F0961" w:rsidRPr="00221CDE">
        <w:rPr>
          <w:rFonts w:ascii="Times New Roman" w:hAnsi="Times New Roman"/>
          <w:sz w:val="28"/>
          <w:szCs w:val="28"/>
        </w:rPr>
        <w:t xml:space="preserve"> </w:t>
      </w:r>
      <w:r w:rsidR="000C2380" w:rsidRPr="00221CDE">
        <w:rPr>
          <w:rFonts w:ascii="Times New Roman" w:hAnsi="Times New Roman"/>
          <w:sz w:val="28"/>
          <w:szCs w:val="28"/>
        </w:rPr>
        <w:t>первым шагом на пути осуществления намеченных планов, проводилась Россией в глубокой тайне</w:t>
      </w:r>
      <w:r w:rsidR="007F0961" w:rsidRPr="00221CDE">
        <w:rPr>
          <w:rFonts w:ascii="Times New Roman" w:hAnsi="Times New Roman"/>
          <w:sz w:val="28"/>
          <w:szCs w:val="28"/>
        </w:rPr>
        <w:t xml:space="preserve"> </w:t>
      </w:r>
      <w:r w:rsidR="000C2380" w:rsidRPr="00221CDE">
        <w:rPr>
          <w:rFonts w:ascii="Times New Roman" w:hAnsi="Times New Roman"/>
          <w:sz w:val="28"/>
          <w:szCs w:val="28"/>
        </w:rPr>
        <w:t>от Австрии?</w:t>
      </w:r>
    </w:p>
    <w:p w:rsidR="00221CDE" w:rsidRDefault="00221CDE" w:rsidP="00221CDE">
      <w:pPr>
        <w:spacing w:after="0" w:line="360" w:lineRule="auto"/>
        <w:ind w:firstLine="709"/>
        <w:jc w:val="both"/>
        <w:rPr>
          <w:rFonts w:ascii="Times New Roman" w:hAnsi="Times New Roman"/>
          <w:sz w:val="28"/>
          <w:szCs w:val="28"/>
          <w:lang w:eastAsia="ru-RU"/>
        </w:rPr>
      </w:pPr>
    </w:p>
    <w:p w:rsidR="001744BF" w:rsidRDefault="00A56A07"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 xml:space="preserve">Глава </w:t>
      </w:r>
      <w:r w:rsidRPr="00221CDE">
        <w:rPr>
          <w:rFonts w:ascii="Times New Roman" w:hAnsi="Times New Roman"/>
          <w:sz w:val="28"/>
          <w:szCs w:val="28"/>
          <w:lang w:val="en-US" w:eastAsia="ru-RU"/>
        </w:rPr>
        <w:t>VI</w:t>
      </w:r>
      <w:r w:rsidR="00491613" w:rsidRPr="00221CDE">
        <w:rPr>
          <w:rFonts w:ascii="Times New Roman" w:hAnsi="Times New Roman"/>
          <w:sz w:val="28"/>
          <w:szCs w:val="28"/>
          <w:lang w:val="en-US" w:eastAsia="ru-RU"/>
        </w:rPr>
        <w:t>I</w:t>
      </w:r>
      <w:r w:rsidR="00221CDE">
        <w:rPr>
          <w:rFonts w:ascii="Times New Roman" w:hAnsi="Times New Roman"/>
          <w:sz w:val="28"/>
          <w:szCs w:val="28"/>
          <w:lang w:eastAsia="ru-RU"/>
        </w:rPr>
        <w:t xml:space="preserve">. </w:t>
      </w:r>
      <w:r w:rsidR="00522A5A" w:rsidRPr="00221CDE">
        <w:rPr>
          <w:rFonts w:ascii="Times New Roman" w:hAnsi="Times New Roman"/>
          <w:sz w:val="28"/>
          <w:szCs w:val="28"/>
          <w:lang w:eastAsia="ru-RU"/>
        </w:rPr>
        <w:t>Реформа в армии</w:t>
      </w:r>
    </w:p>
    <w:p w:rsidR="00221CDE" w:rsidRPr="00221CDE" w:rsidRDefault="00221CDE" w:rsidP="00221CDE">
      <w:pPr>
        <w:spacing w:after="0" w:line="360" w:lineRule="auto"/>
        <w:ind w:firstLine="709"/>
        <w:jc w:val="both"/>
        <w:rPr>
          <w:rFonts w:ascii="Times New Roman" w:hAnsi="Times New Roman"/>
          <w:sz w:val="28"/>
          <w:szCs w:val="28"/>
          <w:lang w:eastAsia="ru-RU"/>
        </w:rPr>
      </w:pPr>
    </w:p>
    <w:p w:rsidR="001744BF" w:rsidRPr="00221CDE" w:rsidRDefault="001744BF"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Потемкин оставил о себ</w:t>
      </w:r>
      <w:r w:rsidR="00DE52EF" w:rsidRPr="00221CDE">
        <w:rPr>
          <w:rFonts w:ascii="Times New Roman" w:hAnsi="Times New Roman"/>
          <w:sz w:val="28"/>
          <w:szCs w:val="28"/>
          <w:lang w:eastAsia="ru-RU"/>
        </w:rPr>
        <w:t>е добрую</w:t>
      </w:r>
      <w:r w:rsidR="00221CDE">
        <w:rPr>
          <w:rFonts w:ascii="Times New Roman" w:hAnsi="Times New Roman"/>
          <w:sz w:val="28"/>
          <w:szCs w:val="28"/>
          <w:lang w:eastAsia="ru-RU"/>
        </w:rPr>
        <w:t xml:space="preserve"> </w:t>
      </w:r>
      <w:r w:rsidR="00DE52EF" w:rsidRPr="00221CDE">
        <w:rPr>
          <w:rFonts w:ascii="Times New Roman" w:hAnsi="Times New Roman"/>
          <w:sz w:val="28"/>
          <w:szCs w:val="28"/>
          <w:lang w:eastAsia="ru-RU"/>
        </w:rPr>
        <w:t>память и</w:t>
      </w:r>
      <w:r w:rsidRPr="00221CDE">
        <w:rPr>
          <w:rFonts w:ascii="Times New Roman" w:hAnsi="Times New Roman"/>
          <w:sz w:val="28"/>
          <w:szCs w:val="28"/>
          <w:lang w:eastAsia="ru-RU"/>
        </w:rPr>
        <w:t xml:space="preserve"> среди</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солдат,</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введением</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новой</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военной</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формы.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Весной</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1783</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года</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он</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подал</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императрице записку с обоснованием необходимости избавить солдат от</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одежды,</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стеснявшей</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движения,</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плохо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защищавшей</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тело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от</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непогоды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требовавшей</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огромных усилий, чтобы содержать себя</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надлежащем</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порядке.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Речь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шла</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о</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косах, шляпах, клапанах, обшлагах, ружейных</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приемах.</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"Словом,</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заключал</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князь, - одежда войск наших и амуниции таковы,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что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подумать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почти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нельзя</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лучше к угнетению солдата, тем паче, что он, взят будучи из крестьян,</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30</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почти лет возраста узнает узкие сапоги, множество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подвязок,</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тесное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нижнее</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платье и пропасть вещей, век сокращающих". Потемкин изъяснялся вполне конкретно: шляпа негодна,</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ибо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"головы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прикрывает и, торча во все стороны, озабочивает навсегда опасность, чтоб</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ее</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не измять"; лосиные штаны в коннице выдаются на такой длительный</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срок,</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что</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солдат, чтобы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сохранить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их,</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должен</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был</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приобретать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суконные,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расходуя</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собственные деньги; сапоги настолько узки, что их с трудом надевают и с</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еще</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большими трудностями снимают, в особенности если они в непогоду намокли. ''Завивать, пудриться, плесть косы, солдатское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ли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сие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дело?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У</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них</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камердинеров нет. На что же пукли? Всяк</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должен</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согласиться,</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что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полезнее</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голову мыть и чесать, нежели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отягощать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пудрой,</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салом,</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мукою,</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шпильками,</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 xml:space="preserve">косами. Туалет солдатский должен быть </w:t>
      </w:r>
      <w:r w:rsidR="00522A5A" w:rsidRPr="00221CDE">
        <w:rPr>
          <w:rFonts w:ascii="Times New Roman" w:hAnsi="Times New Roman"/>
          <w:sz w:val="28"/>
          <w:szCs w:val="28"/>
          <w:lang w:eastAsia="ru-RU"/>
        </w:rPr>
        <w:t>таков, что</w:t>
      </w:r>
      <w:r w:rsidR="00221CDE">
        <w:rPr>
          <w:rFonts w:ascii="Times New Roman" w:hAnsi="Times New Roman"/>
          <w:sz w:val="28"/>
          <w:szCs w:val="28"/>
          <w:lang w:eastAsia="ru-RU"/>
        </w:rPr>
        <w:t xml:space="preserve"> </w:t>
      </w:r>
      <w:r w:rsidR="00522A5A" w:rsidRPr="00221CDE">
        <w:rPr>
          <w:rFonts w:ascii="Times New Roman" w:hAnsi="Times New Roman"/>
          <w:sz w:val="28"/>
          <w:szCs w:val="28"/>
          <w:lang w:eastAsia="ru-RU"/>
        </w:rPr>
        <w:t>встал,</w:t>
      </w:r>
      <w:r w:rsidR="00221CDE">
        <w:rPr>
          <w:rFonts w:ascii="Times New Roman" w:hAnsi="Times New Roman"/>
          <w:sz w:val="28"/>
          <w:szCs w:val="28"/>
          <w:lang w:eastAsia="ru-RU"/>
        </w:rPr>
        <w:t xml:space="preserve"> </w:t>
      </w:r>
      <w:r w:rsidR="00522A5A" w:rsidRPr="00221CDE">
        <w:rPr>
          <w:rFonts w:ascii="Times New Roman" w:hAnsi="Times New Roman"/>
          <w:sz w:val="28"/>
          <w:szCs w:val="28"/>
          <w:lang w:eastAsia="ru-RU"/>
        </w:rPr>
        <w:t>то</w:t>
      </w:r>
      <w:r w:rsidR="00221CDE">
        <w:rPr>
          <w:rFonts w:ascii="Times New Roman" w:hAnsi="Times New Roman"/>
          <w:sz w:val="28"/>
          <w:szCs w:val="28"/>
          <w:lang w:eastAsia="ru-RU"/>
        </w:rPr>
        <w:t xml:space="preserve"> </w:t>
      </w:r>
      <w:r w:rsidR="00522A5A" w:rsidRPr="00221CDE">
        <w:rPr>
          <w:rFonts w:ascii="Times New Roman" w:hAnsi="Times New Roman"/>
          <w:sz w:val="28"/>
          <w:szCs w:val="28"/>
          <w:lang w:eastAsia="ru-RU"/>
        </w:rPr>
        <w:t>готов".</w:t>
      </w:r>
      <w:r w:rsidRPr="00221CDE">
        <w:rPr>
          <w:rFonts w:ascii="Times New Roman" w:hAnsi="Times New Roman"/>
          <w:sz w:val="28"/>
          <w:szCs w:val="28"/>
          <w:lang w:eastAsia="ru-RU"/>
        </w:rPr>
        <w:t xml:space="preserve"> Новая</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форма</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одежды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туалет</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должны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изнурять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солдат,</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вводить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их</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дополнительные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расходы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на</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приобретение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пудры,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помады,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лент,</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краски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 xml:space="preserve">прочего. Все это привнесено в русскую армию иноземными </w:t>
      </w:r>
      <w:r w:rsidR="00522A5A" w:rsidRPr="00221CDE">
        <w:rPr>
          <w:rFonts w:ascii="Times New Roman" w:hAnsi="Times New Roman"/>
          <w:sz w:val="28"/>
          <w:szCs w:val="28"/>
          <w:lang w:eastAsia="ru-RU"/>
        </w:rPr>
        <w:t>офицерами, равно</w:t>
      </w:r>
      <w:r w:rsidRPr="00221CDE">
        <w:rPr>
          <w:rFonts w:ascii="Times New Roman" w:hAnsi="Times New Roman"/>
          <w:sz w:val="28"/>
          <w:szCs w:val="28"/>
          <w:lang w:eastAsia="ru-RU"/>
        </w:rPr>
        <w:t xml:space="preserve"> как</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и</w:t>
      </w:r>
      <w:r w:rsidR="00522A5A" w:rsidRPr="00221CDE">
        <w:rPr>
          <w:rFonts w:ascii="Times New Roman" w:hAnsi="Times New Roman"/>
          <w:sz w:val="28"/>
          <w:szCs w:val="28"/>
          <w:lang w:eastAsia="ru-RU"/>
        </w:rPr>
        <w:t xml:space="preserve"> муштра, в результате солдаты, </w:t>
      </w:r>
      <w:r w:rsidRPr="00221CDE">
        <w:rPr>
          <w:rFonts w:ascii="Times New Roman" w:hAnsi="Times New Roman"/>
          <w:sz w:val="28"/>
          <w:szCs w:val="28"/>
          <w:lang w:eastAsia="ru-RU"/>
        </w:rPr>
        <w:t>"заним</w:t>
      </w:r>
      <w:r w:rsidR="00522A5A" w:rsidRPr="00221CDE">
        <w:rPr>
          <w:rFonts w:ascii="Times New Roman" w:hAnsi="Times New Roman"/>
          <w:sz w:val="28"/>
          <w:szCs w:val="28"/>
          <w:lang w:eastAsia="ru-RU"/>
        </w:rPr>
        <w:t>ая</w:t>
      </w:r>
      <w:r w:rsidR="00221CDE">
        <w:rPr>
          <w:rFonts w:ascii="Times New Roman" w:hAnsi="Times New Roman"/>
          <w:sz w:val="28"/>
          <w:szCs w:val="28"/>
          <w:lang w:eastAsia="ru-RU"/>
        </w:rPr>
        <w:t xml:space="preserve"> </w:t>
      </w:r>
      <w:r w:rsidR="00522A5A" w:rsidRPr="00221CDE">
        <w:rPr>
          <w:rFonts w:ascii="Times New Roman" w:hAnsi="Times New Roman"/>
          <w:sz w:val="28"/>
          <w:szCs w:val="28"/>
          <w:lang w:eastAsia="ru-RU"/>
        </w:rPr>
        <w:t>себя</w:t>
      </w:r>
      <w:r w:rsidR="00221CDE">
        <w:rPr>
          <w:rFonts w:ascii="Times New Roman" w:hAnsi="Times New Roman"/>
          <w:sz w:val="28"/>
          <w:szCs w:val="28"/>
          <w:lang w:eastAsia="ru-RU"/>
        </w:rPr>
        <w:t xml:space="preserve"> </w:t>
      </w:r>
      <w:r w:rsidR="00522A5A" w:rsidRPr="00221CDE">
        <w:rPr>
          <w:rFonts w:ascii="Times New Roman" w:hAnsi="Times New Roman"/>
          <w:sz w:val="28"/>
          <w:szCs w:val="28"/>
          <w:lang w:eastAsia="ru-RU"/>
        </w:rPr>
        <w:t xml:space="preserve">таковой дрянью, не </w:t>
      </w:r>
      <w:r w:rsidRPr="00221CDE">
        <w:rPr>
          <w:rFonts w:ascii="Times New Roman" w:hAnsi="Times New Roman"/>
          <w:sz w:val="28"/>
          <w:szCs w:val="28"/>
          <w:lang w:eastAsia="ru-RU"/>
        </w:rPr>
        <w:t>знают</w:t>
      </w:r>
      <w:r w:rsidR="00522A5A"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самых важных вещей: разных построений и оборотов".</w:t>
      </w:r>
    </w:p>
    <w:p w:rsidR="00221CDE" w:rsidRDefault="00221CDE" w:rsidP="00221CDE">
      <w:pPr>
        <w:spacing w:after="0" w:line="360" w:lineRule="auto"/>
        <w:ind w:firstLine="709"/>
        <w:jc w:val="both"/>
        <w:rPr>
          <w:rFonts w:ascii="Times New Roman" w:hAnsi="Times New Roman"/>
          <w:sz w:val="28"/>
          <w:szCs w:val="28"/>
          <w:lang w:eastAsia="ru-RU"/>
        </w:rPr>
      </w:pPr>
    </w:p>
    <w:p w:rsidR="001744BF" w:rsidRDefault="001744BF"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Глава VIII</w:t>
      </w:r>
      <w:r w:rsidR="00221CDE">
        <w:rPr>
          <w:rFonts w:ascii="Times New Roman" w:hAnsi="Times New Roman"/>
          <w:sz w:val="28"/>
          <w:szCs w:val="28"/>
          <w:lang w:eastAsia="ru-RU"/>
        </w:rPr>
        <w:t xml:space="preserve">. </w:t>
      </w:r>
      <w:r w:rsidR="00567C4F" w:rsidRPr="00221CDE">
        <w:rPr>
          <w:rFonts w:ascii="Times New Roman" w:hAnsi="Times New Roman"/>
          <w:sz w:val="28"/>
          <w:szCs w:val="28"/>
          <w:lang w:eastAsia="ru-RU"/>
        </w:rPr>
        <w:t xml:space="preserve">Вторая </w:t>
      </w:r>
      <w:r w:rsidR="00224ADA" w:rsidRPr="00221CDE">
        <w:rPr>
          <w:rFonts w:ascii="Times New Roman" w:hAnsi="Times New Roman"/>
          <w:sz w:val="28"/>
          <w:szCs w:val="28"/>
          <w:lang w:eastAsia="ru-RU"/>
        </w:rPr>
        <w:t>русско-турецкая война 1787-1792</w:t>
      </w:r>
      <w:r w:rsidR="00221CDE">
        <w:rPr>
          <w:rFonts w:ascii="Times New Roman" w:hAnsi="Times New Roman"/>
          <w:sz w:val="28"/>
          <w:szCs w:val="28"/>
          <w:lang w:eastAsia="ru-RU"/>
        </w:rPr>
        <w:t xml:space="preserve"> </w:t>
      </w:r>
      <w:r w:rsidR="00567C4F" w:rsidRPr="00221CDE">
        <w:rPr>
          <w:rFonts w:ascii="Times New Roman" w:hAnsi="Times New Roman"/>
          <w:sz w:val="28"/>
          <w:szCs w:val="28"/>
          <w:lang w:eastAsia="ru-RU"/>
        </w:rPr>
        <w:t>годов</w:t>
      </w:r>
    </w:p>
    <w:p w:rsidR="00221CDE" w:rsidRPr="00221CDE" w:rsidRDefault="00221CDE" w:rsidP="00221CDE">
      <w:pPr>
        <w:spacing w:after="0" w:line="360" w:lineRule="auto"/>
        <w:ind w:firstLine="709"/>
        <w:jc w:val="both"/>
        <w:rPr>
          <w:rFonts w:ascii="Times New Roman" w:hAnsi="Times New Roman"/>
          <w:sz w:val="28"/>
          <w:szCs w:val="28"/>
          <w:lang w:eastAsia="ru-RU"/>
        </w:rPr>
      </w:pPr>
    </w:p>
    <w:p w:rsidR="00221CDE" w:rsidRDefault="00567C4F" w:rsidP="00221CDE">
      <w:pPr>
        <w:pStyle w:val="a3"/>
        <w:spacing w:before="0" w:beforeAutospacing="0" w:after="0" w:afterAutospacing="0" w:line="360" w:lineRule="auto"/>
        <w:ind w:firstLine="709"/>
        <w:jc w:val="both"/>
        <w:rPr>
          <w:sz w:val="28"/>
          <w:szCs w:val="28"/>
        </w:rPr>
      </w:pPr>
      <w:r w:rsidRPr="00221CDE">
        <w:rPr>
          <w:sz w:val="28"/>
          <w:szCs w:val="28"/>
        </w:rPr>
        <w:t>13 августа Порта официально объявляет войну России, требуя возвращения Крыма. Еще до получения этого известия Потемкин принимает меры предосторожности.</w:t>
      </w:r>
      <w:r w:rsidR="00221CDE">
        <w:rPr>
          <w:sz w:val="28"/>
          <w:szCs w:val="28"/>
        </w:rPr>
        <w:t xml:space="preserve"> </w:t>
      </w:r>
      <w:r w:rsidRPr="00221CDE">
        <w:rPr>
          <w:sz w:val="28"/>
          <w:szCs w:val="28"/>
        </w:rPr>
        <w:t xml:space="preserve">18 августа следует его ордер Суворову в Херсон — усилить бдительность и наблюдать все движения турок в Очакове и на Буге. </w:t>
      </w:r>
    </w:p>
    <w:p w:rsidR="00367C01" w:rsidRPr="00221CDE" w:rsidRDefault="00567C4F" w:rsidP="00221CDE">
      <w:pPr>
        <w:pStyle w:val="a3"/>
        <w:spacing w:before="0" w:beforeAutospacing="0" w:after="0" w:afterAutospacing="0" w:line="360" w:lineRule="auto"/>
        <w:ind w:firstLine="709"/>
        <w:jc w:val="both"/>
        <w:rPr>
          <w:sz w:val="28"/>
          <w:szCs w:val="28"/>
        </w:rPr>
      </w:pPr>
      <w:r w:rsidRPr="00221CDE">
        <w:rPr>
          <w:sz w:val="28"/>
          <w:szCs w:val="28"/>
        </w:rPr>
        <w:t>20 августа турецкие суда внезапно напали на стоявшие неподалеку от Очакова фрегат «Скорый» и бот «Битюг», которые дожидались недавно спущенных и еще не вооруженных корабля «Владимир» и фрегата «Александр» для провода их в Севастополь. Несмотря на большое превосходство сил противника, русские суда после 6-тичасового боя сумели под выстрелами очаковской крепости прорваться в Л</w:t>
      </w:r>
      <w:r w:rsidR="00F96F7F" w:rsidRPr="00221CDE">
        <w:rPr>
          <w:sz w:val="28"/>
          <w:szCs w:val="28"/>
        </w:rPr>
        <w:t xml:space="preserve">иман и ушли к Глубокой пристани — форпосту Херсона. </w:t>
      </w:r>
      <w:r w:rsidRPr="00221CDE">
        <w:rPr>
          <w:sz w:val="28"/>
          <w:szCs w:val="28"/>
        </w:rPr>
        <w:t xml:space="preserve">Война началась. </w:t>
      </w:r>
      <w:r w:rsidR="00F96F7F" w:rsidRPr="00221CDE">
        <w:rPr>
          <w:sz w:val="28"/>
          <w:szCs w:val="28"/>
        </w:rPr>
        <w:t>Д</w:t>
      </w:r>
      <w:r w:rsidRPr="00221CDE">
        <w:rPr>
          <w:sz w:val="28"/>
          <w:szCs w:val="28"/>
        </w:rPr>
        <w:t>ля России это была седьмая за сто лет война за выход к Черному морю. И, как оказалось, решающая. Выдающиеся победы русской армии и молодого Черноморского флота поражают воображение. Но, как ни странно, именно эта победоносная война послужила поводом к обвинениям главнокомандующего Потемкина в бездарности. Ответ на эти обвинения дал в 1893 г. замечательный русский военный историк Д. Ф. Масловский</w:t>
      </w:r>
      <w:r w:rsidR="00F96F7F" w:rsidRPr="00221CDE">
        <w:rPr>
          <w:rStyle w:val="a6"/>
          <w:sz w:val="28"/>
          <w:szCs w:val="28"/>
        </w:rPr>
        <w:footnoteReference w:id="23"/>
      </w:r>
      <w:r w:rsidRPr="00221CDE">
        <w:rPr>
          <w:sz w:val="28"/>
          <w:szCs w:val="28"/>
        </w:rPr>
        <w:t>, по инициативе которого началось издание четырех томов архивных документов, характеризующих деятельность Потемкина в войне 1787—1791 гг. Масловский скоропостижно скончался, подготовив первый том. Его работу продолжил другой выдающийся военный историк академик Н. Ф. Дубровин</w:t>
      </w:r>
      <w:r w:rsidR="00F30249" w:rsidRPr="00221CDE">
        <w:rPr>
          <w:rStyle w:val="a6"/>
          <w:sz w:val="28"/>
          <w:szCs w:val="28"/>
        </w:rPr>
        <w:footnoteReference w:id="24"/>
      </w:r>
      <w:r w:rsidRPr="00221CDE">
        <w:rPr>
          <w:sz w:val="28"/>
          <w:szCs w:val="28"/>
        </w:rPr>
        <w:t>.</w:t>
      </w:r>
      <w:r w:rsidR="00F30249" w:rsidRPr="00221CDE">
        <w:rPr>
          <w:sz w:val="28"/>
          <w:szCs w:val="28"/>
        </w:rPr>
        <w:t xml:space="preserve"> </w:t>
      </w:r>
      <w:r w:rsidRPr="00221CDE">
        <w:rPr>
          <w:sz w:val="28"/>
          <w:szCs w:val="28"/>
        </w:rPr>
        <w:t>«Блестящие эпизоды подвигов Суворова во вторую турецкую войну 1787-—1791 годов составляют гордость России,— писал Масловский в предисловии к первому тому.— Но эти подвиги (одни из лучших страниц нашей военной истории) лишь часть целого; по оторванным же отдельным случаям никак нельзя судить об общем, а тем более делать вывод о состоянии военного искусства... Вторая турецкая война, конечно, должна быть названа «потемкинскою». Beликий Суворов, столь же великий Румянцев занимают в это время вторые места». Масловский подчеркнул, что выводы о бездарности Потемкина, как полководца, ненаучны! Они сделаны «без опоры на главнейшие материалы». Документы свидетельствуют, что «Потемкин имел вполне самостоятельный и верный взгляд на сущность самых сложных действий войск на полях сражений. Потемкин в эту войну является первым главнокомандующим нескольких армий, оперировавших на нескольких театрах». Потемкин дает и первые образцы управления этими армиями и флотом общими ука</w:t>
      </w:r>
      <w:r w:rsidR="00F30249" w:rsidRPr="00221CDE">
        <w:rPr>
          <w:sz w:val="28"/>
          <w:szCs w:val="28"/>
        </w:rPr>
        <w:t>заниями — «директивами»</w:t>
      </w:r>
      <w:r w:rsidRPr="00221CDE">
        <w:rPr>
          <w:sz w:val="28"/>
          <w:szCs w:val="28"/>
        </w:rPr>
        <w:t>. Сражения Второй турецкой войны выигрывали генералы и адмиралы Текелли</w:t>
      </w:r>
      <w:r w:rsidR="00493347" w:rsidRPr="00221CDE">
        <w:rPr>
          <w:rStyle w:val="a6"/>
          <w:sz w:val="28"/>
          <w:szCs w:val="28"/>
        </w:rPr>
        <w:footnoteReference w:id="25"/>
      </w:r>
      <w:r w:rsidRPr="00221CDE">
        <w:rPr>
          <w:sz w:val="28"/>
          <w:szCs w:val="28"/>
        </w:rPr>
        <w:t>, Нассау-Зиген</w:t>
      </w:r>
      <w:r w:rsidR="00493347" w:rsidRPr="00221CDE">
        <w:rPr>
          <w:rStyle w:val="a6"/>
          <w:sz w:val="28"/>
          <w:szCs w:val="28"/>
        </w:rPr>
        <w:footnoteReference w:id="26"/>
      </w:r>
      <w:r w:rsidRPr="00221CDE">
        <w:rPr>
          <w:sz w:val="28"/>
          <w:szCs w:val="28"/>
        </w:rPr>
        <w:t>, Алексиано</w:t>
      </w:r>
      <w:r w:rsidR="00493347" w:rsidRPr="00221CDE">
        <w:rPr>
          <w:rStyle w:val="a6"/>
          <w:sz w:val="28"/>
          <w:szCs w:val="28"/>
        </w:rPr>
        <w:footnoteReference w:id="27"/>
      </w:r>
      <w:r w:rsidRPr="00221CDE">
        <w:rPr>
          <w:sz w:val="28"/>
          <w:szCs w:val="28"/>
        </w:rPr>
        <w:t>, Дерфельден</w:t>
      </w:r>
      <w:r w:rsidR="00493347" w:rsidRPr="00221CDE">
        <w:rPr>
          <w:rStyle w:val="a6"/>
          <w:sz w:val="28"/>
          <w:szCs w:val="28"/>
        </w:rPr>
        <w:footnoteReference w:id="28"/>
      </w:r>
      <w:r w:rsidRPr="00221CDE">
        <w:rPr>
          <w:sz w:val="28"/>
          <w:szCs w:val="28"/>
        </w:rPr>
        <w:t>, Гудович</w:t>
      </w:r>
      <w:r w:rsidR="00493347" w:rsidRPr="00221CDE">
        <w:rPr>
          <w:rStyle w:val="a6"/>
          <w:sz w:val="28"/>
          <w:szCs w:val="28"/>
        </w:rPr>
        <w:footnoteReference w:id="29"/>
      </w:r>
      <w:r w:rsidRPr="00221CDE">
        <w:rPr>
          <w:sz w:val="28"/>
          <w:szCs w:val="28"/>
        </w:rPr>
        <w:t>, Рибас</w:t>
      </w:r>
      <w:r w:rsidR="00493347" w:rsidRPr="00221CDE">
        <w:rPr>
          <w:rStyle w:val="a6"/>
          <w:sz w:val="28"/>
          <w:szCs w:val="28"/>
        </w:rPr>
        <w:footnoteReference w:id="30"/>
      </w:r>
      <w:r w:rsidRPr="00221CDE">
        <w:rPr>
          <w:sz w:val="28"/>
          <w:szCs w:val="28"/>
        </w:rPr>
        <w:t>, Герман</w:t>
      </w:r>
      <w:r w:rsidR="00493347" w:rsidRPr="00221CDE">
        <w:rPr>
          <w:rStyle w:val="a6"/>
          <w:sz w:val="28"/>
          <w:szCs w:val="28"/>
        </w:rPr>
        <w:footnoteReference w:id="31"/>
      </w:r>
      <w:r w:rsidRPr="00221CDE">
        <w:rPr>
          <w:sz w:val="28"/>
          <w:szCs w:val="28"/>
        </w:rPr>
        <w:t>, Каменский</w:t>
      </w:r>
      <w:r w:rsidR="00493347" w:rsidRPr="00221CDE">
        <w:rPr>
          <w:rStyle w:val="a6"/>
          <w:sz w:val="28"/>
          <w:szCs w:val="28"/>
        </w:rPr>
        <w:footnoteReference w:id="32"/>
      </w:r>
      <w:r w:rsidRPr="00221CDE">
        <w:rPr>
          <w:sz w:val="28"/>
          <w:szCs w:val="28"/>
        </w:rPr>
        <w:t>, Кутузов</w:t>
      </w:r>
      <w:r w:rsidR="00493347" w:rsidRPr="00221CDE">
        <w:rPr>
          <w:rStyle w:val="a6"/>
          <w:sz w:val="28"/>
          <w:szCs w:val="28"/>
        </w:rPr>
        <w:footnoteReference w:id="33"/>
      </w:r>
      <w:r w:rsidRPr="00221CDE">
        <w:rPr>
          <w:sz w:val="28"/>
          <w:szCs w:val="28"/>
        </w:rPr>
        <w:t>, Репнин</w:t>
      </w:r>
      <w:r w:rsidR="00493347" w:rsidRPr="00221CDE">
        <w:rPr>
          <w:rStyle w:val="a6"/>
          <w:sz w:val="28"/>
          <w:szCs w:val="28"/>
        </w:rPr>
        <w:footnoteReference w:id="34"/>
      </w:r>
      <w:r w:rsidRPr="00221CDE">
        <w:rPr>
          <w:sz w:val="28"/>
          <w:szCs w:val="28"/>
        </w:rPr>
        <w:t xml:space="preserve"> и первые из первых — Суворов и Ушаков</w:t>
      </w:r>
      <w:r w:rsidR="00493347" w:rsidRPr="00221CDE">
        <w:rPr>
          <w:rStyle w:val="a6"/>
          <w:sz w:val="28"/>
          <w:szCs w:val="28"/>
        </w:rPr>
        <w:footnoteReference w:id="35"/>
      </w:r>
      <w:r w:rsidRPr="00221CDE">
        <w:rPr>
          <w:sz w:val="28"/>
          <w:szCs w:val="28"/>
        </w:rPr>
        <w:t>. Но замысел кампаний, группировка сил и направление ударов разрабатывались Потемкиным, твердо руководившим операциями армии и флота на обширнейшем пространстве от Кубани до Дуная. Потемкин обладал даром вызывать у своих подчиненных не только инициативу, но и максимум напряжения сил для достижения поставленной цели. Он опередил свое время и не был понят современниками, привыкшими видеть полководца во главе армии на поле сражения. С самого начала войны Потемкину предстояло решить вопрос: где противник нанесет главный удар. Ведь для турок, имевших подавляющее превосходство на море, не составляло труда высадить десанты в Крыму или на Кубани. Но Потемкин еще до разрыва сделал вывод о том, что противник нанесет первый удар в районе Очакова. Опираясь на свой мощный форпост, имея сильный флот, противник должен был попытаться уничтожить Херсон — главную базу Черноморского флота. Херсон прикрывался на даль-них подступах крепостью Кинбурн — важным стратегическим пунктом, возведенным на песчаной косе напротив Очакова. Именно этот боевой участок Потемкин поручил Суворову.</w:t>
      </w:r>
      <w:r w:rsidR="0057766D" w:rsidRPr="00221CDE">
        <w:rPr>
          <w:sz w:val="28"/>
          <w:szCs w:val="28"/>
        </w:rPr>
        <w:t xml:space="preserve"> </w:t>
      </w:r>
      <w:r w:rsidR="0020507A" w:rsidRPr="00221CDE">
        <w:rPr>
          <w:sz w:val="28"/>
          <w:szCs w:val="28"/>
        </w:rPr>
        <w:t>Победа при Кинбурне (1 (12) октября 1787) стала первой крупной победой русских войск в этой войне. Она фактически завершила кампанию 1787 года.</w:t>
      </w:r>
      <w:r w:rsidR="00527EDD" w:rsidRPr="00221CDE">
        <w:rPr>
          <w:sz w:val="28"/>
          <w:szCs w:val="28"/>
        </w:rPr>
        <w:t xml:space="preserve"> В Молдавии фельдмаршал Румянцев-Задунайский нанёс турецкой армии ряд тяжёлых поражений.</w:t>
      </w:r>
      <w:r w:rsidR="0020507A" w:rsidRPr="00221CDE">
        <w:rPr>
          <w:sz w:val="28"/>
          <w:szCs w:val="28"/>
        </w:rPr>
        <w:t xml:space="preserve"> </w:t>
      </w:r>
      <w:r w:rsidR="00527EDD" w:rsidRPr="00221CDE">
        <w:rPr>
          <w:sz w:val="28"/>
          <w:szCs w:val="28"/>
        </w:rPr>
        <w:t>К весне 1788 года</w:t>
      </w:r>
      <w:r w:rsidR="00A478BE" w:rsidRPr="00221CDE">
        <w:rPr>
          <w:sz w:val="28"/>
          <w:szCs w:val="28"/>
        </w:rPr>
        <w:t xml:space="preserve"> </w:t>
      </w:r>
      <w:r w:rsidR="00527EDD" w:rsidRPr="00221CDE">
        <w:rPr>
          <w:sz w:val="28"/>
          <w:szCs w:val="28"/>
        </w:rPr>
        <w:t>на юге были образованы две армии: главная, или Екатеринославская (около 80 тысяч человек), под командованием Потемкина, должна была овладеть Очаковым, откуда туркам было удобно возбуждать смуты в Крыму; вторая, Украинская армия Румянцева (до 37 тысяч человек), должна была держаться между Днестром и Бугом, угрожать Бендерам и поддерживать связь с австрийцами; наконец, отряд генерала Текели (18 тысяч) стоял на Кубани для защиты русских пределов с восточной стороны Чёрного моря. Между тем Потёмкин обложил крепость и приступил к осадным работам</w:t>
      </w:r>
      <w:r w:rsidR="00A478BE" w:rsidRPr="00221CDE">
        <w:rPr>
          <w:sz w:val="28"/>
          <w:szCs w:val="28"/>
        </w:rPr>
        <w:t>. К</w:t>
      </w:r>
      <w:r w:rsidR="0057766D" w:rsidRPr="00221CDE">
        <w:rPr>
          <w:sz w:val="28"/>
          <w:szCs w:val="28"/>
        </w:rPr>
        <w:t>репость выдержала пятимесячную осаду.</w:t>
      </w:r>
      <w:r w:rsidR="00AB2155" w:rsidRPr="00221CDE">
        <w:rPr>
          <w:sz w:val="28"/>
          <w:szCs w:val="28"/>
        </w:rPr>
        <w:t xml:space="preserve"> 4 ноября турецкий флот ушел из-под очаковских стен зимовать на юг. 7 ноября запорожцы по приказу Потемкина взяли приступом остров Березань — важный укрепленный пункт на подступах к Очакову. Сильные снегопады приостановили активные действия. 1 декабря главнокомандующий подписал составленную им диспозицию штурма крепости. Удар наносился одновременно шестью колоннами с разных направлений. Для развития успеха был выделен резерв. Атака должна была вестись со всей решительностью. 4 декабря Потемкин провел последнюю рекогносцировку. 5 на совещании генералитета были уточнены задачи колонн. 6 в семь часов утра начался штурм. Через час с четвертью все было кончено.</w:t>
      </w:r>
      <w:r w:rsidR="00A270BB" w:rsidRPr="00221CDE">
        <w:rPr>
          <w:sz w:val="28"/>
          <w:szCs w:val="28"/>
        </w:rPr>
        <w:t xml:space="preserve"> </w:t>
      </w:r>
      <w:r w:rsidRPr="00221CDE">
        <w:rPr>
          <w:sz w:val="28"/>
          <w:szCs w:val="28"/>
        </w:rPr>
        <w:t>Взятие Очакова произвело огромное впечатление в России, в Турции, в Европе. Потемкин добился своего: кампания 1788 г. закончилась взятием крепости, которую считали «ключом в Черное море». Кинбурн, Херсон, Крым и Кубань остались неприкосновенными. 300-летнему господству Оттоманской Порты на Черном море пришел конец.</w:t>
      </w:r>
      <w:r w:rsidR="00221CDE">
        <w:rPr>
          <w:sz w:val="28"/>
          <w:szCs w:val="28"/>
        </w:rPr>
        <w:t xml:space="preserve"> </w:t>
      </w:r>
      <w:r w:rsidR="00AB2155" w:rsidRPr="00221CDE">
        <w:rPr>
          <w:sz w:val="28"/>
          <w:szCs w:val="28"/>
        </w:rPr>
        <w:t>Еще 3 марта 1789 г. Украинская армия была объединена с Екатеринославской под общим командованием Потемкина. Б</w:t>
      </w:r>
      <w:r w:rsidR="00E0509B" w:rsidRPr="00221CDE">
        <w:rPr>
          <w:sz w:val="28"/>
          <w:szCs w:val="28"/>
        </w:rPr>
        <w:t>ольной и постаревший Румянцев</w:t>
      </w:r>
      <w:r w:rsidR="00AB2155" w:rsidRPr="00221CDE">
        <w:rPr>
          <w:sz w:val="28"/>
          <w:szCs w:val="28"/>
        </w:rPr>
        <w:t xml:space="preserve"> действовал не очень активно и вызвал недовольство Потемкина и самой императрицы. Отбросив личное самолюбие, Румянцев признал необходимость объединения двух армий и писал своему бывшему ученику: «А по моему обыкновению, не скрываясь, Вам говорю, что не может лучше и пойтить наше дело в сем краю, верно к</w:t>
      </w:r>
      <w:r w:rsidR="00E0509B" w:rsidRPr="00221CDE">
        <w:rPr>
          <w:sz w:val="28"/>
          <w:szCs w:val="28"/>
        </w:rPr>
        <w:t>ак под одним Вашим начальством»</w:t>
      </w:r>
      <w:r w:rsidR="00AB2155" w:rsidRPr="00221CDE">
        <w:rPr>
          <w:sz w:val="28"/>
          <w:szCs w:val="28"/>
        </w:rPr>
        <w:t>.</w:t>
      </w:r>
      <w:r w:rsidR="00221CDE">
        <w:rPr>
          <w:sz w:val="28"/>
          <w:szCs w:val="28"/>
        </w:rPr>
        <w:t xml:space="preserve"> </w:t>
      </w:r>
      <w:r w:rsidR="00CE0096" w:rsidRPr="00221CDE">
        <w:rPr>
          <w:sz w:val="28"/>
          <w:szCs w:val="28"/>
        </w:rPr>
        <w:t xml:space="preserve">Григорий Александрович Потемкин Таврический ордером от 23 апреля 1789 г. предписал Александру Васильевичу — генерал-аншефу и кавалеру — «немедленно отправиться к бывшей армии Украинской, где назначается в Вашу команду часть, состоящая под начальством Господина] Генерал-Порутчика и Кавалера Дерфельдена, которую по прибытии моем непремину я в особый корпус устроить». </w:t>
      </w:r>
      <w:r w:rsidR="00AB2155" w:rsidRPr="00221CDE">
        <w:rPr>
          <w:sz w:val="28"/>
          <w:szCs w:val="28"/>
        </w:rPr>
        <w:t>Новое назначение Суворова было глубоко продуманным. Планируя кампанию 1789 г., Потемкин располагал важными сведениями о намерениях противника.</w:t>
      </w:r>
      <w:r w:rsidR="00CE0096" w:rsidRPr="00221CDE">
        <w:rPr>
          <w:sz w:val="28"/>
          <w:szCs w:val="28"/>
        </w:rPr>
        <w:t xml:space="preserve"> </w:t>
      </w:r>
      <w:r w:rsidR="00AB2155" w:rsidRPr="00221CDE">
        <w:rPr>
          <w:sz w:val="28"/>
          <w:szCs w:val="28"/>
        </w:rPr>
        <w:t>В Молдавии уже шли боевые действия. С начала марта значительные силы турок вели поиск в междуречье Прута и Серета. Вот, куда полетел стремглав Суворов. Не он опоздал, В боях 16 и 20 апреля генерал-поручик В.X. Дерфельден разбил турецкие отряды. И все же именно здесь развернулись решающие события кампании. Две попытки турецкого командования в июле и в сентябре 1789 г. разбить примыкавший к правому флангу русской армии вспомогательный корпус австр</w:t>
      </w:r>
      <w:r w:rsidR="00CE0096" w:rsidRPr="00221CDE">
        <w:rPr>
          <w:sz w:val="28"/>
          <w:szCs w:val="28"/>
        </w:rPr>
        <w:t>ийцев</w:t>
      </w:r>
      <w:r w:rsidR="00AB2155" w:rsidRPr="00221CDE">
        <w:rPr>
          <w:sz w:val="28"/>
          <w:szCs w:val="28"/>
        </w:rPr>
        <w:t xml:space="preserve"> и выйти в тыл главным силам Потемкина потерпели неудачу. Здесь их ждал далеко выдвинутый вперед летучий корпус Суворова. «Главное дарование великого человека — знать избирать особ по их талантам»,— восклицал Суворов в одном из п</w:t>
      </w:r>
      <w:r w:rsidR="00CE0096" w:rsidRPr="00221CDE">
        <w:rPr>
          <w:sz w:val="28"/>
          <w:szCs w:val="28"/>
        </w:rPr>
        <w:t>исем Потемкину</w:t>
      </w:r>
      <w:r w:rsidR="00AB2155" w:rsidRPr="00221CDE">
        <w:rPr>
          <w:sz w:val="28"/>
          <w:szCs w:val="28"/>
        </w:rPr>
        <w:t xml:space="preserve">. События подтвердили справедливость этого афоризма. Блестящие победы, одержанные Суворовым при Фокшанах и Рымнике, давно стали классикой военного искусства. Именно после этих побед турки выделили Суворова — грозного Топал-пашу — среди русских генералов. Фокшанская и особенно Рымникская победа сделали победителя тем Суворовым, слава которого перешагнула границы России. </w:t>
      </w:r>
      <w:r w:rsidR="0042479A" w:rsidRPr="00221CDE">
        <w:rPr>
          <w:sz w:val="28"/>
          <w:szCs w:val="28"/>
        </w:rPr>
        <w:t>Заканчивался 1789 год. Мир казался достижимым и близким</w:t>
      </w:r>
      <w:r w:rsidR="007C6000" w:rsidRPr="00221CDE">
        <w:rPr>
          <w:sz w:val="28"/>
          <w:szCs w:val="28"/>
        </w:rPr>
        <w:t>. Успехи русского оружия вызвали приступ ненависти в Берлине и в Лондоне. Прусская дипломатия развила бешеную активность: Порте был предложен оборонительный и наступательный союз.</w:t>
      </w:r>
      <w:r w:rsidR="00977440" w:rsidRPr="00221CDE">
        <w:rPr>
          <w:sz w:val="28"/>
          <w:szCs w:val="28"/>
        </w:rPr>
        <w:t xml:space="preserve"> </w:t>
      </w:r>
      <w:r w:rsidR="007C6000" w:rsidRPr="00221CDE">
        <w:rPr>
          <w:sz w:val="28"/>
          <w:szCs w:val="28"/>
        </w:rPr>
        <w:t>Требуя от России и Австрии помириться с Портой без территориальных изменений, лондонский кабинет советовал полякам быть уступчивыми по отношению к Пруссии.</w:t>
      </w:r>
      <w:r w:rsidR="00E306F7" w:rsidRPr="00221CDE">
        <w:rPr>
          <w:sz w:val="28"/>
          <w:szCs w:val="28"/>
        </w:rPr>
        <w:t xml:space="preserve"> День 11 декабря 1790 стал высшей точкой всей войны – Измаильский штурм. То, что сделал Суворов под Измаилом и по сей день поражает знатоков военного искусства. Это был переворот в военном деле: за девять суток подготовить и осуществить штурм сильно укрепленной крепости, гарнизон которой превосходил силы осаждавших. Преклоняясь пред гением Суворова, мы должны помнить и о выдающихся боевых качествах и воинском мастерстве солдат, офицеров и генералов русской армии, преобразованной реформами Потемкина, прошедшей великолепную боевую школу Второй турецкой войны. Тайные и явные враги России, ее друзья, а также оробевшие союзники — все единодушно признавали, что в Европе нет армии, способной на подобный подвиг. «Сия потеря Измаила произвела великий страх в задунайских пределах», — сообщал Суворов главнокомандующему известия, полученные им чрез своих агентов. Стратегическая и политическая обстановка резко изменилась. Жители Валахии выражали бурную радость. Венгры предлагали австрийскому императору 80 тысяч войска для продолжения войны с Портой за лучшие условия мира. Английские, голландские и прусские дипломаты были в растерянности. В Турции царила паника и недовольство затянувшейся войной. Мир казался близким и достижимым.</w:t>
      </w:r>
      <w:r w:rsidR="00367C01" w:rsidRPr="00221CDE">
        <w:rPr>
          <w:sz w:val="28"/>
          <w:szCs w:val="28"/>
        </w:rPr>
        <w:t xml:space="preserve"> В конце февраля 1791г. Потемкин уехал в Петербург, и начальство над армией принял Репнин. Он перешёл Дунай у Галаца и 28 июня одержал у Мачина решительную победу над визирем. Тогда визирь вступил с Репниным в переговоры о мире, но османские уполномоченные всячески затягивали их, и только новое поражение оттоманского флота у Калиакрии ускорило ход дел, и 29 декабря 1791г. в Яссах был заключён мир.</w:t>
      </w:r>
      <w:r w:rsidR="0009514F" w:rsidRPr="00221CDE">
        <w:rPr>
          <w:sz w:val="28"/>
          <w:szCs w:val="28"/>
        </w:rPr>
        <w:t xml:space="preserve"> (Потемкин не увидел этого).</w:t>
      </w:r>
    </w:p>
    <w:p w:rsidR="00367C01" w:rsidRPr="00221CDE" w:rsidRDefault="00367C01" w:rsidP="00221CDE">
      <w:pPr>
        <w:pStyle w:val="a3"/>
        <w:spacing w:before="0" w:beforeAutospacing="0" w:after="0" w:afterAutospacing="0" w:line="360" w:lineRule="auto"/>
        <w:ind w:firstLine="709"/>
        <w:jc w:val="both"/>
        <w:rPr>
          <w:sz w:val="28"/>
          <w:szCs w:val="28"/>
          <w:lang w:eastAsia="en-US"/>
        </w:rPr>
      </w:pPr>
    </w:p>
    <w:p w:rsidR="001744BF" w:rsidRDefault="001744BF" w:rsidP="00221CDE">
      <w:pPr>
        <w:pStyle w:val="a3"/>
        <w:spacing w:before="0" w:beforeAutospacing="0" w:after="0" w:afterAutospacing="0" w:line="360" w:lineRule="auto"/>
        <w:ind w:firstLine="709"/>
        <w:jc w:val="both"/>
        <w:rPr>
          <w:sz w:val="28"/>
          <w:szCs w:val="28"/>
        </w:rPr>
      </w:pPr>
      <w:r w:rsidRPr="00221CDE">
        <w:rPr>
          <w:sz w:val="28"/>
          <w:szCs w:val="28"/>
        </w:rPr>
        <w:t>Глава X.</w:t>
      </w:r>
      <w:r w:rsidR="00221CDE">
        <w:rPr>
          <w:sz w:val="28"/>
          <w:szCs w:val="28"/>
        </w:rPr>
        <w:t xml:space="preserve"> </w:t>
      </w:r>
      <w:r w:rsidR="00367675" w:rsidRPr="00221CDE">
        <w:rPr>
          <w:sz w:val="28"/>
          <w:szCs w:val="28"/>
        </w:rPr>
        <w:t>Смерть</w:t>
      </w:r>
      <w:r w:rsidRPr="00221CDE">
        <w:rPr>
          <w:sz w:val="28"/>
          <w:szCs w:val="28"/>
        </w:rPr>
        <w:t xml:space="preserve"> Потемкина</w:t>
      </w:r>
    </w:p>
    <w:p w:rsidR="00221CDE" w:rsidRPr="00221CDE" w:rsidRDefault="00221CDE" w:rsidP="00221CDE">
      <w:pPr>
        <w:pStyle w:val="a3"/>
        <w:spacing w:before="0" w:beforeAutospacing="0" w:after="0" w:afterAutospacing="0" w:line="360" w:lineRule="auto"/>
        <w:ind w:firstLine="709"/>
        <w:jc w:val="both"/>
        <w:rPr>
          <w:sz w:val="28"/>
          <w:szCs w:val="28"/>
        </w:rPr>
      </w:pPr>
    </w:p>
    <w:p w:rsidR="00FF3C74" w:rsidRPr="00221CDE" w:rsidRDefault="001744BF"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Последний приезд Потемкина в столицу состоялся 28 февраля</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1791</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года.</w:t>
      </w:r>
      <w:r w:rsidR="00474215" w:rsidRP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Занимаясь делами, часто встречаясь с Екатериной для</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обсуждения</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положения</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внутри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страны,</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а главное</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внешнеполитической</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ситуации.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24 июля 1791 года князь по настоянию</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Екатерины</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оставил</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Петербург</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и отправился в</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действующую</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армию. Это было вызвано</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крайней</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заинтересованностью</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Екатерины</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в заключении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мира</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Османской</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империей.</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Князю</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императрица</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отправила записочку:</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"Признаюсь,</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что</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ничего</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на</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свете</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так</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не</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хочу,</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как</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мира". Потемкину, однако, не удалось довести "полезное дело" до конца. Немного оправившись, он продолжал путь и 30 июля прибыл</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Яссы "замучась до крайности". Упадок сил сопровождался упадком духа. 24 августа он доносил Екатерине: "Благодаря Бога опасность миновалась, и мне легче.</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Осталась</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слабость большая.</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День</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кризиса</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был</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жестокий".</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Преодолевая</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слабость,</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он</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стал заниматься делами. 1б сентября он извещал Безбородко из Ясс: "Когда дела много,</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тут</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сил нет, но верно себя не щажу... устал как собака». Не прошло 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пяти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дней,</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как произошли новое обострение: "Третий день продолжается у меня</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параксизм</w:t>
      </w:r>
      <w:r w:rsidR="00464723" w:rsidRPr="00221CDE">
        <w:rPr>
          <w:rStyle w:val="a6"/>
          <w:rFonts w:ascii="Times New Roman" w:hAnsi="Times New Roman"/>
          <w:sz w:val="28"/>
          <w:szCs w:val="28"/>
          <w:lang w:eastAsia="ru-RU"/>
        </w:rPr>
        <w:footnoteReference w:id="36"/>
      </w:r>
      <w:r w:rsidR="00F114DF"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Сил лишился не знаю, когда будет конец".</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"Христа ради, -</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умоляла</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Екатерина,</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ежели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нужно,</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прими,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что</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тебе облегчение по рассуждению докторов дать может", просила "уже 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беречь</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себя от пищи и питья, лекарству противных''. Но обреченному уже не</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могли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помочь никакие лекарства. 4 октября Потемкин отправил</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императрице</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продиктованное им послание: "Нет сил более переноси мои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мучения.</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Одно</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спасение</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оставить сей город, и я велел себя везти в Николаев". Последние дни жизни князя запечатлены в двух источниках, исходящих</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от фактотума</w:t>
      </w:r>
      <w:r w:rsidR="00464723" w:rsidRPr="00221CDE">
        <w:rPr>
          <w:rStyle w:val="a6"/>
          <w:rFonts w:ascii="Times New Roman" w:hAnsi="Times New Roman"/>
          <w:sz w:val="28"/>
          <w:szCs w:val="28"/>
          <w:lang w:eastAsia="ru-RU"/>
        </w:rPr>
        <w:footnoteReference w:id="37"/>
      </w:r>
      <w:r w:rsidR="00F114DF" w:rsidRPr="00221CDE">
        <w:rPr>
          <w:rFonts w:ascii="Times New Roman" w:hAnsi="Times New Roman"/>
          <w:sz w:val="28"/>
          <w:szCs w:val="28"/>
          <w:lang w:eastAsia="ru-RU"/>
        </w:rPr>
        <w:t xml:space="preserve"> светлейшего В. С. Попова</w:t>
      </w:r>
      <w:r w:rsidR="00F114DF" w:rsidRPr="00221CDE">
        <w:rPr>
          <w:rStyle w:val="a6"/>
          <w:rFonts w:ascii="Times New Roman" w:hAnsi="Times New Roman"/>
          <w:sz w:val="28"/>
          <w:szCs w:val="28"/>
          <w:lang w:eastAsia="ru-RU"/>
        </w:rPr>
        <w:footnoteReference w:id="38"/>
      </w:r>
      <w:r w:rsidR="00F114DF" w:rsidRPr="00221CDE">
        <w:rPr>
          <w:rFonts w:ascii="Times New Roman" w:hAnsi="Times New Roman"/>
          <w:sz w:val="28"/>
          <w:szCs w:val="28"/>
          <w:lang w:eastAsia="ru-RU"/>
        </w:rPr>
        <w:t>, канцлера А. А. Безбородко. "3 октября доктора</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уже</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не обнаруживали у него пульса, он не</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узнавал людей, pyки и ноги стали холодными и цвет лица изменился. Несмотря на ухудшение состояния, Потемкин настаивал, "чтоб</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взяли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его</w:t>
      </w:r>
      <w:r w:rsidR="00464723" w:rsidRP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отсюда". В туманное утро 4 октября князь велел</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посадить</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себя</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кресло</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и</w:t>
      </w:r>
      <w:r w:rsidR="00464723" w:rsidRP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нести в шестиместную карету. В восемь утра тронулись в путь.</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Ехали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тихо</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и</w:t>
      </w:r>
      <w:r w:rsidR="00464723" w:rsidRP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за день преодолели 30 верст.</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Утром</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5</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октября</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он</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был</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совсем</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плох,</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"но приказывал скорее ехать" Не доезжая Большой горы, верстах в 40 от Ясс,</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"так</w:t>
      </w:r>
      <w:r w:rsidR="00464723" w:rsidRP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ослабел, что принуждены были вынуть его из</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коляски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положить</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на</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степи"</w:t>
      </w:r>
      <w:r w:rsidR="00464723" w:rsidRP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Здесь он и испустил дух. Ночью того же 5 октября тело покойного</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привезли</w:t>
      </w:r>
      <w:r w:rsid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в</w:t>
      </w:r>
      <w:r w:rsidR="00464723" w:rsidRPr="00221CDE">
        <w:rPr>
          <w:rFonts w:ascii="Times New Roman" w:hAnsi="Times New Roman"/>
          <w:sz w:val="28"/>
          <w:szCs w:val="28"/>
          <w:lang w:eastAsia="ru-RU"/>
        </w:rPr>
        <w:t xml:space="preserve"> </w:t>
      </w:r>
      <w:r w:rsidR="00F114DF" w:rsidRPr="00221CDE">
        <w:rPr>
          <w:rFonts w:ascii="Times New Roman" w:hAnsi="Times New Roman"/>
          <w:sz w:val="28"/>
          <w:szCs w:val="28"/>
          <w:lang w:eastAsia="ru-RU"/>
        </w:rPr>
        <w:t>Яссы.</w:t>
      </w:r>
    </w:p>
    <w:p w:rsidR="00F309A5" w:rsidRPr="00221CDE" w:rsidRDefault="00F309A5"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 xml:space="preserve">Узнав о смерти </w:t>
      </w:r>
      <w:r w:rsidRPr="00221CDE">
        <w:rPr>
          <w:rFonts w:ascii="Times New Roman" w:hAnsi="Times New Roman"/>
          <w:b/>
          <w:bCs/>
          <w:sz w:val="28"/>
          <w:szCs w:val="28"/>
        </w:rPr>
        <w:t>Потемкина</w:t>
      </w:r>
      <w:r w:rsidRPr="00221CDE">
        <w:rPr>
          <w:rFonts w:ascii="Times New Roman" w:hAnsi="Times New Roman"/>
          <w:sz w:val="28"/>
          <w:szCs w:val="28"/>
        </w:rPr>
        <w:t>, Екатерина была потрясена. В письме барону Гримму</w:t>
      </w:r>
      <w:r w:rsidRPr="00221CDE">
        <w:rPr>
          <w:rStyle w:val="a6"/>
          <w:rFonts w:ascii="Times New Roman" w:hAnsi="Times New Roman"/>
          <w:sz w:val="28"/>
          <w:szCs w:val="28"/>
        </w:rPr>
        <w:footnoteReference w:id="39"/>
      </w:r>
      <w:r w:rsidRPr="00221CDE">
        <w:rPr>
          <w:rFonts w:ascii="Times New Roman" w:hAnsi="Times New Roman"/>
          <w:sz w:val="28"/>
          <w:szCs w:val="28"/>
        </w:rPr>
        <w:t xml:space="preserve"> она писала : «Страшный удар разразился над моей головою. После обеда, часов в шесть, курьер привез горестное известие, что мой ученик, мой друг, можно сказать, мой идол, князь Потемкин-Таврический, умер в Молдавии, от болезни, продолжавшейся почти целый месяц. Вы не можете себе представить, как я огорчена. Это был человек высокого ума, редкого разума и превосходного сердца; цели его всегда были направлены к великому. Он был человеколюбив, очень сведущ и крайне любезен. В голове его непрерывно возникали новые мысли; какой он был мастер острить, как умел сказать словцо кстати! В эту войну он выказал поразительные дарования: везде была ему удача и на суше, и на море. Им никто не управлял, но сам он удивительно умел управлять другими. Одним словом, он был государственным человеком: умел дать хороший совет, умел и выполнить. Его привязанность и усердие ко мне доходили до страсти; он всегда сердился и бранил меня, если, по его мнению, дело было сделано не так, как следовало; с летами, благодаря опытности, он исправился от многих своих недостатков. Когда он приехал сюда, три месяца тому назад, я говорила генералу Зубову, что меня пугает эта перемена, и что в нем незаметно более прежних его недостатков, и вот, к несчастию, мои опасения оказались пророчеством. Но в нем были качества, встречающиеся крайне редко и отличавшие его между всеми другими: у него был смелый ум, смелая душа, смелое сердце. Благодаря этому, мы всегда понимали друг друга и не обращали внимания на толки тех, кто меньше нас смыслил. По моему мнению, князь Потемкин был великий человек. который не выполнил и половины того, что был в состоянии сделать». 22 октября она писала Гримму же: «Князь Потемкин своею смертью сыграл со мною злую шутку. Теперь вся тяжесть правления лежит на мне одной». 12 декабря: «Дела идут тем же порядком, несмотря на ужасную потерю, о которой я вам писала в ту же ночь, как пришло роковое известие. Я все еще продолжаю грустить. Заменить его невозможно, потому что нужно родиться таким человеком, как он, а конец нынешнего столетия не представляет гениальных людей»</w:t>
      </w:r>
      <w:r w:rsidR="00C6755C" w:rsidRPr="00221CDE">
        <w:rPr>
          <w:rFonts w:ascii="Times New Roman" w:hAnsi="Times New Roman"/>
          <w:sz w:val="28"/>
          <w:szCs w:val="28"/>
        </w:rPr>
        <w:t>.</w:t>
      </w:r>
    </w:p>
    <w:p w:rsidR="00C6755C" w:rsidRPr="00221CDE" w:rsidRDefault="00C6755C"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rPr>
        <w:t>Из Ясс гроб Потемкина был перевезен в Херсон, где его поставили в подпольном склепе внутри Соборной церкви Св. Екатерины.</w:t>
      </w:r>
    </w:p>
    <w:p w:rsidR="00221CDE" w:rsidRDefault="00221CDE">
      <w:pPr>
        <w:rPr>
          <w:rFonts w:ascii="Times New Roman" w:hAnsi="Times New Roman"/>
          <w:sz w:val="28"/>
          <w:szCs w:val="28"/>
          <w:lang w:eastAsia="ru-RU"/>
        </w:rPr>
      </w:pPr>
      <w:r>
        <w:rPr>
          <w:rFonts w:ascii="Times New Roman" w:hAnsi="Times New Roman"/>
          <w:sz w:val="28"/>
          <w:szCs w:val="28"/>
          <w:lang w:eastAsia="ru-RU"/>
        </w:rPr>
        <w:br w:type="page"/>
      </w:r>
    </w:p>
    <w:p w:rsidR="001744BF" w:rsidRPr="00221CDE" w:rsidRDefault="001744BF"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Заключение</w:t>
      </w:r>
      <w:r w:rsidR="00A7391E" w:rsidRPr="00221CDE">
        <w:rPr>
          <w:rFonts w:ascii="Times New Roman" w:hAnsi="Times New Roman"/>
          <w:sz w:val="28"/>
          <w:szCs w:val="28"/>
          <w:lang w:eastAsia="ru-RU"/>
        </w:rPr>
        <w:t xml:space="preserve"> (оценки современников</w:t>
      </w:r>
      <w:r w:rsidR="00C6755C" w:rsidRPr="00221CDE">
        <w:rPr>
          <w:rFonts w:ascii="Times New Roman" w:hAnsi="Times New Roman"/>
          <w:sz w:val="28"/>
          <w:szCs w:val="28"/>
          <w:lang w:eastAsia="ru-RU"/>
        </w:rPr>
        <w:t>)</w:t>
      </w:r>
    </w:p>
    <w:p w:rsidR="00221CDE" w:rsidRDefault="00221CDE" w:rsidP="00221CDE">
      <w:pPr>
        <w:spacing w:after="0" w:line="360" w:lineRule="auto"/>
        <w:ind w:firstLine="709"/>
        <w:jc w:val="both"/>
        <w:rPr>
          <w:rFonts w:ascii="Times New Roman" w:hAnsi="Times New Roman"/>
          <w:sz w:val="28"/>
          <w:szCs w:val="28"/>
          <w:lang w:eastAsia="ru-RU"/>
        </w:rPr>
      </w:pPr>
    </w:p>
    <w:p w:rsidR="00CB7F00" w:rsidRPr="00221CDE" w:rsidRDefault="001744BF"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lang w:eastAsia="ru-RU"/>
        </w:rPr>
        <w:t xml:space="preserve">Австрийский посол </w:t>
      </w:r>
      <w:r w:rsidR="00CB7F00" w:rsidRPr="00221CDE">
        <w:rPr>
          <w:rFonts w:ascii="Times New Roman" w:hAnsi="Times New Roman"/>
          <w:sz w:val="28"/>
          <w:szCs w:val="28"/>
          <w:lang w:eastAsia="ru-RU"/>
        </w:rPr>
        <w:t xml:space="preserve">Шарль </w:t>
      </w:r>
      <w:r w:rsidRPr="00221CDE">
        <w:rPr>
          <w:rFonts w:ascii="Times New Roman" w:hAnsi="Times New Roman"/>
          <w:sz w:val="28"/>
          <w:szCs w:val="28"/>
          <w:lang w:eastAsia="ru-RU"/>
        </w:rPr>
        <w:t>Де Линь</w:t>
      </w:r>
      <w:r w:rsidR="00A7391E" w:rsidRPr="00221CDE">
        <w:rPr>
          <w:rStyle w:val="a6"/>
          <w:rFonts w:ascii="Times New Roman" w:hAnsi="Times New Roman"/>
          <w:sz w:val="28"/>
          <w:szCs w:val="28"/>
          <w:lang w:eastAsia="ru-RU"/>
        </w:rPr>
        <w:footnoteReference w:id="40"/>
      </w:r>
      <w:r w:rsidRPr="00221CDE">
        <w:rPr>
          <w:rFonts w:ascii="Times New Roman" w:hAnsi="Times New Roman"/>
          <w:sz w:val="28"/>
          <w:szCs w:val="28"/>
          <w:lang w:eastAsia="ru-RU"/>
        </w:rPr>
        <w:t xml:space="preserve"> писал: </w:t>
      </w:r>
      <w:r w:rsidR="00CB7F00" w:rsidRPr="00221CDE">
        <w:rPr>
          <w:rFonts w:ascii="Times New Roman" w:hAnsi="Times New Roman"/>
          <w:sz w:val="28"/>
          <w:szCs w:val="28"/>
        </w:rPr>
        <w:t>'Это самый необыкновенный человек, которого я когда-либо встречал. С виду ленивый, он неутомимо трудится. Каждый пушечный выстрел, нимало ему не угрожающий, беспокоит его потому уже, что может стоить жизни нескольким солдатам. Трусливый за других, он сам очень храбр: он стоит под выстрелами и спокойно отдает приказания. При всем том он скорее напоминает Улисса, чем Ахилла. Он весьма озабочен в ожидании невзгоды, но веселится среди опасностей. Несчастный от слишком большого счастья, разочарованный во всем, ему все скоро надоедает. Угрюм, непостоянен, то глубокий философ, искусный администратор, великий политик, то десятилетний ребенок. Он вовсе не мстителен, он извиняет в причиненном ему горе, старается загладить несправедливость. Императрица осыпает его своими милостями, а он делится ими с другими; получая от нее земли, он или возвращает их ей, или уплачивает государственные расходы, не говоря ей об этом. Манеры его, то отталкивают, то привлекают: он, то гордый сатрап востока, то любезнейший из придворных Людовика XIV. Пол дичиной грубости он скрывает очень нежное сердце. Он, как ребенок, всего желает и, как взрослый, умеет от всего отказаться. Сгорбленный, съеженный, невзрачный, когда остается дома, он горд, прекрасен, величественен, увлекателен, когда является перед своими войсками, точно Агамемнон в сонме эллинских царей'</w:t>
      </w:r>
    </w:p>
    <w:p w:rsidR="00A5048D" w:rsidRPr="00221CDE" w:rsidRDefault="001744BF"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Характеристика Сегюра</w:t>
      </w:r>
      <w:r w:rsidR="00A7391E" w:rsidRPr="00221CDE">
        <w:rPr>
          <w:rStyle w:val="a6"/>
          <w:rFonts w:ascii="Times New Roman" w:hAnsi="Times New Roman"/>
          <w:sz w:val="28"/>
          <w:szCs w:val="28"/>
          <w:lang w:eastAsia="ru-RU"/>
        </w:rPr>
        <w:footnoteReference w:id="41"/>
      </w:r>
      <w:r w:rsidRPr="00221CDE">
        <w:rPr>
          <w:rFonts w:ascii="Times New Roman" w:hAnsi="Times New Roman"/>
          <w:sz w:val="28"/>
          <w:szCs w:val="28"/>
          <w:lang w:eastAsia="ru-RU"/>
        </w:rPr>
        <w:t xml:space="preserve"> (французского посланника),</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более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обстоятельна:</w:t>
      </w:r>
      <w:r w:rsidR="00A7391E" w:rsidRPr="00221CDE">
        <w:rPr>
          <w:rFonts w:ascii="Times New Roman" w:hAnsi="Times New Roman"/>
          <w:sz w:val="28"/>
          <w:szCs w:val="28"/>
          <w:lang w:eastAsia="ru-RU"/>
        </w:rPr>
        <w:t xml:space="preserve"> </w:t>
      </w:r>
      <w:r w:rsidRPr="00221CDE">
        <w:rPr>
          <w:rFonts w:ascii="Times New Roman" w:hAnsi="Times New Roman"/>
          <w:sz w:val="28"/>
          <w:szCs w:val="28"/>
          <w:lang w:eastAsia="ru-RU"/>
        </w:rPr>
        <w:t xml:space="preserve">«Никогда еще ни при дворе, </w:t>
      </w:r>
      <w:r w:rsidR="007C6000" w:rsidRPr="00221CDE">
        <w:rPr>
          <w:rFonts w:ascii="Times New Roman" w:hAnsi="Times New Roman"/>
          <w:sz w:val="28"/>
          <w:szCs w:val="28"/>
          <w:lang w:eastAsia="ru-RU"/>
        </w:rPr>
        <w:t>ни на поприще гражданском</w:t>
      </w:r>
      <w:r w:rsidR="00221CDE">
        <w:rPr>
          <w:rFonts w:ascii="Times New Roman" w:hAnsi="Times New Roman"/>
          <w:sz w:val="28"/>
          <w:szCs w:val="28"/>
          <w:lang w:eastAsia="ru-RU"/>
        </w:rPr>
        <w:t xml:space="preserve"> </w:t>
      </w:r>
      <w:r w:rsidR="007C6000" w:rsidRPr="00221CDE">
        <w:rPr>
          <w:rFonts w:ascii="Times New Roman" w:hAnsi="Times New Roman"/>
          <w:sz w:val="28"/>
          <w:szCs w:val="28"/>
          <w:lang w:eastAsia="ru-RU"/>
        </w:rPr>
        <w:t xml:space="preserve">или </w:t>
      </w:r>
      <w:r w:rsidRPr="00221CDE">
        <w:rPr>
          <w:rFonts w:ascii="Times New Roman" w:hAnsi="Times New Roman"/>
          <w:sz w:val="28"/>
          <w:szCs w:val="28"/>
          <w:lang w:eastAsia="ru-RU"/>
        </w:rPr>
        <w:t>военном</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было</w:t>
      </w:r>
      <w:r w:rsidR="00A5048D" w:rsidRPr="00221CDE">
        <w:rPr>
          <w:rFonts w:ascii="Times New Roman" w:hAnsi="Times New Roman"/>
          <w:sz w:val="28"/>
          <w:szCs w:val="28"/>
          <w:lang w:eastAsia="ru-RU"/>
        </w:rPr>
        <w:t xml:space="preserve"> </w:t>
      </w:r>
      <w:r w:rsidRPr="00221CDE">
        <w:rPr>
          <w:rFonts w:ascii="Times New Roman" w:hAnsi="Times New Roman"/>
          <w:sz w:val="28"/>
          <w:szCs w:val="28"/>
          <w:lang w:eastAsia="ru-RU"/>
        </w:rPr>
        <w:t>царедворца более великолепного и дикого, министра</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более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предприимчивого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w:t>
      </w:r>
      <w:r w:rsidR="00A5048D" w:rsidRPr="00221CDE">
        <w:rPr>
          <w:rFonts w:ascii="Times New Roman" w:hAnsi="Times New Roman"/>
          <w:sz w:val="28"/>
          <w:szCs w:val="28"/>
          <w:lang w:eastAsia="ru-RU"/>
        </w:rPr>
        <w:t xml:space="preserve"> </w:t>
      </w:r>
      <w:r w:rsidRPr="00221CDE">
        <w:rPr>
          <w:rFonts w:ascii="Times New Roman" w:hAnsi="Times New Roman"/>
          <w:sz w:val="28"/>
          <w:szCs w:val="28"/>
          <w:lang w:eastAsia="ru-RU"/>
        </w:rPr>
        <w:t>менее трудолюбивого, полководца более храброго и вместе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нерешительного.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Он</w:t>
      </w:r>
      <w:r w:rsidR="00A5048D" w:rsidRPr="00221CDE">
        <w:rPr>
          <w:rFonts w:ascii="Times New Roman" w:hAnsi="Times New Roman"/>
          <w:sz w:val="28"/>
          <w:szCs w:val="28"/>
          <w:lang w:eastAsia="ru-RU"/>
        </w:rPr>
        <w:t xml:space="preserve"> </w:t>
      </w:r>
      <w:r w:rsidRPr="00221CDE">
        <w:rPr>
          <w:rFonts w:ascii="Times New Roman" w:hAnsi="Times New Roman"/>
          <w:sz w:val="28"/>
          <w:szCs w:val="28"/>
          <w:lang w:eastAsia="ru-RU"/>
        </w:rPr>
        <w:t>представлял собой самую своеобразную личность, потому что в нем</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непостижимо</w:t>
      </w:r>
      <w:r w:rsidR="00A5048D"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смешаны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были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величие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мелочность,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лень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деятельность,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храбрость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w:t>
      </w:r>
      <w:r w:rsidR="00A5048D" w:rsidRPr="00221CDE">
        <w:rPr>
          <w:rFonts w:ascii="Times New Roman" w:hAnsi="Times New Roman"/>
          <w:sz w:val="28"/>
          <w:szCs w:val="28"/>
          <w:lang w:eastAsia="ru-RU"/>
        </w:rPr>
        <w:t xml:space="preserve"> </w:t>
      </w:r>
      <w:r w:rsidRPr="00221CDE">
        <w:rPr>
          <w:rFonts w:ascii="Times New Roman" w:hAnsi="Times New Roman"/>
          <w:sz w:val="28"/>
          <w:szCs w:val="28"/>
          <w:lang w:eastAsia="ru-RU"/>
        </w:rPr>
        <w:t>робость, честолюбие и беззаботность. Везде этот человек был</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бы</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замечателен</w:t>
      </w:r>
      <w:r w:rsidR="00A5048D"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своей странностью...»</w:t>
      </w:r>
      <w:r w:rsidR="00A5048D" w:rsidRPr="00221CDE">
        <w:rPr>
          <w:rFonts w:ascii="Times New Roman" w:hAnsi="Times New Roman"/>
          <w:sz w:val="28"/>
          <w:szCs w:val="28"/>
          <w:lang w:eastAsia="ru-RU"/>
        </w:rPr>
        <w:t>.</w:t>
      </w:r>
    </w:p>
    <w:p w:rsidR="008F5F05" w:rsidRPr="00221CDE" w:rsidRDefault="002D24EE"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Массон</w:t>
      </w:r>
      <w:r w:rsidR="00A5048D" w:rsidRPr="00221CDE">
        <w:rPr>
          <w:rStyle w:val="a6"/>
          <w:rFonts w:ascii="Times New Roman" w:hAnsi="Times New Roman"/>
          <w:sz w:val="28"/>
          <w:szCs w:val="28"/>
        </w:rPr>
        <w:footnoteReference w:id="42"/>
      </w:r>
      <w:r w:rsidRPr="00221CDE">
        <w:rPr>
          <w:rFonts w:ascii="Times New Roman" w:hAnsi="Times New Roman"/>
          <w:sz w:val="28"/>
          <w:szCs w:val="28"/>
        </w:rPr>
        <w:t xml:space="preserve">, находившийся в то время в России, писал о Потемкине и его значении: «Он создавал или уничтожал все; он приводил в беспорядок все. Когда его не было, все говорили лишь о нем; когда он находился в столице, никого не замечали кроме его. Вельможи, его ненавидевшие и игравшие некоторую роль разве только в то время, когда князь находился при армии, обращались в ничто при его возвращении...Его кончина </w:t>
      </w:r>
      <w:r w:rsidR="008F5F05" w:rsidRPr="00221CDE">
        <w:rPr>
          <w:rFonts w:ascii="Times New Roman" w:hAnsi="Times New Roman"/>
          <w:sz w:val="28"/>
          <w:szCs w:val="28"/>
        </w:rPr>
        <w:t xml:space="preserve">оставила громадный пробел в </w:t>
      </w:r>
      <w:r w:rsidRPr="00221CDE">
        <w:rPr>
          <w:rFonts w:ascii="Times New Roman" w:hAnsi="Times New Roman"/>
          <w:sz w:val="28"/>
          <w:szCs w:val="28"/>
        </w:rPr>
        <w:t>империи»</w:t>
      </w:r>
      <w:r w:rsidR="00A5048D" w:rsidRPr="00221CDE">
        <w:rPr>
          <w:rFonts w:ascii="Times New Roman" w:hAnsi="Times New Roman"/>
          <w:sz w:val="28"/>
          <w:szCs w:val="28"/>
        </w:rPr>
        <w:t>.</w:t>
      </w:r>
    </w:p>
    <w:p w:rsidR="00023982" w:rsidRPr="00221CDE" w:rsidRDefault="002D24EE"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Сообщая своим родителям о кончине Потемкина, Мария Феодоровна</w:t>
      </w:r>
      <w:r w:rsidR="008F5F05" w:rsidRPr="00221CDE">
        <w:rPr>
          <w:rStyle w:val="a6"/>
          <w:rFonts w:ascii="Times New Roman" w:hAnsi="Times New Roman"/>
          <w:sz w:val="28"/>
          <w:szCs w:val="28"/>
        </w:rPr>
        <w:footnoteReference w:id="43"/>
      </w:r>
      <w:r w:rsidRPr="00221CDE">
        <w:rPr>
          <w:rFonts w:ascii="Times New Roman" w:hAnsi="Times New Roman"/>
          <w:sz w:val="28"/>
          <w:szCs w:val="28"/>
        </w:rPr>
        <w:t xml:space="preserve"> замечает: «Карьера этого необыкновенного человека была блестящею; ум и способности его </w:t>
      </w:r>
      <w:r w:rsidR="00A5048D" w:rsidRPr="00221CDE">
        <w:rPr>
          <w:rFonts w:ascii="Times New Roman" w:hAnsi="Times New Roman"/>
          <w:sz w:val="28"/>
          <w:szCs w:val="28"/>
        </w:rPr>
        <w:t>были громадны</w:t>
      </w:r>
      <w:r w:rsidRPr="00221CDE">
        <w:rPr>
          <w:rFonts w:ascii="Times New Roman" w:hAnsi="Times New Roman"/>
          <w:sz w:val="28"/>
          <w:szCs w:val="28"/>
        </w:rPr>
        <w:t>, и думаю, что трудно или пожалуй даже невозможно начертить его портрет. Он составил счастье многих людей; но общее мнение не было расположено в его пользу. Что касается лично до меня, то я могу лишь хвалить</w:t>
      </w:r>
      <w:r w:rsidR="00A5048D" w:rsidRPr="00221CDE">
        <w:rPr>
          <w:rFonts w:ascii="Times New Roman" w:hAnsi="Times New Roman"/>
          <w:sz w:val="28"/>
          <w:szCs w:val="28"/>
        </w:rPr>
        <w:t xml:space="preserve"> его</w:t>
      </w:r>
      <w:r w:rsidRPr="00221CDE">
        <w:rPr>
          <w:rFonts w:ascii="Times New Roman" w:hAnsi="Times New Roman"/>
          <w:sz w:val="28"/>
          <w:szCs w:val="28"/>
        </w:rPr>
        <w:t xml:space="preserve">; он всегда старался поддерживать мои интересы, исполнять </w:t>
      </w:r>
      <w:r w:rsidR="00A5048D" w:rsidRPr="00221CDE">
        <w:rPr>
          <w:rFonts w:ascii="Times New Roman" w:hAnsi="Times New Roman"/>
          <w:sz w:val="28"/>
          <w:szCs w:val="28"/>
        </w:rPr>
        <w:t>мои желания, нравиться мне и обращался со мною с почтением».</w:t>
      </w:r>
    </w:p>
    <w:p w:rsidR="00221CDE" w:rsidRDefault="002D24EE"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В записках П. В. Чичагова</w:t>
      </w:r>
      <w:r w:rsidR="008F5F05" w:rsidRPr="00221CDE">
        <w:rPr>
          <w:rStyle w:val="a6"/>
          <w:rFonts w:ascii="Times New Roman" w:hAnsi="Times New Roman"/>
          <w:sz w:val="28"/>
          <w:szCs w:val="28"/>
        </w:rPr>
        <w:footnoteReference w:id="44"/>
      </w:r>
      <w:r w:rsidRPr="00221CDE">
        <w:rPr>
          <w:rFonts w:ascii="Times New Roman" w:hAnsi="Times New Roman"/>
          <w:sz w:val="28"/>
          <w:szCs w:val="28"/>
        </w:rPr>
        <w:t xml:space="preserve"> сказано: «Гений Потемкина царил над всеми частями русской политики, и великая государыня могла лишь радоваться его умению содействовать ее видам». И дальше: «Кто же из государственных людей более Потемкина способствовал расширению пределов и могущества Империи? Он приобрел для России области в одном из благораствореннейших климатов Европы» и пр. а затем: «Его гений парил над всею политикою империи наряду с гением его бессмертной государыни»</w:t>
      </w:r>
      <w:r w:rsidR="008F5F05" w:rsidRPr="00221CDE">
        <w:rPr>
          <w:rFonts w:ascii="Times New Roman" w:hAnsi="Times New Roman"/>
          <w:sz w:val="28"/>
          <w:szCs w:val="28"/>
        </w:rPr>
        <w:t>.</w:t>
      </w:r>
      <w:r w:rsidRPr="00221CDE">
        <w:rPr>
          <w:rFonts w:ascii="Times New Roman" w:hAnsi="Times New Roman"/>
          <w:sz w:val="28"/>
          <w:szCs w:val="28"/>
        </w:rPr>
        <w:t xml:space="preserve"> </w:t>
      </w:r>
    </w:p>
    <w:p w:rsidR="002D24EE" w:rsidRPr="00221CDE" w:rsidRDefault="002D24EE"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О политическом значении Потемкина возле Екатерины доносил Сегюр французскому министру Верженну</w:t>
      </w:r>
      <w:r w:rsidR="00023982" w:rsidRPr="00221CDE">
        <w:rPr>
          <w:rStyle w:val="a6"/>
          <w:rFonts w:ascii="Times New Roman" w:hAnsi="Times New Roman"/>
          <w:sz w:val="28"/>
          <w:szCs w:val="28"/>
        </w:rPr>
        <w:footnoteReference w:id="45"/>
      </w:r>
      <w:r w:rsidRPr="00221CDE">
        <w:rPr>
          <w:rFonts w:ascii="Times New Roman" w:hAnsi="Times New Roman"/>
          <w:sz w:val="28"/>
          <w:szCs w:val="28"/>
        </w:rPr>
        <w:t>: «Князь пользуется безграничным влиянием; ему известны все тайны, все добродетели и слабости государыни; он необходим для ее ума; он имеет власть над ее сердцем; она смотрит на него как на единственного человека, способного управлять армией и принять какое-нибудь твердое решение в случае революции; это единственный подданный, верность которого она считает твердой и неподкупной. Несметные богатства, которыми она его награждает, и та громадная власть, которую она ему предоставила, неразрывно связывают его интересы с жизнию этой государыни. Он служит ей оплотом против всех невзгод, какие ей могут угрожать; она считает его, и совершенно справедливо, единственным человеком, у которого есть гордость, ум и характер»</w:t>
      </w:r>
      <w:r w:rsidR="008F5F05" w:rsidRPr="00221CDE">
        <w:rPr>
          <w:rFonts w:ascii="Times New Roman" w:hAnsi="Times New Roman"/>
          <w:sz w:val="28"/>
          <w:szCs w:val="28"/>
        </w:rPr>
        <w:t>.</w:t>
      </w:r>
    </w:p>
    <w:p w:rsidR="001744BF" w:rsidRPr="00221CDE" w:rsidRDefault="001744BF"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А. Т. Болотов</w:t>
      </w:r>
      <w:r w:rsidR="00784938" w:rsidRPr="00221CDE">
        <w:rPr>
          <w:rStyle w:val="a6"/>
          <w:rFonts w:ascii="Times New Roman" w:hAnsi="Times New Roman"/>
          <w:sz w:val="28"/>
          <w:szCs w:val="28"/>
          <w:lang w:eastAsia="ru-RU"/>
        </w:rPr>
        <w:footnoteReference w:id="46"/>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писал,</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что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смерть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княз</w:t>
      </w:r>
      <w:r w:rsidR="002D24EE" w:rsidRPr="00221CDE">
        <w:rPr>
          <w:rFonts w:ascii="Times New Roman" w:hAnsi="Times New Roman"/>
          <w:sz w:val="28"/>
          <w:szCs w:val="28"/>
          <w:lang w:eastAsia="ru-RU"/>
        </w:rPr>
        <w:t>я</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«поразила всю Россию</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столько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огорчением,</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сколько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радостью».</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Чувство</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радости выразил и зна</w:t>
      </w:r>
      <w:r w:rsidR="003E05A7" w:rsidRPr="00221CDE">
        <w:rPr>
          <w:rFonts w:ascii="Times New Roman" w:hAnsi="Times New Roman"/>
          <w:sz w:val="28"/>
          <w:szCs w:val="28"/>
          <w:lang w:eastAsia="ru-RU"/>
        </w:rPr>
        <w:t>менитый новгородский наместник Я</w:t>
      </w:r>
      <w:r w:rsidR="00023982" w:rsidRPr="00221CDE">
        <w:rPr>
          <w:rFonts w:ascii="Times New Roman" w:hAnsi="Times New Roman"/>
          <w:sz w:val="28"/>
          <w:szCs w:val="28"/>
          <w:lang w:eastAsia="ru-RU"/>
        </w:rPr>
        <w:t>. Е. Сиверс</w:t>
      </w:r>
      <w:r w:rsidR="00784938" w:rsidRPr="00221CDE">
        <w:rPr>
          <w:rStyle w:val="a6"/>
          <w:rFonts w:ascii="Times New Roman" w:hAnsi="Times New Roman"/>
          <w:sz w:val="28"/>
          <w:szCs w:val="28"/>
          <w:lang w:eastAsia="ru-RU"/>
        </w:rPr>
        <w:footnoteReference w:id="47"/>
      </w:r>
      <w:r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«Так</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его</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нет более в живых, этого ужасного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человека,</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который</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шутил</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когда-то,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что</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станет монахом и архиепископом. Он умер, но каким образом?</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Естественною</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ли</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смертью или, быть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может.</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Провидение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нашло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орудие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мести?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Или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это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была</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молдаванская горячка? — дар страны, которую он</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поверг</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несчастие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над</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которой он хотел царствовать».</w:t>
      </w:r>
      <w:r w:rsidR="00784938"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Самым ярым ненавистником Потемкина</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был</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Ф.</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Растопчин</w:t>
      </w:r>
      <w:r w:rsidR="00784938" w:rsidRPr="00221CDE">
        <w:rPr>
          <w:rStyle w:val="a6"/>
          <w:rFonts w:ascii="Times New Roman" w:hAnsi="Times New Roman"/>
          <w:sz w:val="28"/>
          <w:szCs w:val="28"/>
          <w:lang w:eastAsia="ru-RU"/>
        </w:rPr>
        <w:footnoteReference w:id="48"/>
      </w:r>
      <w:r w:rsidRPr="00221CDE">
        <w:rPr>
          <w:rFonts w:ascii="Times New Roman" w:hAnsi="Times New Roman"/>
          <w:sz w:val="28"/>
          <w:szCs w:val="28"/>
          <w:lang w:eastAsia="ru-RU"/>
        </w:rPr>
        <w:t>,</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постоянно</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поминавший князя в</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письмах</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к</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своему</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w:t>
      </w:r>
      <w:r w:rsidR="00784938" w:rsidRPr="00221CDE">
        <w:rPr>
          <w:rFonts w:ascii="Times New Roman" w:hAnsi="Times New Roman"/>
          <w:sz w:val="28"/>
          <w:szCs w:val="28"/>
          <w:lang w:eastAsia="ru-RU"/>
        </w:rPr>
        <w:t>риятелю,</w:t>
      </w:r>
      <w:r w:rsidR="00221CDE">
        <w:rPr>
          <w:rFonts w:ascii="Times New Roman" w:hAnsi="Times New Roman"/>
          <w:sz w:val="28"/>
          <w:szCs w:val="28"/>
          <w:lang w:eastAsia="ru-RU"/>
        </w:rPr>
        <w:t xml:space="preserve"> </w:t>
      </w:r>
      <w:r w:rsidR="00784938" w:rsidRPr="00221CDE">
        <w:rPr>
          <w:rFonts w:ascii="Times New Roman" w:hAnsi="Times New Roman"/>
          <w:sz w:val="28"/>
          <w:szCs w:val="28"/>
          <w:lang w:eastAsia="ru-RU"/>
        </w:rPr>
        <w:t>послу</w:t>
      </w:r>
      <w:r w:rsidR="00221CDE">
        <w:rPr>
          <w:rFonts w:ascii="Times New Roman" w:hAnsi="Times New Roman"/>
          <w:sz w:val="28"/>
          <w:szCs w:val="28"/>
          <w:lang w:eastAsia="ru-RU"/>
        </w:rPr>
        <w:t xml:space="preserve"> </w:t>
      </w:r>
      <w:r w:rsidR="00784938"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00784938" w:rsidRPr="00221CDE">
        <w:rPr>
          <w:rFonts w:ascii="Times New Roman" w:hAnsi="Times New Roman"/>
          <w:sz w:val="28"/>
          <w:szCs w:val="28"/>
          <w:lang w:eastAsia="ru-RU"/>
        </w:rPr>
        <w:t>Лондоне</w:t>
      </w:r>
      <w:r w:rsidR="00221CDE">
        <w:rPr>
          <w:rFonts w:ascii="Times New Roman" w:hAnsi="Times New Roman"/>
          <w:sz w:val="28"/>
          <w:szCs w:val="28"/>
          <w:lang w:eastAsia="ru-RU"/>
        </w:rPr>
        <w:t xml:space="preserve"> </w:t>
      </w:r>
      <w:r w:rsidR="00784938" w:rsidRPr="00221CDE">
        <w:rPr>
          <w:rFonts w:ascii="Times New Roman" w:hAnsi="Times New Roman"/>
          <w:sz w:val="28"/>
          <w:szCs w:val="28"/>
          <w:lang w:eastAsia="ru-RU"/>
        </w:rPr>
        <w:t>С.</w:t>
      </w:r>
      <w:r w:rsidRPr="00221CDE">
        <w:rPr>
          <w:rFonts w:ascii="Times New Roman" w:hAnsi="Times New Roman"/>
          <w:sz w:val="28"/>
          <w:szCs w:val="28"/>
          <w:lang w:eastAsia="ru-RU"/>
        </w:rPr>
        <w:t xml:space="preserve"> Р.</w:t>
      </w:r>
      <w:r w:rsidR="00D536D1" w:rsidRPr="00221CDE">
        <w:rPr>
          <w:rFonts w:ascii="Times New Roman" w:hAnsi="Times New Roman"/>
          <w:sz w:val="28"/>
          <w:szCs w:val="28"/>
          <w:lang w:eastAsia="ru-RU"/>
        </w:rPr>
        <w:t xml:space="preserve"> </w:t>
      </w:r>
      <w:r w:rsidRPr="00221CDE">
        <w:rPr>
          <w:rFonts w:ascii="Times New Roman" w:hAnsi="Times New Roman"/>
          <w:sz w:val="28"/>
          <w:szCs w:val="28"/>
          <w:lang w:eastAsia="ru-RU"/>
        </w:rPr>
        <w:t>Воронцову</w:t>
      </w:r>
      <w:r w:rsidR="00784938" w:rsidRPr="00221CDE">
        <w:rPr>
          <w:rStyle w:val="a6"/>
          <w:rFonts w:ascii="Times New Roman" w:hAnsi="Times New Roman"/>
          <w:sz w:val="28"/>
          <w:szCs w:val="28"/>
          <w:lang w:eastAsia="ru-RU"/>
        </w:rPr>
        <w:footnoteReference w:id="49"/>
      </w:r>
      <w:r w:rsidRPr="00221CDE">
        <w:rPr>
          <w:rFonts w:ascii="Times New Roman" w:hAnsi="Times New Roman"/>
          <w:sz w:val="28"/>
          <w:szCs w:val="28"/>
          <w:lang w:eastAsia="ru-RU"/>
        </w:rPr>
        <w:t>. Растопчин</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изъяснялся</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совсем</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духе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христианской</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морали:</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«Смерть совершила свой удачный удар. Великий муж исчез; об</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нем</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сожалеют...</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разве только гренадеры его полка, которые, лишась его,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лишились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привилегии</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воровать безнаказанно. Что касается меня, то я восхищаюсь тем, что день</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его</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смерти положительно известен, тогда</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как</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никто</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не</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знает</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времени</w:t>
      </w:r>
      <w:r w:rsidR="00221CDE">
        <w:rPr>
          <w:rFonts w:ascii="Times New Roman" w:hAnsi="Times New Roman"/>
          <w:sz w:val="28"/>
          <w:szCs w:val="28"/>
          <w:lang w:eastAsia="ru-RU"/>
        </w:rPr>
        <w:t xml:space="preserve"> </w:t>
      </w:r>
      <w:r w:rsidRPr="00221CDE">
        <w:rPr>
          <w:rFonts w:ascii="Times New Roman" w:hAnsi="Times New Roman"/>
          <w:sz w:val="28"/>
          <w:szCs w:val="28"/>
          <w:lang w:eastAsia="ru-RU"/>
        </w:rPr>
        <w:t>падения</w:t>
      </w:r>
      <w:r w:rsidR="00023982" w:rsidRPr="00221CDE">
        <w:rPr>
          <w:rFonts w:ascii="Times New Roman" w:hAnsi="Times New Roman"/>
          <w:sz w:val="28"/>
          <w:szCs w:val="28"/>
          <w:lang w:eastAsia="ru-RU"/>
        </w:rPr>
        <w:t xml:space="preserve"> </w:t>
      </w:r>
      <w:r w:rsidRPr="00221CDE">
        <w:rPr>
          <w:rFonts w:ascii="Times New Roman" w:hAnsi="Times New Roman"/>
          <w:sz w:val="28"/>
          <w:szCs w:val="28"/>
          <w:lang w:eastAsia="ru-RU"/>
        </w:rPr>
        <w:t>Родосского колосса».</w:t>
      </w:r>
    </w:p>
    <w:p w:rsidR="00B805D1" w:rsidRPr="00221CDE" w:rsidRDefault="00A83C2E"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Пален</w:t>
      </w:r>
      <w:r w:rsidR="00784938" w:rsidRPr="00221CDE">
        <w:rPr>
          <w:rStyle w:val="a6"/>
          <w:rFonts w:ascii="Times New Roman" w:hAnsi="Times New Roman"/>
          <w:sz w:val="28"/>
          <w:szCs w:val="28"/>
        </w:rPr>
        <w:footnoteReference w:id="50"/>
      </w:r>
      <w:r w:rsidRPr="00221CDE">
        <w:rPr>
          <w:rFonts w:ascii="Times New Roman" w:hAnsi="Times New Roman"/>
          <w:sz w:val="28"/>
          <w:szCs w:val="28"/>
        </w:rPr>
        <w:t xml:space="preserve"> заметил, что Потемкин единственный гениальный человек из всех людей, с которыми ему приходилось иметь дело</w:t>
      </w:r>
      <w:r w:rsidR="00B805D1" w:rsidRPr="00221CDE">
        <w:rPr>
          <w:rFonts w:ascii="Times New Roman" w:hAnsi="Times New Roman"/>
          <w:sz w:val="28"/>
          <w:szCs w:val="28"/>
        </w:rPr>
        <w:t>. «</w:t>
      </w:r>
      <w:r w:rsidR="00784938" w:rsidRPr="00221CDE">
        <w:rPr>
          <w:rFonts w:ascii="Times New Roman" w:hAnsi="Times New Roman"/>
          <w:sz w:val="28"/>
          <w:szCs w:val="28"/>
        </w:rPr>
        <w:t xml:space="preserve">Потемкин — </w:t>
      </w:r>
      <w:r w:rsidRPr="00221CDE">
        <w:rPr>
          <w:rFonts w:ascii="Times New Roman" w:hAnsi="Times New Roman"/>
          <w:sz w:val="28"/>
          <w:szCs w:val="28"/>
        </w:rPr>
        <w:t>человек гениальный и талантливый; но его ум и характер не располагают любить и уважать его».</w:t>
      </w:r>
    </w:p>
    <w:p w:rsidR="00A83C2E" w:rsidRPr="00221CDE" w:rsidRDefault="00A83C2E" w:rsidP="00221CDE">
      <w:pPr>
        <w:spacing w:after="0" w:line="360" w:lineRule="auto"/>
        <w:ind w:firstLine="709"/>
        <w:jc w:val="both"/>
        <w:rPr>
          <w:rFonts w:ascii="Times New Roman" w:hAnsi="Times New Roman"/>
          <w:sz w:val="28"/>
          <w:szCs w:val="28"/>
        </w:rPr>
      </w:pPr>
      <w:r w:rsidRPr="00221CDE">
        <w:rPr>
          <w:rFonts w:ascii="Times New Roman" w:hAnsi="Times New Roman"/>
          <w:sz w:val="28"/>
          <w:szCs w:val="28"/>
        </w:rPr>
        <w:t>Герцог Ришельё</w:t>
      </w:r>
      <w:r w:rsidR="00784938" w:rsidRPr="00221CDE">
        <w:rPr>
          <w:rStyle w:val="a6"/>
          <w:rFonts w:ascii="Times New Roman" w:hAnsi="Times New Roman"/>
          <w:sz w:val="28"/>
          <w:szCs w:val="28"/>
        </w:rPr>
        <w:footnoteReference w:id="51"/>
      </w:r>
      <w:r w:rsidRPr="00221CDE">
        <w:rPr>
          <w:rFonts w:ascii="Times New Roman" w:hAnsi="Times New Roman"/>
          <w:sz w:val="28"/>
          <w:szCs w:val="28"/>
        </w:rPr>
        <w:t xml:space="preserve"> называл его великим и гениальным, но в то же время мелочным и подвергнутым слабостям человеком, наклонности и вкус которого иногда оказывались д</w:t>
      </w:r>
      <w:r w:rsidR="00023982" w:rsidRPr="00221CDE">
        <w:rPr>
          <w:rFonts w:ascii="Times New Roman" w:hAnsi="Times New Roman"/>
          <w:sz w:val="28"/>
          <w:szCs w:val="28"/>
        </w:rPr>
        <w:t xml:space="preserve">остойными смеха. Герцог, впрочем, </w:t>
      </w:r>
      <w:r w:rsidRPr="00221CDE">
        <w:rPr>
          <w:rFonts w:ascii="Times New Roman" w:hAnsi="Times New Roman"/>
          <w:sz w:val="28"/>
          <w:szCs w:val="28"/>
        </w:rPr>
        <w:t>находил, что хорошие качества князя далеко превосходили его пороки и слабости. В восхищении герцог говорил о широких познаниях Потемкина, о его умении собирать сведения о людях и вещах при каждом случае, о его сметливости, его быстроте соображения, о пикантности беседы с ним. «Почти все действия Потемкина», пишет герцог Ришельё, «носят от</w:t>
      </w:r>
      <w:r w:rsidR="00023982" w:rsidRPr="00221CDE">
        <w:rPr>
          <w:rFonts w:ascii="Times New Roman" w:hAnsi="Times New Roman"/>
          <w:sz w:val="28"/>
          <w:szCs w:val="28"/>
        </w:rPr>
        <w:t>печаток величия и великодушие</w:t>
      </w:r>
      <w:r w:rsidRPr="00221CDE">
        <w:rPr>
          <w:rFonts w:ascii="Times New Roman" w:hAnsi="Times New Roman"/>
          <w:sz w:val="28"/>
          <w:szCs w:val="28"/>
        </w:rPr>
        <w:t>».</w:t>
      </w:r>
    </w:p>
    <w:p w:rsidR="00894D73" w:rsidRPr="00221CDE" w:rsidRDefault="00023982"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Таковы оценки личности и деятельности Потемки Г.А. его современниками</w:t>
      </w:r>
      <w:r w:rsidR="00784938" w:rsidRPr="00221CDE">
        <w:rPr>
          <w:rFonts w:ascii="Times New Roman" w:hAnsi="Times New Roman"/>
          <w:sz w:val="28"/>
          <w:szCs w:val="28"/>
          <w:lang w:eastAsia="ru-RU"/>
        </w:rPr>
        <w:t>, в который мы видим насколько этот человек был противоречивых и гениален.</w:t>
      </w:r>
    </w:p>
    <w:p w:rsidR="00221CDE" w:rsidRDefault="00221CDE" w:rsidP="00221CDE">
      <w:pPr>
        <w:spacing w:after="0" w:line="360" w:lineRule="auto"/>
        <w:ind w:firstLine="709"/>
        <w:jc w:val="both"/>
        <w:rPr>
          <w:rFonts w:ascii="Times New Roman" w:hAnsi="Times New Roman"/>
          <w:sz w:val="28"/>
          <w:szCs w:val="28"/>
          <w:lang w:eastAsia="ru-RU"/>
        </w:rPr>
      </w:pPr>
    </w:p>
    <w:p w:rsidR="00221CDE" w:rsidRDefault="00221CDE">
      <w:pPr>
        <w:rPr>
          <w:rFonts w:ascii="Times New Roman" w:hAnsi="Times New Roman"/>
          <w:sz w:val="28"/>
          <w:szCs w:val="28"/>
          <w:lang w:eastAsia="ru-RU"/>
        </w:rPr>
      </w:pPr>
      <w:r>
        <w:rPr>
          <w:rFonts w:ascii="Times New Roman" w:hAnsi="Times New Roman"/>
          <w:sz w:val="28"/>
          <w:szCs w:val="28"/>
          <w:lang w:eastAsia="ru-RU"/>
        </w:rPr>
        <w:br w:type="page"/>
      </w:r>
    </w:p>
    <w:p w:rsidR="001744BF" w:rsidRDefault="001744BF" w:rsidP="00221CDE">
      <w:pPr>
        <w:spacing w:after="0" w:line="360" w:lineRule="auto"/>
        <w:ind w:firstLine="709"/>
        <w:jc w:val="both"/>
        <w:rPr>
          <w:rFonts w:ascii="Times New Roman" w:hAnsi="Times New Roman"/>
          <w:sz w:val="28"/>
          <w:szCs w:val="28"/>
          <w:lang w:eastAsia="ru-RU"/>
        </w:rPr>
      </w:pPr>
      <w:r w:rsidRPr="00221CDE">
        <w:rPr>
          <w:rFonts w:ascii="Times New Roman" w:hAnsi="Times New Roman"/>
          <w:sz w:val="28"/>
          <w:szCs w:val="28"/>
          <w:lang w:eastAsia="ru-RU"/>
        </w:rPr>
        <w:t>Список литературы</w:t>
      </w:r>
    </w:p>
    <w:p w:rsidR="00221CDE" w:rsidRPr="00221CDE" w:rsidRDefault="00221CDE" w:rsidP="00221CDE">
      <w:pPr>
        <w:spacing w:after="0" w:line="360" w:lineRule="auto"/>
        <w:ind w:firstLine="709"/>
        <w:jc w:val="both"/>
        <w:rPr>
          <w:rFonts w:ascii="Times New Roman" w:hAnsi="Times New Roman"/>
          <w:sz w:val="28"/>
          <w:szCs w:val="28"/>
          <w:lang w:eastAsia="ru-RU"/>
        </w:rPr>
      </w:pPr>
    </w:p>
    <w:p w:rsidR="00456092" w:rsidRPr="00221CDE" w:rsidRDefault="00D82D9A"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rPr>
        <w:t>Сайт Виртуального проекта "Краеведение Таврии"</w:t>
      </w:r>
    </w:p>
    <w:p w:rsidR="00456092" w:rsidRPr="00221CDE" w:rsidRDefault="00D82D9A"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http://www.krai.lib.kherson.ua/ru-p2-peopl-1.htm</w:t>
      </w:r>
    </w:p>
    <w:p w:rsidR="00D82D9A" w:rsidRPr="00221CDE" w:rsidRDefault="00D82D9A"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1. Л</w:t>
      </w:r>
      <w:r w:rsidR="00A7391E" w:rsidRPr="00221CDE">
        <w:rPr>
          <w:rFonts w:ascii="Times New Roman" w:hAnsi="Times New Roman"/>
          <w:sz w:val="28"/>
          <w:szCs w:val="28"/>
          <w:lang w:eastAsia="ru-RU"/>
        </w:rPr>
        <w:t>опатин В.С. Потёмкин и Суворов.</w:t>
      </w:r>
    </w:p>
    <w:p w:rsidR="001744BF" w:rsidRPr="00221CDE" w:rsidRDefault="00CB7F00" w:rsidP="00221CDE">
      <w:pPr>
        <w:spacing w:after="0" w:line="360" w:lineRule="auto"/>
        <w:jc w:val="both"/>
        <w:rPr>
          <w:rFonts w:ascii="Times New Roman" w:hAnsi="Times New Roman"/>
          <w:sz w:val="28"/>
          <w:szCs w:val="28"/>
          <w:lang w:eastAsia="ru-RU"/>
        </w:rPr>
      </w:pPr>
      <w:r w:rsidRPr="00221CDE">
        <w:rPr>
          <w:rFonts w:ascii="Times New Roman" w:hAnsi="Times New Roman"/>
          <w:sz w:val="28"/>
          <w:szCs w:val="28"/>
          <w:lang w:eastAsia="ru-RU"/>
        </w:rPr>
        <w:t>2</w:t>
      </w:r>
      <w:r w:rsidR="00456092" w:rsidRPr="00221CDE">
        <w:rPr>
          <w:rFonts w:ascii="Times New Roman" w:hAnsi="Times New Roman"/>
          <w:sz w:val="28"/>
          <w:szCs w:val="28"/>
          <w:lang w:eastAsia="ru-RU"/>
        </w:rPr>
        <w:t>. Брикнер А. Г. Потемкин</w:t>
      </w:r>
    </w:p>
    <w:p w:rsidR="00FE00F0" w:rsidRPr="00221CDE" w:rsidRDefault="00456092" w:rsidP="00221CDE">
      <w:pPr>
        <w:spacing w:after="0" w:line="360" w:lineRule="auto"/>
        <w:jc w:val="both"/>
        <w:rPr>
          <w:rFonts w:ascii="Times New Roman" w:hAnsi="Times New Roman"/>
          <w:sz w:val="28"/>
          <w:szCs w:val="28"/>
        </w:rPr>
      </w:pPr>
      <w:r w:rsidRPr="00221CDE">
        <w:rPr>
          <w:rFonts w:ascii="Times New Roman" w:hAnsi="Times New Roman"/>
          <w:sz w:val="28"/>
          <w:szCs w:val="28"/>
          <w:lang w:eastAsia="ru-RU"/>
        </w:rPr>
        <w:t>3.</w:t>
      </w:r>
      <w:r w:rsidR="00EB492B" w:rsidRPr="00221CDE">
        <w:rPr>
          <w:rFonts w:ascii="Times New Roman" w:hAnsi="Times New Roman"/>
          <w:sz w:val="28"/>
          <w:szCs w:val="28"/>
        </w:rPr>
        <w:t>Кухар-Онышко Н.А., Пиворович В.Б. Великолепный князь Тавриды. - Херсон: "Летопис</w:t>
      </w:r>
      <w:r w:rsidRPr="00221CDE">
        <w:rPr>
          <w:rFonts w:ascii="Times New Roman" w:hAnsi="Times New Roman"/>
          <w:sz w:val="28"/>
          <w:szCs w:val="28"/>
        </w:rPr>
        <w:t>ь Причерноморья", 2003</w:t>
      </w:r>
    </w:p>
    <w:p w:rsidR="00A7391E" w:rsidRPr="00221CDE" w:rsidRDefault="00A7391E" w:rsidP="00221CDE">
      <w:pPr>
        <w:spacing w:after="0" w:line="360" w:lineRule="auto"/>
        <w:jc w:val="both"/>
        <w:rPr>
          <w:rFonts w:ascii="Times New Roman" w:hAnsi="Times New Roman"/>
          <w:sz w:val="28"/>
          <w:szCs w:val="28"/>
        </w:rPr>
      </w:pPr>
      <w:r w:rsidRPr="00221CDE">
        <w:rPr>
          <w:rFonts w:ascii="Times New Roman" w:hAnsi="Times New Roman"/>
          <w:bCs/>
          <w:sz w:val="28"/>
          <w:szCs w:val="28"/>
        </w:rPr>
        <w:t>Сайт «Военная литература»:</w:t>
      </w:r>
      <w:r w:rsidRPr="00221CDE">
        <w:rPr>
          <w:rFonts w:ascii="Times New Roman" w:hAnsi="Times New Roman"/>
          <w:sz w:val="28"/>
          <w:szCs w:val="28"/>
        </w:rPr>
        <w:t xml:space="preserve"> militera.lib.ru</w:t>
      </w:r>
    </w:p>
    <w:p w:rsidR="003C404D" w:rsidRPr="00221CDE" w:rsidRDefault="00456092" w:rsidP="00221CDE">
      <w:pPr>
        <w:spacing w:after="0" w:line="360" w:lineRule="auto"/>
        <w:jc w:val="both"/>
        <w:rPr>
          <w:rFonts w:ascii="Times New Roman" w:hAnsi="Times New Roman"/>
          <w:sz w:val="28"/>
          <w:szCs w:val="28"/>
        </w:rPr>
      </w:pPr>
      <w:r w:rsidRPr="00221CDE">
        <w:rPr>
          <w:rFonts w:ascii="Times New Roman" w:hAnsi="Times New Roman"/>
          <w:sz w:val="28"/>
          <w:szCs w:val="28"/>
        </w:rPr>
        <w:t xml:space="preserve">4. </w:t>
      </w:r>
      <w:r w:rsidR="003C404D" w:rsidRPr="00221CDE">
        <w:rPr>
          <w:rFonts w:ascii="Times New Roman" w:hAnsi="Times New Roman"/>
          <w:sz w:val="28"/>
          <w:szCs w:val="28"/>
        </w:rPr>
        <w:t>Елисеева Ольга Игоревна</w:t>
      </w:r>
      <w:r w:rsidRPr="00221CDE">
        <w:rPr>
          <w:rFonts w:ascii="Times New Roman" w:hAnsi="Times New Roman"/>
          <w:sz w:val="28"/>
          <w:szCs w:val="28"/>
        </w:rPr>
        <w:t xml:space="preserve"> </w:t>
      </w:r>
      <w:r w:rsidR="003C404D" w:rsidRPr="00221CDE">
        <w:rPr>
          <w:rFonts w:ascii="Times New Roman" w:hAnsi="Times New Roman"/>
          <w:sz w:val="28"/>
          <w:szCs w:val="28"/>
        </w:rPr>
        <w:t>Геополитические проекты Г. А. Потемкина</w:t>
      </w:r>
    </w:p>
    <w:p w:rsidR="003C404D" w:rsidRPr="00221CDE" w:rsidRDefault="003C404D" w:rsidP="00221CDE">
      <w:pPr>
        <w:spacing w:after="0" w:line="360" w:lineRule="auto"/>
        <w:jc w:val="both"/>
        <w:rPr>
          <w:rFonts w:ascii="Times New Roman" w:hAnsi="Times New Roman"/>
          <w:sz w:val="28"/>
          <w:szCs w:val="28"/>
        </w:rPr>
      </w:pPr>
      <w:r w:rsidRPr="00221CDE">
        <w:rPr>
          <w:rFonts w:ascii="Times New Roman" w:hAnsi="Times New Roman"/>
          <w:bCs/>
          <w:sz w:val="28"/>
          <w:szCs w:val="28"/>
        </w:rPr>
        <w:t>Издание:</w:t>
      </w:r>
      <w:r w:rsidRPr="00221CDE">
        <w:rPr>
          <w:rFonts w:ascii="Times New Roman" w:hAnsi="Times New Roman"/>
          <w:sz w:val="28"/>
          <w:szCs w:val="28"/>
        </w:rPr>
        <w:t xml:space="preserve"> </w:t>
      </w:r>
      <w:r w:rsidRPr="00221CDE">
        <w:rPr>
          <w:rFonts w:ascii="Times New Roman" w:hAnsi="Times New Roman"/>
          <w:iCs/>
          <w:sz w:val="28"/>
          <w:szCs w:val="28"/>
        </w:rPr>
        <w:t>Елисеева О.И.</w:t>
      </w:r>
      <w:r w:rsidRPr="00221CDE">
        <w:rPr>
          <w:rFonts w:ascii="Times New Roman" w:hAnsi="Times New Roman"/>
          <w:sz w:val="28"/>
          <w:szCs w:val="28"/>
        </w:rPr>
        <w:t xml:space="preserve"> Геополитические проекты Г. </w:t>
      </w:r>
      <w:r w:rsidR="00456092" w:rsidRPr="00221CDE">
        <w:rPr>
          <w:rFonts w:ascii="Times New Roman" w:hAnsi="Times New Roman"/>
          <w:sz w:val="28"/>
          <w:szCs w:val="28"/>
        </w:rPr>
        <w:t>А. Потемкина — М., 2000.</w:t>
      </w:r>
    </w:p>
    <w:p w:rsidR="00A7391E" w:rsidRPr="00221CDE" w:rsidRDefault="00A7391E" w:rsidP="00221CDE">
      <w:pPr>
        <w:spacing w:after="0" w:line="360" w:lineRule="auto"/>
        <w:jc w:val="both"/>
        <w:rPr>
          <w:rFonts w:ascii="Times New Roman" w:hAnsi="Times New Roman"/>
          <w:sz w:val="28"/>
          <w:szCs w:val="28"/>
        </w:rPr>
      </w:pPr>
      <w:r w:rsidRPr="00221CDE">
        <w:rPr>
          <w:rFonts w:ascii="Times New Roman" w:hAnsi="Times New Roman"/>
          <w:sz w:val="28"/>
          <w:szCs w:val="28"/>
        </w:rPr>
        <w:t>Библиотека научной и студенческой информации</w:t>
      </w:r>
    </w:p>
    <w:p w:rsidR="00A7391E" w:rsidRPr="00221CDE" w:rsidRDefault="00A7391E" w:rsidP="00221CDE">
      <w:pPr>
        <w:spacing w:after="0" w:line="360" w:lineRule="auto"/>
        <w:jc w:val="both"/>
        <w:rPr>
          <w:rFonts w:ascii="Times New Roman" w:hAnsi="Times New Roman"/>
          <w:sz w:val="28"/>
          <w:szCs w:val="28"/>
        </w:rPr>
      </w:pPr>
      <w:r w:rsidRPr="00221CDE">
        <w:rPr>
          <w:rFonts w:ascii="Times New Roman" w:hAnsi="Times New Roman"/>
          <w:sz w:val="28"/>
          <w:szCs w:val="28"/>
        </w:rPr>
        <w:t>http://www.bibliofond.ru/view.aspx?id=54743</w:t>
      </w:r>
    </w:p>
    <w:p w:rsidR="00456092" w:rsidRPr="00221CDE" w:rsidRDefault="00456092" w:rsidP="00221CDE">
      <w:pPr>
        <w:spacing w:after="0" w:line="360" w:lineRule="auto"/>
        <w:jc w:val="both"/>
        <w:rPr>
          <w:rFonts w:ascii="Times New Roman" w:hAnsi="Times New Roman"/>
          <w:sz w:val="28"/>
          <w:szCs w:val="28"/>
        </w:rPr>
      </w:pPr>
      <w:r w:rsidRPr="00221CDE">
        <w:rPr>
          <w:rFonts w:ascii="Times New Roman" w:hAnsi="Times New Roman"/>
          <w:bCs/>
          <w:sz w:val="28"/>
          <w:szCs w:val="28"/>
        </w:rPr>
        <w:t>5.</w:t>
      </w:r>
      <w:r w:rsidR="00221CDE">
        <w:rPr>
          <w:rFonts w:ascii="Times New Roman" w:hAnsi="Times New Roman"/>
          <w:bCs/>
          <w:sz w:val="28"/>
          <w:szCs w:val="28"/>
        </w:rPr>
        <w:t xml:space="preserve"> </w:t>
      </w:r>
      <w:r w:rsidRPr="00221CDE">
        <w:rPr>
          <w:rFonts w:ascii="Times New Roman" w:hAnsi="Times New Roman"/>
          <w:bCs/>
          <w:sz w:val="28"/>
          <w:szCs w:val="28"/>
        </w:rPr>
        <w:t>Статья - Имя, "отмеченное рукой истории"</w:t>
      </w:r>
      <w:r w:rsidR="00221CDE">
        <w:rPr>
          <w:rFonts w:ascii="Times New Roman" w:hAnsi="Times New Roman"/>
          <w:sz w:val="28"/>
          <w:szCs w:val="28"/>
        </w:rPr>
        <w:t xml:space="preserve"> </w:t>
      </w:r>
      <w:r w:rsidRPr="00221CDE">
        <w:rPr>
          <w:rFonts w:ascii="Times New Roman" w:hAnsi="Times New Roman"/>
          <w:sz w:val="28"/>
          <w:szCs w:val="28"/>
        </w:rPr>
        <w:t>В.С. Лопатин</w:t>
      </w:r>
    </w:p>
    <w:p w:rsidR="009C1403" w:rsidRPr="00221CDE" w:rsidRDefault="009C1403" w:rsidP="00221CDE">
      <w:pPr>
        <w:spacing w:line="360" w:lineRule="auto"/>
        <w:ind w:firstLine="709"/>
        <w:jc w:val="center"/>
        <w:rPr>
          <w:rFonts w:ascii="Times New Roman" w:hAnsi="Times New Roman"/>
          <w:sz w:val="28"/>
          <w:szCs w:val="28"/>
        </w:rPr>
      </w:pPr>
      <w:bookmarkStart w:id="0" w:name="_GoBack"/>
      <w:bookmarkEnd w:id="0"/>
    </w:p>
    <w:sectPr w:rsidR="009C1403" w:rsidRPr="00221CDE" w:rsidSect="00221CDE">
      <w:headerReference w:type="default" r:id="rId8"/>
      <w:pgSz w:w="11906" w:h="16838" w:code="9"/>
      <w:pgMar w:top="1134" w:right="851" w:bottom="1134" w:left="1701" w:header="709" w:footer="28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FC8" w:rsidRDefault="00C04FC8" w:rsidP="006B498F">
      <w:pPr>
        <w:spacing w:after="0" w:line="240" w:lineRule="auto"/>
      </w:pPr>
      <w:r>
        <w:separator/>
      </w:r>
    </w:p>
  </w:endnote>
  <w:endnote w:type="continuationSeparator" w:id="0">
    <w:p w:rsidR="00C04FC8" w:rsidRDefault="00C04FC8" w:rsidP="006B4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FC8" w:rsidRDefault="00C04FC8" w:rsidP="006B498F">
      <w:pPr>
        <w:spacing w:after="0" w:line="240" w:lineRule="auto"/>
      </w:pPr>
      <w:r>
        <w:separator/>
      </w:r>
    </w:p>
  </w:footnote>
  <w:footnote w:type="continuationSeparator" w:id="0">
    <w:p w:rsidR="00C04FC8" w:rsidRDefault="00C04FC8" w:rsidP="006B498F">
      <w:pPr>
        <w:spacing w:after="0" w:line="240" w:lineRule="auto"/>
      </w:pPr>
      <w:r>
        <w:continuationSeparator/>
      </w:r>
    </w:p>
  </w:footnote>
  <w:footnote w:id="1">
    <w:p w:rsidR="00C04FC8" w:rsidRDefault="00D82D9A">
      <w:pPr>
        <w:pStyle w:val="a4"/>
      </w:pPr>
      <w:r>
        <w:rPr>
          <w:rStyle w:val="a6"/>
        </w:rPr>
        <w:footnoteRef/>
      </w:r>
      <w:r>
        <w:t xml:space="preserve"> Сперанский</w:t>
      </w:r>
      <w:r w:rsidRPr="005C2D0B">
        <w:t xml:space="preserve"> </w:t>
      </w:r>
      <w:r>
        <w:t>М.М. (1 (</w:t>
      </w:r>
      <w:r w:rsidRPr="005C2D0B">
        <w:t>12</w:t>
      </w:r>
      <w:r>
        <w:t xml:space="preserve">) января </w:t>
      </w:r>
      <w:r w:rsidRPr="005C2D0B">
        <w:t>1772</w:t>
      </w:r>
      <w:r>
        <w:t xml:space="preserve"> — 11 (</w:t>
      </w:r>
      <w:r w:rsidRPr="005C2D0B">
        <w:t>23</w:t>
      </w:r>
      <w:r>
        <w:t xml:space="preserve">) февраля </w:t>
      </w:r>
      <w:r w:rsidRPr="005C2D0B">
        <w:t>1839</w:t>
      </w:r>
      <w:r>
        <w:t xml:space="preserve">) — общественный и государственный деятель времён </w:t>
      </w:r>
      <w:r w:rsidRPr="005C2D0B">
        <w:t>Александра I</w:t>
      </w:r>
      <w:r>
        <w:t xml:space="preserve"> и </w:t>
      </w:r>
      <w:r w:rsidRPr="005C2D0B">
        <w:t>Николая I</w:t>
      </w:r>
      <w:r>
        <w:t>, реформатор, законотворец, основатель российской юридической науки и теоретического правоведения.</w:t>
      </w:r>
    </w:p>
  </w:footnote>
  <w:footnote w:id="2">
    <w:p w:rsidR="00C04FC8" w:rsidRDefault="00D82D9A">
      <w:pPr>
        <w:pStyle w:val="a4"/>
      </w:pPr>
      <w:r>
        <w:rPr>
          <w:rStyle w:val="a6"/>
        </w:rPr>
        <w:footnoteRef/>
      </w:r>
      <w:r>
        <w:t xml:space="preserve"> Меншиков А.Д. (</w:t>
      </w:r>
      <w:r w:rsidRPr="0080601F">
        <w:t>6 (16) ноября</w:t>
      </w:r>
      <w:r>
        <w:t xml:space="preserve"> </w:t>
      </w:r>
      <w:r w:rsidRPr="0080601F">
        <w:t>1673</w:t>
      </w:r>
      <w:r>
        <w:rPr>
          <w:vanish/>
        </w:rPr>
        <w:t>(</w:t>
      </w:r>
      <w:r>
        <w:rPr>
          <w:rStyle w:val="bday"/>
          <w:vanish/>
        </w:rPr>
        <w:t>16731116</w:t>
      </w:r>
      <w:r>
        <w:rPr>
          <w:vanish/>
        </w:rPr>
        <w:t>)</w:t>
      </w:r>
      <w:r>
        <w:t xml:space="preserve"> — </w:t>
      </w:r>
      <w:r w:rsidRPr="0080601F">
        <w:t>12 (23) ноября</w:t>
      </w:r>
      <w:r>
        <w:t xml:space="preserve"> </w:t>
      </w:r>
      <w:r w:rsidRPr="0080601F">
        <w:t>1729</w:t>
      </w:r>
      <w:r>
        <w:t xml:space="preserve">) — российский государственный и военный деятель, сподвижник и фаворит </w:t>
      </w:r>
      <w:r w:rsidRPr="0080601F">
        <w:t>Петра Великого</w:t>
      </w:r>
      <w:r>
        <w:t xml:space="preserve">, после его смерти в </w:t>
      </w:r>
      <w:r w:rsidRPr="0080601F">
        <w:t>1725</w:t>
      </w:r>
      <w:r>
        <w:t>—</w:t>
      </w:r>
      <w:r w:rsidRPr="0080601F">
        <w:t>1727</w:t>
      </w:r>
      <w:r>
        <w:t xml:space="preserve"> — фактический правитель России.</w:t>
      </w:r>
    </w:p>
  </w:footnote>
  <w:footnote w:id="3">
    <w:p w:rsidR="00C04FC8" w:rsidRDefault="00D82D9A">
      <w:pPr>
        <w:pStyle w:val="a4"/>
      </w:pPr>
      <w:r>
        <w:rPr>
          <w:rStyle w:val="a6"/>
        </w:rPr>
        <w:footnoteRef/>
      </w:r>
      <w:r>
        <w:t xml:space="preserve"> Суворов А.В.</w:t>
      </w:r>
      <w:r w:rsidRPr="00F068F3">
        <w:t xml:space="preserve"> </w:t>
      </w:r>
      <w:r>
        <w:t>(</w:t>
      </w:r>
      <w:r w:rsidRPr="00F068F3">
        <w:t>1729</w:t>
      </w:r>
      <w:r>
        <w:t>—</w:t>
      </w:r>
      <w:r w:rsidRPr="00F068F3">
        <w:t>1800</w:t>
      </w:r>
      <w:r>
        <w:t xml:space="preserve">) — один из величайших русских полководцев, не потерпевший ни одного поражения в своей военной карьере, один из основоположников русского военного искусства. </w:t>
      </w:r>
    </w:p>
  </w:footnote>
  <w:footnote w:id="4">
    <w:p w:rsidR="00C04FC8" w:rsidRDefault="00D82D9A">
      <w:pPr>
        <w:pStyle w:val="a4"/>
      </w:pPr>
      <w:r>
        <w:rPr>
          <w:rStyle w:val="a6"/>
        </w:rPr>
        <w:footnoteRef/>
      </w:r>
      <w:r>
        <w:t xml:space="preserve"> Безбородко А.А. (1746 — 1799) — граф, светлейший князь, канцлер Российской Империи.</w:t>
      </w:r>
    </w:p>
  </w:footnote>
  <w:footnote w:id="5">
    <w:p w:rsidR="00C04FC8" w:rsidRDefault="00D82D9A">
      <w:pPr>
        <w:pStyle w:val="a4"/>
      </w:pPr>
      <w:r>
        <w:rPr>
          <w:rStyle w:val="a6"/>
        </w:rPr>
        <w:footnoteRef/>
      </w:r>
      <w:r>
        <w:t xml:space="preserve"> Голицын А.М.</w:t>
      </w:r>
      <w:r w:rsidR="00221CDE">
        <w:t xml:space="preserve"> </w:t>
      </w:r>
      <w:r>
        <w:t>(1718—1783), князь,</w:t>
      </w:r>
      <w:r w:rsidR="00221CDE">
        <w:t xml:space="preserve"> </w:t>
      </w:r>
      <w:r>
        <w:t>генерал-фельдмаршал.</w:t>
      </w:r>
    </w:p>
  </w:footnote>
  <w:footnote w:id="6">
    <w:p w:rsidR="00C04FC8" w:rsidRDefault="00D82D9A">
      <w:pPr>
        <w:pStyle w:val="a4"/>
      </w:pPr>
      <w:r>
        <w:rPr>
          <w:rStyle w:val="a6"/>
        </w:rPr>
        <w:footnoteRef/>
      </w:r>
      <w:r>
        <w:t xml:space="preserve"> Румянцев П.А. (4 </w:t>
      </w:r>
      <w:r w:rsidRPr="0076351A">
        <w:t>(15) января</w:t>
      </w:r>
      <w:r>
        <w:t xml:space="preserve"> </w:t>
      </w:r>
      <w:r w:rsidRPr="0076351A">
        <w:t>1725</w:t>
      </w:r>
      <w:r>
        <w:t xml:space="preserve"> — 8 </w:t>
      </w:r>
      <w:r w:rsidRPr="0076351A">
        <w:t>(19) декабря</w:t>
      </w:r>
      <w:r>
        <w:t xml:space="preserve"> </w:t>
      </w:r>
      <w:r w:rsidRPr="0076351A">
        <w:t>1796</w:t>
      </w:r>
      <w:r>
        <w:t xml:space="preserve">) — русский военный и государственный деятель, </w:t>
      </w:r>
      <w:r w:rsidRPr="0076351A">
        <w:t>граф</w:t>
      </w:r>
      <w:r>
        <w:t xml:space="preserve">, </w:t>
      </w:r>
      <w:r w:rsidRPr="0076351A">
        <w:t>генерал-фельдмаршал</w:t>
      </w:r>
      <w:r>
        <w:t xml:space="preserve"> (</w:t>
      </w:r>
      <w:r w:rsidRPr="0076351A">
        <w:t>1770</w:t>
      </w:r>
      <w:r>
        <w:t>).</w:t>
      </w:r>
    </w:p>
  </w:footnote>
  <w:footnote w:id="7">
    <w:p w:rsidR="00C04FC8" w:rsidRDefault="00D82D9A">
      <w:pPr>
        <w:pStyle w:val="a4"/>
      </w:pPr>
      <w:r>
        <w:rPr>
          <w:rStyle w:val="a6"/>
        </w:rPr>
        <w:footnoteRef/>
      </w:r>
      <w:r>
        <w:t xml:space="preserve"> Речь Посполитая - </w:t>
      </w:r>
      <w:r w:rsidRPr="004F6274">
        <w:t>федерация</w:t>
      </w:r>
      <w:r>
        <w:t xml:space="preserve"> </w:t>
      </w:r>
      <w:r w:rsidRPr="004F6274">
        <w:t>Короны Королевства Польского</w:t>
      </w:r>
      <w:r>
        <w:t xml:space="preserve"> и </w:t>
      </w:r>
      <w:r w:rsidRPr="004F6274">
        <w:t>Великого княжества Литовского</w:t>
      </w:r>
      <w:r>
        <w:t>.</w:t>
      </w:r>
    </w:p>
  </w:footnote>
  <w:footnote w:id="8">
    <w:p w:rsidR="00C04FC8" w:rsidRDefault="00D82D9A">
      <w:pPr>
        <w:pStyle w:val="a4"/>
      </w:pPr>
      <w:r>
        <w:rPr>
          <w:rStyle w:val="a6"/>
        </w:rPr>
        <w:footnoteRef/>
      </w:r>
      <w:r>
        <w:t xml:space="preserve"> Запорожская Сечь - общественно-политическая и военная организация украинского </w:t>
      </w:r>
      <w:r w:rsidRPr="00612F61">
        <w:t>казачества</w:t>
      </w:r>
      <w:r>
        <w:t xml:space="preserve"> за </w:t>
      </w:r>
      <w:r w:rsidRPr="00612F61">
        <w:t>Днепровскими порогами</w:t>
      </w:r>
      <w:r>
        <w:t xml:space="preserve"> в </w:t>
      </w:r>
      <w:r w:rsidRPr="00612F61">
        <w:t>XVI</w:t>
      </w:r>
      <w:r>
        <w:t>—</w:t>
      </w:r>
      <w:r w:rsidRPr="00612F61">
        <w:t>XVIII веках</w:t>
      </w:r>
      <w:r>
        <w:t>.</w:t>
      </w:r>
    </w:p>
  </w:footnote>
  <w:footnote w:id="9">
    <w:p w:rsidR="00C04FC8" w:rsidRDefault="00D82D9A">
      <w:pPr>
        <w:pStyle w:val="a4"/>
      </w:pPr>
      <w:r>
        <w:rPr>
          <w:rStyle w:val="a6"/>
        </w:rPr>
        <w:footnoteRef/>
      </w:r>
      <w:r>
        <w:t xml:space="preserve"> Новороссия - историческая территория, прилегающая к </w:t>
      </w:r>
      <w:r w:rsidRPr="00507980">
        <w:t>Азовскому</w:t>
      </w:r>
      <w:r>
        <w:t xml:space="preserve"> и </w:t>
      </w:r>
      <w:r w:rsidRPr="00507980">
        <w:t>Чёрному</w:t>
      </w:r>
      <w:r>
        <w:t xml:space="preserve"> морям.</w:t>
      </w:r>
    </w:p>
  </w:footnote>
  <w:footnote w:id="10">
    <w:p w:rsidR="00C04FC8" w:rsidRDefault="00D82D9A">
      <w:pPr>
        <w:pStyle w:val="a4"/>
      </w:pPr>
      <w:r>
        <w:rPr>
          <w:rStyle w:val="a6"/>
        </w:rPr>
        <w:footnoteRef/>
      </w:r>
      <w:r>
        <w:t xml:space="preserve"> Екатеринослав - Днепропетровск</w:t>
      </w:r>
    </w:p>
  </w:footnote>
  <w:footnote w:id="11">
    <w:p w:rsidR="00C04FC8" w:rsidRDefault="00D82D9A">
      <w:pPr>
        <w:pStyle w:val="a4"/>
      </w:pPr>
      <w:r>
        <w:rPr>
          <w:rStyle w:val="a6"/>
        </w:rPr>
        <w:footnoteRef/>
      </w:r>
      <w:r>
        <w:t xml:space="preserve"> Базилика - царский дом — тип строения прямоугольной формы, которое состоит из нечётного числа (3 или 5) различных по высоте </w:t>
      </w:r>
      <w:r w:rsidRPr="0091529D">
        <w:t>нефов</w:t>
      </w:r>
      <w:r>
        <w:t xml:space="preserve"> (колонн). </w:t>
      </w:r>
    </w:p>
  </w:footnote>
  <w:footnote w:id="12">
    <w:p w:rsidR="00C04FC8" w:rsidRDefault="00D82D9A">
      <w:pPr>
        <w:pStyle w:val="a4"/>
      </w:pPr>
      <w:r>
        <w:rPr>
          <w:rStyle w:val="a6"/>
        </w:rPr>
        <w:footnoteRef/>
      </w:r>
      <w:r w:rsidR="00221CDE">
        <w:t xml:space="preserve"> </w:t>
      </w:r>
      <w:r>
        <w:t xml:space="preserve">Пропилей - парадный проход, проезд, образованный </w:t>
      </w:r>
      <w:r w:rsidRPr="0091529D">
        <w:t>портиками</w:t>
      </w:r>
      <w:r>
        <w:t xml:space="preserve"> и колоннадами, расположенными симметрично оси движения.</w:t>
      </w:r>
    </w:p>
  </w:footnote>
  <w:footnote w:id="13">
    <w:p w:rsidR="00C04FC8" w:rsidRDefault="00D82D9A">
      <w:pPr>
        <w:pStyle w:val="a4"/>
      </w:pPr>
      <w:r>
        <w:rPr>
          <w:rStyle w:val="a6"/>
        </w:rPr>
        <w:footnoteRef/>
      </w:r>
      <w:r>
        <w:t xml:space="preserve"> Старов И.Е. -</w:t>
      </w:r>
      <w:r w:rsidR="00221CDE">
        <w:t xml:space="preserve"> </w:t>
      </w:r>
      <w:r>
        <w:t>(</w:t>
      </w:r>
      <w:r w:rsidRPr="0091529D">
        <w:t>1745</w:t>
      </w:r>
      <w:r>
        <w:t xml:space="preserve"> — </w:t>
      </w:r>
      <w:r w:rsidRPr="0091529D">
        <w:t>1808</w:t>
      </w:r>
      <w:r>
        <w:t>) — русский архитектор.</w:t>
      </w:r>
    </w:p>
  </w:footnote>
  <w:footnote w:id="14">
    <w:p w:rsidR="00C04FC8" w:rsidRDefault="00D82D9A">
      <w:pPr>
        <w:pStyle w:val="a4"/>
      </w:pPr>
      <w:r>
        <w:rPr>
          <w:rStyle w:val="a6"/>
        </w:rPr>
        <w:footnoteRef/>
      </w:r>
      <w:r>
        <w:t xml:space="preserve"> Ветошников М.Н. – (</w:t>
      </w:r>
      <w:r>
        <w:rPr>
          <w:rFonts w:ascii="Arial" w:hAnsi="Arial" w:cs="Arial"/>
          <w:color w:val="000000"/>
          <w:sz w:val="18"/>
          <w:szCs w:val="18"/>
        </w:rPr>
        <w:t>1751–1791 гг.)</w:t>
      </w:r>
      <w:r w:rsidR="00221CDE">
        <w:rPr>
          <w:rFonts w:ascii="Arial" w:hAnsi="Arial" w:cs="Arial"/>
          <w:color w:val="000000"/>
          <w:sz w:val="18"/>
          <w:szCs w:val="18"/>
        </w:rPr>
        <w:t xml:space="preserve"> </w:t>
      </w:r>
      <w:r>
        <w:rPr>
          <w:rFonts w:ascii="Arial" w:hAnsi="Arial" w:cs="Arial"/>
          <w:color w:val="000000"/>
          <w:sz w:val="18"/>
          <w:szCs w:val="18"/>
        </w:rPr>
        <w:t>главный архитектор Адмиралтейств-коллегии, автор первого проекта Херсонской крепости.</w:t>
      </w:r>
    </w:p>
  </w:footnote>
  <w:footnote w:id="15">
    <w:p w:rsidR="00C04FC8" w:rsidRDefault="00D82D9A">
      <w:pPr>
        <w:pStyle w:val="a4"/>
      </w:pPr>
      <w:r>
        <w:rPr>
          <w:rStyle w:val="a6"/>
        </w:rPr>
        <w:footnoteRef/>
      </w:r>
      <w:r>
        <w:t xml:space="preserve"> Фалеев М.Л. - (</w:t>
      </w:r>
      <w:r w:rsidRPr="00831108">
        <w:t>1730</w:t>
      </w:r>
      <w:r>
        <w:rPr>
          <w:vanish/>
        </w:rPr>
        <w:t>(</w:t>
      </w:r>
      <w:r>
        <w:rPr>
          <w:rStyle w:val="bday"/>
          <w:vanish/>
        </w:rPr>
        <w:t>1730</w:t>
      </w:r>
      <w:r>
        <w:rPr>
          <w:vanish/>
        </w:rPr>
        <w:t>)</w:t>
      </w:r>
      <w:r>
        <w:t xml:space="preserve"> — </w:t>
      </w:r>
      <w:r w:rsidRPr="00831108">
        <w:t>1792</w:t>
      </w:r>
      <w:r>
        <w:t xml:space="preserve">) — </w:t>
      </w:r>
      <w:r w:rsidRPr="00831108">
        <w:t>дворянин</w:t>
      </w:r>
      <w:r>
        <w:t xml:space="preserve">, </w:t>
      </w:r>
      <w:r w:rsidRPr="00831108">
        <w:t>статский советник</w:t>
      </w:r>
      <w:r>
        <w:t xml:space="preserve">, крупный местный промышленник, </w:t>
      </w:r>
      <w:r w:rsidRPr="00831108">
        <w:t>инженер</w:t>
      </w:r>
      <w:r>
        <w:t xml:space="preserve">, директор Днепровских порогов, первый гражданин города </w:t>
      </w:r>
      <w:r w:rsidRPr="00831108">
        <w:t>Николаева</w:t>
      </w:r>
      <w:r>
        <w:t>.</w:t>
      </w:r>
    </w:p>
  </w:footnote>
  <w:footnote w:id="16">
    <w:p w:rsidR="00C04FC8" w:rsidRDefault="00D82D9A">
      <w:pPr>
        <w:pStyle w:val="a4"/>
      </w:pPr>
      <w:r>
        <w:rPr>
          <w:rStyle w:val="a6"/>
        </w:rPr>
        <w:footnoteRef/>
      </w:r>
      <w:r>
        <w:t xml:space="preserve"> Шагин-Гирей – (</w:t>
      </w:r>
      <w:r w:rsidRPr="009C5A41">
        <w:t>1745</w:t>
      </w:r>
      <w:r>
        <w:t>—</w:t>
      </w:r>
      <w:r w:rsidRPr="009C5A41">
        <w:t>1787</w:t>
      </w:r>
      <w:r>
        <w:t xml:space="preserve">) — последний </w:t>
      </w:r>
      <w:r w:rsidRPr="009C5A41">
        <w:t>крымский хан</w:t>
      </w:r>
      <w:r>
        <w:t>.</w:t>
      </w:r>
    </w:p>
  </w:footnote>
  <w:footnote w:id="17">
    <w:p w:rsidR="00C04FC8" w:rsidRDefault="00D82D9A">
      <w:pPr>
        <w:pStyle w:val="a4"/>
      </w:pPr>
      <w:r>
        <w:rPr>
          <w:rStyle w:val="a6"/>
        </w:rPr>
        <w:footnoteRef/>
      </w:r>
      <w:r>
        <w:t xml:space="preserve"> Потемкин П.С. - (</w:t>
      </w:r>
      <w:r w:rsidRPr="002C5824">
        <w:t>1743</w:t>
      </w:r>
      <w:r>
        <w:t xml:space="preserve"> — </w:t>
      </w:r>
      <w:r w:rsidRPr="002C5824">
        <w:t>1796</w:t>
      </w:r>
      <w:r>
        <w:t xml:space="preserve">) — граф, российский военный и </w:t>
      </w:r>
      <w:r w:rsidRPr="002C5824">
        <w:t>государственный деятель</w:t>
      </w:r>
      <w:r>
        <w:t>.</w:t>
      </w:r>
    </w:p>
  </w:footnote>
  <w:footnote w:id="18">
    <w:p w:rsidR="00C04FC8" w:rsidRDefault="00D82D9A">
      <w:pPr>
        <w:pStyle w:val="a4"/>
      </w:pPr>
      <w:r>
        <w:rPr>
          <w:rStyle w:val="a6"/>
        </w:rPr>
        <w:footnoteRef/>
      </w:r>
      <w:r>
        <w:t xml:space="preserve"> Де Бальмен А.Б. - (</w:t>
      </w:r>
      <w:r w:rsidRPr="002C5824">
        <w:t>1741</w:t>
      </w:r>
      <w:r>
        <w:rPr>
          <w:vanish/>
        </w:rPr>
        <w:t>(</w:t>
      </w:r>
      <w:r>
        <w:rPr>
          <w:rStyle w:val="bday"/>
          <w:vanish/>
        </w:rPr>
        <w:t>1741</w:t>
      </w:r>
      <w:r>
        <w:rPr>
          <w:vanish/>
        </w:rPr>
        <w:t>)</w:t>
      </w:r>
      <w:r>
        <w:t xml:space="preserve"> — </w:t>
      </w:r>
      <w:r w:rsidRPr="002C5824">
        <w:t>1790</w:t>
      </w:r>
      <w:r>
        <w:t xml:space="preserve">) — граф, </w:t>
      </w:r>
      <w:r w:rsidRPr="002C5824">
        <w:t>Курский</w:t>
      </w:r>
      <w:r>
        <w:t xml:space="preserve"> и </w:t>
      </w:r>
      <w:r w:rsidRPr="002C5824">
        <w:t>Орловский</w:t>
      </w:r>
      <w:r>
        <w:t xml:space="preserve"> генерал-губернатор, командир </w:t>
      </w:r>
      <w:r w:rsidRPr="002C5824">
        <w:t>отдельного Кавказского корпуса</w:t>
      </w:r>
      <w:r>
        <w:t>.</w:t>
      </w:r>
    </w:p>
  </w:footnote>
  <w:footnote w:id="19">
    <w:p w:rsidR="00C04FC8" w:rsidRDefault="00D82D9A">
      <w:pPr>
        <w:pStyle w:val="a4"/>
      </w:pPr>
      <w:r>
        <w:rPr>
          <w:rStyle w:val="a6"/>
        </w:rPr>
        <w:footnoteRef/>
      </w:r>
      <w:r>
        <w:t xml:space="preserve"> Самойлов А.Н. - (1744—1814) — российский военный и государственный деятель.</w:t>
      </w:r>
    </w:p>
  </w:footnote>
  <w:footnote w:id="20">
    <w:p w:rsidR="00C04FC8" w:rsidRDefault="00D82D9A">
      <w:pPr>
        <w:pStyle w:val="a4"/>
      </w:pPr>
      <w:r>
        <w:rPr>
          <w:rStyle w:val="a6"/>
        </w:rPr>
        <w:footnoteRef/>
      </w:r>
      <w:r>
        <w:t xml:space="preserve"> Игельстром И.А. -</w:t>
      </w:r>
      <w:r w:rsidR="00221CDE">
        <w:t xml:space="preserve"> </w:t>
      </w:r>
      <w:r>
        <w:t>(1737 – 1817) – барон, после граф.</w:t>
      </w:r>
    </w:p>
  </w:footnote>
  <w:footnote w:id="21">
    <w:p w:rsidR="00C04FC8" w:rsidRDefault="00D82D9A">
      <w:pPr>
        <w:pStyle w:val="a4"/>
      </w:pPr>
      <w:r>
        <w:rPr>
          <w:rStyle w:val="a6"/>
        </w:rPr>
        <w:footnoteRef/>
      </w:r>
      <w:r>
        <w:t xml:space="preserve"> Иосиф </w:t>
      </w:r>
      <w:r>
        <w:rPr>
          <w:lang w:val="en-US"/>
        </w:rPr>
        <w:t>II</w:t>
      </w:r>
      <w:r>
        <w:t xml:space="preserve"> – (1741-1790) император Австрии.</w:t>
      </w:r>
    </w:p>
  </w:footnote>
  <w:footnote w:id="22">
    <w:p w:rsidR="00C04FC8" w:rsidRDefault="00D82D9A">
      <w:pPr>
        <w:pStyle w:val="a4"/>
      </w:pPr>
      <w:r>
        <w:rPr>
          <w:rStyle w:val="a6"/>
        </w:rPr>
        <w:footnoteRef/>
      </w:r>
      <w:r>
        <w:t xml:space="preserve"> Кобенцель Людвиг (</w:t>
      </w:r>
      <w:r w:rsidRPr="00D75F17">
        <w:t>1753</w:t>
      </w:r>
      <w:r>
        <w:t xml:space="preserve"> — </w:t>
      </w:r>
      <w:r w:rsidRPr="00D75F17">
        <w:t>1809</w:t>
      </w:r>
      <w:r>
        <w:t xml:space="preserve">) — </w:t>
      </w:r>
      <w:r w:rsidRPr="00D75F17">
        <w:t>граф</w:t>
      </w:r>
      <w:r>
        <w:t>, австрийский дипломат и государственный деятель.</w:t>
      </w:r>
    </w:p>
  </w:footnote>
  <w:footnote w:id="23">
    <w:p w:rsidR="00C04FC8" w:rsidRDefault="00D82D9A">
      <w:pPr>
        <w:pStyle w:val="a4"/>
      </w:pPr>
      <w:r>
        <w:rPr>
          <w:rStyle w:val="a6"/>
        </w:rPr>
        <w:footnoteRef/>
      </w:r>
      <w:r>
        <w:t xml:space="preserve"> Масловский Д.Ф. - (20 сентября (1848 — 1894) — </w:t>
      </w:r>
      <w:r w:rsidRPr="00A53005">
        <w:t>генерал-майор</w:t>
      </w:r>
      <w:r>
        <w:t xml:space="preserve"> (с 1891 года), русский военный историк</w:t>
      </w:r>
    </w:p>
  </w:footnote>
  <w:footnote w:id="24">
    <w:p w:rsidR="00C04FC8" w:rsidRDefault="00D82D9A">
      <w:pPr>
        <w:pStyle w:val="a4"/>
      </w:pPr>
      <w:r>
        <w:rPr>
          <w:rStyle w:val="a6"/>
        </w:rPr>
        <w:footnoteRef/>
      </w:r>
      <w:r>
        <w:t xml:space="preserve"> Дубровин Н.Ф. – (</w:t>
      </w:r>
      <w:r>
        <w:rPr>
          <w:rFonts w:ascii="Arial" w:hAnsi="Arial" w:cs="Arial"/>
          <w:color w:val="000000"/>
        </w:rPr>
        <w:t>1837 - 1904) русский военный</w:t>
      </w:r>
      <w:r>
        <w:t xml:space="preserve"> </w:t>
      </w:r>
      <w:r>
        <w:rPr>
          <w:rFonts w:ascii="Arial" w:hAnsi="Arial" w:cs="Arial"/>
          <w:color w:val="000000"/>
        </w:rPr>
        <w:t>историк, генерал-лейтенант.</w:t>
      </w:r>
    </w:p>
  </w:footnote>
  <w:footnote w:id="25">
    <w:p w:rsidR="00C04FC8" w:rsidRDefault="00D82D9A">
      <w:pPr>
        <w:pStyle w:val="a4"/>
      </w:pPr>
      <w:r>
        <w:rPr>
          <w:rStyle w:val="a6"/>
        </w:rPr>
        <w:footnoteRef/>
      </w:r>
      <w:r>
        <w:t xml:space="preserve"> Текелли П.А. – (1720 – 1793) генерал-аншеф.</w:t>
      </w:r>
    </w:p>
  </w:footnote>
  <w:footnote w:id="26">
    <w:p w:rsidR="00C04FC8" w:rsidRDefault="00D82D9A">
      <w:pPr>
        <w:pStyle w:val="a4"/>
      </w:pPr>
      <w:r>
        <w:rPr>
          <w:rStyle w:val="a6"/>
        </w:rPr>
        <w:footnoteRef/>
      </w:r>
      <w:r>
        <w:t xml:space="preserve"> Нассау-Зиген Карл Генрих - (1743—1808) — французский аристократ, один из ведущих флотоводцев </w:t>
      </w:r>
      <w:r w:rsidRPr="001610D9">
        <w:t>Екатерины II</w:t>
      </w:r>
      <w:r>
        <w:t>, адмирал.</w:t>
      </w:r>
    </w:p>
  </w:footnote>
  <w:footnote w:id="27">
    <w:p w:rsidR="00C04FC8" w:rsidRDefault="00D82D9A">
      <w:pPr>
        <w:pStyle w:val="a4"/>
      </w:pPr>
      <w:r>
        <w:rPr>
          <w:rStyle w:val="a6"/>
        </w:rPr>
        <w:footnoteRef/>
      </w:r>
      <w:r>
        <w:t xml:space="preserve"> Алексиано А.П. (ок. 1750 — 1810) — вице-адмирал, участник русско-турецких войн.</w:t>
      </w:r>
    </w:p>
  </w:footnote>
  <w:footnote w:id="28">
    <w:p w:rsidR="00C04FC8" w:rsidRDefault="00D82D9A">
      <w:pPr>
        <w:pStyle w:val="a4"/>
      </w:pPr>
      <w:r>
        <w:rPr>
          <w:rStyle w:val="a6"/>
        </w:rPr>
        <w:footnoteRef/>
      </w:r>
      <w:r>
        <w:t xml:space="preserve"> Дерфельден Отто Вильгельм Христофорович (</w:t>
      </w:r>
      <w:r w:rsidRPr="00A44337">
        <w:t>1735</w:t>
      </w:r>
      <w:r>
        <w:t>—</w:t>
      </w:r>
      <w:r w:rsidRPr="00A44337">
        <w:t>1819</w:t>
      </w:r>
      <w:r>
        <w:t xml:space="preserve">) — российский </w:t>
      </w:r>
      <w:r w:rsidRPr="00A44337">
        <w:t>генерал-поручик</w:t>
      </w:r>
      <w:r>
        <w:t>.</w:t>
      </w:r>
    </w:p>
  </w:footnote>
  <w:footnote w:id="29">
    <w:p w:rsidR="00C04FC8" w:rsidRDefault="00D82D9A">
      <w:pPr>
        <w:pStyle w:val="a4"/>
      </w:pPr>
      <w:r>
        <w:rPr>
          <w:rStyle w:val="a6"/>
        </w:rPr>
        <w:footnoteRef/>
      </w:r>
      <w:r>
        <w:t xml:space="preserve"> Гудович И.В. (</w:t>
      </w:r>
      <w:r w:rsidRPr="00A44337">
        <w:t>1741</w:t>
      </w:r>
      <w:r>
        <w:t xml:space="preserve">— </w:t>
      </w:r>
      <w:r w:rsidRPr="00A44337">
        <w:t>1820</w:t>
      </w:r>
      <w:r>
        <w:t xml:space="preserve">) — грвф, русский </w:t>
      </w:r>
      <w:r w:rsidRPr="00A44337">
        <w:t>генерал-фельдмаршал</w:t>
      </w:r>
      <w:r>
        <w:t>.</w:t>
      </w:r>
    </w:p>
  </w:footnote>
  <w:footnote w:id="30">
    <w:p w:rsidR="00C04FC8" w:rsidRDefault="00D82D9A">
      <w:pPr>
        <w:pStyle w:val="a4"/>
      </w:pPr>
      <w:r>
        <w:rPr>
          <w:rStyle w:val="a6"/>
        </w:rPr>
        <w:footnoteRef/>
      </w:r>
      <w:r>
        <w:t xml:space="preserve"> Рибас-- </w:t>
      </w:r>
      <w:r>
        <w:rPr>
          <w:b/>
          <w:bCs/>
        </w:rPr>
        <w:t>Дон Хосе́ де Ри́бас</w:t>
      </w:r>
      <w:r>
        <w:t xml:space="preserve">, </w:t>
      </w:r>
      <w:r>
        <w:rPr>
          <w:b/>
          <w:bCs/>
        </w:rPr>
        <w:t>Жозе́п де Ри́бас</w:t>
      </w:r>
      <w:r>
        <w:t xml:space="preserve">, в России — </w:t>
      </w:r>
      <w:r>
        <w:rPr>
          <w:b/>
          <w:bCs/>
        </w:rPr>
        <w:t>Ио́сиф (О́сип) Миха́йлович Дериба́с</w:t>
      </w:r>
      <w:r>
        <w:t xml:space="preserve"> (1751 — 1800) — испанский дворянин по происхождению, русский военный и государственный деятель. Основатель города </w:t>
      </w:r>
      <w:r w:rsidRPr="00663FD4">
        <w:t>Одесса</w:t>
      </w:r>
      <w:r>
        <w:t>.</w:t>
      </w:r>
    </w:p>
  </w:footnote>
  <w:footnote w:id="31">
    <w:p w:rsidR="00C04FC8" w:rsidRDefault="00D82D9A">
      <w:pPr>
        <w:pStyle w:val="a4"/>
      </w:pPr>
      <w:r>
        <w:rPr>
          <w:rStyle w:val="a6"/>
        </w:rPr>
        <w:footnoteRef/>
      </w:r>
      <w:r>
        <w:t xml:space="preserve"> Герман И.И. (около </w:t>
      </w:r>
      <w:r w:rsidRPr="00663FD4">
        <w:t>1740</w:t>
      </w:r>
      <w:r>
        <w:rPr>
          <w:vanish/>
        </w:rPr>
        <w:t>(</w:t>
      </w:r>
      <w:r>
        <w:rPr>
          <w:rStyle w:val="bday"/>
          <w:vanish/>
        </w:rPr>
        <w:t>1740</w:t>
      </w:r>
      <w:r>
        <w:rPr>
          <w:vanish/>
        </w:rPr>
        <w:t>)</w:t>
      </w:r>
      <w:r>
        <w:t xml:space="preserve"> — </w:t>
      </w:r>
      <w:r w:rsidRPr="00663FD4">
        <w:t>1801</w:t>
      </w:r>
      <w:r>
        <w:t xml:space="preserve">) — русский </w:t>
      </w:r>
      <w:r w:rsidRPr="00663FD4">
        <w:t>генерал от инфантерии</w:t>
      </w:r>
      <w:r>
        <w:t xml:space="preserve">, родом </w:t>
      </w:r>
      <w:r w:rsidRPr="00663FD4">
        <w:t>саксонец</w:t>
      </w:r>
      <w:r>
        <w:t>.</w:t>
      </w:r>
    </w:p>
  </w:footnote>
  <w:footnote w:id="32">
    <w:p w:rsidR="00C04FC8" w:rsidRDefault="00D82D9A">
      <w:pPr>
        <w:pStyle w:val="a4"/>
      </w:pPr>
      <w:r>
        <w:rPr>
          <w:rStyle w:val="a6"/>
        </w:rPr>
        <w:footnoteRef/>
      </w:r>
      <w:r>
        <w:t xml:space="preserve"> Каменский М.Ф. (1738 – 1809) – генерал-фельдмаршал.</w:t>
      </w:r>
    </w:p>
  </w:footnote>
  <w:footnote w:id="33">
    <w:p w:rsidR="00C04FC8" w:rsidRDefault="00D82D9A">
      <w:pPr>
        <w:pStyle w:val="a4"/>
      </w:pPr>
      <w:r>
        <w:rPr>
          <w:rStyle w:val="a6"/>
        </w:rPr>
        <w:footnoteRef/>
      </w:r>
      <w:r>
        <w:t xml:space="preserve"> Кутузов м.И. (</w:t>
      </w:r>
      <w:r w:rsidRPr="00663FD4">
        <w:t>1745</w:t>
      </w:r>
      <w:r>
        <w:t>—</w:t>
      </w:r>
      <w:r w:rsidRPr="00663FD4">
        <w:t>1813</w:t>
      </w:r>
      <w:r>
        <w:t xml:space="preserve">) — прославленный русский полководец, </w:t>
      </w:r>
      <w:r w:rsidRPr="00663FD4">
        <w:t>генерал-фельдмаршал</w:t>
      </w:r>
      <w:r>
        <w:t xml:space="preserve">, светлейший князь. Герой </w:t>
      </w:r>
      <w:r w:rsidRPr="00663FD4">
        <w:t>Отечественной войны 1812 года</w:t>
      </w:r>
      <w:r>
        <w:t xml:space="preserve">, полный кавалер </w:t>
      </w:r>
      <w:r w:rsidRPr="00663FD4">
        <w:t>ордена Святого Георгия</w:t>
      </w:r>
      <w:r>
        <w:t>.</w:t>
      </w:r>
    </w:p>
  </w:footnote>
  <w:footnote w:id="34">
    <w:p w:rsidR="00C04FC8" w:rsidRDefault="00D82D9A">
      <w:pPr>
        <w:pStyle w:val="a4"/>
      </w:pPr>
      <w:r>
        <w:rPr>
          <w:rStyle w:val="a6"/>
        </w:rPr>
        <w:footnoteRef/>
      </w:r>
      <w:r>
        <w:t xml:space="preserve"> Репнин (</w:t>
      </w:r>
      <w:r w:rsidRPr="00C453B6">
        <w:t>1734</w:t>
      </w:r>
      <w:r>
        <w:t xml:space="preserve"> —</w:t>
      </w:r>
      <w:r w:rsidRPr="00C453B6">
        <w:t>1801</w:t>
      </w:r>
      <w:r>
        <w:t xml:space="preserve">) — </w:t>
      </w:r>
      <w:r w:rsidRPr="00C453B6">
        <w:t>генерал-фельдмаршал</w:t>
      </w:r>
      <w:r>
        <w:t>. Один из виднейших деятелей Екатерининской эпохи, боевой генерал и удачливый дипломат.</w:t>
      </w:r>
    </w:p>
  </w:footnote>
  <w:footnote w:id="35">
    <w:p w:rsidR="00C04FC8" w:rsidRDefault="00D82D9A">
      <w:pPr>
        <w:pStyle w:val="a4"/>
      </w:pPr>
      <w:r>
        <w:rPr>
          <w:rStyle w:val="a6"/>
        </w:rPr>
        <w:footnoteRef/>
      </w:r>
      <w:r>
        <w:t>Ушаков Ф.Ф. (</w:t>
      </w:r>
      <w:r w:rsidRPr="00C453B6">
        <w:t>1745</w:t>
      </w:r>
      <w:r>
        <w:rPr>
          <w:vanish/>
        </w:rPr>
        <w:t>(</w:t>
      </w:r>
      <w:r>
        <w:rPr>
          <w:rStyle w:val="bday"/>
          <w:vanish/>
        </w:rPr>
        <w:t>17450224</w:t>
      </w:r>
      <w:r>
        <w:rPr>
          <w:vanish/>
        </w:rPr>
        <w:t>)</w:t>
      </w:r>
      <w:r>
        <w:t xml:space="preserve"> —</w:t>
      </w:r>
      <w:r w:rsidRPr="00C453B6">
        <w:t>1817</w:t>
      </w:r>
      <w:r>
        <w:t xml:space="preserve">) — выдающийся русский флотоводец, </w:t>
      </w:r>
      <w:r w:rsidRPr="00C453B6">
        <w:t>адмирал</w:t>
      </w:r>
      <w:r>
        <w:t xml:space="preserve"> (</w:t>
      </w:r>
      <w:r w:rsidRPr="00C453B6">
        <w:t>1799</w:t>
      </w:r>
      <w:r>
        <w:t xml:space="preserve">). </w:t>
      </w:r>
      <w:r w:rsidRPr="00C453B6">
        <w:t>Русской православной церковью</w:t>
      </w:r>
      <w:r>
        <w:t xml:space="preserve"> причислен к лику </w:t>
      </w:r>
      <w:r w:rsidRPr="00C453B6">
        <w:t>святых</w:t>
      </w:r>
      <w:r>
        <w:t>.</w:t>
      </w:r>
    </w:p>
  </w:footnote>
  <w:footnote w:id="36">
    <w:p w:rsidR="00C04FC8" w:rsidRDefault="00D82D9A" w:rsidP="00221CDE">
      <w:pPr>
        <w:pStyle w:val="a4"/>
      </w:pPr>
      <w:r>
        <w:rPr>
          <w:rStyle w:val="a6"/>
        </w:rPr>
        <w:footnoteRef/>
      </w:r>
      <w:r>
        <w:t xml:space="preserve"> Папаксизм – обострение болезни.</w:t>
      </w:r>
    </w:p>
  </w:footnote>
  <w:footnote w:id="37">
    <w:p w:rsidR="00C04FC8" w:rsidRDefault="00D82D9A" w:rsidP="00221CDE">
      <w:pPr>
        <w:pStyle w:val="a4"/>
      </w:pPr>
      <w:r>
        <w:rPr>
          <w:rStyle w:val="a6"/>
        </w:rPr>
        <w:footnoteRef/>
      </w:r>
      <w:r>
        <w:t xml:space="preserve"> Фактотум – доверенное лицо.</w:t>
      </w:r>
    </w:p>
  </w:footnote>
  <w:footnote w:id="38">
    <w:p w:rsidR="00C04FC8" w:rsidRDefault="00D82D9A" w:rsidP="00221CDE">
      <w:pPr>
        <w:pStyle w:val="a3"/>
        <w:spacing w:before="0" w:beforeAutospacing="0" w:after="0" w:afterAutospacing="0"/>
      </w:pPr>
      <w:r w:rsidRPr="00FF3C74">
        <w:rPr>
          <w:rStyle w:val="a6"/>
          <w:sz w:val="20"/>
          <w:szCs w:val="20"/>
        </w:rPr>
        <w:footnoteRef/>
      </w:r>
      <w:r w:rsidRPr="00FF3C74">
        <w:rPr>
          <w:sz w:val="20"/>
          <w:szCs w:val="20"/>
        </w:rPr>
        <w:t>Попов В.С. - (1745—1822) — государственный деятель. Действительный тайный советник</w:t>
      </w:r>
    </w:p>
  </w:footnote>
  <w:footnote w:id="39">
    <w:p w:rsidR="00C04FC8" w:rsidRDefault="00D82D9A" w:rsidP="00221CDE">
      <w:pPr>
        <w:pStyle w:val="a4"/>
      </w:pPr>
      <w:r>
        <w:rPr>
          <w:rStyle w:val="a6"/>
        </w:rPr>
        <w:footnoteRef/>
      </w:r>
      <w:r>
        <w:t xml:space="preserve"> Гримм</w:t>
      </w:r>
      <w:r w:rsidRPr="00C6755C">
        <w:rPr>
          <w:b/>
          <w:bCs/>
        </w:rPr>
        <w:t xml:space="preserve"> </w:t>
      </w:r>
      <w:r w:rsidRPr="00C6755C">
        <w:rPr>
          <w:bCs/>
        </w:rPr>
        <w:t>Фридрих Мельхиор</w:t>
      </w:r>
      <w:r>
        <w:t xml:space="preserve"> - 1723—1807) — барон, немецкий публицист эпохи Просвещения, критик и дипломат, многолетний корреспондент императрицы </w:t>
      </w:r>
      <w:r w:rsidRPr="00C6755C">
        <w:t>Екатерины II</w:t>
      </w:r>
      <w:r>
        <w:t>.</w:t>
      </w:r>
    </w:p>
  </w:footnote>
  <w:footnote w:id="40">
    <w:p w:rsidR="00C04FC8" w:rsidRDefault="00A7391E">
      <w:pPr>
        <w:pStyle w:val="a4"/>
      </w:pPr>
      <w:r>
        <w:rPr>
          <w:rStyle w:val="a6"/>
        </w:rPr>
        <w:footnoteRef/>
      </w:r>
      <w:r>
        <w:t xml:space="preserve"> Шарль де Линь – (</w:t>
      </w:r>
      <w:r w:rsidRPr="00A7391E">
        <w:t>1735</w:t>
      </w:r>
      <w:r>
        <w:rPr>
          <w:vanish/>
        </w:rPr>
        <w:t>(</w:t>
      </w:r>
      <w:r>
        <w:rPr>
          <w:rStyle w:val="bday"/>
          <w:vanish/>
        </w:rPr>
        <w:t>17350523</w:t>
      </w:r>
      <w:r>
        <w:rPr>
          <w:vanish/>
        </w:rPr>
        <w:t>)</w:t>
      </w:r>
      <w:r>
        <w:t xml:space="preserve"> —</w:t>
      </w:r>
      <w:r w:rsidRPr="00A7391E">
        <w:t>1814</w:t>
      </w:r>
      <w:r>
        <w:t>) — принц (или князь), австрийский фельдмаршал и дипломат.</w:t>
      </w:r>
    </w:p>
  </w:footnote>
  <w:footnote w:id="41">
    <w:p w:rsidR="00C04FC8" w:rsidRDefault="00A7391E">
      <w:pPr>
        <w:pStyle w:val="a4"/>
      </w:pPr>
      <w:r>
        <w:rPr>
          <w:rStyle w:val="a6"/>
        </w:rPr>
        <w:footnoteRef/>
      </w:r>
      <w:r>
        <w:t xml:space="preserve"> Сегюр</w:t>
      </w:r>
      <w:r w:rsidRPr="00A7391E">
        <w:rPr>
          <w:b/>
          <w:bCs/>
        </w:rPr>
        <w:t xml:space="preserve"> </w:t>
      </w:r>
      <w:r w:rsidRPr="00A7391E">
        <w:rPr>
          <w:bCs/>
        </w:rPr>
        <w:t>Луи Филипп</w:t>
      </w:r>
      <w:r w:rsidR="00221CDE">
        <w:t xml:space="preserve"> </w:t>
      </w:r>
      <w:r>
        <w:t xml:space="preserve">- (1753—1830) — французский историк и дипломат, был послом Франции при дворе российской императрицы </w:t>
      </w:r>
      <w:r w:rsidRPr="00A5048D">
        <w:t>Екатерины II</w:t>
      </w:r>
      <w:r>
        <w:t xml:space="preserve"> (1784—1789).</w:t>
      </w:r>
    </w:p>
  </w:footnote>
  <w:footnote w:id="42">
    <w:p w:rsidR="00C04FC8" w:rsidRDefault="00A5048D">
      <w:pPr>
        <w:pStyle w:val="a4"/>
      </w:pPr>
      <w:r>
        <w:rPr>
          <w:rStyle w:val="a6"/>
        </w:rPr>
        <w:footnoteRef/>
      </w:r>
      <w:r>
        <w:t xml:space="preserve"> Массон Шарль Франсуа Филибер - (1762—1807) секретарь великого князя Александра.</w:t>
      </w:r>
    </w:p>
  </w:footnote>
  <w:footnote w:id="43">
    <w:p w:rsidR="00C04FC8" w:rsidRDefault="008F5F05">
      <w:pPr>
        <w:pStyle w:val="a4"/>
      </w:pPr>
      <w:r>
        <w:rPr>
          <w:rStyle w:val="a6"/>
        </w:rPr>
        <w:footnoteRef/>
      </w:r>
      <w:r>
        <w:t xml:space="preserve"> Мария Феодоровна – (1759-1828) императрица, супруга императора </w:t>
      </w:r>
      <w:r w:rsidRPr="008F5F05">
        <w:t>Павла I</w:t>
      </w:r>
      <w:r>
        <w:t>.</w:t>
      </w:r>
    </w:p>
  </w:footnote>
  <w:footnote w:id="44">
    <w:p w:rsidR="00C04FC8" w:rsidRDefault="008F5F05">
      <w:pPr>
        <w:pStyle w:val="a4"/>
      </w:pPr>
      <w:r>
        <w:rPr>
          <w:rStyle w:val="a6"/>
        </w:rPr>
        <w:footnoteRef/>
      </w:r>
      <w:r>
        <w:t xml:space="preserve"> Чичагов П.В. – </w:t>
      </w:r>
      <w:r w:rsidRPr="008F5F05">
        <w:rPr>
          <w:rFonts w:cs="Calibri"/>
        </w:rPr>
        <w:t>(</w:t>
      </w:r>
      <w:r w:rsidRPr="008F5F05">
        <w:rPr>
          <w:rFonts w:cs="Calibri"/>
          <w:color w:val="000000"/>
        </w:rPr>
        <w:t>1767 —1849), русский военачальник, адмирал.</w:t>
      </w:r>
    </w:p>
  </w:footnote>
  <w:footnote w:id="45">
    <w:p w:rsidR="00C04FC8" w:rsidRDefault="00023982">
      <w:pPr>
        <w:pStyle w:val="a4"/>
      </w:pPr>
      <w:r>
        <w:rPr>
          <w:rStyle w:val="a6"/>
        </w:rPr>
        <w:footnoteRef/>
      </w:r>
      <w:r>
        <w:t xml:space="preserve"> Верженн </w:t>
      </w:r>
      <w:r w:rsidRPr="00E37D4D">
        <w:rPr>
          <w:rFonts w:ascii="Cambria" w:hAnsi="Cambria" w:cs="Arial"/>
          <w:color w:val="000000"/>
        </w:rPr>
        <w:t>Шарль Гравье (1717 —1787), граф, французский государственный деятель, дипломат.</w:t>
      </w:r>
    </w:p>
  </w:footnote>
  <w:footnote w:id="46">
    <w:p w:rsidR="00C04FC8" w:rsidRDefault="00784938">
      <w:pPr>
        <w:pStyle w:val="a4"/>
      </w:pPr>
      <w:r>
        <w:rPr>
          <w:rStyle w:val="a6"/>
        </w:rPr>
        <w:footnoteRef/>
      </w:r>
      <w:r>
        <w:t xml:space="preserve"> Болотов А.Т. </w:t>
      </w:r>
      <w:r w:rsidR="001B391E">
        <w:t>–</w:t>
      </w:r>
      <w:r>
        <w:t xml:space="preserve"> </w:t>
      </w:r>
      <w:r w:rsidR="001B391E">
        <w:t>(</w:t>
      </w:r>
      <w:r w:rsidR="001B391E" w:rsidRPr="001B391E">
        <w:t>1738</w:t>
      </w:r>
      <w:r w:rsidR="001B391E">
        <w:t>—</w:t>
      </w:r>
      <w:r w:rsidR="001B391E" w:rsidRPr="001B391E">
        <w:t>1833</w:t>
      </w:r>
      <w:r w:rsidR="001B391E">
        <w:t>) — писатель, мемуарист, философ-моралист.</w:t>
      </w:r>
    </w:p>
  </w:footnote>
  <w:footnote w:id="47">
    <w:p w:rsidR="00C04FC8" w:rsidRDefault="00784938">
      <w:pPr>
        <w:pStyle w:val="a4"/>
      </w:pPr>
      <w:r>
        <w:rPr>
          <w:rStyle w:val="a6"/>
        </w:rPr>
        <w:footnoteRef/>
      </w:r>
      <w:r>
        <w:t xml:space="preserve"> Сиверс </w:t>
      </w:r>
      <w:r w:rsidR="003E05A7">
        <w:t>Я.Е.</w:t>
      </w:r>
      <w:r>
        <w:t xml:space="preserve"> </w:t>
      </w:r>
      <w:r w:rsidR="002A5601">
        <w:t>-</w:t>
      </w:r>
      <w:r w:rsidR="00221CDE">
        <w:t xml:space="preserve"> </w:t>
      </w:r>
      <w:r w:rsidR="003E05A7" w:rsidRPr="00E37D4D">
        <w:rPr>
          <w:rFonts w:ascii="Cambria" w:hAnsi="Cambria" w:cs="Tahoma"/>
        </w:rPr>
        <w:t xml:space="preserve">(1731 – </w:t>
      </w:r>
      <w:r w:rsidR="002A5601" w:rsidRPr="00E37D4D">
        <w:rPr>
          <w:rFonts w:ascii="Cambria" w:hAnsi="Cambria" w:cs="Tahoma"/>
        </w:rPr>
        <w:t>1808</w:t>
      </w:r>
      <w:r w:rsidR="003E05A7" w:rsidRPr="00E37D4D">
        <w:rPr>
          <w:rFonts w:ascii="Cambria" w:hAnsi="Cambria" w:cs="Tahoma"/>
        </w:rPr>
        <w:t>) – новгородский губернатор.</w:t>
      </w:r>
    </w:p>
  </w:footnote>
  <w:footnote w:id="48">
    <w:p w:rsidR="00C04FC8" w:rsidRDefault="00784938">
      <w:pPr>
        <w:pStyle w:val="a4"/>
      </w:pPr>
      <w:r>
        <w:rPr>
          <w:rStyle w:val="a6"/>
        </w:rPr>
        <w:footnoteRef/>
      </w:r>
      <w:r>
        <w:t xml:space="preserve"> Растопчин Ф.В. </w:t>
      </w:r>
      <w:r w:rsidR="003E05A7">
        <w:t xml:space="preserve">- </w:t>
      </w:r>
      <w:r w:rsidR="005A72F4" w:rsidRPr="00E37D4D">
        <w:rPr>
          <w:rFonts w:ascii="Cambria" w:hAnsi="Cambria" w:cs="Arial"/>
        </w:rPr>
        <w:t xml:space="preserve">(1763-1826) - </w:t>
      </w:r>
      <w:r w:rsidR="005A72F4" w:rsidRPr="00E37D4D">
        <w:rPr>
          <w:rFonts w:ascii="Cambria" w:hAnsi="Cambria" w:cs="Arial"/>
          <w:i/>
          <w:iCs/>
        </w:rPr>
        <w:t>государственный деятель</w:t>
      </w:r>
      <w:r w:rsidR="005A72F4" w:rsidRPr="00E37D4D">
        <w:rPr>
          <w:rFonts w:ascii="Cambria" w:hAnsi="Cambria" w:cs="Arial"/>
        </w:rPr>
        <w:t>.</w:t>
      </w:r>
    </w:p>
  </w:footnote>
  <w:footnote w:id="49">
    <w:p w:rsidR="00C04FC8" w:rsidRDefault="00784938">
      <w:pPr>
        <w:pStyle w:val="a4"/>
      </w:pPr>
      <w:r w:rsidRPr="00E37D4D">
        <w:rPr>
          <w:rStyle w:val="a6"/>
          <w:rFonts w:ascii="Cambria" w:hAnsi="Cambria"/>
        </w:rPr>
        <w:footnoteRef/>
      </w:r>
      <w:r w:rsidRPr="00E37D4D">
        <w:rPr>
          <w:rFonts w:ascii="Cambria" w:hAnsi="Cambria"/>
        </w:rPr>
        <w:t xml:space="preserve"> Воронцов С.Р.</w:t>
      </w:r>
      <w:r w:rsidR="00D536D1" w:rsidRPr="00E37D4D">
        <w:rPr>
          <w:rFonts w:ascii="Cambria" w:hAnsi="Cambria"/>
        </w:rPr>
        <w:t xml:space="preserve"> - </w:t>
      </w:r>
      <w:r w:rsidR="00D536D1" w:rsidRPr="00E37D4D">
        <w:rPr>
          <w:rFonts w:ascii="Cambria" w:hAnsi="Cambria" w:cs="Arial"/>
        </w:rPr>
        <w:t>(1744—1832) — граф, российский политический деятель и дипломат.</w:t>
      </w:r>
    </w:p>
  </w:footnote>
  <w:footnote w:id="50">
    <w:p w:rsidR="00C04FC8" w:rsidRDefault="00784938">
      <w:pPr>
        <w:pStyle w:val="a4"/>
      </w:pPr>
      <w:r>
        <w:rPr>
          <w:rStyle w:val="a6"/>
        </w:rPr>
        <w:footnoteRef/>
      </w:r>
      <w:r>
        <w:t xml:space="preserve"> Пален</w:t>
      </w:r>
      <w:r w:rsidR="00D536D1">
        <w:t xml:space="preserve"> </w:t>
      </w:r>
      <w:r w:rsidR="00782153">
        <w:t xml:space="preserve">П.А. - </w:t>
      </w:r>
      <w:r w:rsidR="00782153">
        <w:rPr>
          <w:rFonts w:ascii="Arial" w:hAnsi="Arial" w:cs="Arial"/>
          <w:color w:val="000000"/>
          <w:sz w:val="18"/>
          <w:szCs w:val="18"/>
        </w:rPr>
        <w:t>(</w:t>
      </w:r>
      <w:r w:rsidR="00782153" w:rsidRPr="00E37D4D">
        <w:rPr>
          <w:rFonts w:ascii="Cambria" w:hAnsi="Cambria" w:cs="Arial"/>
          <w:color w:val="000000"/>
        </w:rPr>
        <w:t>1745-1826), граф</w:t>
      </w:r>
      <w:r w:rsidR="004D3132" w:rsidRPr="00E37D4D">
        <w:rPr>
          <w:rFonts w:ascii="Cambria" w:hAnsi="Cambria" w:cs="Arial"/>
          <w:color w:val="000000"/>
        </w:rPr>
        <w:t>, генерал-губернатор Санкт-Петербурга</w:t>
      </w:r>
    </w:p>
  </w:footnote>
  <w:footnote w:id="51">
    <w:p w:rsidR="00C04FC8" w:rsidRDefault="00784938">
      <w:pPr>
        <w:pStyle w:val="a4"/>
      </w:pPr>
      <w:r>
        <w:rPr>
          <w:rStyle w:val="a6"/>
        </w:rPr>
        <w:footnoteRef/>
      </w:r>
      <w:r>
        <w:t xml:space="preserve"> Ришелье</w:t>
      </w:r>
      <w:r w:rsidR="00621883">
        <w:t xml:space="preserve"> Э.О. – (</w:t>
      </w:r>
      <w:r w:rsidR="00621883" w:rsidRPr="00621883">
        <w:t>1766</w:t>
      </w:r>
      <w:r w:rsidR="00621883">
        <w:t xml:space="preserve"> —</w:t>
      </w:r>
      <w:r w:rsidR="00621883" w:rsidRPr="00621883">
        <w:t>1822</w:t>
      </w:r>
      <w:r w:rsidR="00621883">
        <w:t>) — французский и российский государственный деятель.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CDE" w:rsidRPr="00221CDE" w:rsidRDefault="00221CDE" w:rsidP="00221CDE">
    <w:pPr>
      <w:spacing w:after="0" w:line="360" w:lineRule="auto"/>
      <w:ind w:firstLine="709"/>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033FA"/>
    <w:multiLevelType w:val="hybridMultilevel"/>
    <w:tmpl w:val="99140F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44BF"/>
    <w:rsid w:val="00023982"/>
    <w:rsid w:val="000871CD"/>
    <w:rsid w:val="0009514F"/>
    <w:rsid w:val="000C2380"/>
    <w:rsid w:val="000C4F0E"/>
    <w:rsid w:val="00106031"/>
    <w:rsid w:val="00123236"/>
    <w:rsid w:val="00145A71"/>
    <w:rsid w:val="001610D9"/>
    <w:rsid w:val="001744BF"/>
    <w:rsid w:val="00181AF1"/>
    <w:rsid w:val="0019254C"/>
    <w:rsid w:val="001B391E"/>
    <w:rsid w:val="001C0049"/>
    <w:rsid w:val="001F2F10"/>
    <w:rsid w:val="0020507A"/>
    <w:rsid w:val="002119D0"/>
    <w:rsid w:val="002209BD"/>
    <w:rsid w:val="00221CDE"/>
    <w:rsid w:val="00224ADA"/>
    <w:rsid w:val="00235298"/>
    <w:rsid w:val="00235670"/>
    <w:rsid w:val="00282574"/>
    <w:rsid w:val="002A5601"/>
    <w:rsid w:val="002C5824"/>
    <w:rsid w:val="002D24EE"/>
    <w:rsid w:val="002E15AD"/>
    <w:rsid w:val="002F5972"/>
    <w:rsid w:val="0030174E"/>
    <w:rsid w:val="0033194F"/>
    <w:rsid w:val="00336539"/>
    <w:rsid w:val="003525E3"/>
    <w:rsid w:val="00354145"/>
    <w:rsid w:val="00367675"/>
    <w:rsid w:val="00367C01"/>
    <w:rsid w:val="003C404D"/>
    <w:rsid w:val="003E05A7"/>
    <w:rsid w:val="003F1C24"/>
    <w:rsid w:val="0042479A"/>
    <w:rsid w:val="004410D7"/>
    <w:rsid w:val="00456092"/>
    <w:rsid w:val="00464723"/>
    <w:rsid w:val="004678BB"/>
    <w:rsid w:val="00474215"/>
    <w:rsid w:val="00485921"/>
    <w:rsid w:val="00487C6B"/>
    <w:rsid w:val="00491613"/>
    <w:rsid w:val="00493347"/>
    <w:rsid w:val="004A222D"/>
    <w:rsid w:val="004D3132"/>
    <w:rsid w:val="004E25BA"/>
    <w:rsid w:val="004F6274"/>
    <w:rsid w:val="00507980"/>
    <w:rsid w:val="00522A5A"/>
    <w:rsid w:val="00527EDD"/>
    <w:rsid w:val="00527F25"/>
    <w:rsid w:val="00546841"/>
    <w:rsid w:val="00567493"/>
    <w:rsid w:val="00567C4F"/>
    <w:rsid w:val="0057766D"/>
    <w:rsid w:val="005A0DDF"/>
    <w:rsid w:val="005A72F4"/>
    <w:rsid w:val="005B0B75"/>
    <w:rsid w:val="005C2D0B"/>
    <w:rsid w:val="005F25CB"/>
    <w:rsid w:val="00612F61"/>
    <w:rsid w:val="00621883"/>
    <w:rsid w:val="006309BE"/>
    <w:rsid w:val="006466E1"/>
    <w:rsid w:val="00663FD4"/>
    <w:rsid w:val="00673EB7"/>
    <w:rsid w:val="00690AE7"/>
    <w:rsid w:val="006947C9"/>
    <w:rsid w:val="00696744"/>
    <w:rsid w:val="006A169C"/>
    <w:rsid w:val="006A1FD2"/>
    <w:rsid w:val="006B498F"/>
    <w:rsid w:val="006C0883"/>
    <w:rsid w:val="006D0FB7"/>
    <w:rsid w:val="00706DC4"/>
    <w:rsid w:val="00707235"/>
    <w:rsid w:val="00711553"/>
    <w:rsid w:val="0076351A"/>
    <w:rsid w:val="00771B0E"/>
    <w:rsid w:val="00782153"/>
    <w:rsid w:val="00784938"/>
    <w:rsid w:val="007C323D"/>
    <w:rsid w:val="007C6000"/>
    <w:rsid w:val="007C6545"/>
    <w:rsid w:val="007C71AB"/>
    <w:rsid w:val="007E32F2"/>
    <w:rsid w:val="007F0961"/>
    <w:rsid w:val="00800562"/>
    <w:rsid w:val="0080601F"/>
    <w:rsid w:val="00831108"/>
    <w:rsid w:val="00861E3D"/>
    <w:rsid w:val="00877CE4"/>
    <w:rsid w:val="00894D73"/>
    <w:rsid w:val="008E1194"/>
    <w:rsid w:val="008F5F05"/>
    <w:rsid w:val="0091529D"/>
    <w:rsid w:val="00923E31"/>
    <w:rsid w:val="0092640C"/>
    <w:rsid w:val="00977440"/>
    <w:rsid w:val="009A7B4D"/>
    <w:rsid w:val="009C1403"/>
    <w:rsid w:val="009C1CC3"/>
    <w:rsid w:val="009C5A41"/>
    <w:rsid w:val="00A03E64"/>
    <w:rsid w:val="00A270BB"/>
    <w:rsid w:val="00A44337"/>
    <w:rsid w:val="00A478BE"/>
    <w:rsid w:val="00A5048D"/>
    <w:rsid w:val="00A53005"/>
    <w:rsid w:val="00A56A07"/>
    <w:rsid w:val="00A7391E"/>
    <w:rsid w:val="00A73B59"/>
    <w:rsid w:val="00A83C2E"/>
    <w:rsid w:val="00A9208F"/>
    <w:rsid w:val="00A92675"/>
    <w:rsid w:val="00AA12B6"/>
    <w:rsid w:val="00AB2155"/>
    <w:rsid w:val="00AE0AF9"/>
    <w:rsid w:val="00B10180"/>
    <w:rsid w:val="00B119BC"/>
    <w:rsid w:val="00B345AD"/>
    <w:rsid w:val="00B427BC"/>
    <w:rsid w:val="00B5418F"/>
    <w:rsid w:val="00B56CF5"/>
    <w:rsid w:val="00B805D1"/>
    <w:rsid w:val="00BA014C"/>
    <w:rsid w:val="00BC2339"/>
    <w:rsid w:val="00BC23CB"/>
    <w:rsid w:val="00BE4B6D"/>
    <w:rsid w:val="00C04FC8"/>
    <w:rsid w:val="00C14385"/>
    <w:rsid w:val="00C20857"/>
    <w:rsid w:val="00C308B1"/>
    <w:rsid w:val="00C3673E"/>
    <w:rsid w:val="00C453B6"/>
    <w:rsid w:val="00C6755C"/>
    <w:rsid w:val="00C76E47"/>
    <w:rsid w:val="00C95C94"/>
    <w:rsid w:val="00CB7F00"/>
    <w:rsid w:val="00CE0096"/>
    <w:rsid w:val="00D10EBB"/>
    <w:rsid w:val="00D24655"/>
    <w:rsid w:val="00D536D1"/>
    <w:rsid w:val="00D75F17"/>
    <w:rsid w:val="00D77332"/>
    <w:rsid w:val="00D82D9A"/>
    <w:rsid w:val="00DB55A0"/>
    <w:rsid w:val="00DC09AE"/>
    <w:rsid w:val="00DE52EF"/>
    <w:rsid w:val="00E0509B"/>
    <w:rsid w:val="00E220D2"/>
    <w:rsid w:val="00E306F7"/>
    <w:rsid w:val="00E365AA"/>
    <w:rsid w:val="00E37D4D"/>
    <w:rsid w:val="00E41F98"/>
    <w:rsid w:val="00E52475"/>
    <w:rsid w:val="00E56247"/>
    <w:rsid w:val="00E71E69"/>
    <w:rsid w:val="00E94EDA"/>
    <w:rsid w:val="00EB492B"/>
    <w:rsid w:val="00ED47F8"/>
    <w:rsid w:val="00F068F3"/>
    <w:rsid w:val="00F114DF"/>
    <w:rsid w:val="00F30249"/>
    <w:rsid w:val="00F309A5"/>
    <w:rsid w:val="00F370B5"/>
    <w:rsid w:val="00F557E1"/>
    <w:rsid w:val="00F734A6"/>
    <w:rsid w:val="00F852B0"/>
    <w:rsid w:val="00F90E37"/>
    <w:rsid w:val="00F96F7F"/>
    <w:rsid w:val="00FE00F0"/>
    <w:rsid w:val="00FE15B1"/>
    <w:rsid w:val="00FF3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F72665-E0EE-424F-9ED0-AED994D54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0F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74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1744BF"/>
    <w:rPr>
      <w:rFonts w:ascii="Courier New" w:hAnsi="Courier New" w:cs="Courier New"/>
      <w:sz w:val="20"/>
      <w:szCs w:val="20"/>
      <w:lang w:val="x-none" w:eastAsia="ru-RU"/>
    </w:rPr>
  </w:style>
  <w:style w:type="paragraph" w:styleId="a3">
    <w:name w:val="Normal (Web)"/>
    <w:basedOn w:val="a"/>
    <w:uiPriority w:val="99"/>
    <w:unhideWhenUsed/>
    <w:rsid w:val="00485921"/>
    <w:pPr>
      <w:spacing w:before="100" w:beforeAutospacing="1" w:after="100" w:afterAutospacing="1" w:line="240" w:lineRule="auto"/>
    </w:pPr>
    <w:rPr>
      <w:rFonts w:ascii="Times New Roman" w:hAnsi="Times New Roman"/>
      <w:sz w:val="24"/>
      <w:szCs w:val="24"/>
      <w:lang w:eastAsia="ru-RU"/>
    </w:rPr>
  </w:style>
  <w:style w:type="paragraph" w:styleId="a4">
    <w:name w:val="footnote text"/>
    <w:basedOn w:val="a"/>
    <w:link w:val="a5"/>
    <w:uiPriority w:val="99"/>
    <w:semiHidden/>
    <w:unhideWhenUsed/>
    <w:rsid w:val="006B498F"/>
    <w:pPr>
      <w:spacing w:after="0" w:line="240" w:lineRule="auto"/>
    </w:pPr>
    <w:rPr>
      <w:sz w:val="20"/>
      <w:szCs w:val="20"/>
    </w:rPr>
  </w:style>
  <w:style w:type="character" w:customStyle="1" w:styleId="a5">
    <w:name w:val="Текст сноски Знак"/>
    <w:link w:val="a4"/>
    <w:uiPriority w:val="99"/>
    <w:semiHidden/>
    <w:locked/>
    <w:rsid w:val="006B498F"/>
    <w:rPr>
      <w:rFonts w:cs="Times New Roman"/>
      <w:sz w:val="20"/>
      <w:szCs w:val="20"/>
    </w:rPr>
  </w:style>
  <w:style w:type="character" w:styleId="a6">
    <w:name w:val="footnote reference"/>
    <w:uiPriority w:val="99"/>
    <w:semiHidden/>
    <w:unhideWhenUsed/>
    <w:rsid w:val="006B498F"/>
    <w:rPr>
      <w:rFonts w:cs="Times New Roman"/>
      <w:vertAlign w:val="superscript"/>
    </w:rPr>
  </w:style>
  <w:style w:type="character" w:styleId="a7">
    <w:name w:val="Hyperlink"/>
    <w:uiPriority w:val="99"/>
    <w:unhideWhenUsed/>
    <w:rsid w:val="005C2D0B"/>
    <w:rPr>
      <w:rFonts w:cs="Times New Roman"/>
      <w:color w:val="0000FF"/>
      <w:u w:val="single"/>
    </w:rPr>
  </w:style>
  <w:style w:type="character" w:customStyle="1" w:styleId="bday">
    <w:name w:val="bday"/>
    <w:rsid w:val="0080601F"/>
    <w:rPr>
      <w:rFonts w:cs="Times New Roman"/>
    </w:rPr>
  </w:style>
  <w:style w:type="paragraph" w:styleId="a8">
    <w:name w:val="header"/>
    <w:basedOn w:val="a"/>
    <w:link w:val="a9"/>
    <w:uiPriority w:val="99"/>
    <w:semiHidden/>
    <w:unhideWhenUsed/>
    <w:rsid w:val="006A169C"/>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6A169C"/>
    <w:rPr>
      <w:rFonts w:cs="Times New Roman"/>
    </w:rPr>
  </w:style>
  <w:style w:type="paragraph" w:styleId="aa">
    <w:name w:val="footer"/>
    <w:basedOn w:val="a"/>
    <w:link w:val="ab"/>
    <w:uiPriority w:val="99"/>
    <w:unhideWhenUsed/>
    <w:rsid w:val="006A169C"/>
    <w:pPr>
      <w:tabs>
        <w:tab w:val="center" w:pos="4677"/>
        <w:tab w:val="right" w:pos="9355"/>
      </w:tabs>
      <w:spacing w:after="0" w:line="240" w:lineRule="auto"/>
    </w:pPr>
  </w:style>
  <w:style w:type="character" w:customStyle="1" w:styleId="ab">
    <w:name w:val="Нижний колонтитул Знак"/>
    <w:link w:val="aa"/>
    <w:uiPriority w:val="99"/>
    <w:locked/>
    <w:rsid w:val="006A169C"/>
    <w:rPr>
      <w:rFonts w:cs="Times New Roman"/>
    </w:rPr>
  </w:style>
  <w:style w:type="character" w:customStyle="1" w:styleId="ac">
    <w:name w:val="a"/>
    <w:rsid w:val="00D10EBB"/>
    <w:rPr>
      <w:rFonts w:cs="Times New Roman"/>
    </w:rPr>
  </w:style>
  <w:style w:type="character" w:styleId="ad">
    <w:name w:val="Emphasis"/>
    <w:uiPriority w:val="20"/>
    <w:qFormat/>
    <w:rsid w:val="00690AE7"/>
    <w:rPr>
      <w:rFonts w:cs="Times New Roman"/>
      <w:i/>
      <w:iCs/>
    </w:rPr>
  </w:style>
  <w:style w:type="paragraph" w:styleId="ae">
    <w:name w:val="List Paragraph"/>
    <w:basedOn w:val="a"/>
    <w:uiPriority w:val="34"/>
    <w:qFormat/>
    <w:rsid w:val="00456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840563">
      <w:marLeft w:val="0"/>
      <w:marRight w:val="0"/>
      <w:marTop w:val="0"/>
      <w:marBottom w:val="0"/>
      <w:divBdr>
        <w:top w:val="none" w:sz="0" w:space="0" w:color="auto"/>
        <w:left w:val="none" w:sz="0" w:space="0" w:color="auto"/>
        <w:bottom w:val="none" w:sz="0" w:space="0" w:color="auto"/>
        <w:right w:val="none" w:sz="0" w:space="0" w:color="auto"/>
      </w:divBdr>
      <w:divsChild>
        <w:div w:id="1498840560">
          <w:marLeft w:val="0"/>
          <w:marRight w:val="0"/>
          <w:marTop w:val="0"/>
          <w:marBottom w:val="0"/>
          <w:divBdr>
            <w:top w:val="none" w:sz="0" w:space="0" w:color="auto"/>
            <w:left w:val="none" w:sz="0" w:space="0" w:color="auto"/>
            <w:bottom w:val="none" w:sz="0" w:space="0" w:color="auto"/>
            <w:right w:val="none" w:sz="0" w:space="0" w:color="auto"/>
          </w:divBdr>
          <w:divsChild>
            <w:div w:id="149884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40565">
      <w:marLeft w:val="10"/>
      <w:marRight w:val="10"/>
      <w:marTop w:val="5"/>
      <w:marBottom w:val="5"/>
      <w:divBdr>
        <w:top w:val="none" w:sz="0" w:space="0" w:color="auto"/>
        <w:left w:val="none" w:sz="0" w:space="0" w:color="auto"/>
        <w:bottom w:val="none" w:sz="0" w:space="0" w:color="auto"/>
        <w:right w:val="none" w:sz="0" w:space="0" w:color="auto"/>
      </w:divBdr>
      <w:divsChild>
        <w:div w:id="1498840561">
          <w:marLeft w:val="0"/>
          <w:marRight w:val="0"/>
          <w:marTop w:val="0"/>
          <w:marBottom w:val="0"/>
          <w:divBdr>
            <w:top w:val="none" w:sz="0" w:space="0" w:color="auto"/>
            <w:left w:val="none" w:sz="0" w:space="0" w:color="auto"/>
            <w:bottom w:val="none" w:sz="0" w:space="0" w:color="auto"/>
            <w:right w:val="none" w:sz="0" w:space="0" w:color="auto"/>
          </w:divBdr>
        </w:div>
        <w:div w:id="1498840567">
          <w:marLeft w:val="0"/>
          <w:marRight w:val="0"/>
          <w:marTop w:val="0"/>
          <w:marBottom w:val="0"/>
          <w:divBdr>
            <w:top w:val="none" w:sz="0" w:space="0" w:color="auto"/>
            <w:left w:val="none" w:sz="0" w:space="0" w:color="auto"/>
            <w:bottom w:val="none" w:sz="0" w:space="0" w:color="auto"/>
            <w:right w:val="none" w:sz="0" w:space="0" w:color="auto"/>
          </w:divBdr>
        </w:div>
        <w:div w:id="1498840572">
          <w:marLeft w:val="0"/>
          <w:marRight w:val="0"/>
          <w:marTop w:val="0"/>
          <w:marBottom w:val="0"/>
          <w:divBdr>
            <w:top w:val="none" w:sz="0" w:space="0" w:color="auto"/>
            <w:left w:val="none" w:sz="0" w:space="0" w:color="auto"/>
            <w:bottom w:val="none" w:sz="0" w:space="0" w:color="auto"/>
            <w:right w:val="none" w:sz="0" w:space="0" w:color="auto"/>
          </w:divBdr>
          <w:divsChild>
            <w:div w:id="1498840554">
              <w:marLeft w:val="0"/>
              <w:marRight w:val="0"/>
              <w:marTop w:val="0"/>
              <w:marBottom w:val="0"/>
              <w:divBdr>
                <w:top w:val="none" w:sz="0" w:space="0" w:color="auto"/>
                <w:left w:val="none" w:sz="0" w:space="0" w:color="auto"/>
                <w:bottom w:val="none" w:sz="0" w:space="0" w:color="auto"/>
                <w:right w:val="none" w:sz="0" w:space="0" w:color="auto"/>
              </w:divBdr>
            </w:div>
            <w:div w:id="149884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40568">
      <w:marLeft w:val="0"/>
      <w:marRight w:val="0"/>
      <w:marTop w:val="0"/>
      <w:marBottom w:val="0"/>
      <w:divBdr>
        <w:top w:val="none" w:sz="0" w:space="0" w:color="auto"/>
        <w:left w:val="none" w:sz="0" w:space="0" w:color="auto"/>
        <w:bottom w:val="none" w:sz="0" w:space="0" w:color="auto"/>
        <w:right w:val="none" w:sz="0" w:space="0" w:color="auto"/>
      </w:divBdr>
    </w:div>
    <w:div w:id="1498840569">
      <w:marLeft w:val="0"/>
      <w:marRight w:val="0"/>
      <w:marTop w:val="0"/>
      <w:marBottom w:val="0"/>
      <w:divBdr>
        <w:top w:val="none" w:sz="0" w:space="0" w:color="auto"/>
        <w:left w:val="none" w:sz="0" w:space="0" w:color="auto"/>
        <w:bottom w:val="none" w:sz="0" w:space="0" w:color="auto"/>
        <w:right w:val="none" w:sz="0" w:space="0" w:color="auto"/>
      </w:divBdr>
      <w:divsChild>
        <w:div w:id="1498840556">
          <w:marLeft w:val="0"/>
          <w:marRight w:val="0"/>
          <w:marTop w:val="0"/>
          <w:marBottom w:val="0"/>
          <w:divBdr>
            <w:top w:val="none" w:sz="0" w:space="0" w:color="auto"/>
            <w:left w:val="none" w:sz="0" w:space="0" w:color="auto"/>
            <w:bottom w:val="none" w:sz="0" w:space="0" w:color="auto"/>
            <w:right w:val="none" w:sz="0" w:space="0" w:color="auto"/>
          </w:divBdr>
          <w:divsChild>
            <w:div w:id="1498840571">
              <w:marLeft w:val="0"/>
              <w:marRight w:val="0"/>
              <w:marTop w:val="0"/>
              <w:marBottom w:val="0"/>
              <w:divBdr>
                <w:top w:val="none" w:sz="0" w:space="0" w:color="auto"/>
                <w:left w:val="none" w:sz="0" w:space="0" w:color="auto"/>
                <w:bottom w:val="none" w:sz="0" w:space="0" w:color="auto"/>
                <w:right w:val="none" w:sz="0" w:space="0" w:color="auto"/>
              </w:divBdr>
              <w:divsChild>
                <w:div w:id="1498840557">
                  <w:marLeft w:val="0"/>
                  <w:marRight w:val="0"/>
                  <w:marTop w:val="0"/>
                  <w:marBottom w:val="0"/>
                  <w:divBdr>
                    <w:top w:val="none" w:sz="0" w:space="0" w:color="auto"/>
                    <w:left w:val="none" w:sz="0" w:space="0" w:color="auto"/>
                    <w:bottom w:val="none" w:sz="0" w:space="0" w:color="auto"/>
                    <w:right w:val="none" w:sz="0" w:space="0" w:color="auto"/>
                  </w:divBdr>
                  <w:divsChild>
                    <w:div w:id="1498840566">
                      <w:marLeft w:val="0"/>
                      <w:marRight w:val="0"/>
                      <w:marTop w:val="0"/>
                      <w:marBottom w:val="0"/>
                      <w:divBdr>
                        <w:top w:val="none" w:sz="0" w:space="0" w:color="auto"/>
                        <w:left w:val="none" w:sz="0" w:space="0" w:color="auto"/>
                        <w:bottom w:val="none" w:sz="0" w:space="0" w:color="auto"/>
                        <w:right w:val="none" w:sz="0" w:space="0" w:color="auto"/>
                      </w:divBdr>
                      <w:divsChild>
                        <w:div w:id="149884056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840570">
      <w:marLeft w:val="0"/>
      <w:marRight w:val="0"/>
      <w:marTop w:val="0"/>
      <w:marBottom w:val="0"/>
      <w:divBdr>
        <w:top w:val="none" w:sz="0" w:space="0" w:color="auto"/>
        <w:left w:val="none" w:sz="0" w:space="0" w:color="auto"/>
        <w:bottom w:val="none" w:sz="0" w:space="0" w:color="auto"/>
        <w:right w:val="none" w:sz="0" w:space="0" w:color="auto"/>
      </w:divBdr>
      <w:divsChild>
        <w:div w:id="1498840559">
          <w:marLeft w:val="0"/>
          <w:marRight w:val="0"/>
          <w:marTop w:val="0"/>
          <w:marBottom w:val="0"/>
          <w:divBdr>
            <w:top w:val="none" w:sz="0" w:space="0" w:color="auto"/>
            <w:left w:val="none" w:sz="0" w:space="0" w:color="auto"/>
            <w:bottom w:val="none" w:sz="0" w:space="0" w:color="auto"/>
            <w:right w:val="none" w:sz="0" w:space="0" w:color="auto"/>
          </w:divBdr>
          <w:divsChild>
            <w:div w:id="149884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19ED2-F74B-4DFC-A856-FC2181E4C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7809</Words>
  <Characters>44517</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admin</cp:lastModifiedBy>
  <cp:revision>2</cp:revision>
  <dcterms:created xsi:type="dcterms:W3CDTF">2014-03-24T08:51:00Z</dcterms:created>
  <dcterms:modified xsi:type="dcterms:W3CDTF">2014-03-24T08:51:00Z</dcterms:modified>
</cp:coreProperties>
</file>