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CD7" w:rsidRPr="00BD7B91" w:rsidRDefault="00357CD7" w:rsidP="009D1CA4">
      <w:pPr>
        <w:spacing w:after="0" w:line="360" w:lineRule="auto"/>
        <w:jc w:val="center"/>
        <w:rPr>
          <w:rFonts w:ascii="Times New Roman" w:hAnsi="Times New Roman" w:cs="Times New Roman"/>
          <w:sz w:val="28"/>
          <w:szCs w:val="28"/>
        </w:rPr>
      </w:pPr>
      <w:r w:rsidRPr="00BD7B91">
        <w:rPr>
          <w:rFonts w:ascii="Times New Roman" w:hAnsi="Times New Roman" w:cs="Times New Roman"/>
          <w:sz w:val="28"/>
          <w:szCs w:val="28"/>
        </w:rPr>
        <w:t>МИНИСТЕРСТВО ОБРАЗОВАНИЯ И НАУКИ РОССИЙСКОЙ ФЕДЕРАЦИИ</w:t>
      </w:r>
    </w:p>
    <w:p w:rsidR="009D1CA4" w:rsidRPr="00BD7B91" w:rsidRDefault="00357CD7" w:rsidP="009D1CA4">
      <w:pPr>
        <w:spacing w:after="0" w:line="360" w:lineRule="auto"/>
        <w:jc w:val="center"/>
        <w:rPr>
          <w:rFonts w:ascii="Times New Roman" w:hAnsi="Times New Roman" w:cs="Times New Roman"/>
          <w:sz w:val="28"/>
          <w:szCs w:val="28"/>
        </w:rPr>
      </w:pPr>
      <w:r w:rsidRPr="00BD7B91">
        <w:rPr>
          <w:rFonts w:ascii="Times New Roman" w:hAnsi="Times New Roman" w:cs="Times New Roman"/>
          <w:sz w:val="28"/>
          <w:szCs w:val="28"/>
        </w:rPr>
        <w:t>ЮЖНО-УРАЛЬСКИЙ ГОСУДАРСТВЕННЫЙ УНИВЕРСИТЕТ</w:t>
      </w:r>
      <w:r w:rsidR="009D1CA4" w:rsidRPr="00BD7B91">
        <w:rPr>
          <w:rFonts w:ascii="Times New Roman" w:hAnsi="Times New Roman" w:cs="Times New Roman"/>
          <w:sz w:val="28"/>
          <w:szCs w:val="28"/>
        </w:rPr>
        <w:t xml:space="preserve"> </w:t>
      </w:r>
    </w:p>
    <w:p w:rsidR="009D1CA4" w:rsidRPr="00BD7B91" w:rsidRDefault="009D1CA4" w:rsidP="009D1CA4">
      <w:pPr>
        <w:spacing w:after="0" w:line="360" w:lineRule="auto"/>
        <w:jc w:val="center"/>
        <w:rPr>
          <w:rFonts w:ascii="Times New Roman" w:hAnsi="Times New Roman" w:cs="Times New Roman"/>
          <w:sz w:val="28"/>
          <w:szCs w:val="28"/>
        </w:rPr>
      </w:pPr>
    </w:p>
    <w:p w:rsidR="009D1CA4" w:rsidRPr="00BD7B91" w:rsidRDefault="009D1CA4" w:rsidP="009D1CA4">
      <w:pPr>
        <w:spacing w:after="0" w:line="360" w:lineRule="auto"/>
        <w:jc w:val="center"/>
        <w:rPr>
          <w:rFonts w:ascii="Times New Roman" w:hAnsi="Times New Roman" w:cs="Times New Roman"/>
          <w:sz w:val="28"/>
          <w:szCs w:val="28"/>
        </w:rPr>
      </w:pPr>
    </w:p>
    <w:p w:rsidR="009D1CA4" w:rsidRPr="00BD7B91" w:rsidRDefault="009D1CA4" w:rsidP="009D1CA4">
      <w:pPr>
        <w:spacing w:after="0" w:line="360" w:lineRule="auto"/>
        <w:jc w:val="center"/>
        <w:rPr>
          <w:rFonts w:ascii="Times New Roman" w:hAnsi="Times New Roman" w:cs="Times New Roman"/>
          <w:sz w:val="28"/>
          <w:szCs w:val="28"/>
        </w:rPr>
      </w:pPr>
    </w:p>
    <w:p w:rsidR="009D1CA4" w:rsidRPr="00BD7B91" w:rsidRDefault="009D1CA4" w:rsidP="009D1CA4">
      <w:pPr>
        <w:spacing w:after="0" w:line="360" w:lineRule="auto"/>
        <w:jc w:val="center"/>
        <w:rPr>
          <w:rFonts w:ascii="Times New Roman" w:hAnsi="Times New Roman" w:cs="Times New Roman"/>
          <w:sz w:val="28"/>
          <w:szCs w:val="28"/>
        </w:rPr>
      </w:pPr>
    </w:p>
    <w:p w:rsidR="009D1CA4" w:rsidRPr="00BD7B91" w:rsidRDefault="009D1CA4" w:rsidP="009D1CA4">
      <w:pPr>
        <w:spacing w:after="0" w:line="360" w:lineRule="auto"/>
        <w:jc w:val="center"/>
        <w:rPr>
          <w:rFonts w:ascii="Times New Roman" w:hAnsi="Times New Roman" w:cs="Times New Roman"/>
          <w:sz w:val="28"/>
          <w:szCs w:val="28"/>
        </w:rPr>
      </w:pPr>
    </w:p>
    <w:p w:rsidR="009D1CA4" w:rsidRPr="00BD7B91" w:rsidRDefault="009D1CA4" w:rsidP="009D1CA4">
      <w:pPr>
        <w:spacing w:after="0" w:line="360" w:lineRule="auto"/>
        <w:jc w:val="center"/>
        <w:rPr>
          <w:rFonts w:ascii="Times New Roman" w:hAnsi="Times New Roman" w:cs="Times New Roman"/>
          <w:sz w:val="28"/>
          <w:szCs w:val="28"/>
        </w:rPr>
      </w:pPr>
    </w:p>
    <w:p w:rsidR="009D1CA4" w:rsidRPr="00BD7B91" w:rsidRDefault="009D1CA4" w:rsidP="009D1CA4">
      <w:pPr>
        <w:spacing w:after="0" w:line="360" w:lineRule="auto"/>
        <w:jc w:val="center"/>
        <w:rPr>
          <w:rFonts w:ascii="Times New Roman" w:hAnsi="Times New Roman" w:cs="Times New Roman"/>
          <w:sz w:val="28"/>
          <w:szCs w:val="28"/>
        </w:rPr>
      </w:pPr>
    </w:p>
    <w:p w:rsidR="009D1CA4" w:rsidRPr="00BD7B91" w:rsidRDefault="009D1CA4" w:rsidP="009D1CA4">
      <w:pPr>
        <w:spacing w:after="0" w:line="360" w:lineRule="auto"/>
        <w:jc w:val="center"/>
        <w:rPr>
          <w:rFonts w:ascii="Times New Roman" w:hAnsi="Times New Roman" w:cs="Times New Roman"/>
          <w:sz w:val="28"/>
          <w:szCs w:val="28"/>
        </w:rPr>
      </w:pPr>
    </w:p>
    <w:p w:rsidR="009D1CA4" w:rsidRPr="00BD7B91" w:rsidRDefault="009D1CA4" w:rsidP="009D1CA4">
      <w:pPr>
        <w:spacing w:after="0" w:line="360" w:lineRule="auto"/>
        <w:jc w:val="center"/>
        <w:rPr>
          <w:rFonts w:ascii="Times New Roman" w:hAnsi="Times New Roman" w:cs="Times New Roman"/>
          <w:sz w:val="28"/>
          <w:szCs w:val="28"/>
        </w:rPr>
      </w:pPr>
    </w:p>
    <w:p w:rsidR="00357CD7" w:rsidRPr="00BD7B91" w:rsidRDefault="00357CD7" w:rsidP="009D1CA4">
      <w:pPr>
        <w:spacing w:after="0" w:line="360" w:lineRule="auto"/>
        <w:jc w:val="center"/>
        <w:rPr>
          <w:rFonts w:ascii="Times New Roman" w:hAnsi="Times New Roman" w:cs="Times New Roman"/>
          <w:sz w:val="28"/>
          <w:szCs w:val="28"/>
        </w:rPr>
      </w:pPr>
      <w:r w:rsidRPr="00BD7B91">
        <w:rPr>
          <w:rFonts w:ascii="Times New Roman" w:hAnsi="Times New Roman" w:cs="Times New Roman"/>
          <w:sz w:val="28"/>
          <w:szCs w:val="28"/>
        </w:rPr>
        <w:t>Курсовая работа</w:t>
      </w:r>
    </w:p>
    <w:p w:rsidR="009D1CA4" w:rsidRPr="00BD7B91" w:rsidRDefault="009D1CA4" w:rsidP="009D1CA4">
      <w:pPr>
        <w:spacing w:after="0" w:line="360" w:lineRule="auto"/>
        <w:jc w:val="center"/>
        <w:rPr>
          <w:rFonts w:ascii="Times New Roman" w:hAnsi="Times New Roman" w:cs="Times New Roman"/>
          <w:sz w:val="28"/>
          <w:szCs w:val="28"/>
        </w:rPr>
      </w:pPr>
      <w:r w:rsidRPr="00BD7B91">
        <w:rPr>
          <w:rFonts w:ascii="Times New Roman" w:hAnsi="Times New Roman" w:cs="Times New Roman"/>
          <w:sz w:val="28"/>
          <w:szCs w:val="28"/>
        </w:rPr>
        <w:t>По Истории Советской Росси</w:t>
      </w:r>
    </w:p>
    <w:p w:rsidR="009D1CA4" w:rsidRPr="00BD7B91" w:rsidRDefault="009D1CA4" w:rsidP="009D1CA4">
      <w:pPr>
        <w:spacing w:after="0" w:line="360" w:lineRule="auto"/>
        <w:jc w:val="center"/>
        <w:rPr>
          <w:rFonts w:ascii="Times New Roman" w:hAnsi="Times New Roman" w:cs="Times New Roman"/>
          <w:sz w:val="28"/>
          <w:szCs w:val="28"/>
        </w:rPr>
      </w:pPr>
      <w:r w:rsidRPr="00BD7B91">
        <w:rPr>
          <w:rFonts w:ascii="Times New Roman" w:hAnsi="Times New Roman" w:cs="Times New Roman"/>
          <w:sz w:val="28"/>
          <w:szCs w:val="28"/>
        </w:rPr>
        <w:t>Тема:</w:t>
      </w:r>
    </w:p>
    <w:p w:rsidR="00357CD7" w:rsidRPr="00BD7B91" w:rsidRDefault="00357CD7" w:rsidP="009D1CA4">
      <w:pPr>
        <w:spacing w:after="0" w:line="360" w:lineRule="auto"/>
        <w:jc w:val="center"/>
        <w:rPr>
          <w:rFonts w:ascii="Times New Roman" w:hAnsi="Times New Roman" w:cs="Times New Roman"/>
          <w:b/>
          <w:bCs/>
          <w:sz w:val="28"/>
          <w:szCs w:val="28"/>
        </w:rPr>
      </w:pPr>
      <w:r w:rsidRPr="00BD7B91">
        <w:rPr>
          <w:rFonts w:ascii="Times New Roman" w:hAnsi="Times New Roman" w:cs="Times New Roman"/>
          <w:b/>
          <w:bCs/>
          <w:sz w:val="28"/>
          <w:szCs w:val="28"/>
        </w:rPr>
        <w:t xml:space="preserve">Международная политика СССР в решениях </w:t>
      </w:r>
      <w:r w:rsidR="009D1CA4" w:rsidRPr="00BD7B91">
        <w:rPr>
          <w:rFonts w:ascii="Times New Roman" w:hAnsi="Times New Roman" w:cs="Times New Roman"/>
          <w:b/>
          <w:bCs/>
          <w:sz w:val="28"/>
          <w:szCs w:val="28"/>
        </w:rPr>
        <w:t xml:space="preserve"> </w:t>
      </w:r>
      <w:r w:rsidRPr="00BD7B91">
        <w:rPr>
          <w:rFonts w:ascii="Times New Roman" w:hAnsi="Times New Roman" w:cs="Times New Roman"/>
          <w:b/>
          <w:bCs/>
          <w:sz w:val="28"/>
          <w:szCs w:val="28"/>
        </w:rPr>
        <w:t>съездов КПСС в период застоя</w:t>
      </w:r>
    </w:p>
    <w:p w:rsidR="009D1CA4" w:rsidRPr="00BD7B91" w:rsidRDefault="009D1CA4" w:rsidP="009D1CA4">
      <w:pPr>
        <w:spacing w:after="0" w:line="360" w:lineRule="auto"/>
        <w:jc w:val="center"/>
        <w:rPr>
          <w:rFonts w:ascii="Times New Roman" w:hAnsi="Times New Roman" w:cs="Times New Roman"/>
          <w:b/>
          <w:bCs/>
          <w:sz w:val="28"/>
          <w:szCs w:val="28"/>
        </w:rPr>
      </w:pPr>
    </w:p>
    <w:p w:rsidR="009D1CA4" w:rsidRPr="00BD7B91" w:rsidRDefault="009D1CA4" w:rsidP="009D1CA4">
      <w:pPr>
        <w:spacing w:after="0" w:line="360" w:lineRule="auto"/>
        <w:jc w:val="center"/>
        <w:rPr>
          <w:rFonts w:ascii="Times New Roman" w:hAnsi="Times New Roman" w:cs="Times New Roman"/>
          <w:b/>
          <w:bCs/>
          <w:sz w:val="28"/>
          <w:szCs w:val="28"/>
        </w:rPr>
      </w:pPr>
    </w:p>
    <w:p w:rsidR="009D1CA4" w:rsidRPr="00BD7B91" w:rsidRDefault="009D1CA4" w:rsidP="009D1CA4">
      <w:pPr>
        <w:spacing w:after="0" w:line="360" w:lineRule="auto"/>
        <w:jc w:val="center"/>
        <w:rPr>
          <w:rFonts w:ascii="Times New Roman" w:hAnsi="Times New Roman" w:cs="Times New Roman"/>
          <w:b/>
          <w:bCs/>
          <w:sz w:val="28"/>
          <w:szCs w:val="28"/>
        </w:rPr>
      </w:pPr>
    </w:p>
    <w:p w:rsidR="00357CD7" w:rsidRPr="00BD7B91" w:rsidRDefault="00357CD7" w:rsidP="009D1CA4">
      <w:pPr>
        <w:spacing w:after="0" w:line="360" w:lineRule="auto"/>
        <w:rPr>
          <w:rFonts w:ascii="Times New Roman" w:hAnsi="Times New Roman" w:cs="Times New Roman"/>
          <w:sz w:val="28"/>
          <w:szCs w:val="28"/>
        </w:rPr>
      </w:pPr>
      <w:r w:rsidRPr="00BD7B91">
        <w:rPr>
          <w:rFonts w:ascii="Times New Roman" w:hAnsi="Times New Roman" w:cs="Times New Roman"/>
          <w:sz w:val="28"/>
          <w:szCs w:val="28"/>
        </w:rPr>
        <w:t>Выполнил:</w:t>
      </w:r>
    </w:p>
    <w:p w:rsidR="00357CD7" w:rsidRPr="00BD7B91" w:rsidRDefault="00357CD7" w:rsidP="009D1CA4">
      <w:pPr>
        <w:spacing w:after="0" w:line="360" w:lineRule="auto"/>
        <w:rPr>
          <w:rFonts w:ascii="Times New Roman" w:hAnsi="Times New Roman" w:cs="Times New Roman"/>
          <w:sz w:val="28"/>
          <w:szCs w:val="28"/>
        </w:rPr>
      </w:pPr>
      <w:r w:rsidRPr="00BD7B91">
        <w:rPr>
          <w:rFonts w:ascii="Times New Roman" w:hAnsi="Times New Roman" w:cs="Times New Roman"/>
          <w:sz w:val="28"/>
          <w:szCs w:val="28"/>
        </w:rPr>
        <w:t>Фурсов Кирилл Константинович</w:t>
      </w:r>
    </w:p>
    <w:p w:rsidR="00357CD7" w:rsidRPr="00BD7B91" w:rsidRDefault="00357CD7" w:rsidP="009D1CA4">
      <w:pPr>
        <w:spacing w:after="0" w:line="360" w:lineRule="auto"/>
        <w:rPr>
          <w:rFonts w:ascii="Times New Roman" w:hAnsi="Times New Roman" w:cs="Times New Roman"/>
          <w:sz w:val="28"/>
          <w:szCs w:val="28"/>
        </w:rPr>
      </w:pPr>
      <w:r w:rsidRPr="00BD7B91">
        <w:rPr>
          <w:rFonts w:ascii="Times New Roman" w:hAnsi="Times New Roman" w:cs="Times New Roman"/>
          <w:sz w:val="28"/>
          <w:szCs w:val="28"/>
        </w:rPr>
        <w:t>студент И-208</w:t>
      </w:r>
    </w:p>
    <w:p w:rsidR="00357CD7" w:rsidRPr="00BD7B91" w:rsidRDefault="00357CD7" w:rsidP="009D1CA4">
      <w:pPr>
        <w:spacing w:after="0" w:line="360" w:lineRule="auto"/>
        <w:rPr>
          <w:rFonts w:ascii="Times New Roman" w:hAnsi="Times New Roman" w:cs="Times New Roman"/>
          <w:sz w:val="28"/>
          <w:szCs w:val="28"/>
        </w:rPr>
      </w:pPr>
      <w:r w:rsidRPr="00BD7B91">
        <w:rPr>
          <w:rFonts w:ascii="Times New Roman" w:hAnsi="Times New Roman" w:cs="Times New Roman"/>
          <w:sz w:val="28"/>
          <w:szCs w:val="28"/>
        </w:rPr>
        <w:t>Научный руководитель:</w:t>
      </w:r>
    </w:p>
    <w:p w:rsidR="00357CD7" w:rsidRPr="00BD7B91" w:rsidRDefault="00357CD7" w:rsidP="009D1CA4">
      <w:pPr>
        <w:spacing w:after="0" w:line="360" w:lineRule="auto"/>
        <w:rPr>
          <w:rFonts w:ascii="Times New Roman" w:hAnsi="Times New Roman" w:cs="Times New Roman"/>
          <w:sz w:val="28"/>
          <w:szCs w:val="28"/>
        </w:rPr>
      </w:pPr>
      <w:r w:rsidRPr="00BD7B91">
        <w:rPr>
          <w:rFonts w:ascii="Times New Roman" w:hAnsi="Times New Roman" w:cs="Times New Roman"/>
          <w:sz w:val="28"/>
          <w:szCs w:val="28"/>
        </w:rPr>
        <w:t>Прилукова</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Екатерина Григорьевна</w:t>
      </w:r>
    </w:p>
    <w:p w:rsidR="00357CD7" w:rsidRPr="00BD7B91" w:rsidRDefault="00357CD7" w:rsidP="009D1CA4">
      <w:pPr>
        <w:spacing w:after="0" w:line="360" w:lineRule="auto"/>
        <w:rPr>
          <w:rFonts w:ascii="Times New Roman" w:hAnsi="Times New Roman" w:cs="Times New Roman"/>
          <w:sz w:val="28"/>
          <w:szCs w:val="28"/>
        </w:rPr>
      </w:pPr>
      <w:r w:rsidRPr="00BD7B91">
        <w:rPr>
          <w:rFonts w:ascii="Times New Roman" w:hAnsi="Times New Roman" w:cs="Times New Roman"/>
          <w:sz w:val="28"/>
          <w:szCs w:val="28"/>
        </w:rPr>
        <w:t>доцент, к. филос. н.</w:t>
      </w:r>
    </w:p>
    <w:p w:rsidR="009D1CA4" w:rsidRPr="00BD7B91" w:rsidRDefault="009D1CA4" w:rsidP="009D1CA4">
      <w:pPr>
        <w:spacing w:after="0" w:line="360" w:lineRule="auto"/>
        <w:jc w:val="center"/>
        <w:rPr>
          <w:rFonts w:ascii="Times New Roman" w:hAnsi="Times New Roman" w:cs="Times New Roman"/>
          <w:sz w:val="28"/>
          <w:szCs w:val="28"/>
        </w:rPr>
      </w:pPr>
    </w:p>
    <w:p w:rsidR="009D1CA4" w:rsidRPr="00BD7B91" w:rsidRDefault="009D1CA4" w:rsidP="009D1CA4">
      <w:pPr>
        <w:spacing w:after="0" w:line="360" w:lineRule="auto"/>
        <w:jc w:val="center"/>
        <w:rPr>
          <w:rFonts w:ascii="Times New Roman" w:hAnsi="Times New Roman" w:cs="Times New Roman"/>
          <w:sz w:val="28"/>
          <w:szCs w:val="28"/>
        </w:rPr>
      </w:pPr>
    </w:p>
    <w:p w:rsidR="009D1CA4" w:rsidRPr="00BD7B91" w:rsidRDefault="009D1CA4" w:rsidP="009D1CA4">
      <w:pPr>
        <w:spacing w:after="0" w:line="360" w:lineRule="auto"/>
        <w:jc w:val="center"/>
        <w:rPr>
          <w:rFonts w:ascii="Times New Roman" w:hAnsi="Times New Roman" w:cs="Times New Roman"/>
          <w:sz w:val="28"/>
          <w:szCs w:val="28"/>
        </w:rPr>
      </w:pPr>
    </w:p>
    <w:p w:rsidR="009D1CA4" w:rsidRPr="00BD7B91" w:rsidRDefault="00357CD7" w:rsidP="009D1CA4">
      <w:pPr>
        <w:tabs>
          <w:tab w:val="left" w:pos="5130"/>
        </w:tabs>
        <w:spacing w:after="0" w:line="360" w:lineRule="auto"/>
        <w:jc w:val="center"/>
        <w:rPr>
          <w:rFonts w:ascii="Times New Roman" w:hAnsi="Times New Roman" w:cs="Times New Roman"/>
          <w:sz w:val="28"/>
          <w:szCs w:val="28"/>
        </w:rPr>
      </w:pPr>
      <w:r w:rsidRPr="00BD7B91">
        <w:rPr>
          <w:rFonts w:ascii="Times New Roman" w:hAnsi="Times New Roman" w:cs="Times New Roman"/>
          <w:sz w:val="28"/>
          <w:szCs w:val="28"/>
        </w:rPr>
        <w:t xml:space="preserve">Челябинск </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2010</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г</w:t>
      </w:r>
    </w:p>
    <w:p w:rsidR="009D1CA4" w:rsidRPr="00BD7B91" w:rsidRDefault="009D1CA4" w:rsidP="009D1CA4">
      <w:pPr>
        <w:tabs>
          <w:tab w:val="left" w:pos="5130"/>
        </w:tabs>
        <w:spacing w:after="0" w:line="360" w:lineRule="auto"/>
        <w:jc w:val="center"/>
        <w:rPr>
          <w:rFonts w:ascii="Times New Roman" w:hAnsi="Times New Roman" w:cs="Times New Roman"/>
          <w:b/>
          <w:bCs/>
          <w:sz w:val="28"/>
          <w:szCs w:val="28"/>
        </w:rPr>
      </w:pPr>
      <w:r w:rsidRPr="00BD7B91">
        <w:rPr>
          <w:rFonts w:ascii="Times New Roman" w:hAnsi="Times New Roman" w:cs="Times New Roman"/>
          <w:b/>
          <w:bCs/>
          <w:sz w:val="28"/>
          <w:szCs w:val="28"/>
        </w:rPr>
        <w:t>Содержание</w:t>
      </w:r>
    </w:p>
    <w:p w:rsidR="009D1CA4" w:rsidRPr="00BD7B91" w:rsidRDefault="009D1CA4" w:rsidP="00DE2793">
      <w:pPr>
        <w:tabs>
          <w:tab w:val="left" w:pos="5130"/>
        </w:tabs>
        <w:spacing w:after="0" w:line="360" w:lineRule="auto"/>
        <w:rPr>
          <w:rFonts w:ascii="Times New Roman" w:hAnsi="Times New Roman" w:cs="Times New Roman"/>
          <w:b/>
          <w:bCs/>
          <w:sz w:val="28"/>
          <w:szCs w:val="28"/>
        </w:rPr>
      </w:pPr>
    </w:p>
    <w:p w:rsidR="009D1CA4" w:rsidRPr="00BD7B91" w:rsidRDefault="009D1CA4" w:rsidP="009D1CA4">
      <w:pPr>
        <w:tabs>
          <w:tab w:val="left" w:pos="5130"/>
        </w:tabs>
        <w:spacing w:after="0" w:line="360" w:lineRule="auto"/>
        <w:rPr>
          <w:rFonts w:ascii="Times New Roman" w:hAnsi="Times New Roman" w:cs="Times New Roman"/>
          <w:sz w:val="28"/>
          <w:szCs w:val="28"/>
        </w:rPr>
      </w:pPr>
      <w:r w:rsidRPr="00BD7B91">
        <w:rPr>
          <w:rFonts w:ascii="Times New Roman" w:hAnsi="Times New Roman" w:cs="Times New Roman"/>
          <w:sz w:val="28"/>
          <w:szCs w:val="28"/>
        </w:rPr>
        <w:t>Содержание</w:t>
      </w:r>
    </w:p>
    <w:p w:rsidR="009D1CA4" w:rsidRPr="00BD7B91" w:rsidRDefault="009D1CA4" w:rsidP="009D1CA4">
      <w:pPr>
        <w:tabs>
          <w:tab w:val="left" w:pos="5130"/>
        </w:tabs>
        <w:spacing w:after="0" w:line="360" w:lineRule="auto"/>
        <w:rPr>
          <w:rFonts w:ascii="Times New Roman" w:hAnsi="Times New Roman" w:cs="Times New Roman"/>
          <w:sz w:val="28"/>
          <w:szCs w:val="28"/>
        </w:rPr>
      </w:pPr>
      <w:r w:rsidRPr="00BD7B91">
        <w:rPr>
          <w:rFonts w:ascii="Times New Roman" w:hAnsi="Times New Roman" w:cs="Times New Roman"/>
          <w:sz w:val="28"/>
          <w:szCs w:val="28"/>
        </w:rPr>
        <w:t>Введение</w:t>
      </w:r>
    </w:p>
    <w:p w:rsidR="009D1CA4" w:rsidRPr="00BD7B91" w:rsidRDefault="009D1CA4" w:rsidP="009D1CA4">
      <w:pPr>
        <w:tabs>
          <w:tab w:val="left" w:pos="5130"/>
        </w:tabs>
        <w:spacing w:after="0" w:line="360" w:lineRule="auto"/>
        <w:rPr>
          <w:rFonts w:ascii="Times New Roman" w:hAnsi="Times New Roman" w:cs="Times New Roman"/>
          <w:sz w:val="28"/>
          <w:szCs w:val="28"/>
        </w:rPr>
      </w:pPr>
      <w:r w:rsidRPr="00BD7B91">
        <w:rPr>
          <w:rFonts w:ascii="Times New Roman" w:hAnsi="Times New Roman" w:cs="Times New Roman"/>
          <w:sz w:val="28"/>
          <w:szCs w:val="28"/>
        </w:rPr>
        <w:t>Глава I. Внешняя политика СССР в 1970-е,  начало 1980-х годов</w:t>
      </w:r>
    </w:p>
    <w:p w:rsidR="009D1CA4" w:rsidRPr="00BD7B91" w:rsidRDefault="009D1CA4" w:rsidP="009D1CA4">
      <w:pPr>
        <w:tabs>
          <w:tab w:val="left" w:pos="5130"/>
        </w:tabs>
        <w:spacing w:after="0" w:line="360" w:lineRule="auto"/>
        <w:rPr>
          <w:rFonts w:ascii="Times New Roman" w:hAnsi="Times New Roman" w:cs="Times New Roman"/>
          <w:sz w:val="28"/>
          <w:szCs w:val="28"/>
        </w:rPr>
      </w:pPr>
      <w:r w:rsidRPr="00BD7B91">
        <w:rPr>
          <w:rFonts w:ascii="Times New Roman" w:hAnsi="Times New Roman" w:cs="Times New Roman"/>
          <w:sz w:val="28"/>
          <w:szCs w:val="28"/>
        </w:rPr>
        <w:t>1.1 СССР и страны Запада</w:t>
      </w:r>
    </w:p>
    <w:p w:rsidR="009D1CA4" w:rsidRPr="00BD7B91" w:rsidRDefault="009D1CA4" w:rsidP="009D1CA4">
      <w:pPr>
        <w:tabs>
          <w:tab w:val="left" w:pos="5130"/>
        </w:tabs>
        <w:spacing w:after="0" w:line="360" w:lineRule="auto"/>
        <w:rPr>
          <w:rFonts w:ascii="Times New Roman" w:hAnsi="Times New Roman" w:cs="Times New Roman"/>
          <w:sz w:val="28"/>
          <w:szCs w:val="28"/>
        </w:rPr>
      </w:pPr>
      <w:r w:rsidRPr="00BD7B91">
        <w:rPr>
          <w:rFonts w:ascii="Times New Roman" w:hAnsi="Times New Roman" w:cs="Times New Roman"/>
          <w:sz w:val="28"/>
          <w:szCs w:val="28"/>
        </w:rPr>
        <w:t>1.2 Региональные конфликты и афганская война</w:t>
      </w:r>
    </w:p>
    <w:p w:rsidR="009D1CA4" w:rsidRPr="00BD7B91" w:rsidRDefault="009D1CA4" w:rsidP="009D1CA4">
      <w:pPr>
        <w:tabs>
          <w:tab w:val="left" w:pos="5130"/>
        </w:tabs>
        <w:spacing w:after="0" w:line="360" w:lineRule="auto"/>
        <w:rPr>
          <w:rFonts w:ascii="Times New Roman" w:hAnsi="Times New Roman" w:cs="Times New Roman"/>
          <w:sz w:val="28"/>
          <w:szCs w:val="28"/>
        </w:rPr>
      </w:pPr>
      <w:r w:rsidRPr="00BD7B91">
        <w:rPr>
          <w:rFonts w:ascii="Times New Roman" w:hAnsi="Times New Roman" w:cs="Times New Roman"/>
          <w:sz w:val="28"/>
          <w:szCs w:val="28"/>
        </w:rPr>
        <w:t>1.3 Внешняя политика СССР на рубеже десятилетий</w:t>
      </w:r>
    </w:p>
    <w:p w:rsidR="009D1CA4" w:rsidRPr="00BD7B91" w:rsidRDefault="009D1CA4" w:rsidP="009D1CA4">
      <w:pPr>
        <w:tabs>
          <w:tab w:val="left" w:pos="5130"/>
        </w:tabs>
        <w:spacing w:after="0" w:line="360" w:lineRule="auto"/>
        <w:rPr>
          <w:rFonts w:ascii="Times New Roman" w:hAnsi="Times New Roman" w:cs="Times New Roman"/>
          <w:sz w:val="28"/>
          <w:szCs w:val="28"/>
        </w:rPr>
      </w:pPr>
      <w:r w:rsidRPr="00BD7B91">
        <w:rPr>
          <w:rFonts w:ascii="Times New Roman" w:hAnsi="Times New Roman" w:cs="Times New Roman"/>
          <w:sz w:val="28"/>
          <w:szCs w:val="28"/>
        </w:rPr>
        <w:t>Глава II. XXIV съезд КПСС и программа мира</w:t>
      </w:r>
    </w:p>
    <w:p w:rsidR="009D1CA4" w:rsidRPr="00BD7B91" w:rsidRDefault="009D1CA4" w:rsidP="009D1CA4">
      <w:pPr>
        <w:tabs>
          <w:tab w:val="left" w:pos="5130"/>
        </w:tabs>
        <w:spacing w:after="0" w:line="360" w:lineRule="auto"/>
        <w:rPr>
          <w:rFonts w:ascii="Times New Roman" w:hAnsi="Times New Roman" w:cs="Times New Roman"/>
          <w:sz w:val="28"/>
          <w:szCs w:val="28"/>
        </w:rPr>
      </w:pPr>
      <w:r w:rsidRPr="00BD7B91">
        <w:rPr>
          <w:rFonts w:ascii="Times New Roman" w:hAnsi="Times New Roman" w:cs="Times New Roman"/>
          <w:sz w:val="28"/>
          <w:szCs w:val="28"/>
        </w:rPr>
        <w:t>Глава III. XXV съезд КПСС</w:t>
      </w:r>
    </w:p>
    <w:p w:rsidR="009D1CA4" w:rsidRPr="00BD7B91" w:rsidRDefault="009D1CA4" w:rsidP="009D1CA4">
      <w:pPr>
        <w:tabs>
          <w:tab w:val="left" w:pos="5130"/>
        </w:tabs>
        <w:spacing w:after="0" w:line="360" w:lineRule="auto"/>
        <w:rPr>
          <w:rFonts w:ascii="Times New Roman" w:hAnsi="Times New Roman" w:cs="Times New Roman"/>
          <w:sz w:val="28"/>
          <w:szCs w:val="28"/>
        </w:rPr>
      </w:pPr>
      <w:r w:rsidRPr="00BD7B91">
        <w:rPr>
          <w:rFonts w:ascii="Times New Roman" w:hAnsi="Times New Roman" w:cs="Times New Roman"/>
          <w:sz w:val="28"/>
          <w:szCs w:val="28"/>
        </w:rPr>
        <w:t>3.1 Отношение СССР с социалистическими странами</w:t>
      </w:r>
    </w:p>
    <w:p w:rsidR="009D1CA4" w:rsidRPr="00BD7B91" w:rsidRDefault="009D1CA4" w:rsidP="009D1CA4">
      <w:pPr>
        <w:tabs>
          <w:tab w:val="left" w:pos="5130"/>
        </w:tabs>
        <w:spacing w:after="0" w:line="360" w:lineRule="auto"/>
        <w:rPr>
          <w:rFonts w:ascii="Times New Roman" w:hAnsi="Times New Roman" w:cs="Times New Roman"/>
          <w:sz w:val="28"/>
          <w:szCs w:val="28"/>
        </w:rPr>
      </w:pPr>
      <w:r w:rsidRPr="00BD7B91">
        <w:rPr>
          <w:rFonts w:ascii="Times New Roman" w:hAnsi="Times New Roman" w:cs="Times New Roman"/>
          <w:sz w:val="28"/>
          <w:szCs w:val="28"/>
        </w:rPr>
        <w:t>3.2 Отношение СССР с освободившимися и развивающимися странами</w:t>
      </w:r>
    </w:p>
    <w:p w:rsidR="009D1CA4" w:rsidRPr="00BD7B91" w:rsidRDefault="009D1CA4" w:rsidP="009D1CA4">
      <w:pPr>
        <w:tabs>
          <w:tab w:val="left" w:pos="5130"/>
        </w:tabs>
        <w:spacing w:after="0" w:line="360" w:lineRule="auto"/>
        <w:rPr>
          <w:rFonts w:ascii="Times New Roman" w:hAnsi="Times New Roman" w:cs="Times New Roman"/>
          <w:sz w:val="28"/>
          <w:szCs w:val="28"/>
        </w:rPr>
      </w:pPr>
      <w:r w:rsidRPr="00BD7B91">
        <w:rPr>
          <w:rFonts w:ascii="Times New Roman" w:hAnsi="Times New Roman" w:cs="Times New Roman"/>
          <w:sz w:val="28"/>
          <w:szCs w:val="28"/>
        </w:rPr>
        <w:t>3.3 Отношения с капиталистическими странами</w:t>
      </w:r>
    </w:p>
    <w:p w:rsidR="009D1CA4" w:rsidRPr="00BD7B91" w:rsidRDefault="009D1CA4" w:rsidP="009D1CA4">
      <w:pPr>
        <w:tabs>
          <w:tab w:val="left" w:pos="5130"/>
        </w:tabs>
        <w:spacing w:after="0" w:line="360" w:lineRule="auto"/>
        <w:rPr>
          <w:rFonts w:ascii="Times New Roman" w:hAnsi="Times New Roman" w:cs="Times New Roman"/>
          <w:sz w:val="28"/>
          <w:szCs w:val="28"/>
        </w:rPr>
      </w:pPr>
      <w:r w:rsidRPr="00BD7B91">
        <w:rPr>
          <w:rFonts w:ascii="Times New Roman" w:hAnsi="Times New Roman" w:cs="Times New Roman"/>
          <w:sz w:val="28"/>
          <w:szCs w:val="28"/>
        </w:rPr>
        <w:t>Глава IV. XXVI съезд КПСС и его отличия от предыдущего съезда</w:t>
      </w:r>
    </w:p>
    <w:p w:rsidR="009D1CA4" w:rsidRPr="00BD7B91" w:rsidRDefault="009D1CA4" w:rsidP="009D1CA4">
      <w:pPr>
        <w:tabs>
          <w:tab w:val="left" w:pos="5130"/>
        </w:tabs>
        <w:spacing w:after="0" w:line="360" w:lineRule="auto"/>
        <w:rPr>
          <w:rFonts w:ascii="Times New Roman" w:hAnsi="Times New Roman" w:cs="Times New Roman"/>
          <w:sz w:val="28"/>
          <w:szCs w:val="28"/>
        </w:rPr>
      </w:pPr>
      <w:r w:rsidRPr="00BD7B91">
        <w:rPr>
          <w:rFonts w:ascii="Times New Roman" w:hAnsi="Times New Roman" w:cs="Times New Roman"/>
          <w:sz w:val="28"/>
          <w:szCs w:val="28"/>
        </w:rPr>
        <w:t>4.1 Отношение с социалистическими странами</w:t>
      </w:r>
    </w:p>
    <w:p w:rsidR="009D1CA4" w:rsidRPr="00BD7B91" w:rsidRDefault="009D1CA4" w:rsidP="009D1CA4">
      <w:pPr>
        <w:tabs>
          <w:tab w:val="left" w:pos="5130"/>
        </w:tabs>
        <w:spacing w:after="0" w:line="360" w:lineRule="auto"/>
        <w:rPr>
          <w:rFonts w:ascii="Times New Roman" w:hAnsi="Times New Roman" w:cs="Times New Roman"/>
          <w:sz w:val="28"/>
          <w:szCs w:val="28"/>
        </w:rPr>
      </w:pPr>
      <w:r w:rsidRPr="00BD7B91">
        <w:rPr>
          <w:rFonts w:ascii="Times New Roman" w:hAnsi="Times New Roman" w:cs="Times New Roman"/>
          <w:sz w:val="28"/>
          <w:szCs w:val="28"/>
        </w:rPr>
        <w:t>4.2 Отношения с освободившимися странами</w:t>
      </w:r>
    </w:p>
    <w:p w:rsidR="009D1CA4" w:rsidRPr="00BD7B91" w:rsidRDefault="009D1CA4" w:rsidP="009D1CA4">
      <w:pPr>
        <w:tabs>
          <w:tab w:val="left" w:pos="5130"/>
        </w:tabs>
        <w:spacing w:after="0" w:line="360" w:lineRule="auto"/>
        <w:rPr>
          <w:rFonts w:ascii="Times New Roman" w:hAnsi="Times New Roman" w:cs="Times New Roman"/>
          <w:sz w:val="28"/>
          <w:szCs w:val="28"/>
        </w:rPr>
      </w:pPr>
      <w:r w:rsidRPr="00BD7B91">
        <w:rPr>
          <w:rFonts w:ascii="Times New Roman" w:hAnsi="Times New Roman" w:cs="Times New Roman"/>
          <w:sz w:val="28"/>
          <w:szCs w:val="28"/>
        </w:rPr>
        <w:t>4.3 Отношения с капиталистическими странами и борьба за мир</w:t>
      </w:r>
    </w:p>
    <w:p w:rsidR="009D1CA4" w:rsidRPr="00BD7B91" w:rsidRDefault="009D1CA4" w:rsidP="009D1CA4">
      <w:pPr>
        <w:tabs>
          <w:tab w:val="left" w:pos="5130"/>
        </w:tabs>
        <w:spacing w:after="0" w:line="360" w:lineRule="auto"/>
        <w:rPr>
          <w:rFonts w:ascii="Times New Roman" w:hAnsi="Times New Roman" w:cs="Times New Roman"/>
          <w:sz w:val="28"/>
          <w:szCs w:val="28"/>
        </w:rPr>
      </w:pPr>
      <w:r w:rsidRPr="00BD7B91">
        <w:rPr>
          <w:rFonts w:ascii="Times New Roman" w:hAnsi="Times New Roman" w:cs="Times New Roman"/>
          <w:sz w:val="28"/>
          <w:szCs w:val="28"/>
        </w:rPr>
        <w:t>Заключение</w:t>
      </w:r>
    </w:p>
    <w:p w:rsidR="009D1CA4" w:rsidRPr="00BD7B91" w:rsidRDefault="009D1CA4" w:rsidP="009D1CA4">
      <w:pPr>
        <w:tabs>
          <w:tab w:val="left" w:pos="5130"/>
        </w:tabs>
        <w:spacing w:after="0" w:line="360" w:lineRule="auto"/>
        <w:rPr>
          <w:rFonts w:ascii="Times New Roman" w:hAnsi="Times New Roman" w:cs="Times New Roman"/>
          <w:sz w:val="28"/>
          <w:szCs w:val="28"/>
        </w:rPr>
      </w:pPr>
      <w:r w:rsidRPr="00BD7B91">
        <w:rPr>
          <w:rFonts w:ascii="Times New Roman" w:hAnsi="Times New Roman" w:cs="Times New Roman"/>
          <w:sz w:val="28"/>
          <w:szCs w:val="28"/>
        </w:rPr>
        <w:t>Список литературы</w:t>
      </w:r>
    </w:p>
    <w:p w:rsidR="009D1CA4" w:rsidRPr="00BD7B91" w:rsidRDefault="009D1CA4" w:rsidP="009D1CA4">
      <w:pPr>
        <w:tabs>
          <w:tab w:val="left" w:pos="5130"/>
        </w:tabs>
        <w:spacing w:after="0" w:line="360" w:lineRule="auto"/>
        <w:rPr>
          <w:rFonts w:ascii="Times New Roman" w:hAnsi="Times New Roman" w:cs="Times New Roman"/>
          <w:sz w:val="28"/>
          <w:szCs w:val="28"/>
        </w:rPr>
      </w:pPr>
    </w:p>
    <w:p w:rsidR="00357CD7" w:rsidRPr="00BD7B91" w:rsidRDefault="009D1CA4" w:rsidP="009D1CA4">
      <w:pPr>
        <w:tabs>
          <w:tab w:val="left" w:pos="5130"/>
        </w:tabs>
        <w:spacing w:after="0" w:line="360" w:lineRule="auto"/>
        <w:jc w:val="center"/>
        <w:rPr>
          <w:rFonts w:ascii="Times New Roman" w:hAnsi="Times New Roman" w:cs="Times New Roman"/>
          <w:b/>
          <w:bCs/>
          <w:sz w:val="28"/>
          <w:szCs w:val="28"/>
        </w:rPr>
      </w:pPr>
      <w:r w:rsidRPr="00BD7B91">
        <w:rPr>
          <w:rFonts w:ascii="Times New Roman" w:hAnsi="Times New Roman" w:cs="Times New Roman"/>
          <w:sz w:val="28"/>
          <w:szCs w:val="28"/>
        </w:rPr>
        <w:br w:type="page"/>
      </w:r>
      <w:r w:rsidR="00357CD7" w:rsidRPr="00BD7B91">
        <w:rPr>
          <w:rFonts w:ascii="Times New Roman" w:hAnsi="Times New Roman" w:cs="Times New Roman"/>
          <w:b/>
          <w:bCs/>
          <w:sz w:val="28"/>
          <w:szCs w:val="28"/>
        </w:rPr>
        <w:t>Введение</w:t>
      </w:r>
    </w:p>
    <w:p w:rsidR="009D1CA4" w:rsidRPr="00BD7B91" w:rsidRDefault="009D1CA4" w:rsidP="009D1CA4">
      <w:pPr>
        <w:tabs>
          <w:tab w:val="left" w:pos="5130"/>
        </w:tabs>
        <w:spacing w:after="0" w:line="360" w:lineRule="auto"/>
        <w:rPr>
          <w:rFonts w:ascii="Times New Roman" w:hAnsi="Times New Roman" w:cs="Times New Roman"/>
          <w:b/>
          <w:bCs/>
          <w:sz w:val="28"/>
          <w:szCs w:val="28"/>
        </w:rPr>
      </w:pPr>
    </w:p>
    <w:p w:rsidR="00357CD7" w:rsidRPr="00BD7B91" w:rsidRDefault="00357CD7" w:rsidP="009D1CA4">
      <w:pPr>
        <w:tabs>
          <w:tab w:val="left" w:pos="5130"/>
        </w:tabs>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Есть темы, которые лежат на поверхности, они хорошо известны всем немного интересующимся людьми. А есть темы, которые скрыты для неосведомлённого исследователя. Такой темой является мой анализ программных документов 24-26 съездов КПСС.</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 xml:space="preserve">Геополитика являлась запретной наукой в СССР. Поэтому исследование данной области не могло появиться сразу. Только после распада СССР табу на анализ подобных документов на родине был снят. За 20 лет можно точно определить, что эта тема не является самостоятельной, а входит в более крупный блок «Холодная война». </w:t>
      </w:r>
    </w:p>
    <w:p w:rsidR="00357CD7" w:rsidRPr="00BD7B91" w:rsidRDefault="00357CD7" w:rsidP="009D1CA4">
      <w:pPr>
        <w:tabs>
          <w:tab w:val="left" w:pos="5130"/>
        </w:tabs>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Среди иностранных исследователей большее значение брежневской внешней политике уделяет Джузеппе Боффа. Его работа называется «От СССР к России. История неоконченного кризиса. 1964-1994». Глава 2 называется «Биполярный мир». Именно она посвящена данной теме. Российские авторы Лавренков С. Я. и Попов И. М. посвятили книгу «Советский Союз в локальных войнах и конфликтах». Главы 12, 13, 14 повествуют об отношении СССР к Китаю, Африке и Польше в 1970-80-е годы. Существуют ещё десяток крупных работ, освещающих данную тему. Но подобной темы, которую я взял, никто отдельно не рассматривал.</w:t>
      </w:r>
    </w:p>
    <w:p w:rsidR="00357CD7" w:rsidRPr="00BD7B91" w:rsidRDefault="00357CD7" w:rsidP="009D1CA4">
      <w:pPr>
        <w:tabs>
          <w:tab w:val="left" w:pos="5130"/>
        </w:tabs>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Нашу страну называют страной с непредсказуемым прошлым. В современную посткоммунистическую эпоху на смену старым символам пришли новые. Но и старые и новые символы сливаются вместе в России. Советское прошлое вызывает в нас противоречивое отношение к нему. Сегодня на экранах телевизоров продолжается борьба между «хорошими» и «плохими», между сторонниками прошлого и настоящего. В тяжёлых спорах истории не удаётся выяснить однозначность прошлого.</w:t>
      </w:r>
    </w:p>
    <w:p w:rsidR="00357CD7" w:rsidRPr="00BD7B91" w:rsidRDefault="00357CD7" w:rsidP="009D1CA4">
      <w:pPr>
        <w:tabs>
          <w:tab w:val="left" w:pos="5130"/>
        </w:tabs>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Моя тема, затрагивающая эпизоды Холодной войны брежневского периода. В такой программе журналиста Леонида Млечина, как «Документальное кино» в его сериях «Маргарит Тэтчер. Женщина на войне», «Детство председателя Андропова», «Шестидневная война. Успех одноглазого министра», «Разбитый горшок президента Картера», «1973 год. Война миров» обсуждаются проблемы Холодной войны периода разрядки и застоя.</w:t>
      </w:r>
      <w:r w:rsidR="009D1CA4" w:rsidRPr="00BD7B91">
        <w:rPr>
          <w:rFonts w:ascii="Times New Roman" w:hAnsi="Times New Roman" w:cs="Times New Roman"/>
          <w:sz w:val="28"/>
          <w:szCs w:val="28"/>
        </w:rPr>
        <w:t xml:space="preserve"> </w:t>
      </w:r>
    </w:p>
    <w:p w:rsidR="00357CD7" w:rsidRPr="00BD7B91" w:rsidRDefault="00357CD7" w:rsidP="009D1CA4">
      <w:pPr>
        <w:tabs>
          <w:tab w:val="left" w:pos="5130"/>
        </w:tabs>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Актуальность данной работы происходит из того, чтобы разобраться в прошлом, понять его истинную суть. Большинство исторических расследований посвящено именно такой цели.</w:t>
      </w:r>
    </w:p>
    <w:p w:rsidR="00357CD7" w:rsidRPr="00BD7B91" w:rsidRDefault="00357CD7" w:rsidP="009D1CA4">
      <w:pPr>
        <w:tabs>
          <w:tab w:val="left" w:pos="5130"/>
        </w:tabs>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Моя работа касается решения 24, 25, 26 съездов КПСС. Зачем это нужно?</w:t>
      </w:r>
    </w:p>
    <w:p w:rsidR="00357CD7" w:rsidRPr="00BD7B91" w:rsidRDefault="00357CD7" w:rsidP="009D1CA4">
      <w:pPr>
        <w:tabs>
          <w:tab w:val="left" w:pos="5130"/>
        </w:tabs>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 xml:space="preserve">Геополитика – это наука, которая работает не только с практической частью, но и с теорией. А где искать её? Геополитики тогда официально в СССР не признавали. Когда, мы рассматриваем США, то мы анализируем разного рода доктрины, программы ФБР, Государственного Департамента, указы Президента США, речи президента и вице-президента. Какие документы подвергать анализу в случае с Советским периодом? После распада СССР и падения коммунизма, эта страница истории в области документов была очень быстро забыта. Но ведь любые решения – это решения власти того времени. Поэтому я решил взять решения съездов КПСС для геополитического анализа. </w:t>
      </w:r>
    </w:p>
    <w:p w:rsidR="00357CD7" w:rsidRPr="00BD7B91" w:rsidRDefault="00357CD7" w:rsidP="009D1CA4">
      <w:pPr>
        <w:tabs>
          <w:tab w:val="left" w:pos="5130"/>
        </w:tabs>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Сегодня в отношениях между некоторыми странами, когда происходят важные события, вспоминают прошлое. При заключении соглашения ОСВ-3 в Праге в мае 2010 года, вспоминали заключение соглашений между СССР и США в 1972 году ОСВ-1, и в 1979 году ОСВ-2. Когда обсуждается проблема союзников НАТО в Афганистане, вспоминают советский опыт борьбы в этой стране.</w:t>
      </w:r>
    </w:p>
    <w:p w:rsidR="00357CD7" w:rsidRPr="00BD7B91" w:rsidRDefault="00357CD7" w:rsidP="009D1CA4">
      <w:pPr>
        <w:tabs>
          <w:tab w:val="left" w:pos="5130"/>
        </w:tabs>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 xml:space="preserve">Целью данной работы является анализ решений </w:t>
      </w:r>
      <w:r w:rsidRPr="00BD7B91">
        <w:rPr>
          <w:rFonts w:ascii="Times New Roman" w:hAnsi="Times New Roman" w:cs="Times New Roman"/>
          <w:sz w:val="28"/>
          <w:szCs w:val="28"/>
          <w:lang w:val="en-US"/>
        </w:rPr>
        <w:t>XXIV</w:t>
      </w:r>
      <w:r w:rsidRPr="00BD7B91">
        <w:rPr>
          <w:rFonts w:ascii="Times New Roman" w:hAnsi="Times New Roman" w:cs="Times New Roman"/>
          <w:sz w:val="28"/>
          <w:szCs w:val="28"/>
        </w:rPr>
        <w:t xml:space="preserve">, </w:t>
      </w:r>
      <w:r w:rsidRPr="00BD7B91">
        <w:rPr>
          <w:rFonts w:ascii="Times New Roman" w:hAnsi="Times New Roman" w:cs="Times New Roman"/>
          <w:sz w:val="28"/>
          <w:szCs w:val="28"/>
          <w:lang w:val="en-US"/>
        </w:rPr>
        <w:t>XXV</w:t>
      </w:r>
      <w:r w:rsidRPr="00BD7B91">
        <w:rPr>
          <w:rFonts w:ascii="Times New Roman" w:hAnsi="Times New Roman" w:cs="Times New Roman"/>
          <w:sz w:val="28"/>
          <w:szCs w:val="28"/>
        </w:rPr>
        <w:t xml:space="preserve">, </w:t>
      </w:r>
      <w:r w:rsidRPr="00BD7B91">
        <w:rPr>
          <w:rFonts w:ascii="Times New Roman" w:hAnsi="Times New Roman" w:cs="Times New Roman"/>
          <w:sz w:val="28"/>
          <w:szCs w:val="28"/>
          <w:lang w:val="en-US"/>
        </w:rPr>
        <w:t>XXVI</w:t>
      </w:r>
      <w:r w:rsidRPr="00BD7B91">
        <w:rPr>
          <w:rFonts w:ascii="Times New Roman" w:hAnsi="Times New Roman" w:cs="Times New Roman"/>
          <w:sz w:val="28"/>
          <w:szCs w:val="28"/>
        </w:rPr>
        <w:t xml:space="preserve"> съездов КПСС. Для этого требуется сравнение этих документов между собой. Сравнение позволит увидеть изменения во внешнеполитической обстановке между СССР и другими странами, позволит показать важные стратегические направления международной деятельности СССР.</w:t>
      </w:r>
    </w:p>
    <w:p w:rsidR="00357CD7" w:rsidRPr="00BD7B91" w:rsidRDefault="00357CD7" w:rsidP="009D1CA4">
      <w:pPr>
        <w:tabs>
          <w:tab w:val="left" w:pos="1100"/>
          <w:tab w:val="left" w:pos="5130"/>
        </w:tabs>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 xml:space="preserve"> Задачи данной работы заключаются:</w:t>
      </w:r>
    </w:p>
    <w:p w:rsidR="00357CD7" w:rsidRPr="00BD7B91" w:rsidRDefault="00357CD7" w:rsidP="009D1CA4">
      <w:pPr>
        <w:pStyle w:val="a6"/>
        <w:numPr>
          <w:ilvl w:val="0"/>
          <w:numId w:val="1"/>
        </w:numPr>
        <w:tabs>
          <w:tab w:val="left" w:pos="1100"/>
          <w:tab w:val="left" w:pos="5130"/>
        </w:tabs>
        <w:spacing w:after="0" w:line="360" w:lineRule="auto"/>
        <w:ind w:left="0" w:firstLine="709"/>
        <w:jc w:val="both"/>
        <w:rPr>
          <w:rFonts w:ascii="Times New Roman" w:hAnsi="Times New Roman" w:cs="Times New Roman"/>
          <w:sz w:val="28"/>
          <w:szCs w:val="28"/>
        </w:rPr>
      </w:pPr>
      <w:r w:rsidRPr="00BD7B91">
        <w:rPr>
          <w:rFonts w:ascii="Times New Roman" w:hAnsi="Times New Roman" w:cs="Times New Roman"/>
          <w:sz w:val="28"/>
          <w:szCs w:val="28"/>
        </w:rPr>
        <w:t>Обратиться к истории внешней политики СССР</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периода 70-х и</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начала 80-х годов;</w:t>
      </w:r>
    </w:p>
    <w:p w:rsidR="00357CD7" w:rsidRPr="00BD7B91" w:rsidRDefault="00357CD7" w:rsidP="009D1CA4">
      <w:pPr>
        <w:pStyle w:val="a6"/>
        <w:numPr>
          <w:ilvl w:val="0"/>
          <w:numId w:val="1"/>
        </w:numPr>
        <w:shd w:val="clear" w:color="auto" w:fill="FFFFFF"/>
        <w:tabs>
          <w:tab w:val="left" w:pos="1100"/>
        </w:tabs>
        <w:spacing w:after="0" w:line="360" w:lineRule="auto"/>
        <w:ind w:left="0" w:firstLine="709"/>
        <w:rPr>
          <w:rFonts w:ascii="Times New Roman" w:hAnsi="Times New Roman" w:cs="Times New Roman"/>
          <w:sz w:val="28"/>
          <w:szCs w:val="28"/>
        </w:rPr>
      </w:pPr>
      <w:r w:rsidRPr="00BD7B91">
        <w:rPr>
          <w:rFonts w:ascii="Times New Roman" w:hAnsi="Times New Roman" w:cs="Times New Roman"/>
          <w:sz w:val="28"/>
          <w:szCs w:val="28"/>
        </w:rPr>
        <w:t xml:space="preserve">Анализ решения </w:t>
      </w:r>
      <w:r w:rsidRPr="00BD7B91">
        <w:rPr>
          <w:rFonts w:ascii="Times New Roman" w:hAnsi="Times New Roman" w:cs="Times New Roman"/>
          <w:sz w:val="28"/>
          <w:szCs w:val="28"/>
          <w:lang w:val="en-US"/>
        </w:rPr>
        <w:t>XXIV</w:t>
      </w:r>
      <w:r w:rsidRPr="00BD7B91">
        <w:rPr>
          <w:rFonts w:ascii="Times New Roman" w:hAnsi="Times New Roman" w:cs="Times New Roman"/>
          <w:sz w:val="28"/>
          <w:szCs w:val="28"/>
        </w:rPr>
        <w:t xml:space="preserve"> съезда КПСС: МЕЖДУНАРОДНОЕ</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ПОЛОЖЕНИЕ</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СССР. ВНЕШНЕПОЛИТИЧЕСКАЯ ДЕЯТЕЛЬНОСТЬ КПСС. Программа Мира 1971 года;</w:t>
      </w:r>
    </w:p>
    <w:p w:rsidR="00357CD7" w:rsidRPr="00BD7B91" w:rsidRDefault="00357CD7" w:rsidP="00DE2793">
      <w:pPr>
        <w:pStyle w:val="a6"/>
        <w:numPr>
          <w:ilvl w:val="0"/>
          <w:numId w:val="1"/>
        </w:numPr>
        <w:shd w:val="clear" w:color="auto" w:fill="FFFFFF"/>
        <w:tabs>
          <w:tab w:val="left" w:pos="1100"/>
        </w:tabs>
        <w:spacing w:after="0" w:line="360" w:lineRule="auto"/>
        <w:ind w:left="0" w:firstLine="709"/>
        <w:jc w:val="both"/>
        <w:rPr>
          <w:rFonts w:ascii="Times New Roman" w:hAnsi="Times New Roman" w:cs="Times New Roman"/>
          <w:sz w:val="28"/>
          <w:szCs w:val="28"/>
        </w:rPr>
      </w:pPr>
      <w:r w:rsidRPr="00BD7B91">
        <w:rPr>
          <w:rFonts w:ascii="Times New Roman" w:hAnsi="Times New Roman" w:cs="Times New Roman"/>
          <w:sz w:val="28"/>
          <w:szCs w:val="28"/>
        </w:rPr>
        <w:t xml:space="preserve">Анализ решения </w:t>
      </w:r>
      <w:r w:rsidRPr="00BD7B91">
        <w:rPr>
          <w:rFonts w:ascii="Times New Roman" w:hAnsi="Times New Roman" w:cs="Times New Roman"/>
          <w:sz w:val="28"/>
          <w:szCs w:val="28"/>
          <w:lang w:val="en-US"/>
        </w:rPr>
        <w:t>XXV</w:t>
      </w:r>
      <w:r w:rsidRPr="00BD7B91">
        <w:rPr>
          <w:rFonts w:ascii="Times New Roman" w:hAnsi="Times New Roman" w:cs="Times New Roman"/>
          <w:sz w:val="28"/>
          <w:szCs w:val="28"/>
        </w:rPr>
        <w:t xml:space="preserve"> съезда КПСС: ПОЛОЖЕНИЕ</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В МИРЕ</w:t>
      </w:r>
      <w:r w:rsidR="00DE2793" w:rsidRPr="00BD7B91">
        <w:rPr>
          <w:rFonts w:ascii="Times New Roman" w:hAnsi="Times New Roman" w:cs="Times New Roman"/>
          <w:sz w:val="28"/>
          <w:szCs w:val="28"/>
        </w:rPr>
        <w:t xml:space="preserve"> </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И МЕЖДУНАРОДНАЯ ДЕЯТЕЛЬНОСТЬ КПСС;</w:t>
      </w:r>
    </w:p>
    <w:p w:rsidR="00357CD7" w:rsidRPr="00BD7B91" w:rsidRDefault="00357CD7" w:rsidP="009D1CA4">
      <w:pPr>
        <w:pStyle w:val="a6"/>
        <w:numPr>
          <w:ilvl w:val="0"/>
          <w:numId w:val="1"/>
        </w:numPr>
        <w:shd w:val="clear" w:color="auto" w:fill="FFFFFF"/>
        <w:tabs>
          <w:tab w:val="left" w:pos="1100"/>
        </w:tabs>
        <w:spacing w:after="0" w:line="360" w:lineRule="auto"/>
        <w:ind w:left="0" w:firstLine="709"/>
        <w:rPr>
          <w:rFonts w:ascii="Times New Roman" w:hAnsi="Times New Roman" w:cs="Times New Roman"/>
          <w:sz w:val="28"/>
          <w:szCs w:val="28"/>
        </w:rPr>
      </w:pPr>
      <w:r w:rsidRPr="00BD7B91">
        <w:rPr>
          <w:rFonts w:ascii="Times New Roman" w:hAnsi="Times New Roman" w:cs="Times New Roman"/>
          <w:sz w:val="28"/>
          <w:szCs w:val="28"/>
        </w:rPr>
        <w:t xml:space="preserve">Анализ решения </w:t>
      </w:r>
      <w:r w:rsidRPr="00BD7B91">
        <w:rPr>
          <w:rFonts w:ascii="Times New Roman" w:hAnsi="Times New Roman" w:cs="Times New Roman"/>
          <w:sz w:val="28"/>
          <w:szCs w:val="28"/>
          <w:lang w:val="en-US"/>
        </w:rPr>
        <w:t>XXVI</w:t>
      </w:r>
      <w:r w:rsidRPr="00BD7B91">
        <w:rPr>
          <w:rFonts w:ascii="Times New Roman" w:hAnsi="Times New Roman" w:cs="Times New Roman"/>
          <w:sz w:val="28"/>
          <w:szCs w:val="28"/>
        </w:rPr>
        <w:t xml:space="preserve"> съезда КПСС: ПОЛОЖЕНИЕ</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В МИРЕ</w:t>
      </w:r>
    </w:p>
    <w:p w:rsidR="00357CD7" w:rsidRPr="00BD7B91" w:rsidRDefault="009D1CA4" w:rsidP="009D1CA4">
      <w:pPr>
        <w:shd w:val="clear" w:color="auto" w:fill="FFFFFF"/>
        <w:tabs>
          <w:tab w:val="left" w:pos="1100"/>
        </w:tabs>
        <w:spacing w:after="0" w:line="360" w:lineRule="auto"/>
        <w:ind w:firstLine="709"/>
        <w:rPr>
          <w:rFonts w:ascii="Times New Roman" w:hAnsi="Times New Roman" w:cs="Times New Roman"/>
          <w:sz w:val="28"/>
          <w:szCs w:val="28"/>
        </w:rPr>
      </w:pPr>
      <w:r w:rsidRPr="00BD7B91">
        <w:rPr>
          <w:rFonts w:ascii="Times New Roman" w:hAnsi="Times New Roman" w:cs="Times New Roman"/>
          <w:sz w:val="28"/>
          <w:szCs w:val="28"/>
        </w:rPr>
        <w:t xml:space="preserve"> </w:t>
      </w:r>
      <w:r w:rsidR="00357CD7" w:rsidRPr="00BD7B91">
        <w:rPr>
          <w:rFonts w:ascii="Times New Roman" w:hAnsi="Times New Roman" w:cs="Times New Roman"/>
          <w:sz w:val="28"/>
          <w:szCs w:val="28"/>
        </w:rPr>
        <w:t>И МЕЖДУНАРОДНАЯ ДЕЯТЕЛЬНОСТЬ КПСС;</w:t>
      </w:r>
    </w:p>
    <w:p w:rsidR="00357CD7" w:rsidRPr="00BD7B91" w:rsidRDefault="00357CD7" w:rsidP="009D1CA4">
      <w:pPr>
        <w:pStyle w:val="a6"/>
        <w:numPr>
          <w:ilvl w:val="0"/>
          <w:numId w:val="1"/>
        </w:numPr>
        <w:tabs>
          <w:tab w:val="left" w:pos="1100"/>
          <w:tab w:val="left" w:pos="5130"/>
        </w:tabs>
        <w:spacing w:after="0" w:line="360" w:lineRule="auto"/>
        <w:ind w:left="0" w:firstLine="709"/>
        <w:jc w:val="both"/>
        <w:rPr>
          <w:rFonts w:ascii="Times New Roman" w:hAnsi="Times New Roman" w:cs="Times New Roman"/>
          <w:sz w:val="28"/>
          <w:szCs w:val="28"/>
        </w:rPr>
      </w:pPr>
      <w:r w:rsidRPr="00BD7B91">
        <w:rPr>
          <w:rFonts w:ascii="Times New Roman" w:hAnsi="Times New Roman" w:cs="Times New Roman"/>
          <w:sz w:val="28"/>
          <w:szCs w:val="28"/>
        </w:rPr>
        <w:t>Сравнение и анализ решений съездов КПСС, соответствие теории и практики.</w:t>
      </w:r>
    </w:p>
    <w:p w:rsidR="009D1CA4" w:rsidRPr="00BD7B91" w:rsidRDefault="009D1CA4" w:rsidP="00DE2793">
      <w:pPr>
        <w:pStyle w:val="a6"/>
        <w:tabs>
          <w:tab w:val="left" w:pos="1100"/>
          <w:tab w:val="left" w:pos="5130"/>
        </w:tabs>
        <w:spacing w:after="0" w:line="360" w:lineRule="auto"/>
        <w:ind w:left="0"/>
        <w:jc w:val="both"/>
        <w:rPr>
          <w:rFonts w:ascii="Times New Roman" w:hAnsi="Times New Roman" w:cs="Times New Roman"/>
          <w:sz w:val="28"/>
          <w:szCs w:val="28"/>
        </w:rPr>
      </w:pPr>
    </w:p>
    <w:p w:rsidR="009D1CA4" w:rsidRPr="00BD7B91" w:rsidRDefault="009D1CA4" w:rsidP="009D1CA4">
      <w:pPr>
        <w:tabs>
          <w:tab w:val="left" w:pos="5130"/>
        </w:tabs>
        <w:spacing w:after="0" w:line="360" w:lineRule="auto"/>
        <w:jc w:val="center"/>
        <w:rPr>
          <w:rFonts w:ascii="Times New Roman" w:hAnsi="Times New Roman" w:cs="Times New Roman"/>
          <w:b/>
          <w:bCs/>
          <w:sz w:val="28"/>
          <w:szCs w:val="28"/>
        </w:rPr>
      </w:pPr>
      <w:r w:rsidRPr="00BD7B91">
        <w:rPr>
          <w:rFonts w:ascii="Times New Roman" w:hAnsi="Times New Roman" w:cs="Times New Roman"/>
        </w:rPr>
        <w:br w:type="page"/>
      </w:r>
      <w:r w:rsidRPr="00BD7B91">
        <w:rPr>
          <w:rFonts w:ascii="Times New Roman" w:hAnsi="Times New Roman" w:cs="Times New Roman"/>
          <w:b/>
          <w:bCs/>
          <w:sz w:val="28"/>
          <w:szCs w:val="28"/>
        </w:rPr>
        <w:t>Глава I. Внешняя политика СССР в 1970-е,  начало 1980-х годов</w:t>
      </w:r>
    </w:p>
    <w:p w:rsidR="00357CD7" w:rsidRPr="00BD7B91" w:rsidRDefault="00357CD7" w:rsidP="00DE2793">
      <w:pPr>
        <w:pStyle w:val="a6"/>
        <w:tabs>
          <w:tab w:val="left" w:pos="1100"/>
          <w:tab w:val="left" w:pos="5130"/>
        </w:tabs>
        <w:spacing w:after="0" w:line="360" w:lineRule="auto"/>
        <w:ind w:left="0"/>
        <w:jc w:val="both"/>
        <w:rPr>
          <w:rFonts w:ascii="Times New Roman" w:hAnsi="Times New Roman" w:cs="Times New Roman"/>
          <w:sz w:val="28"/>
          <w:szCs w:val="28"/>
        </w:rPr>
      </w:pPr>
    </w:p>
    <w:p w:rsidR="00357CD7" w:rsidRPr="00BD7B91" w:rsidRDefault="00357CD7" w:rsidP="009D1CA4">
      <w:pPr>
        <w:tabs>
          <w:tab w:val="left" w:pos="5130"/>
        </w:tabs>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История внешней политики СССР в эти годы делится на несколько частей:</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период разрядки напряжённости 1969-1979 годы, период обострения отношений 1979-1985 годы.</w:t>
      </w:r>
    </w:p>
    <w:p w:rsidR="009D1CA4" w:rsidRPr="00BD7B91" w:rsidRDefault="009D1CA4" w:rsidP="009D1CA4">
      <w:pPr>
        <w:tabs>
          <w:tab w:val="left" w:pos="5130"/>
        </w:tabs>
        <w:spacing w:after="0" w:line="360" w:lineRule="auto"/>
        <w:rPr>
          <w:rFonts w:ascii="Times New Roman" w:hAnsi="Times New Roman" w:cs="Times New Roman"/>
          <w:sz w:val="28"/>
          <w:szCs w:val="28"/>
        </w:rPr>
      </w:pPr>
    </w:p>
    <w:p w:rsidR="00357CD7" w:rsidRPr="00BD7B91" w:rsidRDefault="00357CD7" w:rsidP="009D1CA4">
      <w:pPr>
        <w:tabs>
          <w:tab w:val="left" w:pos="5130"/>
        </w:tabs>
        <w:spacing w:after="0" w:line="360" w:lineRule="auto"/>
        <w:jc w:val="center"/>
        <w:rPr>
          <w:rFonts w:ascii="Times New Roman" w:hAnsi="Times New Roman" w:cs="Times New Roman"/>
          <w:b/>
          <w:bCs/>
          <w:sz w:val="28"/>
          <w:szCs w:val="28"/>
        </w:rPr>
      </w:pPr>
      <w:r w:rsidRPr="00BD7B91">
        <w:rPr>
          <w:rFonts w:ascii="Times New Roman" w:hAnsi="Times New Roman" w:cs="Times New Roman"/>
          <w:b/>
          <w:bCs/>
          <w:sz w:val="28"/>
          <w:szCs w:val="28"/>
        </w:rPr>
        <w:t>1.1 СССР и страны Запада</w:t>
      </w:r>
    </w:p>
    <w:p w:rsidR="009D1CA4" w:rsidRPr="00BD7B91" w:rsidRDefault="009D1CA4" w:rsidP="009D1CA4">
      <w:pPr>
        <w:tabs>
          <w:tab w:val="left" w:pos="5130"/>
        </w:tabs>
        <w:spacing w:after="0" w:line="360" w:lineRule="auto"/>
        <w:rPr>
          <w:rFonts w:ascii="Times New Roman" w:hAnsi="Times New Roman" w:cs="Times New Roman"/>
          <w:b/>
          <w:bCs/>
          <w:sz w:val="28"/>
          <w:szCs w:val="28"/>
        </w:rPr>
      </w:pPr>
    </w:p>
    <w:p w:rsidR="00357CD7" w:rsidRPr="00BD7B91" w:rsidRDefault="00357CD7" w:rsidP="009D1CA4">
      <w:pPr>
        <w:pStyle w:val="a7"/>
        <w:spacing w:before="0" w:beforeAutospacing="0" w:after="0" w:afterAutospacing="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 xml:space="preserve">В сфере внешней политики начало 70-х гг. было отмечено радикальным поворотом в сторону реальной "разрядки" напряженности между Востоком и Западом. Он был вызван стабилизацией взаимоотношений Советского Союза с социалистическими странами (ранее приоритетное направление во внешней политике СССР) и наметившимися в конце 60-х гг. изменениями в позиции западноевропейских государств, заинтересованных в развитии экономического сотрудничества. </w:t>
      </w:r>
    </w:p>
    <w:p w:rsidR="009D1CA4" w:rsidRPr="00BD7B91" w:rsidRDefault="00357CD7" w:rsidP="009D1CA4">
      <w:pPr>
        <w:spacing w:after="0" w:line="360" w:lineRule="auto"/>
        <w:ind w:firstLine="709"/>
        <w:jc w:val="both"/>
        <w:rPr>
          <w:rFonts w:ascii="Times New Roman" w:hAnsi="Times New Roman" w:cs="Times New Roman"/>
          <w:sz w:val="28"/>
          <w:szCs w:val="28"/>
          <w:lang w:eastAsia="ru-RU"/>
        </w:rPr>
      </w:pPr>
      <w:r w:rsidRPr="00BD7B91">
        <w:rPr>
          <w:rFonts w:ascii="Times New Roman" w:hAnsi="Times New Roman" w:cs="Times New Roman"/>
          <w:sz w:val="28"/>
          <w:szCs w:val="28"/>
          <w:lang w:eastAsia="ru-RU"/>
        </w:rPr>
        <w:t xml:space="preserve">В 1966 г. Франция вышла из военных структур НАТО, и в этот же год состоялся визит французского президента Шарля де Голля в СССР, проходивший под лозунгом углубления советско-французских связей. Президент Франции заявил: "Франция намерена развивать сотрудничество с СССР, в частности, в политической области очень глубоко". Советско-французские встречи в верхах в 70-е гг. стали постоянным явлением: они происходили в 1970, 1971, дважды в 1973 г. и дважды в 1974 г. </w:t>
      </w:r>
    </w:p>
    <w:p w:rsidR="00357CD7" w:rsidRPr="00BD7B91" w:rsidRDefault="00357CD7" w:rsidP="009D1CA4">
      <w:pPr>
        <w:spacing w:after="0" w:line="360" w:lineRule="auto"/>
        <w:ind w:firstLine="709"/>
        <w:jc w:val="both"/>
        <w:rPr>
          <w:rFonts w:ascii="Times New Roman" w:hAnsi="Times New Roman" w:cs="Times New Roman"/>
          <w:sz w:val="28"/>
          <w:szCs w:val="28"/>
          <w:lang w:eastAsia="ru-RU"/>
        </w:rPr>
      </w:pPr>
      <w:r w:rsidRPr="00BD7B91">
        <w:rPr>
          <w:rFonts w:ascii="Times New Roman" w:hAnsi="Times New Roman" w:cs="Times New Roman"/>
          <w:sz w:val="28"/>
          <w:szCs w:val="28"/>
          <w:lang w:eastAsia="ru-RU"/>
        </w:rPr>
        <w:t xml:space="preserve">Советский Союз посетили французские президенты Ж. Помпиду, Ж. д'Эстэн; Францию - Л. И. Брежнев, А. Н. Косыгин и другие ответственные лица. В результате был подписан ряд договоров в области атомной энергетики, космоса и связи (система цветного телевидения СЕКАМ 1965 г.). Еще раньше наладились прочные экономические связи СССР с Италией, результатом которых стало строительство в СССР фирмой "Фиат" автомобильного завода в городе Набережные Челны (1966). Советский Союз поставлял в Италию нефть и газ, обогащенный уран, в свою очередь, в СССР осуществлялись поставки труб большого диаметра. </w:t>
      </w:r>
    </w:p>
    <w:p w:rsidR="00357CD7" w:rsidRPr="00BD7B91" w:rsidRDefault="00357CD7" w:rsidP="009D1CA4">
      <w:pPr>
        <w:spacing w:after="0" w:line="360" w:lineRule="auto"/>
        <w:ind w:firstLine="709"/>
        <w:jc w:val="both"/>
        <w:rPr>
          <w:rFonts w:ascii="Times New Roman" w:hAnsi="Times New Roman" w:cs="Times New Roman"/>
          <w:sz w:val="28"/>
          <w:szCs w:val="28"/>
          <w:lang w:eastAsia="ru-RU"/>
        </w:rPr>
      </w:pPr>
      <w:r w:rsidRPr="00BD7B91">
        <w:rPr>
          <w:rFonts w:ascii="Times New Roman" w:hAnsi="Times New Roman" w:cs="Times New Roman"/>
          <w:sz w:val="28"/>
          <w:szCs w:val="28"/>
          <w:lang w:eastAsia="ru-RU"/>
        </w:rPr>
        <w:t>Победа на выборах 1969 г. в ФРГ коалиции социал-демократов и свободных демократов привела к улучшению советско-германских взаимоотношений.</w:t>
      </w:r>
      <w:r w:rsidR="009D1CA4" w:rsidRPr="00BD7B91">
        <w:rPr>
          <w:rFonts w:ascii="Times New Roman" w:hAnsi="Times New Roman" w:cs="Times New Roman"/>
          <w:sz w:val="28"/>
          <w:szCs w:val="28"/>
          <w:lang w:eastAsia="ru-RU"/>
        </w:rPr>
        <w:t xml:space="preserve"> </w:t>
      </w:r>
      <w:r w:rsidRPr="00BD7B91">
        <w:rPr>
          <w:rFonts w:ascii="Times New Roman" w:hAnsi="Times New Roman" w:cs="Times New Roman"/>
          <w:sz w:val="28"/>
          <w:szCs w:val="28"/>
          <w:lang w:eastAsia="ru-RU"/>
        </w:rPr>
        <w:t xml:space="preserve">12 августа 1970 г. в Москве между СССР и ФРГ был подписан Договор об урегулировании территориальных вопросов, признававший границы всех государств в Европе, включая западную границу Польши по Одеру-Нейсе и границу между ГДР и ФРГ. В 1970-1973 гг. правительство В. Брандта подписало аналогичные договоры с Польшей, ГДР и Чехословакией. 3 сентября 1971 г. было подписано четырехстороннее соглашение СССР, США, Великобритании и Франции по Западному Берлину. Германский вопрос, долгое время наиболее острый во взаимоотношениях Востока и Запада, был в значительной степени разрешен. </w:t>
      </w:r>
    </w:p>
    <w:p w:rsidR="00357CD7" w:rsidRPr="00BD7B91" w:rsidRDefault="009D1CA4" w:rsidP="009D1CA4">
      <w:pPr>
        <w:spacing w:after="0" w:line="360" w:lineRule="auto"/>
        <w:ind w:firstLine="709"/>
        <w:jc w:val="both"/>
        <w:rPr>
          <w:rFonts w:ascii="Times New Roman" w:hAnsi="Times New Roman" w:cs="Times New Roman"/>
          <w:sz w:val="28"/>
          <w:szCs w:val="28"/>
          <w:lang w:eastAsia="ru-RU"/>
        </w:rPr>
      </w:pPr>
      <w:r w:rsidRPr="00BD7B91">
        <w:rPr>
          <w:rFonts w:ascii="Times New Roman" w:hAnsi="Times New Roman" w:cs="Times New Roman"/>
          <w:sz w:val="28"/>
          <w:szCs w:val="28"/>
          <w:lang w:eastAsia="ru-RU"/>
        </w:rPr>
        <w:t xml:space="preserve"> </w:t>
      </w:r>
      <w:r w:rsidR="00357CD7" w:rsidRPr="00BD7B91">
        <w:rPr>
          <w:rFonts w:ascii="Times New Roman" w:hAnsi="Times New Roman" w:cs="Times New Roman"/>
          <w:sz w:val="28"/>
          <w:szCs w:val="28"/>
          <w:lang w:eastAsia="ru-RU"/>
        </w:rPr>
        <w:t xml:space="preserve">Итогом мирного поступательного процесса в Европе стало Хельсинкское Совещание по безопасности и сотрудничеству в Европе (СБСЕ) 3 июля - 1 августа 1975 г. В Хельсинки присутствовали представители 33 европейских государств, а также США и Канада. В Совещании приняли участие: генеральный секретарь ЦК КПСС Л. И. Брежнев, президент США Дж. Форд, президент Франции В. Жискар д'Эстэн, премьер-министр Великобритании Г. Вильсон, федеральный канцлер ФРГ Г. Шмидт, первый секретарь ЦК ПОРП Э. Терек; генеральный секретарь ЦК КПЧ, президент Чехословакии Г. Гусак, первый секретарь ЦК СЕПГ Э. Хонеккер; первый секретарь ЦК БКП, председатель Государственного совета НРБ T. Живков, первый секретарь ЦК ВСРП Я. Кадар; генеральный секретарь РКП, президент Румынии Н. Чаушеску; председатель СКЮ, президент Югославии И. Броз Тито и другие руководители государств-участников. В Декларации, принятой СБСЕ, провозглашалась незыблемость европейских границ, взаимный отказ от применения силы, мирное урегулирование споров, невмешательство во внутренние дела стран-участниц, уважение прав человека и т. д. </w:t>
      </w:r>
    </w:p>
    <w:p w:rsidR="00357CD7" w:rsidRPr="00BD7B91" w:rsidRDefault="00357CD7" w:rsidP="009D1CA4">
      <w:pPr>
        <w:spacing w:after="0" w:line="360" w:lineRule="auto"/>
        <w:ind w:firstLine="709"/>
        <w:jc w:val="both"/>
        <w:rPr>
          <w:rFonts w:ascii="Times New Roman" w:hAnsi="Times New Roman" w:cs="Times New Roman"/>
          <w:sz w:val="28"/>
          <w:szCs w:val="28"/>
          <w:lang w:eastAsia="ru-RU"/>
        </w:rPr>
      </w:pPr>
      <w:r w:rsidRPr="00BD7B91">
        <w:rPr>
          <w:rFonts w:ascii="Times New Roman" w:hAnsi="Times New Roman" w:cs="Times New Roman"/>
          <w:sz w:val="28"/>
          <w:szCs w:val="28"/>
          <w:lang w:eastAsia="ru-RU"/>
        </w:rPr>
        <w:t xml:space="preserve">На фоне сближения позиций СССР и западноевропейских держав в 70-е гг. происходит улучшение взаимоотношений Советского Союза и США, что позволило впоследствии назвать 70-е гг. периодом разрядки напряженности. В определенной степени это было вызвано сложившимся ядерным паритетом двух сверхдержав. Начало разрядке положил визит президента США Р. Никсона в Москву в мае 1972 г. Во время встречи американского президента с Л. И. Брежневым была достигнута договоренность о некоторых мерах в области ограничения стратегических наступательных вооружений (ОСВ-1). Обе стороны в договоре признали, что в "ядерный век не существует иной основы для поддержания отношений между ними, кроме мирного сосуществования". В Москве был заключен и бессрочный договор о противоракетной обороне (ПРО), согласно которому стороны брали на себя обязательство иметь на вооружении не более 200 противоракет и по два района их базирования, включая столицы. В июне 1973 г. состоялся ответный визит Л. И. Брежнева в США, где было подписано Соглашение о предотвращении ядерной войны. Во время Вашингтонской встречи было заключено около двадцати соглашений о сотрудничестве в различных областях, в том числе о совместной космической программе "Союз-Аполлон" (реализованной в 1975 г.). Во время летней встречи 1974 г. в Крыму Р. Никсон и Л. И. Брежнев договорились об ограничении подземных испытаний, уменьшении численности ракет ПРО, а также о снижении вдвое систем ПРО, оставляя их только вокруг столиц. Несмотря на вынужденную отставку Никсона в августе 1974 г., встречи в верхах имели продолжение уже через несколько месяцев, когда в ноябре 1974 г. во Владивостоке встретились новый президент США Дж. Форд и Л. И. Брежнев. Прежние договоренности были подтверждены, и заявлено о дальнейшем ограничении ядерных средств. Углублению разрядки в последующий период помешали откровенная ставка США на новый тип вооружений (крылатые ракеты) и ошибочное решение Советского Союза о размещении в европейской части СССР ракет РСД-10 (СС-20 по натовской классификации) в 1977 г. Это был серьезный просчет советского руководства, который привел к обострению отношений со странами Западной Европы. В 1979 г. все же была достигнута договоренность о подписании нового договора ОСВ-2, но ввод советских войск в Афганистан привел к срыву ратификационного процесса, к новому витку напряженности в отношениях между СССР и США. </w:t>
      </w:r>
    </w:p>
    <w:p w:rsidR="009D1CA4" w:rsidRPr="00BD7B91" w:rsidRDefault="009D1CA4" w:rsidP="009D1CA4">
      <w:pPr>
        <w:spacing w:after="0" w:line="360" w:lineRule="auto"/>
        <w:outlineLvl w:val="2"/>
        <w:rPr>
          <w:rFonts w:ascii="Times New Roman" w:hAnsi="Times New Roman" w:cs="Times New Roman"/>
          <w:sz w:val="28"/>
          <w:szCs w:val="28"/>
          <w:lang w:eastAsia="ru-RU"/>
        </w:rPr>
      </w:pPr>
      <w:bookmarkStart w:id="0" w:name="BM_b099"/>
    </w:p>
    <w:p w:rsidR="00357CD7" w:rsidRPr="00BD7B91" w:rsidRDefault="00357CD7" w:rsidP="009D1CA4">
      <w:pPr>
        <w:spacing w:after="0" w:line="360" w:lineRule="auto"/>
        <w:jc w:val="center"/>
        <w:outlineLvl w:val="2"/>
        <w:rPr>
          <w:rFonts w:ascii="Times New Roman" w:hAnsi="Times New Roman" w:cs="Times New Roman"/>
          <w:b/>
          <w:bCs/>
          <w:sz w:val="28"/>
          <w:szCs w:val="28"/>
          <w:lang w:eastAsia="ru-RU"/>
        </w:rPr>
      </w:pPr>
      <w:r w:rsidRPr="00BD7B91">
        <w:rPr>
          <w:rFonts w:ascii="Times New Roman" w:hAnsi="Times New Roman" w:cs="Times New Roman"/>
          <w:b/>
          <w:bCs/>
          <w:sz w:val="28"/>
          <w:szCs w:val="28"/>
          <w:lang w:eastAsia="ru-RU"/>
        </w:rPr>
        <w:t>1.2</w:t>
      </w:r>
      <w:r w:rsidR="009D1CA4" w:rsidRPr="00BD7B91">
        <w:rPr>
          <w:rFonts w:ascii="Times New Roman" w:hAnsi="Times New Roman" w:cs="Times New Roman"/>
          <w:b/>
          <w:bCs/>
          <w:sz w:val="28"/>
          <w:szCs w:val="28"/>
          <w:lang w:eastAsia="ru-RU"/>
        </w:rPr>
        <w:t xml:space="preserve"> </w:t>
      </w:r>
      <w:r w:rsidRPr="00BD7B91">
        <w:rPr>
          <w:rFonts w:ascii="Times New Roman" w:hAnsi="Times New Roman" w:cs="Times New Roman"/>
          <w:b/>
          <w:bCs/>
          <w:sz w:val="28"/>
          <w:szCs w:val="28"/>
          <w:lang w:eastAsia="ru-RU"/>
        </w:rPr>
        <w:t>Региональные конфликты и афганская война</w:t>
      </w:r>
      <w:bookmarkEnd w:id="0"/>
    </w:p>
    <w:p w:rsidR="009D1CA4" w:rsidRPr="00BD7B91" w:rsidRDefault="009D1CA4" w:rsidP="009D1CA4">
      <w:pPr>
        <w:spacing w:after="0" w:line="360" w:lineRule="auto"/>
        <w:outlineLvl w:val="2"/>
        <w:rPr>
          <w:rFonts w:ascii="Times New Roman" w:hAnsi="Times New Roman" w:cs="Times New Roman"/>
          <w:b/>
          <w:bCs/>
          <w:sz w:val="28"/>
          <w:szCs w:val="28"/>
          <w:lang w:eastAsia="ru-RU"/>
        </w:rPr>
      </w:pPr>
    </w:p>
    <w:p w:rsidR="00357CD7" w:rsidRPr="00BD7B91" w:rsidRDefault="00357CD7" w:rsidP="009D1CA4">
      <w:pPr>
        <w:spacing w:after="0" w:line="360" w:lineRule="auto"/>
        <w:ind w:firstLine="709"/>
        <w:jc w:val="both"/>
        <w:rPr>
          <w:rFonts w:ascii="Times New Roman" w:hAnsi="Times New Roman" w:cs="Times New Roman"/>
          <w:sz w:val="28"/>
          <w:szCs w:val="28"/>
          <w:lang w:eastAsia="ru-RU"/>
        </w:rPr>
      </w:pPr>
      <w:r w:rsidRPr="00BD7B91">
        <w:rPr>
          <w:rFonts w:ascii="Times New Roman" w:hAnsi="Times New Roman" w:cs="Times New Roman"/>
          <w:sz w:val="28"/>
          <w:szCs w:val="28"/>
          <w:lang w:eastAsia="ru-RU"/>
        </w:rPr>
        <w:t xml:space="preserve">1960-е гг. обозначили переход от открытой конфронтации (Карибский кризис) двух сверхдержав к скрытому противостоянию в различных регионах мира, Советские военные специалисты принимали участие в ряде локальных войн на стороне Алжира (1962-1964), Йеменской Арабской Республики (1962-1963), Египта (1962-1974), Вьетнама (1965-1974), Сирии (1967-1973), Мозамбика (1967-1979), Анголы (1975-1979) и Эфиопии (1977-1990). Общие потери, без учета умерших от болезней и в результате несчастных случаев, советских воинов-интернационалистов составили 145 человек, 7 человек пропали без вести. Значительная часть военной поддержки СССР развивающимся странам оказывалась через посредничество социалистических союзников Советского Союза (Куба, Вьетнам). </w:t>
      </w:r>
    </w:p>
    <w:p w:rsidR="00357CD7" w:rsidRPr="00BD7B91" w:rsidRDefault="00357CD7" w:rsidP="009D1CA4">
      <w:pPr>
        <w:spacing w:after="0" w:line="360" w:lineRule="auto"/>
        <w:ind w:firstLine="709"/>
        <w:jc w:val="both"/>
        <w:rPr>
          <w:rFonts w:ascii="Times New Roman" w:hAnsi="Times New Roman" w:cs="Times New Roman"/>
          <w:sz w:val="28"/>
          <w:szCs w:val="28"/>
          <w:lang w:eastAsia="ru-RU"/>
        </w:rPr>
      </w:pPr>
      <w:r w:rsidRPr="00BD7B91">
        <w:rPr>
          <w:rFonts w:ascii="Times New Roman" w:hAnsi="Times New Roman" w:cs="Times New Roman"/>
          <w:sz w:val="28"/>
          <w:szCs w:val="28"/>
          <w:lang w:eastAsia="ru-RU"/>
        </w:rPr>
        <w:t xml:space="preserve">Наибольшие масштабы приняла помощь СССР, пришедшему в 1978 г. к власти правительству Народно-демократической партии Афганистана (НДПА). 5 декабря 1978 г. между правительствами СССР и Афганистана был заключен Договор о дружбе, добрососедстве и сотрудничестве, статья 4 которого предусматривала возможность предоставления военной помощи. Произошедший переворот в руководстве НДПА (октябрь 1979 г.), смерть прежнего главы государства Тараки и приход к власти Амина, проводившего репрессии в партии, усиление исламской оппозиции вынудили Советский Союз к принятию силового решения. С 25 декабря 1979 г. начался постепенный ввод в Афганистан отдельных частей 40-й армии. 27 декабря 1979 г. состоялся штурм дворца Амина и ввод основных подразделений на территорию соседней с Советским Союзом страны. Советскому руководству не удалось создать стабильного афганского правительства: новый руководитель Б. Кармаль держался только благодаря военной поддержке СССР. Задуманная единовременная акция превратилась в длительные широкомасштабные военные действия (1979-1989). Если при вводе войск (декабрь 1979 - февраль 1980 г.) потери составили 239 человек, то к апрелю 1985 г. они достигли уже почти 9 тыс., а всего за время военного конфликта - 14 453 убитых (в том числе 4 генерала), 417 попавших в плен или без вести пропавших, 53 753 раненых. Всего через Афганистан прошло около 620 тыс. человек, среднее количество войск составляло 80-104 тыс. солдат в различные периоды войны. </w:t>
      </w:r>
    </w:p>
    <w:p w:rsidR="00357CD7" w:rsidRPr="00BD7B91" w:rsidRDefault="00357CD7" w:rsidP="009D1CA4">
      <w:pPr>
        <w:spacing w:after="0" w:line="360" w:lineRule="auto"/>
        <w:ind w:firstLine="709"/>
        <w:jc w:val="both"/>
        <w:rPr>
          <w:rFonts w:ascii="Times New Roman" w:hAnsi="Times New Roman" w:cs="Times New Roman"/>
          <w:sz w:val="28"/>
          <w:szCs w:val="28"/>
          <w:lang w:eastAsia="ru-RU"/>
        </w:rPr>
      </w:pPr>
      <w:r w:rsidRPr="00BD7B91">
        <w:rPr>
          <w:rFonts w:ascii="Times New Roman" w:hAnsi="Times New Roman" w:cs="Times New Roman"/>
          <w:sz w:val="28"/>
          <w:szCs w:val="28"/>
          <w:lang w:eastAsia="ru-RU"/>
        </w:rPr>
        <w:t xml:space="preserve">Ввод советских войск в Афганистан резко изменил отношение стран Запада к СССР. Многие прежние договоренности остались на бумаге. Московская Олимпиада-80 проходила в обстановке бойкота со стороны большинства капиталистических стран. </w:t>
      </w:r>
    </w:p>
    <w:p w:rsidR="009D1CA4" w:rsidRPr="00BD7B91" w:rsidRDefault="009D1CA4" w:rsidP="009D1CA4">
      <w:pPr>
        <w:spacing w:after="0" w:line="360" w:lineRule="auto"/>
        <w:outlineLvl w:val="2"/>
        <w:rPr>
          <w:rFonts w:ascii="Times New Roman" w:hAnsi="Times New Roman" w:cs="Times New Roman"/>
          <w:sz w:val="28"/>
          <w:szCs w:val="28"/>
          <w:lang w:eastAsia="ru-RU"/>
        </w:rPr>
      </w:pPr>
      <w:bookmarkStart w:id="1" w:name="BM_b100"/>
    </w:p>
    <w:p w:rsidR="00357CD7" w:rsidRPr="00BD7B91" w:rsidRDefault="00357CD7" w:rsidP="009D1CA4">
      <w:pPr>
        <w:spacing w:after="0" w:line="360" w:lineRule="auto"/>
        <w:jc w:val="center"/>
        <w:outlineLvl w:val="2"/>
        <w:rPr>
          <w:rFonts w:ascii="Times New Roman" w:hAnsi="Times New Roman" w:cs="Times New Roman"/>
          <w:b/>
          <w:bCs/>
          <w:sz w:val="28"/>
          <w:szCs w:val="28"/>
          <w:lang w:eastAsia="ru-RU"/>
        </w:rPr>
      </w:pPr>
      <w:r w:rsidRPr="00BD7B91">
        <w:rPr>
          <w:rFonts w:ascii="Times New Roman" w:hAnsi="Times New Roman" w:cs="Times New Roman"/>
          <w:b/>
          <w:bCs/>
          <w:sz w:val="28"/>
          <w:szCs w:val="28"/>
          <w:lang w:eastAsia="ru-RU"/>
        </w:rPr>
        <w:t>1.3</w:t>
      </w:r>
      <w:r w:rsidR="009D1CA4" w:rsidRPr="00BD7B91">
        <w:rPr>
          <w:rFonts w:ascii="Times New Roman" w:hAnsi="Times New Roman" w:cs="Times New Roman"/>
          <w:b/>
          <w:bCs/>
          <w:sz w:val="28"/>
          <w:szCs w:val="28"/>
          <w:lang w:eastAsia="ru-RU"/>
        </w:rPr>
        <w:t xml:space="preserve"> </w:t>
      </w:r>
      <w:r w:rsidRPr="00BD7B91">
        <w:rPr>
          <w:rFonts w:ascii="Times New Roman" w:hAnsi="Times New Roman" w:cs="Times New Roman"/>
          <w:b/>
          <w:bCs/>
          <w:sz w:val="28"/>
          <w:szCs w:val="28"/>
          <w:lang w:eastAsia="ru-RU"/>
        </w:rPr>
        <w:t>Внешняя политика СССР на рубеже десятилетий</w:t>
      </w:r>
      <w:bookmarkEnd w:id="1"/>
    </w:p>
    <w:p w:rsidR="009D1CA4" w:rsidRPr="00BD7B91" w:rsidRDefault="009D1CA4" w:rsidP="009D1CA4">
      <w:pPr>
        <w:spacing w:after="0" w:line="360" w:lineRule="auto"/>
        <w:outlineLvl w:val="2"/>
        <w:rPr>
          <w:rFonts w:ascii="Times New Roman" w:hAnsi="Times New Roman" w:cs="Times New Roman"/>
          <w:sz w:val="28"/>
          <w:szCs w:val="28"/>
          <w:lang w:eastAsia="ru-RU"/>
        </w:rPr>
      </w:pPr>
    </w:p>
    <w:p w:rsidR="00357CD7" w:rsidRPr="00BD7B91" w:rsidRDefault="00357CD7" w:rsidP="009D1CA4">
      <w:pPr>
        <w:spacing w:after="0" w:line="360" w:lineRule="auto"/>
        <w:ind w:firstLine="709"/>
        <w:jc w:val="both"/>
        <w:rPr>
          <w:rFonts w:ascii="Times New Roman" w:hAnsi="Times New Roman" w:cs="Times New Roman"/>
          <w:sz w:val="28"/>
          <w:szCs w:val="28"/>
          <w:lang w:eastAsia="ru-RU"/>
        </w:rPr>
      </w:pPr>
      <w:r w:rsidRPr="00BD7B91">
        <w:rPr>
          <w:rFonts w:ascii="Times New Roman" w:hAnsi="Times New Roman" w:cs="Times New Roman"/>
          <w:sz w:val="28"/>
          <w:szCs w:val="28"/>
          <w:lang w:eastAsia="ru-RU"/>
        </w:rPr>
        <w:t xml:space="preserve">После ввода советских войск в Афганистан международная атмосфера резко изменилась, вновь приобретая черты конфронтации. В этих условиях победу на президентских выборах в США одержал сторонник жесткого подхода к СССР Р. Рейган, называвший Советский Союз "империей зла". В США стали разрабатываться планы стратегической оборонной инициативы (СОИ), предусматривающей создание ядерного щита в космосе, получившей образное название планов "космических войн". В "Директивах в области обороны на 1984-1988 финансовые годы" США говорилось: "Надо направить военное соперничество с СССР в новые области и тем самым сделать бессмысленными все предыдущие советские расходы на оборону и сделать все советское оружие устаревшим". Советский Союз ежегодно будет вынужден тратить на космические программы около 10 млрд. рублей (72% военные программы). В СССР также стало известно о принятии на декабрьской (1979 г.) сессии Совета НАТО (за две недели до ввода войск в Афганистан) решения о размещении с ноября 1983 г. в Европе новых американских ядерных ракет средней дальности. В этих условиях СССР разместил в Чехословакии и ГДР ракеты среднего радиуса действия, которые были способны достигнуть европейских столиц в считанные минуты. В ответ НАТО стало разворачивать в Европе сеть американских ракет среднего радиуса действия, а также крылатые ракеты. В короткий период Европа оказалась перенасыщена ядерными средствами. Стремясь предотвратить дальнейшую эскалацию напряженности, Ю. В. Андропов пошел на уступки, предложив сократить количество советских ракет в европейской части СССР до уровня французских и британских ядерных средств, переместив остальные ракеты за Урал. Соглашаясь с возражениями об усилении напряженности в Азии, вследствие перемещения туда советских ракет, вывозимых из Европы, советское руководство заявило о готовности демонтировать излишек ракет. Одновременно Андропов приступил к урегулированию афганского вопроса, привлекая к процессу переговоров пакистанскую сторону. Снижение напряженности на афгано-пакистанской границе позволило бы Советскому Союзу сократить контингент советских войск в Афганистане и начать вывод войск. Инцидент со сбитым над территорией СССР 1 сентября 1983 г. южнокорейским пассажирским самолетом привел к свертыванию переговорного процесса. Советская сторона, отрицавшая некоторое время факт уничтожения лайнера (явно ведомого разведывательными службами США над военными объектами СССР), в глазах мировой общественности оказалась виновной в инциденте, унесшем 250 жизней пассажиров. Переговоры были прерваны. </w:t>
      </w:r>
    </w:p>
    <w:p w:rsidR="009D1CA4" w:rsidRPr="00BD7B91" w:rsidRDefault="009D1CA4" w:rsidP="00DE2793">
      <w:pPr>
        <w:spacing w:after="0" w:line="360" w:lineRule="auto"/>
        <w:jc w:val="both"/>
        <w:rPr>
          <w:rFonts w:ascii="Times New Roman" w:hAnsi="Times New Roman" w:cs="Times New Roman"/>
          <w:sz w:val="28"/>
          <w:szCs w:val="28"/>
          <w:lang w:eastAsia="ru-RU"/>
        </w:rPr>
      </w:pPr>
    </w:p>
    <w:p w:rsidR="009D1CA4" w:rsidRPr="00BD7B91" w:rsidRDefault="009D1CA4" w:rsidP="009D1CA4">
      <w:pPr>
        <w:tabs>
          <w:tab w:val="left" w:pos="5130"/>
        </w:tabs>
        <w:spacing w:after="0" w:line="360" w:lineRule="auto"/>
        <w:jc w:val="center"/>
        <w:rPr>
          <w:rFonts w:ascii="Times New Roman" w:hAnsi="Times New Roman" w:cs="Times New Roman"/>
          <w:b/>
          <w:bCs/>
          <w:sz w:val="28"/>
          <w:szCs w:val="28"/>
        </w:rPr>
      </w:pPr>
      <w:r w:rsidRPr="00BD7B91">
        <w:rPr>
          <w:rFonts w:ascii="Times New Roman" w:hAnsi="Times New Roman" w:cs="Times New Roman"/>
          <w:sz w:val="28"/>
          <w:szCs w:val="28"/>
          <w:lang w:eastAsia="ru-RU"/>
        </w:rPr>
        <w:br w:type="page"/>
      </w:r>
      <w:r w:rsidRPr="00BD7B91">
        <w:rPr>
          <w:rFonts w:ascii="Times New Roman" w:hAnsi="Times New Roman" w:cs="Times New Roman"/>
          <w:b/>
          <w:bCs/>
          <w:sz w:val="28"/>
          <w:szCs w:val="28"/>
        </w:rPr>
        <w:t>Глава II. XXIV съезд КПСС и программа мира</w:t>
      </w:r>
    </w:p>
    <w:p w:rsidR="009D1CA4" w:rsidRPr="00BD7B91" w:rsidRDefault="009D1CA4" w:rsidP="00DE2793">
      <w:pPr>
        <w:tabs>
          <w:tab w:val="left" w:pos="5130"/>
        </w:tabs>
        <w:spacing w:after="0" w:line="360" w:lineRule="auto"/>
        <w:jc w:val="both"/>
        <w:rPr>
          <w:rFonts w:ascii="Times New Roman" w:hAnsi="Times New Roman" w:cs="Times New Roman"/>
          <w:sz w:val="28"/>
          <w:szCs w:val="28"/>
        </w:rPr>
      </w:pPr>
    </w:p>
    <w:p w:rsidR="00357CD7" w:rsidRPr="00BD7B91" w:rsidRDefault="00357CD7" w:rsidP="009D1CA4">
      <w:pPr>
        <w:tabs>
          <w:tab w:val="left" w:pos="5130"/>
        </w:tabs>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Многие люди, которые касаются истории</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только в первый раз, этот период теоретических разработок международных отношений, больше всего вспоминают разрядку напряжённости и программу мира. К удивлению, стоит отметить, что в 1971 году, времени появления программы мира, она не являлась настолько доминирующей. Были и альтернативные направления. Работа съезда заключила положительное влияние социализма во всём мире, его расширение, усиление сотрудничества между странами коммунистического блока по каналам связи СЭВ-ОВД. Перед главой об этой программе идут главы:</w:t>
      </w:r>
    </w:p>
    <w:p w:rsidR="00357CD7" w:rsidRPr="00BD7B91" w:rsidRDefault="00357CD7" w:rsidP="009D1CA4">
      <w:pPr>
        <w:tabs>
          <w:tab w:val="left" w:pos="5130"/>
        </w:tabs>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 xml:space="preserve">1. «За дальнейшее развитие дружбы и сотрудничества социалистических стран»; </w:t>
      </w:r>
    </w:p>
    <w:p w:rsidR="00357CD7" w:rsidRPr="00BD7B91" w:rsidRDefault="00357CD7" w:rsidP="009D1CA4">
      <w:pPr>
        <w:tabs>
          <w:tab w:val="left" w:pos="5130"/>
        </w:tabs>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2. «Империализм – враг народов, общественного прогресса. Народы против империализма»;</w:t>
      </w:r>
    </w:p>
    <w:p w:rsidR="00357CD7" w:rsidRPr="00BD7B91" w:rsidRDefault="00357CD7" w:rsidP="009D1CA4">
      <w:pPr>
        <w:tabs>
          <w:tab w:val="left" w:pos="5130"/>
        </w:tabs>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3. «Борьба Советского Союза за мир и безопасность народов. Отпор империалистической политике агрессии».</w:t>
      </w:r>
    </w:p>
    <w:p w:rsidR="00357CD7" w:rsidRPr="00BD7B91" w:rsidRDefault="00357CD7" w:rsidP="009D1CA4">
      <w:pPr>
        <w:tabs>
          <w:tab w:val="left" w:pos="5130"/>
        </w:tabs>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Надо полагать из выше следующего, что международная программа СССР не должна представлять никаких иллюзий. Распространение социализма по всему земному шару предполагало исчезновение альтернативной политической системы. А такой системой был капитализм и империализм. СССР смешивал два этих понятия вместе, не видя между ними сущностных различий. Они главные враги. Как показали 1940-60-е годы, что долгие затяжные конфликты со странами Запада не привели к особым успехам. Поэтому методом борьбы в период сосуществования стран с различным общественным строем должно стать распространение идеи о мирном сосуществовании стран, и приверженности СССР принципов защиты мира. Так СССР планировал привлечь к себе стран – противников старой западной системы, и несведущих в отношении понимания смысла внутренней идеи мира со стороны СССР.</w:t>
      </w:r>
      <w:r w:rsidR="009D1CA4" w:rsidRPr="00BD7B91">
        <w:rPr>
          <w:rFonts w:ascii="Times New Roman" w:hAnsi="Times New Roman" w:cs="Times New Roman"/>
          <w:sz w:val="28"/>
          <w:szCs w:val="28"/>
        </w:rPr>
        <w:t xml:space="preserve"> </w:t>
      </w:r>
    </w:p>
    <w:p w:rsidR="00357CD7" w:rsidRPr="00BD7B91" w:rsidRDefault="00357CD7" w:rsidP="009D1CA4">
      <w:pPr>
        <w:tabs>
          <w:tab w:val="left" w:pos="5130"/>
        </w:tabs>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Программе мира уделяется всего две страницы в конце большой главы о международной политике СССР в составе третьей части.</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О чём это говорит? О незначительной роли этой идеи в политике СССР или о скрытом смысле практической реализации этих постулатов. В 1970-е годы Программа мира была, чуть ли не единственной, на которую обращало внимание советское телевидение в те годы в рамках теории советской международной политике. Как показала практика, имеет место несколько точек зрения. Программа мира сыграла своё решающее значение в политике разрядки напряжённости в середине 1970-х годов, но с другой стороны она не остановила существовавшие к тому времени конфликты и противоречия. В этом и заключается двоякость теории внешних отношений СССР, внешней политики к разным странам.</w:t>
      </w:r>
    </w:p>
    <w:p w:rsidR="00357CD7" w:rsidRPr="00BD7B91" w:rsidRDefault="00357CD7" w:rsidP="009D1CA4">
      <w:pPr>
        <w:tabs>
          <w:tab w:val="left" w:pos="5130"/>
        </w:tabs>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Вот как это описано в материалах съезда:</w:t>
      </w:r>
    </w:p>
    <w:p w:rsidR="00357CD7" w:rsidRPr="00BD7B91" w:rsidRDefault="00357CD7" w:rsidP="009D1CA4">
      <w:pPr>
        <w:shd w:val="clear" w:color="auto" w:fill="FFFFFF"/>
        <w:spacing w:after="0" w:line="360" w:lineRule="auto"/>
        <w:ind w:firstLine="709"/>
        <w:jc w:val="both"/>
        <w:rPr>
          <w:rFonts w:ascii="Times New Roman" w:hAnsi="Times New Roman" w:cs="Times New Roman"/>
          <w:b/>
          <w:bCs/>
          <w:sz w:val="28"/>
          <w:szCs w:val="28"/>
        </w:rPr>
      </w:pPr>
      <w:r w:rsidRPr="00BD7B91">
        <w:rPr>
          <w:rFonts w:ascii="Times New Roman" w:hAnsi="Times New Roman" w:cs="Times New Roman"/>
          <w:b/>
          <w:bCs/>
          <w:sz w:val="28"/>
          <w:szCs w:val="28"/>
        </w:rPr>
        <w:t>«</w:t>
      </w:r>
      <w:r w:rsidRPr="00BD7B91">
        <w:rPr>
          <w:rFonts w:ascii="Times New Roman" w:hAnsi="Times New Roman" w:cs="Times New Roman"/>
          <w:sz w:val="28"/>
          <w:szCs w:val="28"/>
        </w:rPr>
        <w:t>Агрессивной политике империализма Советский Союз противопоставляет политику активной защиты мира и укрепления международной безопасности.</w:t>
      </w:r>
      <w:r w:rsidRPr="00BD7B91">
        <w:rPr>
          <w:rFonts w:ascii="Times New Roman" w:hAnsi="Times New Roman" w:cs="Times New Roman"/>
          <w:b/>
          <w:bCs/>
          <w:sz w:val="28"/>
          <w:szCs w:val="28"/>
        </w:rPr>
        <w:t xml:space="preserve"> </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b/>
          <w:bCs/>
          <w:sz w:val="28"/>
          <w:szCs w:val="28"/>
        </w:rPr>
        <w:t xml:space="preserve"> </w:t>
      </w:r>
      <w:r w:rsidRPr="00BD7B91">
        <w:rPr>
          <w:rFonts w:ascii="Times New Roman" w:hAnsi="Times New Roman" w:cs="Times New Roman"/>
          <w:sz w:val="28"/>
          <w:szCs w:val="28"/>
        </w:rPr>
        <w:t>Главные направления этой политики хорошо известны. Наша партия, наше Советское государство в сотрудничестве с братскими странами социализма, с другими миролюбивыми государствами и при горячей поддержке многомиллионных народных масс во всем мире уже многие годы ведут борьбу на этих направлениях, отстаивая дело мира и дружбы между народами. Основные конкретные задачи такой борьбы</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в</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современной</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обстановке</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КПСС</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видит в</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следующем.</w:t>
      </w:r>
    </w:p>
    <w:p w:rsidR="00357CD7" w:rsidRPr="00BD7B91" w:rsidRDefault="00357CD7" w:rsidP="009D1CA4">
      <w:pPr>
        <w:shd w:val="clear" w:color="auto" w:fill="FFFFFF"/>
        <w:spacing w:after="0" w:line="360" w:lineRule="auto"/>
        <w:ind w:firstLine="709"/>
        <w:rPr>
          <w:rFonts w:ascii="Times New Roman" w:hAnsi="Times New Roman" w:cs="Times New Roman"/>
          <w:sz w:val="28"/>
          <w:szCs w:val="28"/>
        </w:rPr>
      </w:pPr>
      <w:r w:rsidRPr="00BD7B91">
        <w:rPr>
          <w:rFonts w:ascii="Times New Roman" w:hAnsi="Times New Roman" w:cs="Times New Roman"/>
          <w:b/>
          <w:bCs/>
          <w:sz w:val="28"/>
          <w:szCs w:val="28"/>
        </w:rPr>
        <w:t>Первое.</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Ликвидировать военные очаги в Юго-Восточной Азии и на Ближнем Востоке и содействовать политическому урегулированию в этих районах на основе уважения законных прав государств и народов, подвергшихся агрессии.</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Давать немедленный и твердый отпор любым актам агрессии и международного произвола. Для этого должны в полной мере использоваться и возможности Организации Объединенных Наций.</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Отказ от применения силы и угрозы ее применения для решения спорных вопросов должен стать законом международной жизни. Со своей стороны Советский Союз предлагает странам, которые разделяют этот подход, заключить соответствующие двусторонние или региональные договоры.</w:t>
      </w:r>
    </w:p>
    <w:p w:rsidR="00357CD7" w:rsidRPr="00BD7B91" w:rsidRDefault="00357CD7" w:rsidP="009D1CA4">
      <w:pPr>
        <w:shd w:val="clear" w:color="auto" w:fill="FFFFFF"/>
        <w:spacing w:after="0" w:line="360" w:lineRule="auto"/>
        <w:ind w:firstLine="709"/>
        <w:rPr>
          <w:rFonts w:ascii="Times New Roman" w:hAnsi="Times New Roman" w:cs="Times New Roman"/>
          <w:sz w:val="28"/>
          <w:szCs w:val="28"/>
        </w:rPr>
      </w:pPr>
      <w:r w:rsidRPr="00BD7B91">
        <w:rPr>
          <w:rFonts w:ascii="Times New Roman" w:hAnsi="Times New Roman" w:cs="Times New Roman"/>
          <w:b/>
          <w:bCs/>
          <w:sz w:val="28"/>
          <w:szCs w:val="28"/>
        </w:rPr>
        <w:t>Второе.</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Исходить из окончательного признания территориальных изменений, происшедших в Европе в результате второй мировой войны, осуществить коренной поворот к разрядке и миру на этом континенте, обеспечить созыв и успех общеевропейского совещания.</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Сделать все для обеспечения коллективной безопасности в Европе. Мы подтверждаем совместно выраженную странами—участницами оборонительного Варшавского Договора готовность к одновременному аннулированию этого договора и Североатлантического союза или — в качестве первого шага — к ликвидации их военных организаций.</w:t>
      </w:r>
    </w:p>
    <w:p w:rsidR="00357CD7" w:rsidRPr="00BD7B91" w:rsidRDefault="00357CD7" w:rsidP="009D1CA4">
      <w:pPr>
        <w:shd w:val="clear" w:color="auto" w:fill="FFFFFF"/>
        <w:spacing w:after="0" w:line="360" w:lineRule="auto"/>
        <w:ind w:firstLine="709"/>
        <w:rPr>
          <w:rFonts w:ascii="Times New Roman" w:hAnsi="Times New Roman" w:cs="Times New Roman"/>
          <w:sz w:val="28"/>
          <w:szCs w:val="28"/>
        </w:rPr>
      </w:pPr>
      <w:r w:rsidRPr="00BD7B91">
        <w:rPr>
          <w:rFonts w:ascii="Times New Roman" w:hAnsi="Times New Roman" w:cs="Times New Roman"/>
          <w:b/>
          <w:bCs/>
          <w:sz w:val="28"/>
          <w:szCs w:val="28"/>
        </w:rPr>
        <w:t>Третье.</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Заключить договоры, ставящие под запрет ядерное, химическое, бактериологическое оружие.</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Добиваться прекращения всюду и всеми испытаний ядерного оружия, включая подземные.</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Содействовать созданию безъядерных зон в различных районах мира.</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Мы выступаем за ядерное разоружение всех государств, обладающих ядерным оружием, за созыв в этих целях конференции</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пяти</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ядерных держав — СССР, США, КНР, Франции, Англии.</w:t>
      </w:r>
    </w:p>
    <w:p w:rsidR="00357CD7" w:rsidRPr="00BD7B91" w:rsidRDefault="00357CD7" w:rsidP="009D1CA4">
      <w:pPr>
        <w:shd w:val="clear" w:color="auto" w:fill="FFFFFF"/>
        <w:spacing w:after="0" w:line="360" w:lineRule="auto"/>
        <w:ind w:firstLine="709"/>
        <w:rPr>
          <w:rFonts w:ascii="Times New Roman" w:hAnsi="Times New Roman" w:cs="Times New Roman"/>
          <w:sz w:val="28"/>
          <w:szCs w:val="28"/>
        </w:rPr>
      </w:pPr>
      <w:r w:rsidRPr="00BD7B91">
        <w:rPr>
          <w:rFonts w:ascii="Times New Roman" w:hAnsi="Times New Roman" w:cs="Times New Roman"/>
          <w:b/>
          <w:bCs/>
          <w:sz w:val="28"/>
          <w:szCs w:val="28"/>
        </w:rPr>
        <w:t>Четвертое.</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Активизировать борьбу за прекращение гонки вооружений всех видов. Мы высказываемся за созыв всемирной конференции для рассмотрения вопросов разоружения во всем их объеме.</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Мы за ликвидацию иностранных военных баз. Мы выступаем за сокращение вооруженных сил и вооружений в районах, где военное противостояние особенно опасно, прежде всего — в Центральной Европе.</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Мы считаем целесообразной разработку мер, уменьшающих вероятность случайного возникновения или преднамеренной фабрикации военных инцидентов и их перерастания в международные кризисы, в войну.</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 xml:space="preserve">Советский Союз готов договариваться о сокращении военных расходов, в первую очередь крупных государств. </w:t>
      </w:r>
    </w:p>
    <w:p w:rsidR="00357CD7" w:rsidRPr="00BD7B91" w:rsidRDefault="00357CD7" w:rsidP="009D1CA4">
      <w:pPr>
        <w:shd w:val="clear" w:color="auto" w:fill="FFFFFF"/>
        <w:spacing w:after="0" w:line="360" w:lineRule="auto"/>
        <w:ind w:firstLine="709"/>
        <w:rPr>
          <w:rFonts w:ascii="Times New Roman" w:hAnsi="Times New Roman" w:cs="Times New Roman"/>
          <w:sz w:val="28"/>
          <w:szCs w:val="28"/>
        </w:rPr>
      </w:pPr>
      <w:r w:rsidRPr="00BD7B91">
        <w:rPr>
          <w:rFonts w:ascii="Times New Roman" w:hAnsi="Times New Roman" w:cs="Times New Roman"/>
          <w:b/>
          <w:bCs/>
          <w:sz w:val="28"/>
          <w:szCs w:val="28"/>
        </w:rPr>
        <w:t>Пятое.</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Должны быть полностью претворены в жизнь решения ООН о ликвидации оставшихся колониальных режимов. Проявления расизма и апартеида подлежат всеобщему осуждению и бойкоту.</w:t>
      </w:r>
    </w:p>
    <w:p w:rsidR="00357CD7" w:rsidRPr="00BD7B91" w:rsidRDefault="00357CD7" w:rsidP="009D1CA4">
      <w:pPr>
        <w:shd w:val="clear" w:color="auto" w:fill="FFFFFF"/>
        <w:spacing w:after="0" w:line="360" w:lineRule="auto"/>
        <w:ind w:firstLine="709"/>
        <w:rPr>
          <w:rFonts w:ascii="Times New Roman" w:hAnsi="Times New Roman" w:cs="Times New Roman"/>
          <w:sz w:val="28"/>
          <w:szCs w:val="28"/>
        </w:rPr>
      </w:pPr>
      <w:r w:rsidRPr="00BD7B91">
        <w:rPr>
          <w:rFonts w:ascii="Times New Roman" w:hAnsi="Times New Roman" w:cs="Times New Roman"/>
          <w:b/>
          <w:bCs/>
          <w:sz w:val="28"/>
          <w:szCs w:val="28"/>
        </w:rPr>
        <w:t>Шестое.</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Советский Союз готов углублять отношения взаимовыгодного сотрудничества во всех областях с государствами, которые со своей стороны стремятся к этому. Наша страна готова участвовать совместно с другими заинтересованными государствами в решении таких проблем, как сохранение природной среды, освоение энергетических и других природных ресурсов, развитие транспорта и связи, предупреждение и ликвидация наиболее опасных и распространенных заболеваний, исследование и освоение космоса и Мирового океана.</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 xml:space="preserve">Такова в основных чертах программа борьбы за мир и международное сотрудничество, за свободу и независимость народов, с которой выступает наша партия. </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 xml:space="preserve">И мы заявляем, что, последовательно проводя политику мира и дружбы между народами, Советский Союз и впредь будет вести решительную борьбу против империализма, давать твердый отпор проискам и диверсиям агрессоров. Мы, как и прежде, будем неуклонно поддерживать борьбу народов за демократию, национальное освобождение и социализм. </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Товарищи! Как видно из доложенного, минувшие пять лет были годами активной и напряженной деятельности нашей партии и государства в области международной политики.</w:t>
      </w:r>
    </w:p>
    <w:p w:rsidR="009D1CA4" w:rsidRPr="00BD7B91" w:rsidRDefault="009D1CA4"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 xml:space="preserve"> </w:t>
      </w:r>
      <w:r w:rsidR="00357CD7" w:rsidRPr="00BD7B91">
        <w:rPr>
          <w:rFonts w:ascii="Times New Roman" w:hAnsi="Times New Roman" w:cs="Times New Roman"/>
          <w:sz w:val="28"/>
          <w:szCs w:val="28"/>
        </w:rPr>
        <w:t>Конечно, в международных делах не все зависит только от нас или от наших друзей. Не всюду мы двигались к намеченным целям так скоро, как хотелось бы. Ряд важных акций еще не доведен до конца, их значение проявится в полной мере позднее. Но общий баланс очевиден: за пять лет достигнуты большие результаты. Международное положение пашей Родины еще более окрепло, авторитет ее возрос, мирный труд советских людей надежно обеспечен».</w:t>
      </w:r>
      <w:r w:rsidRPr="00BD7B91">
        <w:rPr>
          <w:rFonts w:ascii="Times New Roman" w:hAnsi="Times New Roman" w:cs="Times New Roman"/>
          <w:sz w:val="28"/>
          <w:szCs w:val="28"/>
        </w:rPr>
        <w:t xml:space="preserve"> </w:t>
      </w:r>
      <w:r w:rsidR="00357CD7" w:rsidRPr="00BD7B91">
        <w:rPr>
          <w:rFonts w:ascii="Times New Roman" w:hAnsi="Times New Roman" w:cs="Times New Roman"/>
          <w:sz w:val="28"/>
          <w:szCs w:val="28"/>
        </w:rPr>
        <w:t>Нужно заметить прогрессивный подход СССР к пониманию международной жизни всего мира. СССР первым признал возможность изменения военно-стратегического соотношения стран НАТО-ОВД. Готовность к отказу от блоковой структуры видится в этом отношении реальным элементом Программы мира. СССР обратил внимание на недопустимость возникновения вооружённых конфликтов, на то, что возникают новые виды оружия такие, как бактериологическое. Ограничение ядерного оружия, ведения войны в море, на суше, в воздухе и космосе также затрагивали советскую сторону. Появление новых видов оружия заставило бы экономику СССР всё больше вкладывать в ВПК и привести к окончательному краху. Поэтому разрядка виделась в качестве спасительного момента для СССР. СССР продемонстрировал небывалую открытость. Но также заметил, что в понятие мира не входят агрессоры и империалисты. А подобное заявление сводит новую внешнюю политику СССР к минимуму потому, что любую страну с капиталистическим обществом в случае войны можно назвать агрессором и империалистом. СССР выдвинул неоспоримый тезис такой, как об уничтожении колониального режима. Этот пункт может оспаривать только метрополия, но и здесь моральная поддержка будет не на её стороне, особенно в условиях роста сопротивления в колониях.</w:t>
      </w:r>
    </w:p>
    <w:p w:rsidR="009D1CA4" w:rsidRPr="00BD7B91" w:rsidRDefault="009D1CA4" w:rsidP="009D1CA4">
      <w:pPr>
        <w:tabs>
          <w:tab w:val="left" w:pos="5130"/>
        </w:tabs>
        <w:spacing w:after="0" w:line="360" w:lineRule="auto"/>
        <w:jc w:val="center"/>
        <w:rPr>
          <w:rFonts w:ascii="Times New Roman" w:hAnsi="Times New Roman" w:cs="Times New Roman"/>
          <w:b/>
          <w:bCs/>
          <w:sz w:val="28"/>
          <w:szCs w:val="28"/>
        </w:rPr>
      </w:pPr>
      <w:r w:rsidRPr="00BD7B91">
        <w:rPr>
          <w:rFonts w:ascii="Times New Roman" w:hAnsi="Times New Roman" w:cs="Times New Roman"/>
          <w:sz w:val="28"/>
          <w:szCs w:val="28"/>
        </w:rPr>
        <w:br w:type="page"/>
      </w:r>
      <w:r w:rsidRPr="00BD7B91">
        <w:rPr>
          <w:rFonts w:ascii="Times New Roman" w:hAnsi="Times New Roman" w:cs="Times New Roman"/>
          <w:b/>
          <w:bCs/>
          <w:sz w:val="28"/>
          <w:szCs w:val="28"/>
        </w:rPr>
        <w:t>Глава III. XXV съезд КПСС</w:t>
      </w:r>
    </w:p>
    <w:p w:rsidR="009D1CA4" w:rsidRPr="00BD7B91" w:rsidRDefault="009D1CA4" w:rsidP="00DE2793">
      <w:pPr>
        <w:shd w:val="clear" w:color="auto" w:fill="FFFFFF"/>
        <w:spacing w:after="0" w:line="360" w:lineRule="auto"/>
        <w:rPr>
          <w:rFonts w:ascii="Times New Roman" w:hAnsi="Times New Roman" w:cs="Times New Roman"/>
          <w:b/>
          <w:bCs/>
          <w:sz w:val="28"/>
          <w:szCs w:val="28"/>
        </w:rPr>
      </w:pP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Чтение исследователю-политологу стенографических отчётов разных съездов КПСС представляется очень лёгким из-за чёткой структуры стенографического отчёта. Чёткость и структурированность позволяют сделать</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быстрый анализ. Иерархичность – самая заметная черта доклада. Самое важное обычно ставят на первое место. Поэтому важность того или иного вопроса зависит от его положения по списку в докладе. Тем более, документ – это переработка самих выступлений. Здесь главная цель редактора – что преподнести, в каком порядке, а что следует умолчать или скрыть. Из принципа иерархии следует форма изложения. Эта форма – геополитические вопросы СССР по характеру значимости и влияния для СССР, расположенные по порядку.</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В первой части доклада перечисляются фамилии присутствующих на съезде.</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После руководства КПСС и региональных глав, в торжественной речи Михаил Суслов приветствует руководителей иностранных государств и руководителей коммунистических стран зарубежья в алфавитном порядке по странам:</w:t>
      </w:r>
    </w:p>
    <w:p w:rsidR="00357CD7" w:rsidRPr="00BD7B91" w:rsidRDefault="00357CD7" w:rsidP="009D1CA4">
      <w:pPr>
        <w:pStyle w:val="a6"/>
        <w:numPr>
          <w:ilvl w:val="0"/>
          <w:numId w:val="3"/>
        </w:numPr>
        <w:shd w:val="clear" w:color="auto" w:fill="FFFFFF"/>
        <w:tabs>
          <w:tab w:val="left" w:pos="990"/>
        </w:tabs>
        <w:spacing w:after="0" w:line="360" w:lineRule="auto"/>
        <w:ind w:left="0" w:firstLine="709"/>
        <w:jc w:val="both"/>
        <w:rPr>
          <w:rFonts w:ascii="Times New Roman" w:hAnsi="Times New Roman" w:cs="Times New Roman"/>
          <w:sz w:val="28"/>
          <w:szCs w:val="28"/>
        </w:rPr>
      </w:pPr>
      <w:r w:rsidRPr="00BD7B91">
        <w:rPr>
          <w:rFonts w:ascii="Times New Roman" w:hAnsi="Times New Roman" w:cs="Times New Roman"/>
          <w:sz w:val="28"/>
          <w:szCs w:val="28"/>
        </w:rPr>
        <w:t>«соратников по борьбе» - лидеров компартий</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Болгарии,</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Венгрии, Вьетнама,</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КНДР,</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Польши,</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ГДР,</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Монголии,</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Чехословакии,</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Румынии,</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Югославии;</w:t>
      </w:r>
    </w:p>
    <w:p w:rsidR="00357CD7" w:rsidRPr="00BD7B91" w:rsidRDefault="00357CD7" w:rsidP="009D1CA4">
      <w:pPr>
        <w:pStyle w:val="a6"/>
        <w:numPr>
          <w:ilvl w:val="0"/>
          <w:numId w:val="3"/>
        </w:numPr>
        <w:shd w:val="clear" w:color="auto" w:fill="FFFFFF"/>
        <w:tabs>
          <w:tab w:val="left" w:pos="990"/>
        </w:tabs>
        <w:spacing w:after="0" w:line="360" w:lineRule="auto"/>
        <w:ind w:left="0" w:firstLine="709"/>
        <w:jc w:val="both"/>
        <w:rPr>
          <w:rFonts w:ascii="Times New Roman" w:hAnsi="Times New Roman" w:cs="Times New Roman"/>
          <w:sz w:val="28"/>
          <w:szCs w:val="28"/>
        </w:rPr>
      </w:pPr>
      <w:r w:rsidRPr="00BD7B91">
        <w:rPr>
          <w:rFonts w:ascii="Times New Roman" w:hAnsi="Times New Roman" w:cs="Times New Roman"/>
          <w:sz w:val="28"/>
          <w:szCs w:val="28"/>
        </w:rPr>
        <w:t>«встреченные по-братски» - 54 представителя компартий, среди которых компартии Индии, США, Австралии, Швеции, Канады, Израиля, Великобритании, Сирии, Венесуэлы, Лаоса, Перу и т.д.;</w:t>
      </w:r>
    </w:p>
    <w:p w:rsidR="00357CD7" w:rsidRPr="00BD7B91" w:rsidRDefault="00357CD7" w:rsidP="009D1CA4">
      <w:pPr>
        <w:pStyle w:val="a6"/>
        <w:numPr>
          <w:ilvl w:val="0"/>
          <w:numId w:val="3"/>
        </w:numPr>
        <w:shd w:val="clear" w:color="auto" w:fill="FFFFFF"/>
        <w:tabs>
          <w:tab w:val="left" w:pos="990"/>
        </w:tabs>
        <w:spacing w:after="0" w:line="360" w:lineRule="auto"/>
        <w:ind w:left="0" w:firstLine="709"/>
        <w:jc w:val="both"/>
        <w:rPr>
          <w:rFonts w:ascii="Times New Roman" w:hAnsi="Times New Roman" w:cs="Times New Roman"/>
          <w:sz w:val="28"/>
          <w:szCs w:val="28"/>
        </w:rPr>
      </w:pPr>
      <w:r w:rsidRPr="00BD7B91">
        <w:rPr>
          <w:rFonts w:ascii="Times New Roman" w:hAnsi="Times New Roman" w:cs="Times New Roman"/>
          <w:sz w:val="28"/>
          <w:szCs w:val="28"/>
        </w:rPr>
        <w:t>«просто делегации» из 8 стран;</w:t>
      </w:r>
    </w:p>
    <w:p w:rsidR="00357CD7" w:rsidRPr="00BD7B91" w:rsidRDefault="00357CD7" w:rsidP="009D1CA4">
      <w:pPr>
        <w:pStyle w:val="a6"/>
        <w:numPr>
          <w:ilvl w:val="0"/>
          <w:numId w:val="3"/>
        </w:numPr>
        <w:shd w:val="clear" w:color="auto" w:fill="FFFFFF"/>
        <w:tabs>
          <w:tab w:val="left" w:pos="990"/>
        </w:tabs>
        <w:spacing w:after="0" w:line="360" w:lineRule="auto"/>
        <w:ind w:left="0" w:firstLine="709"/>
        <w:jc w:val="both"/>
        <w:rPr>
          <w:rFonts w:ascii="Times New Roman" w:hAnsi="Times New Roman" w:cs="Times New Roman"/>
          <w:sz w:val="28"/>
          <w:szCs w:val="28"/>
        </w:rPr>
      </w:pPr>
      <w:r w:rsidRPr="00BD7B91">
        <w:rPr>
          <w:rFonts w:ascii="Times New Roman" w:hAnsi="Times New Roman" w:cs="Times New Roman"/>
          <w:sz w:val="28"/>
          <w:szCs w:val="28"/>
        </w:rPr>
        <w:t>«делегации национально-демократических партий дружественных стран» - 21 партия т. к. Чили, Алжир, Ангола, Мозамбик и т. д.</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 xml:space="preserve"> Большая часть съезда посвящена обсуждению «Отчёта ЦК КПСС и очередных задач партии в области внутренней и внешней политики».</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В начале, слово даётся для доклада Генеральному секретарю ЦК КПСС Леониду Ильичу Брежневу.</w:t>
      </w:r>
    </w:p>
    <w:p w:rsidR="00357CD7" w:rsidRPr="00BD7B91" w:rsidRDefault="009D1CA4"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 xml:space="preserve"> </w:t>
      </w:r>
      <w:r w:rsidR="00357CD7" w:rsidRPr="00BD7B91">
        <w:rPr>
          <w:rFonts w:ascii="Times New Roman" w:hAnsi="Times New Roman" w:cs="Times New Roman"/>
          <w:sz w:val="28"/>
          <w:szCs w:val="28"/>
        </w:rPr>
        <w:t xml:space="preserve">«В области внешней политики </w:t>
      </w:r>
      <w:r w:rsidR="00357CD7" w:rsidRPr="00BD7B91">
        <w:rPr>
          <w:rFonts w:ascii="Times New Roman" w:hAnsi="Times New Roman" w:cs="Times New Roman"/>
          <w:sz w:val="28"/>
          <w:szCs w:val="28"/>
          <w:lang w:val="en-US"/>
        </w:rPr>
        <w:t>XXIV</w:t>
      </w:r>
      <w:r w:rsidR="00357CD7" w:rsidRPr="00BD7B91">
        <w:rPr>
          <w:rFonts w:ascii="Times New Roman" w:hAnsi="Times New Roman" w:cs="Times New Roman"/>
          <w:sz w:val="28"/>
          <w:szCs w:val="28"/>
        </w:rPr>
        <w:t xml:space="preserve"> съезд выдвинул Программу мира. Главный смысл ее состоял в том, чтобы, опираясь на мощь, сплоченность и активность мирового социализма, на его крепнущий союз со всеми прогрессивными и миролюбивыми силами, добиться поворота в развитии международных отношений. Поворота от «холодной войны» к мирному сосуществованию государств с различным общественным строем. Поворота от напряженности, угрожавшей взрывом, к разрядке и нормальному взаимовыгодному сотрудничеству. Мы следовали наказу великого Ленина, который требовал: как можно больше решений и мер, «которые бы действительно вели к миру, если уже не говорить о полном устранении опасностей войны».</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То, чего удалось добиться в этом отношении за последние пять лет, имеет поистине непреходящее значение. Сделано все возможное для обеспечения условий мирного строительства в нашей стране и в братских странах социализма, для мира и безопасности всех народов. Внешняя политика Страны Советов пользуется уважением и поддержкой многомиллионных народных масс во всем мире.</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И эту политику мы будем продолжать с удвоенной энергией, добиваясь обуздания сил войны и агрессии, упрочения всеобщего мира, обеспечения права народов на свободу, независимость и социальный прогресс».</w:t>
      </w:r>
    </w:p>
    <w:p w:rsidR="009D1CA4" w:rsidRPr="00BD7B91" w:rsidRDefault="009D1CA4" w:rsidP="009D1CA4">
      <w:pPr>
        <w:shd w:val="clear" w:color="auto" w:fill="FFFFFF"/>
        <w:spacing w:after="0" w:line="360" w:lineRule="auto"/>
        <w:rPr>
          <w:rFonts w:ascii="Times New Roman" w:hAnsi="Times New Roman" w:cs="Times New Roman"/>
          <w:sz w:val="28"/>
          <w:szCs w:val="28"/>
        </w:rPr>
      </w:pPr>
    </w:p>
    <w:p w:rsidR="00357CD7" w:rsidRPr="00BD7B91" w:rsidRDefault="00357CD7" w:rsidP="009D1CA4">
      <w:pPr>
        <w:shd w:val="clear" w:color="auto" w:fill="FFFFFF"/>
        <w:spacing w:after="0" w:line="360" w:lineRule="auto"/>
        <w:jc w:val="center"/>
        <w:rPr>
          <w:rFonts w:ascii="Times New Roman" w:hAnsi="Times New Roman" w:cs="Times New Roman"/>
          <w:b/>
          <w:bCs/>
          <w:sz w:val="28"/>
          <w:szCs w:val="28"/>
        </w:rPr>
      </w:pPr>
      <w:r w:rsidRPr="00BD7B91">
        <w:rPr>
          <w:rFonts w:ascii="Times New Roman" w:hAnsi="Times New Roman" w:cs="Times New Roman"/>
          <w:b/>
          <w:bCs/>
          <w:sz w:val="28"/>
          <w:szCs w:val="28"/>
        </w:rPr>
        <w:t>3.1 Отношение СССР с социалистическими странами</w:t>
      </w:r>
    </w:p>
    <w:p w:rsidR="009D1CA4" w:rsidRPr="00BD7B91" w:rsidRDefault="009D1CA4" w:rsidP="009D1CA4">
      <w:pPr>
        <w:shd w:val="clear" w:color="auto" w:fill="FFFFFF"/>
        <w:spacing w:after="0" w:line="360" w:lineRule="auto"/>
        <w:rPr>
          <w:rFonts w:ascii="Times New Roman" w:hAnsi="Times New Roman" w:cs="Times New Roman"/>
          <w:sz w:val="28"/>
          <w:szCs w:val="28"/>
        </w:rPr>
      </w:pPr>
    </w:p>
    <w:p w:rsidR="00357CD7" w:rsidRPr="00BD7B91" w:rsidRDefault="009D1CA4"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b/>
          <w:bCs/>
          <w:sz w:val="28"/>
          <w:szCs w:val="28"/>
        </w:rPr>
        <w:t xml:space="preserve"> </w:t>
      </w:r>
      <w:r w:rsidR="00357CD7" w:rsidRPr="00BD7B91">
        <w:rPr>
          <w:rFonts w:ascii="Times New Roman" w:hAnsi="Times New Roman" w:cs="Times New Roman"/>
          <w:sz w:val="28"/>
          <w:szCs w:val="28"/>
        </w:rPr>
        <w:t>Первой темой доклада являлось направление дальнейшего укрепления сотрудничества с социалистическими странами. Брежнев открыто произнёс:</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«Пожалуй, не было такого заседания Политбюро, на котором мы не рассматривали бы те или иные вопросы, связанные с укреплением единства и развитием сотрудничества с братскими странами, упрочением наших общих международных позиций». Эта фраза свидетельствует об особой значимости стран социалистического лагеря.</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 xml:space="preserve">Внешняя политика вмешивается во внутреннюю потому, что власть вынуждена тратить на решение внешнеполитических проблем большое время. Также это говорит о том, что СССР заботит идея распространения социализма по миру, сохранения единства стран социалистического лагеря. </w:t>
      </w:r>
    </w:p>
    <w:p w:rsidR="00357CD7" w:rsidRPr="00BD7B91" w:rsidRDefault="009D1CA4"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 xml:space="preserve"> </w:t>
      </w:r>
      <w:r w:rsidR="00357CD7" w:rsidRPr="00BD7B91">
        <w:rPr>
          <w:rFonts w:ascii="Times New Roman" w:hAnsi="Times New Roman" w:cs="Times New Roman"/>
          <w:sz w:val="28"/>
          <w:szCs w:val="28"/>
        </w:rPr>
        <w:t>Выделяются несколько стран социализма:</w:t>
      </w:r>
    </w:p>
    <w:p w:rsidR="00357CD7" w:rsidRPr="00BD7B91" w:rsidRDefault="00357CD7" w:rsidP="009D1CA4">
      <w:pPr>
        <w:pStyle w:val="a6"/>
        <w:numPr>
          <w:ilvl w:val="0"/>
          <w:numId w:val="4"/>
        </w:numPr>
        <w:shd w:val="clear" w:color="auto" w:fill="FFFFFF"/>
        <w:tabs>
          <w:tab w:val="left" w:pos="990"/>
        </w:tabs>
        <w:spacing w:after="0" w:line="360" w:lineRule="auto"/>
        <w:ind w:left="0" w:firstLine="709"/>
        <w:jc w:val="both"/>
        <w:rPr>
          <w:rFonts w:ascii="Times New Roman" w:hAnsi="Times New Roman" w:cs="Times New Roman"/>
          <w:sz w:val="28"/>
          <w:szCs w:val="28"/>
        </w:rPr>
      </w:pPr>
      <w:r w:rsidRPr="00BD7B91">
        <w:rPr>
          <w:rFonts w:ascii="Times New Roman" w:hAnsi="Times New Roman" w:cs="Times New Roman"/>
          <w:sz w:val="28"/>
          <w:szCs w:val="28"/>
        </w:rPr>
        <w:t>Вьетнам. Было отмечено, что вьетнамский народ победил американских «империалистов» в упорной борьбе. Советский Союз одобрил социалистический выбор Вьетнама и поддерживает</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восстановление разрушенной страны после войны.</w:t>
      </w:r>
    </w:p>
    <w:p w:rsidR="00357CD7" w:rsidRPr="00BD7B91" w:rsidRDefault="00357CD7" w:rsidP="009D1CA4">
      <w:pPr>
        <w:pStyle w:val="a6"/>
        <w:numPr>
          <w:ilvl w:val="0"/>
          <w:numId w:val="4"/>
        </w:numPr>
        <w:shd w:val="clear" w:color="auto" w:fill="FFFFFF"/>
        <w:tabs>
          <w:tab w:val="left" w:pos="990"/>
        </w:tabs>
        <w:spacing w:after="0" w:line="360" w:lineRule="auto"/>
        <w:ind w:left="0" w:firstLine="709"/>
        <w:jc w:val="both"/>
        <w:rPr>
          <w:rFonts w:ascii="Times New Roman" w:hAnsi="Times New Roman" w:cs="Times New Roman"/>
          <w:sz w:val="28"/>
          <w:szCs w:val="28"/>
        </w:rPr>
      </w:pPr>
      <w:r w:rsidRPr="00BD7B91">
        <w:rPr>
          <w:rFonts w:ascii="Times New Roman" w:hAnsi="Times New Roman" w:cs="Times New Roman"/>
          <w:sz w:val="28"/>
          <w:szCs w:val="28"/>
        </w:rPr>
        <w:t>Свободу завоевали Лаос и Камбоджа. СССР положительно оценил проделанные шаги этих стран в сторону политической свободы.</w:t>
      </w:r>
    </w:p>
    <w:p w:rsidR="00357CD7" w:rsidRPr="00BD7B91" w:rsidRDefault="00357CD7" w:rsidP="009D1CA4">
      <w:pPr>
        <w:pStyle w:val="a6"/>
        <w:numPr>
          <w:ilvl w:val="0"/>
          <w:numId w:val="4"/>
        </w:numPr>
        <w:shd w:val="clear" w:color="auto" w:fill="FFFFFF"/>
        <w:tabs>
          <w:tab w:val="left" w:pos="990"/>
        </w:tabs>
        <w:spacing w:after="0" w:line="360" w:lineRule="auto"/>
        <w:ind w:left="0" w:firstLine="709"/>
        <w:jc w:val="both"/>
        <w:rPr>
          <w:rFonts w:ascii="Times New Roman" w:hAnsi="Times New Roman" w:cs="Times New Roman"/>
          <w:sz w:val="28"/>
          <w:szCs w:val="28"/>
        </w:rPr>
      </w:pPr>
      <w:r w:rsidRPr="00BD7B91">
        <w:rPr>
          <w:rFonts w:ascii="Times New Roman" w:hAnsi="Times New Roman" w:cs="Times New Roman"/>
          <w:sz w:val="28"/>
          <w:szCs w:val="28"/>
        </w:rPr>
        <w:t>Особо было отмечено увеличение доверия в Центральной Европе. За счёт взаимных договоров о признании границ между ГДР, ФРГ, Польшей и Чехословакией созданы предпосылки для добрососедского сотрудничества.</w:t>
      </w:r>
    </w:p>
    <w:p w:rsidR="00357CD7" w:rsidRPr="00BD7B91" w:rsidRDefault="00357CD7" w:rsidP="009D1CA4">
      <w:pPr>
        <w:pStyle w:val="a6"/>
        <w:numPr>
          <w:ilvl w:val="0"/>
          <w:numId w:val="4"/>
        </w:numPr>
        <w:shd w:val="clear" w:color="auto" w:fill="FFFFFF"/>
        <w:tabs>
          <w:tab w:val="left" w:pos="990"/>
        </w:tabs>
        <w:spacing w:after="0" w:line="360" w:lineRule="auto"/>
        <w:ind w:left="0" w:firstLine="709"/>
        <w:jc w:val="both"/>
        <w:rPr>
          <w:rFonts w:ascii="Times New Roman" w:hAnsi="Times New Roman" w:cs="Times New Roman"/>
          <w:sz w:val="28"/>
          <w:szCs w:val="28"/>
        </w:rPr>
      </w:pPr>
      <w:r w:rsidRPr="00BD7B91">
        <w:rPr>
          <w:rFonts w:ascii="Times New Roman" w:hAnsi="Times New Roman" w:cs="Times New Roman"/>
          <w:sz w:val="28"/>
          <w:szCs w:val="28"/>
        </w:rPr>
        <w:t>Куба продемонстрировала социалистическому сообществу новую конституцию, которая даёт возможность стране идти вперёд.</w:t>
      </w:r>
    </w:p>
    <w:p w:rsidR="00357CD7" w:rsidRPr="00BD7B91" w:rsidRDefault="009D1CA4"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 xml:space="preserve"> </w:t>
      </w:r>
      <w:r w:rsidR="00357CD7" w:rsidRPr="00BD7B91">
        <w:rPr>
          <w:rFonts w:ascii="Times New Roman" w:hAnsi="Times New Roman" w:cs="Times New Roman"/>
          <w:sz w:val="28"/>
          <w:szCs w:val="28"/>
        </w:rPr>
        <w:t>Стоит особо отметить новую конфигурацию социалистического содружества стран. Если раньше это были только страны Восточной Европы, Китай и Монголия, то на съезде звучит другая система братских социалистических стран: Болгария, Венгрия, Вьетнам, ГДР, КНДР, Куба, Монголия, Польша, Румыния, Чехословакия, Югославия. В рамки друзей близкого круга входят такие страны неевропейского характера, как КНДР, Монголия, Вьетнам и Куба. Средство связи между этими странами есть единство коммунистических партий. Так видится оно советскому руководству. СССР подмечает в докладе больные геополитические точки: ГДР, Вьетнам и Куба. Этим странам Советский Союз уделяет большое внимание из-за срочных проблем. Также формируется всеобщность социалистической системы: Европа, Азия, Латинская Америка.</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Единство партий подчёркивается для ведущих стран</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социализма. Встречи партийных лидеров на общих собраниях в Крыму, Будапеште и Варшаве говорят о тесном сотрудничестве. Ежегодные встречи руководства партий стран соцлагеря проводились вплоть до распада СССР и играли ключевую роль в соотнесении общей политики стран.</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Военное сотрудничество стран объединяется в ОВД, экономическое – посредством СЭВ, где СССР помогает братским странам</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строительством заводов, поставкой нефти и газа, увеличением товарооборота между странами.</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Были в докладе отмечены идеологические формы взаимодействия: частые встречи руководителей стран, сотрудничество СМИ, ведущая роль КПСС.</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СССР не мог не обратить внимание на отношение с Китаем, страной социалистического развития. Китайский режим сравнивался с западными милитаристами, южноафриканскими расистами, фашистским режимом в Чили. В долгом течении ярко выраженного критического доклада в отношении Пекина, выводом стало то, что маоизм прямо враждебен марксизму-ленинизму.</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 xml:space="preserve">Но СССР всячески будет стремиться соблюдать решения 24 съезда КПСС, признавать за Китаем равноправие в отношениях с международным сообществом. </w:t>
      </w:r>
    </w:p>
    <w:p w:rsidR="009D1CA4"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 xml:space="preserve">Отношения с Китаем разладились после смерти Сталина. Диктатура Мао Цзэдуна не понимала демократических новаций в СССР, считая СССР предателем, пошедшим на сговор с Западом. </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Но Китаю для противостояния нужны были свои союзники, которых он нашёл в Румынии и Албании. Из этих стран наиболее верным союзником была Албания, вышедшая в 1962-1968 гг. из ОВД и СЭВ. Это связано с диктатурой Энвера Ходжи.</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Т. е. причиной возникновения такого союза стало укрепление личной власти руководителей стран и борьба с демократическими мерами в отношении власти. В 1972 году Китай посетил президент США Ричард Никсон, после чего между США и Китаем образовались дружеские связи. Удаление</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Китая от СССР привело к возникновению пограничных конфликтов, продлило период диктатуры Мао Цзэдуна, сохранило однопартийную структуру, привело страну к поиску новой экономической модели.</w:t>
      </w:r>
    </w:p>
    <w:p w:rsidR="009D1CA4" w:rsidRPr="00BD7B91" w:rsidRDefault="009D1CA4" w:rsidP="009D1CA4">
      <w:pPr>
        <w:shd w:val="clear" w:color="auto" w:fill="FFFFFF"/>
        <w:spacing w:after="0" w:line="360" w:lineRule="auto"/>
        <w:rPr>
          <w:rFonts w:ascii="Times New Roman" w:hAnsi="Times New Roman" w:cs="Times New Roman"/>
          <w:sz w:val="28"/>
          <w:szCs w:val="28"/>
        </w:rPr>
      </w:pPr>
    </w:p>
    <w:p w:rsidR="00357CD7" w:rsidRPr="00BD7B91" w:rsidRDefault="00357CD7" w:rsidP="009D1CA4">
      <w:pPr>
        <w:shd w:val="clear" w:color="auto" w:fill="FFFFFF"/>
        <w:spacing w:after="0" w:line="360" w:lineRule="auto"/>
        <w:jc w:val="center"/>
        <w:rPr>
          <w:rFonts w:ascii="Times New Roman" w:hAnsi="Times New Roman" w:cs="Times New Roman"/>
          <w:b/>
          <w:bCs/>
          <w:sz w:val="28"/>
          <w:szCs w:val="28"/>
        </w:rPr>
      </w:pPr>
      <w:r w:rsidRPr="00BD7B91">
        <w:rPr>
          <w:rFonts w:ascii="Times New Roman" w:hAnsi="Times New Roman" w:cs="Times New Roman"/>
          <w:b/>
          <w:bCs/>
          <w:sz w:val="28"/>
          <w:szCs w:val="28"/>
        </w:rPr>
        <w:t>3.2 Отношение СССР с освободившимися и развивающимися странами</w:t>
      </w:r>
    </w:p>
    <w:p w:rsidR="009D1CA4" w:rsidRPr="00BD7B91" w:rsidRDefault="009D1CA4" w:rsidP="009D1CA4">
      <w:pPr>
        <w:shd w:val="clear" w:color="auto" w:fill="FFFFFF"/>
        <w:spacing w:after="0" w:line="360" w:lineRule="auto"/>
        <w:rPr>
          <w:rFonts w:ascii="Times New Roman" w:hAnsi="Times New Roman" w:cs="Times New Roman"/>
          <w:sz w:val="28"/>
          <w:szCs w:val="28"/>
        </w:rPr>
      </w:pP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Следующей главой доклада стали отношения с освободившимися, развивающимися странами. Было отмечено то, что большая часть стран выбрала социалистический путь развития.</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 xml:space="preserve">В некоторых странах идёт классовая борьба, падение феодальных отношений. Было высказано недовольство по поводу поражения Индиры Ганди в Индии, смещением курса развития Египта. </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«Или возьмите Народную Республику Ангола. Едва родившись, это прогрессивное государство стало объектом иностранной интервенции, это — дело рук империализма и южноафриканских расистов —</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 xml:space="preserve">заклятых врагов независимой Африки, а также тех, кто взял на себя неблаговидную роль их пособников. Поэтому борьба Анголы в защиту своей независимости встретила поддержку прогрессивных сил во всем мире, а успех этой борьбы стал еще одним свидетельством того, что стремление народов к свободе не сломить никому». </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СССР выступает против вмешательства во внутренние дела других стран, но выступает за прогресс, демократию и национальную независимость стран. Было заявлено также то, что Советский Союз не ищет выгод, политического господства, концессий, военных баз в других странах.</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 xml:space="preserve"> Но подобные слова не соответствуют действительности. После 25 съезда 1976 года в декабре 1979 года СССР ввёл ограниченный контингент в Афганистан, что является грубым вмешательством во внутренние дела этой страны. СССР не строил военных баз за рубежом, но скрывал секретные базы в Африке, Юго-Восточной Азии. Дружественные страны предоставляли морские порты для беспрепятственного захождения ВМФ СССР.</w:t>
      </w:r>
    </w:p>
    <w:p w:rsidR="00357CD7" w:rsidRPr="00BD7B91" w:rsidRDefault="00357CD7" w:rsidP="009D1CA4">
      <w:pPr>
        <w:shd w:val="clear" w:color="auto" w:fill="FFFFFF"/>
        <w:tabs>
          <w:tab w:val="left" w:pos="990"/>
        </w:tabs>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 xml:space="preserve"> Особо выделяются арабские страны и организации (в порядке приоритета):</w:t>
      </w:r>
    </w:p>
    <w:p w:rsidR="00357CD7" w:rsidRPr="00BD7B91" w:rsidRDefault="00357CD7" w:rsidP="009D1CA4">
      <w:pPr>
        <w:pStyle w:val="a6"/>
        <w:numPr>
          <w:ilvl w:val="0"/>
          <w:numId w:val="5"/>
        </w:numPr>
        <w:shd w:val="clear" w:color="auto" w:fill="FFFFFF"/>
        <w:tabs>
          <w:tab w:val="left" w:pos="990"/>
        </w:tabs>
        <w:spacing w:after="0" w:line="360" w:lineRule="auto"/>
        <w:ind w:left="0" w:firstLine="709"/>
        <w:jc w:val="both"/>
        <w:rPr>
          <w:rFonts w:ascii="Times New Roman" w:hAnsi="Times New Roman" w:cs="Times New Roman"/>
          <w:sz w:val="28"/>
          <w:szCs w:val="28"/>
        </w:rPr>
      </w:pPr>
      <w:r w:rsidRPr="00BD7B91">
        <w:rPr>
          <w:rFonts w:ascii="Times New Roman" w:hAnsi="Times New Roman" w:cs="Times New Roman"/>
          <w:sz w:val="28"/>
          <w:szCs w:val="28"/>
        </w:rPr>
        <w:t>Сирия;</w:t>
      </w:r>
    </w:p>
    <w:p w:rsidR="00357CD7" w:rsidRPr="00BD7B91" w:rsidRDefault="00357CD7" w:rsidP="009D1CA4">
      <w:pPr>
        <w:pStyle w:val="a6"/>
        <w:numPr>
          <w:ilvl w:val="0"/>
          <w:numId w:val="5"/>
        </w:numPr>
        <w:shd w:val="clear" w:color="auto" w:fill="FFFFFF"/>
        <w:tabs>
          <w:tab w:val="left" w:pos="990"/>
        </w:tabs>
        <w:spacing w:after="0" w:line="360" w:lineRule="auto"/>
        <w:ind w:left="0" w:firstLine="709"/>
        <w:jc w:val="both"/>
        <w:rPr>
          <w:rFonts w:ascii="Times New Roman" w:hAnsi="Times New Roman" w:cs="Times New Roman"/>
          <w:sz w:val="28"/>
          <w:szCs w:val="28"/>
        </w:rPr>
      </w:pPr>
      <w:r w:rsidRPr="00BD7B91">
        <w:rPr>
          <w:rFonts w:ascii="Times New Roman" w:hAnsi="Times New Roman" w:cs="Times New Roman"/>
          <w:sz w:val="28"/>
          <w:szCs w:val="28"/>
        </w:rPr>
        <w:t>Ирак;</w:t>
      </w:r>
    </w:p>
    <w:p w:rsidR="00357CD7" w:rsidRPr="00BD7B91" w:rsidRDefault="00357CD7" w:rsidP="009D1CA4">
      <w:pPr>
        <w:pStyle w:val="a6"/>
        <w:numPr>
          <w:ilvl w:val="0"/>
          <w:numId w:val="5"/>
        </w:numPr>
        <w:shd w:val="clear" w:color="auto" w:fill="FFFFFF"/>
        <w:tabs>
          <w:tab w:val="left" w:pos="990"/>
        </w:tabs>
        <w:spacing w:after="0" w:line="360" w:lineRule="auto"/>
        <w:ind w:left="0" w:firstLine="709"/>
        <w:jc w:val="both"/>
        <w:rPr>
          <w:rFonts w:ascii="Times New Roman" w:hAnsi="Times New Roman" w:cs="Times New Roman"/>
          <w:sz w:val="28"/>
          <w:szCs w:val="28"/>
        </w:rPr>
      </w:pPr>
      <w:r w:rsidRPr="00BD7B91">
        <w:rPr>
          <w:rFonts w:ascii="Times New Roman" w:hAnsi="Times New Roman" w:cs="Times New Roman"/>
          <w:sz w:val="28"/>
          <w:szCs w:val="28"/>
        </w:rPr>
        <w:t>Алжир;</w:t>
      </w:r>
    </w:p>
    <w:p w:rsidR="00357CD7" w:rsidRPr="00BD7B91" w:rsidRDefault="00357CD7" w:rsidP="009D1CA4">
      <w:pPr>
        <w:pStyle w:val="a6"/>
        <w:numPr>
          <w:ilvl w:val="0"/>
          <w:numId w:val="5"/>
        </w:numPr>
        <w:shd w:val="clear" w:color="auto" w:fill="FFFFFF"/>
        <w:tabs>
          <w:tab w:val="left" w:pos="990"/>
        </w:tabs>
        <w:spacing w:after="0" w:line="360" w:lineRule="auto"/>
        <w:ind w:left="0" w:firstLine="709"/>
        <w:jc w:val="both"/>
        <w:rPr>
          <w:rFonts w:ascii="Times New Roman" w:hAnsi="Times New Roman" w:cs="Times New Roman"/>
          <w:sz w:val="28"/>
          <w:szCs w:val="28"/>
        </w:rPr>
      </w:pPr>
      <w:r w:rsidRPr="00BD7B91">
        <w:rPr>
          <w:rFonts w:ascii="Times New Roman" w:hAnsi="Times New Roman" w:cs="Times New Roman"/>
          <w:sz w:val="28"/>
          <w:szCs w:val="28"/>
        </w:rPr>
        <w:t>Народно-Демократическая Республика Йемен;</w:t>
      </w:r>
    </w:p>
    <w:p w:rsidR="00357CD7" w:rsidRPr="00BD7B91" w:rsidRDefault="00357CD7" w:rsidP="009D1CA4">
      <w:pPr>
        <w:pStyle w:val="a6"/>
        <w:numPr>
          <w:ilvl w:val="0"/>
          <w:numId w:val="5"/>
        </w:numPr>
        <w:shd w:val="clear" w:color="auto" w:fill="FFFFFF"/>
        <w:tabs>
          <w:tab w:val="left" w:pos="990"/>
        </w:tabs>
        <w:spacing w:after="0" w:line="360" w:lineRule="auto"/>
        <w:ind w:left="0" w:firstLine="709"/>
        <w:jc w:val="both"/>
        <w:rPr>
          <w:rFonts w:ascii="Times New Roman" w:hAnsi="Times New Roman" w:cs="Times New Roman"/>
          <w:sz w:val="28"/>
          <w:szCs w:val="28"/>
        </w:rPr>
      </w:pPr>
      <w:r w:rsidRPr="00BD7B91">
        <w:rPr>
          <w:rFonts w:ascii="Times New Roman" w:hAnsi="Times New Roman" w:cs="Times New Roman"/>
          <w:sz w:val="28"/>
          <w:szCs w:val="28"/>
        </w:rPr>
        <w:t>Организация Освобождения Палестины (ООП).</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Особо был отмечен заключённый между СССР и Ираком Договор о дружбе и сотрудничестве. В отношениях с арабскими странами происходит процесс взаимодействия обоих сторон. СССР поддерживает арабские страны в борьбе против израильской агрессии. Советская сторона видит возможность урегулирования этого конфликта совместно с США, Великобританией и Францией. Безопасность поставлена во главу угла в этом регионе.</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Также было сказано о важности разрешённого индо-пакистанского конфликта 1971 года. Отмечена важность победы народов Островов Зелёного Мыса, Гвинеи-Бисау, Мозамбика, Анголы.</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 xml:space="preserve">СССР расширил контакты с Гвинеей, Нигерией, Сомали, Конго. </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Африка не является стратегическим континентом. Важными ресурсами здесь являются полезные ископаемые. СССР использовал идею борьбы за независимость стран Африки и Азии для увеличения своего влияния в этом регионе. В условиях борьбы с Западом, африканские базы имели стратегическое значение. Строительство заводов, поставка техники, военного контингента, кредиты – всё это было потрачено впустую. После распада СССР более сильные юридические соглашения о кредитах стали пустыми, у бедных стран не было возможности платить.</w:t>
      </w:r>
      <w:r w:rsidR="009D1CA4" w:rsidRPr="00BD7B91">
        <w:rPr>
          <w:rFonts w:ascii="Times New Roman" w:hAnsi="Times New Roman" w:cs="Times New Roman"/>
          <w:sz w:val="28"/>
          <w:szCs w:val="28"/>
        </w:rPr>
        <w:t xml:space="preserve"> </w:t>
      </w:r>
    </w:p>
    <w:p w:rsidR="009D1CA4" w:rsidRPr="00BD7B91" w:rsidRDefault="009D1CA4" w:rsidP="009D1CA4">
      <w:pPr>
        <w:shd w:val="clear" w:color="auto" w:fill="FFFFFF"/>
        <w:spacing w:after="0" w:line="360" w:lineRule="auto"/>
        <w:rPr>
          <w:rFonts w:ascii="Times New Roman" w:hAnsi="Times New Roman" w:cs="Times New Roman"/>
          <w:sz w:val="28"/>
          <w:szCs w:val="28"/>
        </w:rPr>
      </w:pPr>
    </w:p>
    <w:p w:rsidR="00357CD7" w:rsidRPr="00BD7B91" w:rsidRDefault="00357CD7" w:rsidP="009D1CA4">
      <w:pPr>
        <w:shd w:val="clear" w:color="auto" w:fill="FFFFFF"/>
        <w:spacing w:after="0" w:line="360" w:lineRule="auto"/>
        <w:jc w:val="center"/>
        <w:rPr>
          <w:rFonts w:ascii="Times New Roman" w:hAnsi="Times New Roman" w:cs="Times New Roman"/>
          <w:b/>
          <w:bCs/>
          <w:sz w:val="28"/>
          <w:szCs w:val="28"/>
        </w:rPr>
      </w:pPr>
      <w:r w:rsidRPr="00BD7B91">
        <w:rPr>
          <w:rFonts w:ascii="Times New Roman" w:hAnsi="Times New Roman" w:cs="Times New Roman"/>
          <w:b/>
          <w:bCs/>
          <w:sz w:val="28"/>
          <w:szCs w:val="28"/>
        </w:rPr>
        <w:t>3.3 Отношения с капиталистическими странами</w:t>
      </w:r>
    </w:p>
    <w:p w:rsidR="009D1CA4" w:rsidRPr="00BD7B91" w:rsidRDefault="009D1CA4" w:rsidP="009D1CA4">
      <w:pPr>
        <w:shd w:val="clear" w:color="auto" w:fill="FFFFFF"/>
        <w:spacing w:after="0" w:line="360" w:lineRule="auto"/>
        <w:rPr>
          <w:rFonts w:ascii="Times New Roman" w:hAnsi="Times New Roman" w:cs="Times New Roman"/>
          <w:b/>
          <w:bCs/>
          <w:sz w:val="28"/>
          <w:szCs w:val="28"/>
        </w:rPr>
      </w:pP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Третий большой блок посвящён отношениям со странами капитализма.</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Основной курс отношений – разрядка. Основная причина разрядки с точки зрения советской стороны – переход к паритету военно-стратегических соотношений. Основа отношений с Западом - ленинский принцип мирного сосуществования и Программа Мира 1971 года.</w:t>
      </w:r>
    </w:p>
    <w:p w:rsidR="00357CD7" w:rsidRPr="00BD7B91" w:rsidRDefault="00357CD7" w:rsidP="009D1CA4">
      <w:pPr>
        <w:shd w:val="clear" w:color="auto" w:fill="FFFFFF"/>
        <w:spacing w:after="0" w:line="360" w:lineRule="auto"/>
        <w:ind w:firstLine="709"/>
        <w:rPr>
          <w:rFonts w:ascii="Times New Roman" w:hAnsi="Times New Roman" w:cs="Times New Roman"/>
          <w:sz w:val="28"/>
          <w:szCs w:val="28"/>
        </w:rPr>
      </w:pPr>
      <w:r w:rsidRPr="00BD7B91">
        <w:rPr>
          <w:rFonts w:ascii="Times New Roman" w:hAnsi="Times New Roman" w:cs="Times New Roman"/>
          <w:sz w:val="28"/>
          <w:szCs w:val="28"/>
        </w:rPr>
        <w:t>Приоритет в европейских отношениях СССР отводил:</w:t>
      </w:r>
    </w:p>
    <w:p w:rsidR="00357CD7" w:rsidRPr="00BD7B91" w:rsidRDefault="00357CD7" w:rsidP="009D1CA4">
      <w:pPr>
        <w:pStyle w:val="a6"/>
        <w:numPr>
          <w:ilvl w:val="0"/>
          <w:numId w:val="6"/>
        </w:numPr>
        <w:shd w:val="clear" w:color="auto" w:fill="FFFFFF"/>
        <w:tabs>
          <w:tab w:val="left" w:pos="1100"/>
        </w:tabs>
        <w:spacing w:after="0" w:line="360" w:lineRule="auto"/>
        <w:ind w:left="0" w:firstLine="709"/>
        <w:rPr>
          <w:rFonts w:ascii="Times New Roman" w:hAnsi="Times New Roman" w:cs="Times New Roman"/>
          <w:sz w:val="28"/>
          <w:szCs w:val="28"/>
        </w:rPr>
      </w:pPr>
      <w:r w:rsidRPr="00BD7B91">
        <w:rPr>
          <w:rFonts w:ascii="Times New Roman" w:hAnsi="Times New Roman" w:cs="Times New Roman"/>
          <w:sz w:val="28"/>
          <w:szCs w:val="28"/>
        </w:rPr>
        <w:t>Франции;</w:t>
      </w:r>
    </w:p>
    <w:p w:rsidR="00357CD7" w:rsidRPr="00BD7B91" w:rsidRDefault="00357CD7" w:rsidP="009D1CA4">
      <w:pPr>
        <w:pStyle w:val="a6"/>
        <w:numPr>
          <w:ilvl w:val="0"/>
          <w:numId w:val="6"/>
        </w:numPr>
        <w:shd w:val="clear" w:color="auto" w:fill="FFFFFF"/>
        <w:tabs>
          <w:tab w:val="left" w:pos="1100"/>
        </w:tabs>
        <w:spacing w:after="0" w:line="360" w:lineRule="auto"/>
        <w:ind w:left="0" w:firstLine="709"/>
        <w:rPr>
          <w:rFonts w:ascii="Times New Roman" w:hAnsi="Times New Roman" w:cs="Times New Roman"/>
          <w:sz w:val="28"/>
          <w:szCs w:val="28"/>
        </w:rPr>
      </w:pPr>
      <w:r w:rsidRPr="00BD7B91">
        <w:rPr>
          <w:rFonts w:ascii="Times New Roman" w:hAnsi="Times New Roman" w:cs="Times New Roman"/>
          <w:sz w:val="28"/>
          <w:szCs w:val="28"/>
        </w:rPr>
        <w:t>ФРГ;</w:t>
      </w:r>
    </w:p>
    <w:p w:rsidR="00357CD7" w:rsidRPr="00BD7B91" w:rsidRDefault="00357CD7" w:rsidP="009D1CA4">
      <w:pPr>
        <w:pStyle w:val="a6"/>
        <w:numPr>
          <w:ilvl w:val="0"/>
          <w:numId w:val="6"/>
        </w:numPr>
        <w:shd w:val="clear" w:color="auto" w:fill="FFFFFF"/>
        <w:tabs>
          <w:tab w:val="left" w:pos="1100"/>
        </w:tabs>
        <w:spacing w:after="0" w:line="360" w:lineRule="auto"/>
        <w:ind w:left="0" w:firstLine="709"/>
        <w:rPr>
          <w:rFonts w:ascii="Times New Roman" w:hAnsi="Times New Roman" w:cs="Times New Roman"/>
          <w:sz w:val="28"/>
          <w:szCs w:val="28"/>
        </w:rPr>
      </w:pPr>
      <w:r w:rsidRPr="00BD7B91">
        <w:rPr>
          <w:rFonts w:ascii="Times New Roman" w:hAnsi="Times New Roman" w:cs="Times New Roman"/>
          <w:sz w:val="28"/>
          <w:szCs w:val="28"/>
        </w:rPr>
        <w:t>Великобритании;</w:t>
      </w:r>
    </w:p>
    <w:p w:rsidR="00357CD7" w:rsidRPr="00BD7B91" w:rsidRDefault="00357CD7" w:rsidP="009D1CA4">
      <w:pPr>
        <w:pStyle w:val="a6"/>
        <w:numPr>
          <w:ilvl w:val="0"/>
          <w:numId w:val="6"/>
        </w:numPr>
        <w:shd w:val="clear" w:color="auto" w:fill="FFFFFF"/>
        <w:tabs>
          <w:tab w:val="left" w:pos="1100"/>
        </w:tabs>
        <w:spacing w:after="0" w:line="360" w:lineRule="auto"/>
        <w:ind w:left="0" w:firstLine="709"/>
        <w:rPr>
          <w:rFonts w:ascii="Times New Roman" w:hAnsi="Times New Roman" w:cs="Times New Roman"/>
          <w:sz w:val="28"/>
          <w:szCs w:val="28"/>
        </w:rPr>
      </w:pPr>
      <w:r w:rsidRPr="00BD7B91">
        <w:rPr>
          <w:rFonts w:ascii="Times New Roman" w:hAnsi="Times New Roman" w:cs="Times New Roman"/>
          <w:sz w:val="28"/>
          <w:szCs w:val="28"/>
        </w:rPr>
        <w:t>Италии;</w:t>
      </w:r>
    </w:p>
    <w:p w:rsidR="00357CD7" w:rsidRPr="00BD7B91" w:rsidRDefault="00357CD7" w:rsidP="009D1CA4">
      <w:pPr>
        <w:pStyle w:val="a6"/>
        <w:numPr>
          <w:ilvl w:val="0"/>
          <w:numId w:val="6"/>
        </w:numPr>
        <w:shd w:val="clear" w:color="auto" w:fill="FFFFFF"/>
        <w:tabs>
          <w:tab w:val="left" w:pos="1100"/>
        </w:tabs>
        <w:spacing w:after="0" w:line="360" w:lineRule="auto"/>
        <w:ind w:left="0" w:firstLine="709"/>
        <w:rPr>
          <w:rFonts w:ascii="Times New Roman" w:hAnsi="Times New Roman" w:cs="Times New Roman"/>
          <w:sz w:val="28"/>
          <w:szCs w:val="28"/>
        </w:rPr>
      </w:pPr>
      <w:r w:rsidRPr="00BD7B91">
        <w:rPr>
          <w:rFonts w:ascii="Times New Roman" w:hAnsi="Times New Roman" w:cs="Times New Roman"/>
          <w:sz w:val="28"/>
          <w:szCs w:val="28"/>
        </w:rPr>
        <w:t>Финляндии;</w:t>
      </w:r>
    </w:p>
    <w:p w:rsidR="00357CD7" w:rsidRPr="00BD7B91" w:rsidRDefault="00357CD7" w:rsidP="009D1CA4">
      <w:pPr>
        <w:pStyle w:val="a6"/>
        <w:numPr>
          <w:ilvl w:val="0"/>
          <w:numId w:val="6"/>
        </w:numPr>
        <w:shd w:val="clear" w:color="auto" w:fill="FFFFFF"/>
        <w:tabs>
          <w:tab w:val="left" w:pos="1100"/>
        </w:tabs>
        <w:spacing w:after="0" w:line="360" w:lineRule="auto"/>
        <w:ind w:left="0" w:firstLine="709"/>
        <w:rPr>
          <w:rFonts w:ascii="Times New Roman" w:hAnsi="Times New Roman" w:cs="Times New Roman"/>
          <w:sz w:val="28"/>
          <w:szCs w:val="28"/>
        </w:rPr>
      </w:pPr>
      <w:r w:rsidRPr="00BD7B91">
        <w:rPr>
          <w:rFonts w:ascii="Times New Roman" w:hAnsi="Times New Roman" w:cs="Times New Roman"/>
          <w:sz w:val="28"/>
          <w:szCs w:val="28"/>
        </w:rPr>
        <w:t>Австрии;</w:t>
      </w:r>
    </w:p>
    <w:p w:rsidR="00357CD7" w:rsidRPr="00BD7B91" w:rsidRDefault="00357CD7" w:rsidP="009D1CA4">
      <w:pPr>
        <w:pStyle w:val="a6"/>
        <w:numPr>
          <w:ilvl w:val="0"/>
          <w:numId w:val="6"/>
        </w:numPr>
        <w:shd w:val="clear" w:color="auto" w:fill="FFFFFF"/>
        <w:tabs>
          <w:tab w:val="left" w:pos="1100"/>
        </w:tabs>
        <w:spacing w:after="0" w:line="360" w:lineRule="auto"/>
        <w:ind w:left="0" w:firstLine="709"/>
        <w:rPr>
          <w:rFonts w:ascii="Times New Roman" w:hAnsi="Times New Roman" w:cs="Times New Roman"/>
          <w:sz w:val="28"/>
          <w:szCs w:val="28"/>
        </w:rPr>
      </w:pPr>
      <w:r w:rsidRPr="00BD7B91">
        <w:rPr>
          <w:rFonts w:ascii="Times New Roman" w:hAnsi="Times New Roman" w:cs="Times New Roman"/>
          <w:sz w:val="28"/>
          <w:szCs w:val="28"/>
        </w:rPr>
        <w:t>Бельгии;</w:t>
      </w:r>
    </w:p>
    <w:p w:rsidR="00357CD7" w:rsidRPr="00BD7B91" w:rsidRDefault="00357CD7" w:rsidP="009D1CA4">
      <w:pPr>
        <w:pStyle w:val="a6"/>
        <w:numPr>
          <w:ilvl w:val="0"/>
          <w:numId w:val="6"/>
        </w:numPr>
        <w:shd w:val="clear" w:color="auto" w:fill="FFFFFF"/>
        <w:tabs>
          <w:tab w:val="left" w:pos="1100"/>
        </w:tabs>
        <w:spacing w:after="0" w:line="360" w:lineRule="auto"/>
        <w:ind w:left="0" w:firstLine="709"/>
        <w:rPr>
          <w:rFonts w:ascii="Times New Roman" w:hAnsi="Times New Roman" w:cs="Times New Roman"/>
          <w:sz w:val="28"/>
          <w:szCs w:val="28"/>
        </w:rPr>
      </w:pPr>
      <w:r w:rsidRPr="00BD7B91">
        <w:rPr>
          <w:rFonts w:ascii="Times New Roman" w:hAnsi="Times New Roman" w:cs="Times New Roman"/>
          <w:sz w:val="28"/>
          <w:szCs w:val="28"/>
        </w:rPr>
        <w:t>Португалия;</w:t>
      </w:r>
    </w:p>
    <w:p w:rsidR="00357CD7" w:rsidRPr="00BD7B91" w:rsidRDefault="00357CD7" w:rsidP="009D1CA4">
      <w:pPr>
        <w:pStyle w:val="a6"/>
        <w:numPr>
          <w:ilvl w:val="0"/>
          <w:numId w:val="6"/>
        </w:numPr>
        <w:shd w:val="clear" w:color="auto" w:fill="FFFFFF"/>
        <w:tabs>
          <w:tab w:val="left" w:pos="1100"/>
        </w:tabs>
        <w:spacing w:after="0" w:line="360" w:lineRule="auto"/>
        <w:ind w:left="0" w:firstLine="709"/>
        <w:rPr>
          <w:rFonts w:ascii="Times New Roman" w:hAnsi="Times New Roman" w:cs="Times New Roman"/>
          <w:sz w:val="28"/>
          <w:szCs w:val="28"/>
        </w:rPr>
      </w:pPr>
      <w:r w:rsidRPr="00BD7B91">
        <w:rPr>
          <w:rFonts w:ascii="Times New Roman" w:hAnsi="Times New Roman" w:cs="Times New Roman"/>
          <w:sz w:val="28"/>
          <w:szCs w:val="28"/>
        </w:rPr>
        <w:t>Греция.</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Стоит обратить внимание, что в этой главе каждый пункт, выдвинутый на съезде, пропускается через Программу мира. Отказ ФРГ от старой границы в пользу границы по Одеру-Нейсе, признание самостоятельного статуса Западного Берлина. Тезис о признании и нерушимости послевоенных границ вошёл не только в материалы съезда, но и в Заключительное соглашение Совета по Безопасности и Сотрудничеству в Европе в Хельсинки в 1975 году.</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Основным следствие этого стало упрочение мира в Европе, сотрудничеству в науке, технике, экономике, культуре, информации между государствами.</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 xml:space="preserve">Советская сторона обращает внимание на проблемы. Одна из них – вопрос разрешения территориальных споров на Кипре. Основной принцип решения такого вопроса – учёт интересов обеих конфликтующих сторон – греческой и турецкой общины. </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 xml:space="preserve">Но самыми важными и решающими отношениями СССР называет отношения с США. Улучшение связей с США ведёт к улучшению всего международного «климата». Встречи с президентом Никсоном в Москве и Вашингтоне и Фордом во Владивостоке позволило выйти двум странам на равноправные связи. Заключение договоров по ограничению стратегических вооружений делает взаимовыгодным сотрудничество двух стран и уменьшает возможность ядерной войны. Советская сторона обращает внимание на то, что США пытаются решать конфликты не бряцанием оружия, а с помощью переговоров. Усилились контакты двух стран по связи между парламентами СССР и США, через культурные мероприятия. Но СССР обращает внимание на то, что внутри страны есть круги, которые сопротивляются разрядке, улучшению отношений с СССР, прекращению гонки вооружений. СССР выступает против торговых ограничений в виде поправки Джексона-Веника. В целом курс СССР состоит в сотрудничестве с США. </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 xml:space="preserve">Важную роль играют отношения с Канадой и Японией. Советский Союз надеется на то, что споры между двумя странами не помешают уже сложившимся добрососедским отношениям. </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В конце третьей главы подводится итог за 5 лет в отношениях между СССР и Западом. Была создана благоприятная атмосфера развития экономического, научно-технического и культурного сотрудничества. СССР осуществляя Программу мира, выступает за прекращение гонки вооружений, за разоружение. СССР против распространения ядерного оружия.</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«Главным мотивом сторонников гонки вооружений является утверждение о так называемой советской угрозе. Этот мотив используется и тогда, когда нужно протащить более высокий военный бюджет, урезывая расходы на социальные нужды, и когда разрабатываются новые виды смертоносного оружия, и когда пытаются оправдать военную активность НАТО. На самом деле, конечно, никакой советской угрозы не существует ни для Запада, ни для Востока. Все это чудовищная ложь — от начала до конца. Советский Союз не собирается ни</w:t>
      </w:r>
      <w:r w:rsidRPr="00BD7B91">
        <w:rPr>
          <w:rFonts w:ascii="Times New Roman" w:hAnsi="Times New Roman" w:cs="Times New Roman"/>
          <w:b/>
          <w:bCs/>
          <w:sz w:val="28"/>
          <w:szCs w:val="28"/>
        </w:rPr>
        <w:t xml:space="preserve"> </w:t>
      </w:r>
      <w:r w:rsidRPr="00BD7B91">
        <w:rPr>
          <w:rFonts w:ascii="Times New Roman" w:hAnsi="Times New Roman" w:cs="Times New Roman"/>
          <w:sz w:val="28"/>
          <w:szCs w:val="28"/>
        </w:rPr>
        <w:t>на кого нападать.</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Советскому Союзу война не нужна. Советский Союз не увеличивает свой военный бюджет, он не сокращает, а неуклонно наращивает ассигнования на повышение благосостояния народа».</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 xml:space="preserve"> Эти слова звучат, как жест отчаяния. Советский Союз не имел на тот период планов какой-либо войны. Главным спорным моментом выступает понятие «советская угроза». Это скорее не стратегия или план СССР, а состояние всего мощного социалистического содружества, имеющего огромный военный комплекс. </w:t>
      </w:r>
    </w:p>
    <w:p w:rsidR="00357CD7" w:rsidRPr="00BD7B91" w:rsidRDefault="009D1CA4"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 xml:space="preserve"> </w:t>
      </w:r>
      <w:r w:rsidR="00357CD7" w:rsidRPr="00BD7B91">
        <w:rPr>
          <w:rFonts w:ascii="Times New Roman" w:hAnsi="Times New Roman" w:cs="Times New Roman"/>
          <w:sz w:val="28"/>
          <w:szCs w:val="28"/>
        </w:rPr>
        <w:t>СССР выступает за дальнейшую реализацию Программы мира 1971 года. В конце главы были снова освящены пункты Программы мира и некоторые проблемы современной международной политики:</w:t>
      </w:r>
    </w:p>
    <w:p w:rsidR="00357CD7" w:rsidRPr="00BD7B91" w:rsidRDefault="00357CD7" w:rsidP="009D1CA4">
      <w:pPr>
        <w:pStyle w:val="a6"/>
        <w:numPr>
          <w:ilvl w:val="0"/>
          <w:numId w:val="7"/>
        </w:numPr>
        <w:shd w:val="clear" w:color="auto" w:fill="FFFFFF"/>
        <w:tabs>
          <w:tab w:val="left" w:pos="1100"/>
        </w:tabs>
        <w:spacing w:after="0" w:line="360" w:lineRule="auto"/>
        <w:ind w:left="0" w:firstLine="709"/>
        <w:jc w:val="both"/>
        <w:rPr>
          <w:rFonts w:ascii="Times New Roman" w:hAnsi="Times New Roman" w:cs="Times New Roman"/>
          <w:sz w:val="28"/>
          <w:szCs w:val="28"/>
        </w:rPr>
      </w:pPr>
      <w:r w:rsidRPr="00BD7B91">
        <w:rPr>
          <w:rFonts w:ascii="Times New Roman" w:hAnsi="Times New Roman" w:cs="Times New Roman"/>
          <w:sz w:val="28"/>
          <w:szCs w:val="28"/>
        </w:rPr>
        <w:t xml:space="preserve"> Укрепление единства братских социалистических стран;</w:t>
      </w:r>
    </w:p>
    <w:p w:rsidR="00357CD7" w:rsidRPr="00BD7B91" w:rsidRDefault="00357CD7" w:rsidP="009D1CA4">
      <w:pPr>
        <w:pStyle w:val="a6"/>
        <w:numPr>
          <w:ilvl w:val="0"/>
          <w:numId w:val="7"/>
        </w:numPr>
        <w:shd w:val="clear" w:color="auto" w:fill="FFFFFF"/>
        <w:tabs>
          <w:tab w:val="left" w:pos="1100"/>
        </w:tabs>
        <w:spacing w:after="0" w:line="360" w:lineRule="auto"/>
        <w:ind w:left="0" w:firstLine="709"/>
        <w:jc w:val="both"/>
        <w:rPr>
          <w:rFonts w:ascii="Times New Roman" w:hAnsi="Times New Roman" w:cs="Times New Roman"/>
          <w:sz w:val="28"/>
          <w:szCs w:val="28"/>
        </w:rPr>
      </w:pPr>
      <w:r w:rsidRPr="00BD7B91">
        <w:rPr>
          <w:rFonts w:ascii="Times New Roman" w:hAnsi="Times New Roman" w:cs="Times New Roman"/>
          <w:sz w:val="28"/>
          <w:szCs w:val="28"/>
        </w:rPr>
        <w:t xml:space="preserve"> Завершение подготовки для заключения соглашения между СССР и США;</w:t>
      </w:r>
    </w:p>
    <w:p w:rsidR="00357CD7" w:rsidRPr="00BD7B91" w:rsidRDefault="00357CD7" w:rsidP="009D1CA4">
      <w:pPr>
        <w:pStyle w:val="a6"/>
        <w:numPr>
          <w:ilvl w:val="0"/>
          <w:numId w:val="7"/>
        </w:numPr>
        <w:shd w:val="clear" w:color="auto" w:fill="FFFFFF"/>
        <w:tabs>
          <w:tab w:val="left" w:pos="1100"/>
        </w:tabs>
        <w:spacing w:after="0" w:line="360" w:lineRule="auto"/>
        <w:ind w:left="0" w:firstLine="709"/>
        <w:jc w:val="both"/>
        <w:rPr>
          <w:rFonts w:ascii="Times New Roman" w:hAnsi="Times New Roman" w:cs="Times New Roman"/>
          <w:sz w:val="28"/>
          <w:szCs w:val="28"/>
        </w:rPr>
      </w:pPr>
      <w:r w:rsidRPr="00BD7B91">
        <w:rPr>
          <w:rFonts w:ascii="Times New Roman" w:hAnsi="Times New Roman" w:cs="Times New Roman"/>
          <w:sz w:val="28"/>
          <w:szCs w:val="28"/>
        </w:rPr>
        <w:t xml:space="preserve"> Активизация переговоров о сокращении вооружений в Центральной Европе;</w:t>
      </w:r>
    </w:p>
    <w:p w:rsidR="00357CD7" w:rsidRPr="00BD7B91" w:rsidRDefault="00357CD7" w:rsidP="009D1CA4">
      <w:pPr>
        <w:pStyle w:val="a6"/>
        <w:numPr>
          <w:ilvl w:val="0"/>
          <w:numId w:val="7"/>
        </w:numPr>
        <w:shd w:val="clear" w:color="auto" w:fill="FFFFFF"/>
        <w:tabs>
          <w:tab w:val="left" w:pos="1100"/>
        </w:tabs>
        <w:spacing w:after="0" w:line="360" w:lineRule="auto"/>
        <w:ind w:left="0" w:firstLine="709"/>
        <w:jc w:val="both"/>
        <w:rPr>
          <w:rFonts w:ascii="Times New Roman" w:hAnsi="Times New Roman" w:cs="Times New Roman"/>
          <w:sz w:val="28"/>
          <w:szCs w:val="28"/>
        </w:rPr>
      </w:pPr>
      <w:r w:rsidRPr="00BD7B91">
        <w:rPr>
          <w:rFonts w:ascii="Times New Roman" w:hAnsi="Times New Roman" w:cs="Times New Roman"/>
          <w:sz w:val="28"/>
          <w:szCs w:val="28"/>
        </w:rPr>
        <w:t xml:space="preserve"> Сокращение военных расходов;</w:t>
      </w:r>
    </w:p>
    <w:p w:rsidR="00357CD7" w:rsidRPr="00BD7B91" w:rsidRDefault="00357CD7" w:rsidP="009D1CA4">
      <w:pPr>
        <w:pStyle w:val="a6"/>
        <w:numPr>
          <w:ilvl w:val="0"/>
          <w:numId w:val="7"/>
        </w:numPr>
        <w:shd w:val="clear" w:color="auto" w:fill="FFFFFF"/>
        <w:tabs>
          <w:tab w:val="left" w:pos="1100"/>
        </w:tabs>
        <w:spacing w:after="0" w:line="360" w:lineRule="auto"/>
        <w:ind w:left="0" w:firstLine="709"/>
        <w:jc w:val="both"/>
        <w:rPr>
          <w:rFonts w:ascii="Times New Roman" w:hAnsi="Times New Roman" w:cs="Times New Roman"/>
          <w:sz w:val="28"/>
          <w:szCs w:val="28"/>
        </w:rPr>
      </w:pPr>
      <w:r w:rsidRPr="00BD7B91">
        <w:rPr>
          <w:rFonts w:ascii="Times New Roman" w:hAnsi="Times New Roman" w:cs="Times New Roman"/>
          <w:sz w:val="28"/>
          <w:szCs w:val="28"/>
        </w:rPr>
        <w:t xml:space="preserve"> Скорейший созыв Всемирной конференции по разоружению;</w:t>
      </w:r>
    </w:p>
    <w:p w:rsidR="00357CD7" w:rsidRPr="00BD7B91" w:rsidRDefault="00357CD7" w:rsidP="009D1CA4">
      <w:pPr>
        <w:pStyle w:val="a6"/>
        <w:numPr>
          <w:ilvl w:val="0"/>
          <w:numId w:val="7"/>
        </w:numPr>
        <w:shd w:val="clear" w:color="auto" w:fill="FFFFFF"/>
        <w:tabs>
          <w:tab w:val="left" w:pos="1100"/>
        </w:tabs>
        <w:spacing w:after="0" w:line="360" w:lineRule="auto"/>
        <w:ind w:left="0" w:firstLine="709"/>
        <w:jc w:val="both"/>
        <w:rPr>
          <w:rFonts w:ascii="Times New Roman" w:hAnsi="Times New Roman" w:cs="Times New Roman"/>
          <w:sz w:val="28"/>
          <w:szCs w:val="28"/>
        </w:rPr>
      </w:pPr>
      <w:r w:rsidRPr="00BD7B91">
        <w:rPr>
          <w:rFonts w:ascii="Times New Roman" w:hAnsi="Times New Roman" w:cs="Times New Roman"/>
          <w:sz w:val="28"/>
          <w:szCs w:val="28"/>
        </w:rPr>
        <w:t xml:space="preserve"> Справедливое и прочное урегулирование конфликта на Ближнем</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Востоке;</w:t>
      </w:r>
    </w:p>
    <w:p w:rsidR="00357CD7" w:rsidRPr="00BD7B91" w:rsidRDefault="00357CD7" w:rsidP="009D1CA4">
      <w:pPr>
        <w:pStyle w:val="a6"/>
        <w:numPr>
          <w:ilvl w:val="0"/>
          <w:numId w:val="7"/>
        </w:numPr>
        <w:shd w:val="clear" w:color="auto" w:fill="FFFFFF"/>
        <w:tabs>
          <w:tab w:val="left" w:pos="1100"/>
        </w:tabs>
        <w:spacing w:after="0" w:line="360" w:lineRule="auto"/>
        <w:ind w:left="0" w:firstLine="709"/>
        <w:jc w:val="both"/>
        <w:rPr>
          <w:rFonts w:ascii="Times New Roman" w:hAnsi="Times New Roman" w:cs="Times New Roman"/>
          <w:sz w:val="28"/>
          <w:szCs w:val="28"/>
        </w:rPr>
      </w:pPr>
      <w:r w:rsidRPr="00BD7B91">
        <w:rPr>
          <w:rFonts w:ascii="Times New Roman" w:hAnsi="Times New Roman" w:cs="Times New Roman"/>
          <w:sz w:val="28"/>
          <w:szCs w:val="28"/>
        </w:rPr>
        <w:t xml:space="preserve"> Сотрудничество между странами;</w:t>
      </w:r>
    </w:p>
    <w:p w:rsidR="00357CD7" w:rsidRPr="00BD7B91" w:rsidRDefault="00357CD7" w:rsidP="009D1CA4">
      <w:pPr>
        <w:pStyle w:val="a6"/>
        <w:numPr>
          <w:ilvl w:val="0"/>
          <w:numId w:val="7"/>
        </w:numPr>
        <w:shd w:val="clear" w:color="auto" w:fill="FFFFFF"/>
        <w:tabs>
          <w:tab w:val="left" w:pos="1100"/>
        </w:tabs>
        <w:spacing w:after="0" w:line="360" w:lineRule="auto"/>
        <w:ind w:left="0" w:firstLine="709"/>
        <w:jc w:val="both"/>
        <w:rPr>
          <w:rFonts w:ascii="Times New Roman" w:hAnsi="Times New Roman" w:cs="Times New Roman"/>
          <w:sz w:val="28"/>
          <w:szCs w:val="28"/>
        </w:rPr>
      </w:pPr>
      <w:r w:rsidRPr="00BD7B91">
        <w:rPr>
          <w:rFonts w:ascii="Times New Roman" w:hAnsi="Times New Roman" w:cs="Times New Roman"/>
          <w:sz w:val="28"/>
          <w:szCs w:val="28"/>
        </w:rPr>
        <w:t xml:space="preserve"> Обеспечение безопасности в Азии;</w:t>
      </w:r>
    </w:p>
    <w:p w:rsidR="00357CD7" w:rsidRPr="00BD7B91" w:rsidRDefault="00357CD7" w:rsidP="009D1CA4">
      <w:pPr>
        <w:pStyle w:val="a6"/>
        <w:numPr>
          <w:ilvl w:val="0"/>
          <w:numId w:val="7"/>
        </w:numPr>
        <w:shd w:val="clear" w:color="auto" w:fill="FFFFFF"/>
        <w:tabs>
          <w:tab w:val="left" w:pos="1100"/>
        </w:tabs>
        <w:spacing w:after="0" w:line="360" w:lineRule="auto"/>
        <w:ind w:left="0" w:firstLine="709"/>
        <w:jc w:val="both"/>
        <w:rPr>
          <w:rFonts w:ascii="Times New Roman" w:hAnsi="Times New Roman" w:cs="Times New Roman"/>
          <w:sz w:val="28"/>
          <w:szCs w:val="28"/>
        </w:rPr>
      </w:pPr>
      <w:r w:rsidRPr="00BD7B91">
        <w:rPr>
          <w:rFonts w:ascii="Times New Roman" w:hAnsi="Times New Roman" w:cs="Times New Roman"/>
          <w:sz w:val="28"/>
          <w:szCs w:val="28"/>
        </w:rPr>
        <w:t xml:space="preserve"> Заключение всемирного договора о неприменении силы в международных отношениях;</w:t>
      </w:r>
    </w:p>
    <w:p w:rsidR="00357CD7" w:rsidRPr="00BD7B91" w:rsidRDefault="009D1CA4" w:rsidP="009D1CA4">
      <w:pPr>
        <w:pStyle w:val="a6"/>
        <w:numPr>
          <w:ilvl w:val="0"/>
          <w:numId w:val="7"/>
        </w:numPr>
        <w:shd w:val="clear" w:color="auto" w:fill="FFFFFF"/>
        <w:tabs>
          <w:tab w:val="left" w:pos="1100"/>
        </w:tabs>
        <w:spacing w:after="0" w:line="360" w:lineRule="auto"/>
        <w:ind w:left="0" w:firstLine="709"/>
        <w:jc w:val="both"/>
        <w:rPr>
          <w:rFonts w:ascii="Times New Roman" w:hAnsi="Times New Roman" w:cs="Times New Roman"/>
          <w:sz w:val="28"/>
          <w:szCs w:val="28"/>
        </w:rPr>
      </w:pPr>
      <w:r w:rsidRPr="00BD7B91">
        <w:rPr>
          <w:rFonts w:ascii="Times New Roman" w:hAnsi="Times New Roman" w:cs="Times New Roman"/>
          <w:sz w:val="28"/>
          <w:szCs w:val="28"/>
        </w:rPr>
        <w:t xml:space="preserve"> </w:t>
      </w:r>
      <w:r w:rsidR="00357CD7" w:rsidRPr="00BD7B91">
        <w:rPr>
          <w:rFonts w:ascii="Times New Roman" w:hAnsi="Times New Roman" w:cs="Times New Roman"/>
          <w:sz w:val="28"/>
          <w:szCs w:val="28"/>
        </w:rPr>
        <w:t>Ликвидация системы колониализма;</w:t>
      </w:r>
    </w:p>
    <w:p w:rsidR="00357CD7" w:rsidRPr="00BD7B91" w:rsidRDefault="009D1CA4" w:rsidP="009D1CA4">
      <w:pPr>
        <w:pStyle w:val="a6"/>
        <w:numPr>
          <w:ilvl w:val="0"/>
          <w:numId w:val="7"/>
        </w:numPr>
        <w:shd w:val="clear" w:color="auto" w:fill="FFFFFF"/>
        <w:tabs>
          <w:tab w:val="left" w:pos="1100"/>
        </w:tabs>
        <w:spacing w:after="0" w:line="360" w:lineRule="auto"/>
        <w:ind w:left="0" w:firstLine="709"/>
        <w:jc w:val="both"/>
        <w:rPr>
          <w:rFonts w:ascii="Times New Roman" w:hAnsi="Times New Roman" w:cs="Times New Roman"/>
          <w:sz w:val="28"/>
          <w:szCs w:val="28"/>
        </w:rPr>
      </w:pPr>
      <w:r w:rsidRPr="00BD7B91">
        <w:rPr>
          <w:rFonts w:ascii="Times New Roman" w:hAnsi="Times New Roman" w:cs="Times New Roman"/>
          <w:sz w:val="28"/>
          <w:szCs w:val="28"/>
        </w:rPr>
        <w:t xml:space="preserve"> </w:t>
      </w:r>
      <w:r w:rsidR="00357CD7" w:rsidRPr="00BD7B91">
        <w:rPr>
          <w:rFonts w:ascii="Times New Roman" w:hAnsi="Times New Roman" w:cs="Times New Roman"/>
          <w:sz w:val="28"/>
          <w:szCs w:val="28"/>
        </w:rPr>
        <w:t>Устранение дискриминации в международной торговле, диктата, экономической эксплуатации.</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 xml:space="preserve">СССР не мог не обратить внимание на разные процессы. В одних странах происходят революции – Испания, Португалия, Греция, Ангола, Мозамбик. А в других странах усиливается реакция, как в Чили. Поэтому Советский Союз видит положительные моменты в революционном процессе и переходу стран в социалистический лагерь, поэтому он выступает за революционное смещение империалистических и реакционных режимов. </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В конце доклада было сделано заключение о том, что международное положение СССР прочно, как никогда.</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Основным выводом этой главы можно считать то, что СССР ориентировался на разрядку напряжённости, на мирное взаимоотношение между странами. Внешняя политика СССР имела чёткую структуру, делила страны по категориям. Основная задача – распространение социализма и сохранение мира, носила противоречивый характер. СССР пытался превратить политику по всеобщему характеру, т. е. были определены планы развития отношений с большинством стран.</w:t>
      </w:r>
    </w:p>
    <w:p w:rsidR="00DE2793" w:rsidRPr="00BD7B91" w:rsidRDefault="00DE2793" w:rsidP="00DE2793">
      <w:pPr>
        <w:shd w:val="clear" w:color="auto" w:fill="FFFFFF"/>
        <w:spacing w:after="0" w:line="360" w:lineRule="auto"/>
        <w:jc w:val="both"/>
        <w:rPr>
          <w:rFonts w:ascii="Times New Roman" w:hAnsi="Times New Roman" w:cs="Times New Roman"/>
          <w:sz w:val="28"/>
          <w:szCs w:val="28"/>
        </w:rPr>
      </w:pPr>
    </w:p>
    <w:p w:rsidR="009D1CA4" w:rsidRPr="00BD7B91" w:rsidRDefault="00DE2793" w:rsidP="00DE2793">
      <w:pPr>
        <w:shd w:val="clear" w:color="auto" w:fill="FFFFFF"/>
        <w:spacing w:after="0" w:line="360" w:lineRule="auto"/>
        <w:jc w:val="center"/>
        <w:rPr>
          <w:rFonts w:ascii="Times New Roman" w:hAnsi="Times New Roman" w:cs="Times New Roman"/>
          <w:b/>
          <w:bCs/>
          <w:sz w:val="28"/>
          <w:szCs w:val="28"/>
        </w:rPr>
      </w:pPr>
      <w:r w:rsidRPr="00BD7B91">
        <w:rPr>
          <w:rFonts w:ascii="Times New Roman" w:hAnsi="Times New Roman" w:cs="Times New Roman"/>
          <w:sz w:val="28"/>
          <w:szCs w:val="28"/>
        </w:rPr>
        <w:br w:type="page"/>
      </w:r>
      <w:r w:rsidR="009D1CA4" w:rsidRPr="00BD7B91">
        <w:rPr>
          <w:rFonts w:ascii="Times New Roman" w:hAnsi="Times New Roman" w:cs="Times New Roman"/>
          <w:b/>
          <w:bCs/>
          <w:sz w:val="28"/>
          <w:szCs w:val="28"/>
        </w:rPr>
        <w:t>Глава IV. XXVI съезд КПСС и его отличия от предыдущего съезда</w:t>
      </w:r>
    </w:p>
    <w:p w:rsidR="009D1CA4" w:rsidRPr="00BD7B91" w:rsidRDefault="009D1CA4" w:rsidP="00DE2793">
      <w:pPr>
        <w:shd w:val="clear" w:color="auto" w:fill="FFFFFF"/>
        <w:spacing w:after="0" w:line="360" w:lineRule="auto"/>
        <w:jc w:val="both"/>
        <w:rPr>
          <w:rFonts w:ascii="Times New Roman" w:hAnsi="Times New Roman" w:cs="Times New Roman"/>
          <w:sz w:val="28"/>
          <w:szCs w:val="28"/>
        </w:rPr>
      </w:pPr>
    </w:p>
    <w:p w:rsidR="00357CD7" w:rsidRPr="00BD7B91" w:rsidRDefault="00357CD7" w:rsidP="009D1CA4">
      <w:pPr>
        <w:shd w:val="clear" w:color="auto" w:fill="FFFFFF"/>
        <w:spacing w:after="0" w:line="360" w:lineRule="auto"/>
        <w:ind w:firstLine="660"/>
        <w:jc w:val="both"/>
        <w:rPr>
          <w:rFonts w:ascii="Times New Roman" w:hAnsi="Times New Roman" w:cs="Times New Roman"/>
          <w:sz w:val="28"/>
          <w:szCs w:val="28"/>
        </w:rPr>
      </w:pPr>
      <w:r w:rsidRPr="00BD7B91">
        <w:rPr>
          <w:rFonts w:ascii="Times New Roman" w:hAnsi="Times New Roman" w:cs="Times New Roman"/>
          <w:sz w:val="28"/>
          <w:szCs w:val="28"/>
        </w:rPr>
        <w:t>В этой главе будут представлены различия по содержанию и структуре</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между 25 и 26 съездом КПСС. Сразу бросается в глаза большая похожесть отчётов о съездах КПСС в структурном плане.</w:t>
      </w:r>
      <w:r w:rsidR="009D1CA4" w:rsidRPr="00BD7B91">
        <w:rPr>
          <w:rFonts w:ascii="Times New Roman" w:hAnsi="Times New Roman" w:cs="Times New Roman"/>
          <w:sz w:val="28"/>
          <w:szCs w:val="28"/>
        </w:rPr>
        <w:t xml:space="preserve"> </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И снова можно увидеть, что в начале доклада выступает Генеральный секретарь ЦК КПСС Л. И. Брежнев. В этот прошедший период выявились два направления, сражающиеся между собой. Это курс на разрядку и на борьбу с ней. Авторитет Советского Союза вырос, победили революции в Эфиопии, Никарагуа, Афганистане, Иране. В кризисных условиях, особенно с американской стороны, СССР по-прежнему стремился проводить курс разрядки.</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На 26 съезде появилось больше тревожных моментов в докладе, американская сторона перешла из группы друзей в группу противников разрядки. Но также стоит отметить, что СССР не сменил риторику курса на военное усиление. По-прежнему слышны слова о мире, о сокращении вооружения, о продолжении политики курса разрядки.</w:t>
      </w:r>
    </w:p>
    <w:p w:rsidR="009D1CA4" w:rsidRPr="00BD7B91" w:rsidRDefault="009D1CA4" w:rsidP="009D1CA4">
      <w:pPr>
        <w:shd w:val="clear" w:color="auto" w:fill="FFFFFF"/>
        <w:spacing w:after="0" w:line="360" w:lineRule="auto"/>
        <w:rPr>
          <w:rFonts w:ascii="Times New Roman" w:hAnsi="Times New Roman" w:cs="Times New Roman"/>
          <w:sz w:val="28"/>
          <w:szCs w:val="28"/>
        </w:rPr>
      </w:pPr>
    </w:p>
    <w:p w:rsidR="00357CD7" w:rsidRPr="00BD7B91" w:rsidRDefault="00357CD7" w:rsidP="009D1CA4">
      <w:pPr>
        <w:shd w:val="clear" w:color="auto" w:fill="FFFFFF"/>
        <w:spacing w:after="0" w:line="360" w:lineRule="auto"/>
        <w:jc w:val="center"/>
        <w:rPr>
          <w:rFonts w:ascii="Times New Roman" w:hAnsi="Times New Roman" w:cs="Times New Roman"/>
          <w:b/>
          <w:bCs/>
          <w:sz w:val="28"/>
          <w:szCs w:val="28"/>
        </w:rPr>
      </w:pPr>
      <w:r w:rsidRPr="00BD7B91">
        <w:rPr>
          <w:rFonts w:ascii="Times New Roman" w:hAnsi="Times New Roman" w:cs="Times New Roman"/>
          <w:b/>
          <w:bCs/>
          <w:sz w:val="28"/>
          <w:szCs w:val="28"/>
        </w:rPr>
        <w:t>4.1 Отношение с социалистическими странами</w:t>
      </w:r>
    </w:p>
    <w:p w:rsidR="009D1CA4" w:rsidRPr="00BD7B91" w:rsidRDefault="009D1CA4" w:rsidP="009D1CA4">
      <w:pPr>
        <w:shd w:val="clear" w:color="auto" w:fill="FFFFFF"/>
        <w:spacing w:after="0" w:line="360" w:lineRule="auto"/>
        <w:rPr>
          <w:rFonts w:ascii="Times New Roman" w:hAnsi="Times New Roman" w:cs="Times New Roman"/>
          <w:b/>
          <w:bCs/>
          <w:sz w:val="28"/>
          <w:szCs w:val="28"/>
        </w:rPr>
      </w:pP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Первая глава о социалистическом содружестве осталась прежней. Среди прежних друзей – Болгарии, Венгрии, Вьетнама, ГДР, Кубы, Монголии, Польши, Румынии и Чехословакии, появился Лаос. Сохранились прежние нити сотрудничества между странами, но добавилось сотрудничество между местными партийными органами и сотрудничество в космосе по программе «Интеркосмос».</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Продолжали функционировать связи по Министерству обороны, установлены связи по Комитету Министерства Иностранных Дел, что позволило усилить контакты между братскими странами социализма. Было также отмечено, что строительство газопровода</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 xml:space="preserve">«Союз» протяженностью почти три тысячи километров, энергосистемы «Мир», пополнившейся новыми линиями электропередач, Усть-Илимского целлюлозного завода, горно-обогатительного комбината «Эрдэнэт» в Монголии, никелевых заводов на Кубе также способствуют дружеским взаимоотношениям между этими странами. Преимуществом социалистической интеграции можно назвать быструю поддержку страны, нуждающейся в помощи. Так было в 1979 году, когда произошла агрессия КНР в сторону Вьетнама. </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Социалистическое содружество по-прежнему играет главенствующую роль во внешней политике СССР. Было замечено, что оно начало испытывать затруднения, чего ещё не было заметно пять лет назад.</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Хотя и было сказано, что за 10 лет темпы экономического роста увеличились в 2 раза в странах СЭВ, по сравнению с капиталистическими странами, но надо учитывать, что это десятилетие было периодом экономического кризиса на Западе. Период интеграции между странами создал обособленную региональную экономическую систему, ориентированную только на тех членов, которые входили в неё.</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Новым стало то, что внутри стран социалистического содружества появились внутренние политические проблемы. Причинами этого называются:</w:t>
      </w:r>
    </w:p>
    <w:p w:rsidR="00357CD7" w:rsidRPr="00BD7B91" w:rsidRDefault="00357CD7" w:rsidP="009D1CA4">
      <w:pPr>
        <w:pStyle w:val="a6"/>
        <w:numPr>
          <w:ilvl w:val="0"/>
          <w:numId w:val="9"/>
        </w:numPr>
        <w:shd w:val="clear" w:color="auto" w:fill="FFFFFF"/>
        <w:tabs>
          <w:tab w:val="left" w:pos="990"/>
        </w:tabs>
        <w:spacing w:after="0" w:line="360" w:lineRule="auto"/>
        <w:ind w:left="0" w:firstLine="709"/>
        <w:jc w:val="both"/>
        <w:rPr>
          <w:rFonts w:ascii="Times New Roman" w:hAnsi="Times New Roman" w:cs="Times New Roman"/>
          <w:sz w:val="28"/>
          <w:szCs w:val="28"/>
        </w:rPr>
      </w:pPr>
      <w:r w:rsidRPr="00BD7B91">
        <w:rPr>
          <w:rFonts w:ascii="Times New Roman" w:hAnsi="Times New Roman" w:cs="Times New Roman"/>
          <w:sz w:val="28"/>
          <w:szCs w:val="28"/>
        </w:rPr>
        <w:t>Ухудшение экономической ситуации в некоторых странах;</w:t>
      </w:r>
    </w:p>
    <w:p w:rsidR="00357CD7" w:rsidRPr="00BD7B91" w:rsidRDefault="00357CD7" w:rsidP="009D1CA4">
      <w:pPr>
        <w:pStyle w:val="a6"/>
        <w:numPr>
          <w:ilvl w:val="0"/>
          <w:numId w:val="9"/>
        </w:numPr>
        <w:shd w:val="clear" w:color="auto" w:fill="FFFFFF"/>
        <w:tabs>
          <w:tab w:val="left" w:pos="990"/>
        </w:tabs>
        <w:spacing w:after="0" w:line="360" w:lineRule="auto"/>
        <w:ind w:left="0" w:firstLine="709"/>
        <w:jc w:val="both"/>
        <w:rPr>
          <w:rFonts w:ascii="Times New Roman" w:hAnsi="Times New Roman" w:cs="Times New Roman"/>
          <w:sz w:val="28"/>
          <w:szCs w:val="28"/>
        </w:rPr>
      </w:pPr>
      <w:r w:rsidRPr="00BD7B91">
        <w:rPr>
          <w:rFonts w:ascii="Times New Roman" w:hAnsi="Times New Roman" w:cs="Times New Roman"/>
          <w:sz w:val="28"/>
          <w:szCs w:val="28"/>
        </w:rPr>
        <w:t xml:space="preserve">Наличие внутри этих стран противников социализма; </w:t>
      </w:r>
    </w:p>
    <w:p w:rsidR="00357CD7" w:rsidRPr="00BD7B91" w:rsidRDefault="00357CD7" w:rsidP="009D1CA4">
      <w:pPr>
        <w:pStyle w:val="a6"/>
        <w:numPr>
          <w:ilvl w:val="0"/>
          <w:numId w:val="9"/>
        </w:numPr>
        <w:shd w:val="clear" w:color="auto" w:fill="FFFFFF"/>
        <w:tabs>
          <w:tab w:val="left" w:pos="990"/>
        </w:tabs>
        <w:spacing w:after="0" w:line="360" w:lineRule="auto"/>
        <w:ind w:left="0" w:firstLine="709"/>
        <w:jc w:val="both"/>
        <w:rPr>
          <w:rFonts w:ascii="Times New Roman" w:hAnsi="Times New Roman" w:cs="Times New Roman"/>
          <w:sz w:val="28"/>
          <w:szCs w:val="28"/>
        </w:rPr>
      </w:pPr>
      <w:r w:rsidRPr="00BD7B91">
        <w:rPr>
          <w:rFonts w:ascii="Times New Roman" w:hAnsi="Times New Roman" w:cs="Times New Roman"/>
          <w:sz w:val="28"/>
          <w:szCs w:val="28"/>
        </w:rPr>
        <w:t>Привлечение противников социализма внешних сил;</w:t>
      </w:r>
    </w:p>
    <w:p w:rsidR="00357CD7" w:rsidRPr="00BD7B91" w:rsidRDefault="00357CD7" w:rsidP="009D1CA4">
      <w:pPr>
        <w:pStyle w:val="a6"/>
        <w:numPr>
          <w:ilvl w:val="0"/>
          <w:numId w:val="9"/>
        </w:numPr>
        <w:shd w:val="clear" w:color="auto" w:fill="FFFFFF"/>
        <w:tabs>
          <w:tab w:val="left" w:pos="990"/>
        </w:tabs>
        <w:spacing w:after="0" w:line="360" w:lineRule="auto"/>
        <w:ind w:left="0" w:firstLine="709"/>
        <w:jc w:val="both"/>
        <w:rPr>
          <w:rFonts w:ascii="Times New Roman" w:hAnsi="Times New Roman" w:cs="Times New Roman"/>
          <w:sz w:val="28"/>
          <w:szCs w:val="28"/>
        </w:rPr>
      </w:pPr>
      <w:r w:rsidRPr="00BD7B91">
        <w:rPr>
          <w:rFonts w:ascii="Times New Roman" w:hAnsi="Times New Roman" w:cs="Times New Roman"/>
          <w:sz w:val="28"/>
          <w:szCs w:val="28"/>
        </w:rPr>
        <w:t>Стремление этих сил повернуть ситуацию в контрреволюционное русло.</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Таким примером является Польша.</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Стоит напомнить, что здесь в 1980 году проходили митинги и демонстрации, был организован профсоюз «Солидарность», активно выступивший за перемены в Польше. В докладе было отмечено, что руководство ЦК ПОРП признало кризисную ситуацию. КПСС и ПОРП поддержали программу действий, которая усиливает боеспособность партии,</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её связь с трудящимися, оздоровлении польской экономики, оказания возможной военной помощи в рамках ОВД.</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Главным следствием для партии становится то, что она должна быть неразрывно связана с массами, избегать бюрократизма и волюнтаризма. СССР выступает за мирное объединение Корейского полуострова под руководством КНДР. СССР занял выжидательную позицию по отношению к Китаю, нежели чем это было пять лет назад. Это связано с переменами в политической жизни страны, со смертью Мао Цзэдуна и переход власти в руки Дэна Сяопина.</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 xml:space="preserve">Но отношения между СССР и КНР лучше за это время не стали. Главная причина – антисоветская внешняя политика, ориентация на империалистические страны и страны НАТО. </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Главным итогом первой главы стал прежний тезис об укреплении социализма на всём Земном шаре. Социализм во всех областях идёт уверенно вперёд.</w:t>
      </w:r>
    </w:p>
    <w:p w:rsidR="009D1CA4" w:rsidRPr="00BD7B91" w:rsidRDefault="009D1CA4" w:rsidP="009D1CA4">
      <w:pPr>
        <w:shd w:val="clear" w:color="auto" w:fill="FFFFFF"/>
        <w:spacing w:after="0" w:line="360" w:lineRule="auto"/>
        <w:rPr>
          <w:rFonts w:ascii="Times New Roman" w:hAnsi="Times New Roman" w:cs="Times New Roman"/>
          <w:sz w:val="28"/>
          <w:szCs w:val="28"/>
        </w:rPr>
      </w:pPr>
    </w:p>
    <w:p w:rsidR="00357CD7" w:rsidRPr="00BD7B91" w:rsidRDefault="00357CD7" w:rsidP="009D1CA4">
      <w:pPr>
        <w:shd w:val="clear" w:color="auto" w:fill="FFFFFF"/>
        <w:spacing w:after="0" w:line="360" w:lineRule="auto"/>
        <w:jc w:val="center"/>
        <w:rPr>
          <w:rFonts w:ascii="Times New Roman" w:hAnsi="Times New Roman" w:cs="Times New Roman"/>
          <w:b/>
          <w:bCs/>
          <w:sz w:val="28"/>
          <w:szCs w:val="28"/>
        </w:rPr>
      </w:pPr>
      <w:r w:rsidRPr="00BD7B91">
        <w:rPr>
          <w:rFonts w:ascii="Times New Roman" w:hAnsi="Times New Roman" w:cs="Times New Roman"/>
          <w:b/>
          <w:bCs/>
          <w:sz w:val="28"/>
          <w:szCs w:val="28"/>
        </w:rPr>
        <w:t>4.2 Отношения с освободившимися странами</w:t>
      </w:r>
    </w:p>
    <w:p w:rsidR="009D1CA4" w:rsidRPr="00BD7B91" w:rsidRDefault="009D1CA4" w:rsidP="009D1CA4">
      <w:pPr>
        <w:shd w:val="clear" w:color="auto" w:fill="FFFFFF"/>
        <w:spacing w:after="0" w:line="360" w:lineRule="auto"/>
        <w:rPr>
          <w:rFonts w:ascii="Times New Roman" w:hAnsi="Times New Roman" w:cs="Times New Roman"/>
          <w:b/>
          <w:bCs/>
          <w:sz w:val="28"/>
          <w:szCs w:val="28"/>
        </w:rPr>
      </w:pPr>
    </w:p>
    <w:p w:rsidR="00357CD7" w:rsidRPr="00BD7B91" w:rsidRDefault="00357CD7" w:rsidP="009D1CA4">
      <w:pPr>
        <w:shd w:val="clear" w:color="auto" w:fill="FFFFFF"/>
        <w:spacing w:after="0" w:line="360" w:lineRule="auto"/>
        <w:ind w:firstLine="709"/>
        <w:rPr>
          <w:rFonts w:ascii="Times New Roman" w:hAnsi="Times New Roman" w:cs="Times New Roman"/>
          <w:sz w:val="28"/>
          <w:szCs w:val="28"/>
        </w:rPr>
      </w:pPr>
      <w:r w:rsidRPr="00BD7B91">
        <w:rPr>
          <w:rFonts w:ascii="Times New Roman" w:hAnsi="Times New Roman" w:cs="Times New Roman"/>
          <w:sz w:val="28"/>
          <w:szCs w:val="28"/>
        </w:rPr>
        <w:t>Глава вторая об отношениях с освободившимися странами занимает то же место, что и в докладе 25 съезда КПСС. Вначале сразу бросается небольшое отличие. Здесь предпринята попытка анализа постколониального развития некоторых стран. Анализ включает в себя:</w:t>
      </w:r>
    </w:p>
    <w:p w:rsidR="00357CD7" w:rsidRPr="00BD7B91" w:rsidRDefault="00357CD7" w:rsidP="009D1CA4">
      <w:pPr>
        <w:pStyle w:val="a6"/>
        <w:numPr>
          <w:ilvl w:val="0"/>
          <w:numId w:val="10"/>
        </w:numPr>
        <w:shd w:val="clear" w:color="auto" w:fill="FFFFFF"/>
        <w:tabs>
          <w:tab w:val="left" w:pos="1100"/>
        </w:tabs>
        <w:spacing w:after="0" w:line="360" w:lineRule="auto"/>
        <w:ind w:left="0" w:firstLine="709"/>
        <w:rPr>
          <w:rFonts w:ascii="Times New Roman" w:hAnsi="Times New Roman" w:cs="Times New Roman"/>
          <w:sz w:val="28"/>
          <w:szCs w:val="28"/>
        </w:rPr>
      </w:pPr>
      <w:r w:rsidRPr="00BD7B91">
        <w:rPr>
          <w:rFonts w:ascii="Times New Roman" w:hAnsi="Times New Roman" w:cs="Times New Roman"/>
          <w:sz w:val="28"/>
          <w:szCs w:val="28"/>
        </w:rPr>
        <w:t>Освободившиеся страны идут по разным путям развития: по социалистическому и капиталистическому;</w:t>
      </w:r>
    </w:p>
    <w:p w:rsidR="00357CD7" w:rsidRPr="00BD7B91" w:rsidRDefault="00357CD7" w:rsidP="009D1CA4">
      <w:pPr>
        <w:pStyle w:val="a6"/>
        <w:numPr>
          <w:ilvl w:val="0"/>
          <w:numId w:val="10"/>
        </w:numPr>
        <w:shd w:val="clear" w:color="auto" w:fill="FFFFFF"/>
        <w:tabs>
          <w:tab w:val="left" w:pos="1100"/>
        </w:tabs>
        <w:spacing w:after="0" w:line="360" w:lineRule="auto"/>
        <w:ind w:left="0" w:firstLine="709"/>
        <w:rPr>
          <w:rFonts w:ascii="Times New Roman" w:hAnsi="Times New Roman" w:cs="Times New Roman"/>
          <w:sz w:val="28"/>
          <w:szCs w:val="28"/>
        </w:rPr>
      </w:pPr>
      <w:r w:rsidRPr="00BD7B91">
        <w:rPr>
          <w:rFonts w:ascii="Times New Roman" w:hAnsi="Times New Roman" w:cs="Times New Roman"/>
          <w:sz w:val="28"/>
          <w:szCs w:val="28"/>
        </w:rPr>
        <w:t>Страны, выбравшие социалистическую ориентацию, идут по прогрессивному пути, их количество возросло;</w:t>
      </w:r>
    </w:p>
    <w:p w:rsidR="00357CD7" w:rsidRPr="00BD7B91" w:rsidRDefault="00357CD7" w:rsidP="009D1CA4">
      <w:pPr>
        <w:pStyle w:val="a6"/>
        <w:numPr>
          <w:ilvl w:val="0"/>
          <w:numId w:val="10"/>
        </w:numPr>
        <w:shd w:val="clear" w:color="auto" w:fill="FFFFFF"/>
        <w:tabs>
          <w:tab w:val="left" w:pos="1100"/>
        </w:tabs>
        <w:spacing w:after="0" w:line="360" w:lineRule="auto"/>
        <w:ind w:left="0" w:firstLine="709"/>
        <w:rPr>
          <w:rFonts w:ascii="Times New Roman" w:hAnsi="Times New Roman" w:cs="Times New Roman"/>
          <w:sz w:val="28"/>
          <w:szCs w:val="28"/>
        </w:rPr>
      </w:pPr>
      <w:r w:rsidRPr="00BD7B91">
        <w:rPr>
          <w:rFonts w:ascii="Times New Roman" w:hAnsi="Times New Roman" w:cs="Times New Roman"/>
          <w:sz w:val="28"/>
          <w:szCs w:val="28"/>
        </w:rPr>
        <w:t>В соцстранах ликвидированы монополии, буржуазия, иностранный капитал;</w:t>
      </w:r>
    </w:p>
    <w:p w:rsidR="00357CD7" w:rsidRPr="00BD7B91" w:rsidRDefault="00357CD7" w:rsidP="009D1CA4">
      <w:pPr>
        <w:pStyle w:val="a6"/>
        <w:numPr>
          <w:ilvl w:val="0"/>
          <w:numId w:val="10"/>
        </w:numPr>
        <w:shd w:val="clear" w:color="auto" w:fill="FFFFFF"/>
        <w:tabs>
          <w:tab w:val="left" w:pos="1100"/>
        </w:tabs>
        <w:spacing w:after="0" w:line="360" w:lineRule="auto"/>
        <w:ind w:left="0" w:firstLine="709"/>
        <w:rPr>
          <w:rFonts w:ascii="Times New Roman" w:hAnsi="Times New Roman" w:cs="Times New Roman"/>
          <w:sz w:val="28"/>
          <w:szCs w:val="28"/>
        </w:rPr>
      </w:pPr>
      <w:r w:rsidRPr="00BD7B91">
        <w:rPr>
          <w:rFonts w:ascii="Times New Roman" w:hAnsi="Times New Roman" w:cs="Times New Roman"/>
          <w:sz w:val="28"/>
          <w:szCs w:val="28"/>
        </w:rPr>
        <w:t>Народная экономика и кооперация в деревне заняли командные высоты;</w:t>
      </w:r>
    </w:p>
    <w:p w:rsidR="00357CD7" w:rsidRPr="00BD7B91" w:rsidRDefault="00357CD7" w:rsidP="009D1CA4">
      <w:pPr>
        <w:pStyle w:val="a6"/>
        <w:numPr>
          <w:ilvl w:val="0"/>
          <w:numId w:val="10"/>
        </w:numPr>
        <w:shd w:val="clear" w:color="auto" w:fill="FFFFFF"/>
        <w:tabs>
          <w:tab w:val="left" w:pos="1100"/>
        </w:tabs>
        <w:spacing w:after="0" w:line="360" w:lineRule="auto"/>
        <w:ind w:left="0" w:firstLine="709"/>
        <w:rPr>
          <w:rFonts w:ascii="Times New Roman" w:hAnsi="Times New Roman" w:cs="Times New Roman"/>
          <w:sz w:val="28"/>
          <w:szCs w:val="28"/>
        </w:rPr>
      </w:pPr>
      <w:r w:rsidRPr="00BD7B91">
        <w:rPr>
          <w:rFonts w:ascii="Times New Roman" w:hAnsi="Times New Roman" w:cs="Times New Roman"/>
          <w:sz w:val="28"/>
          <w:szCs w:val="28"/>
        </w:rPr>
        <w:t>Усиление положения трудящихся масс в государстве;</w:t>
      </w:r>
    </w:p>
    <w:p w:rsidR="00357CD7" w:rsidRPr="00BD7B91" w:rsidRDefault="00357CD7" w:rsidP="009D1CA4">
      <w:pPr>
        <w:pStyle w:val="a6"/>
        <w:numPr>
          <w:ilvl w:val="0"/>
          <w:numId w:val="10"/>
        </w:numPr>
        <w:shd w:val="clear" w:color="auto" w:fill="FFFFFF"/>
        <w:tabs>
          <w:tab w:val="left" w:pos="1100"/>
        </w:tabs>
        <w:spacing w:after="0" w:line="360" w:lineRule="auto"/>
        <w:ind w:left="0" w:firstLine="709"/>
        <w:rPr>
          <w:rFonts w:ascii="Times New Roman" w:hAnsi="Times New Roman" w:cs="Times New Roman"/>
          <w:sz w:val="28"/>
          <w:szCs w:val="28"/>
        </w:rPr>
      </w:pPr>
      <w:r w:rsidRPr="00BD7B91">
        <w:rPr>
          <w:rFonts w:ascii="Times New Roman" w:hAnsi="Times New Roman" w:cs="Times New Roman"/>
          <w:sz w:val="28"/>
          <w:szCs w:val="28"/>
        </w:rPr>
        <w:t>Антиимпериалистическая внешняя политика.</w:t>
      </w:r>
    </w:p>
    <w:p w:rsidR="00357CD7" w:rsidRPr="00BD7B91" w:rsidRDefault="00357CD7" w:rsidP="009D1CA4">
      <w:pPr>
        <w:shd w:val="clear" w:color="auto" w:fill="FFFFFF"/>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СССР продолжает укреплять связи с развитыми странами: Ангола, Эфиопия, Мозамбик, Народно-Демократическая Республика Йемен, Сирия, Алжир, Гвинея. В этот список также вошёл Афганистан, в котором произошла революция в 1978 году. Помимо прежних экономических связей, наравне с ними стала играть и военная помощь таким странам, как Анголе и Эфиопии. Подчёркивается антиимпериалистический характер исламской революции в Иране. Торгово-экономические отношения между СССР и Индией, Индонезией улучшаются. СССР приветствует передачу независимости Зимбабве, напряжённой борьбе Намибии за отделение от ЮАР. Советский Союз признаёт бессмысленность братоубийственной войны между Ираном и Ираком. Признаётся капитулянтский характер заключённых соглашений между Израилем и Египтом в Кэмп-Дэвиде при посредничестве США. СССР настойчиво рекомендует арабским странам воздержаться от</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соглашений с Израилем. Важную роль, по мнению советской стороны, играет и Движение неприсоединения, связывающего богатый «Север» и бедный «Юг».</w:t>
      </w:r>
      <w:r w:rsidR="009D1CA4" w:rsidRPr="00BD7B91">
        <w:rPr>
          <w:rFonts w:ascii="Times New Roman" w:hAnsi="Times New Roman" w:cs="Times New Roman"/>
          <w:sz w:val="28"/>
          <w:szCs w:val="28"/>
        </w:rPr>
        <w:t xml:space="preserve"> </w:t>
      </w:r>
    </w:p>
    <w:p w:rsidR="00357CD7" w:rsidRPr="00BD7B91" w:rsidRDefault="00357CD7" w:rsidP="009D1CA4">
      <w:pPr>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Обострение внешнеполитической обстановки привело к некоторым изменениям в структуре отчёта КПСС по внешней политике. Если в докладе 25 съезда одну из последних мест занимала глава о революционном движении, связанная с революциями в Испании, Португалии, Греции, Никарагуа, то на 26 съезде отдельно выделена глава о международном коммунистическом движении. Эта глава занимает целых три страницы, имея одинаковое количество информации с другими главами. В 94 странах коммунистические партии играют активную политическую роль в жизни страны. Число коммунистов в Европе увеличилось на 800000 человек за 5 лет. Коммунистическое движение выступает против агрессивной политики НАТО. В некоторых странах оно находится в подполье. Но это движение по-прежнему сильно на большей части планеты. Конец главы подвёл лозунг: «Честь и слава коммунистам — мужественным борцам за народное дело!» Главной причиной усиления этой темы в докладе стал период обострения отношений СССР со странами Запада, что потребовало дополнительный ресурс воздействия, чем и выступило коммунистическое движение.</w:t>
      </w:r>
    </w:p>
    <w:p w:rsidR="009D1CA4" w:rsidRPr="00BD7B91" w:rsidRDefault="009D1CA4" w:rsidP="009D1CA4">
      <w:pPr>
        <w:spacing w:after="0" w:line="360" w:lineRule="auto"/>
        <w:rPr>
          <w:rFonts w:ascii="Times New Roman" w:hAnsi="Times New Roman" w:cs="Times New Roman"/>
          <w:sz w:val="28"/>
          <w:szCs w:val="28"/>
        </w:rPr>
      </w:pPr>
    </w:p>
    <w:p w:rsidR="00357CD7" w:rsidRPr="00BD7B91" w:rsidRDefault="00357CD7" w:rsidP="009D1CA4">
      <w:pPr>
        <w:spacing w:after="0" w:line="360" w:lineRule="auto"/>
        <w:jc w:val="center"/>
        <w:rPr>
          <w:rFonts w:ascii="Times New Roman" w:hAnsi="Times New Roman" w:cs="Times New Roman"/>
          <w:b/>
          <w:bCs/>
          <w:sz w:val="28"/>
          <w:szCs w:val="28"/>
        </w:rPr>
      </w:pPr>
      <w:r w:rsidRPr="00BD7B91">
        <w:rPr>
          <w:rFonts w:ascii="Times New Roman" w:hAnsi="Times New Roman" w:cs="Times New Roman"/>
          <w:b/>
          <w:bCs/>
          <w:sz w:val="28"/>
          <w:szCs w:val="28"/>
        </w:rPr>
        <w:t>4.3 Отношения с капиталистическими странами и борьба за мир</w:t>
      </w:r>
    </w:p>
    <w:p w:rsidR="009D1CA4" w:rsidRPr="00BD7B91" w:rsidRDefault="009D1CA4" w:rsidP="00DE2793">
      <w:pPr>
        <w:spacing w:after="0" w:line="360" w:lineRule="auto"/>
        <w:jc w:val="both"/>
        <w:rPr>
          <w:rFonts w:ascii="Times New Roman" w:hAnsi="Times New Roman" w:cs="Times New Roman"/>
          <w:sz w:val="28"/>
          <w:szCs w:val="28"/>
        </w:rPr>
      </w:pPr>
    </w:p>
    <w:p w:rsidR="00357CD7" w:rsidRPr="00BD7B91" w:rsidRDefault="00357CD7" w:rsidP="009D1CA4">
      <w:pPr>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В отношениях с капиталистическими странами во главу угла поставлен экономический анализ. Подчёркивается увеличение инфляции, количества безработных, нарушение прав и свобод человека на Западе, усиление монополий, стремление угнаться за дешёвыми экономическими ресурсами – нефтью, ураном, цветными металлами.</w:t>
      </w:r>
    </w:p>
    <w:p w:rsidR="00357CD7" w:rsidRPr="00BD7B91" w:rsidRDefault="00357CD7" w:rsidP="009D1CA4">
      <w:pPr>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Если 5 лет назад в докладе превалировали дружественные тона, изображающие отношение СССР к странам Запада, то уже в 1981 году отмечается, что США отказались от взаимопонимания и сотрудничества. В отношениях между этими странами преобладает настроение недоверия к СССР, звучат обвинения советской стороне о советской угрозе.</w:t>
      </w:r>
    </w:p>
    <w:p w:rsidR="00357CD7" w:rsidRPr="00BD7B91" w:rsidRDefault="00357CD7" w:rsidP="009D1CA4">
      <w:pPr>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По разному складываются отношение СССР к европейским странам. В отношениях между СССР и Францией напряжения не заметно, экономическое и политическое сотрудничество остаётся на прежнем уровне. В отношениях с ФРГ экономическое сотрудничество подрывается политической критикой руководства ФРГ советской стороны. Размещение американских ракет в Великобритании не приносит ощущения мира в этот период в Европе. Дружеские связи у СССР остаются с Италией, Австрией, Швецией, Бельгией, Финляндией, Испанией, Кипром. Явным противником СССР в Европе выступает НАТО, которое пытается изменить положение сил в свою пользу.</w:t>
      </w:r>
    </w:p>
    <w:p w:rsidR="00357CD7" w:rsidRPr="00BD7B91" w:rsidRDefault="00357CD7" w:rsidP="009D1CA4">
      <w:pPr>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В отношениях между СССР и Японией стали большую роль играть негативные моменты, главный из которых – ориентация на Китай и США. В отношениях с Латинской Америкой превалирует сотрудничество, укрепляются связи с Аргентиной, Бразилией, Венесуэлой, Мексикой и Перу. Есть возможность улучшения отношений с Канадой.</w:t>
      </w:r>
    </w:p>
    <w:p w:rsidR="00357CD7" w:rsidRPr="00BD7B91" w:rsidRDefault="00357CD7" w:rsidP="009D1CA4">
      <w:pPr>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В конце главы подчёркивается, что СССР ориентирован на</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сосуществование стран с различной общественно-экономической системой. Советская сторона не склонна сводить идею сотрудничества разных стран к утопии, она по-прежнему верит в реализм таких отношений.</w:t>
      </w:r>
    </w:p>
    <w:p w:rsidR="00357CD7" w:rsidRPr="00BD7B91" w:rsidRDefault="00357CD7" w:rsidP="009D1CA4">
      <w:pPr>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Последняя глава посвящена идеям мирного сотрудничества между странами. Главными лозунгами здесь выступали:</w:t>
      </w:r>
    </w:p>
    <w:p w:rsidR="00357CD7" w:rsidRPr="00BD7B91" w:rsidRDefault="00357CD7" w:rsidP="009D1CA4">
      <w:pPr>
        <w:pStyle w:val="a6"/>
        <w:numPr>
          <w:ilvl w:val="0"/>
          <w:numId w:val="11"/>
        </w:numPr>
        <w:tabs>
          <w:tab w:val="left" w:pos="990"/>
        </w:tabs>
        <w:spacing w:after="0" w:line="360" w:lineRule="auto"/>
        <w:ind w:left="0" w:firstLine="709"/>
        <w:jc w:val="both"/>
        <w:rPr>
          <w:rFonts w:ascii="Times New Roman" w:hAnsi="Times New Roman" w:cs="Times New Roman"/>
          <w:sz w:val="28"/>
          <w:szCs w:val="28"/>
        </w:rPr>
      </w:pPr>
      <w:r w:rsidRPr="00BD7B91">
        <w:rPr>
          <w:rFonts w:ascii="Times New Roman" w:hAnsi="Times New Roman" w:cs="Times New Roman"/>
          <w:sz w:val="28"/>
          <w:szCs w:val="28"/>
        </w:rPr>
        <w:t>Борьба за ослабление угрозы войны;</w:t>
      </w:r>
    </w:p>
    <w:p w:rsidR="00357CD7" w:rsidRPr="00BD7B91" w:rsidRDefault="00357CD7" w:rsidP="009D1CA4">
      <w:pPr>
        <w:pStyle w:val="a6"/>
        <w:numPr>
          <w:ilvl w:val="0"/>
          <w:numId w:val="11"/>
        </w:numPr>
        <w:tabs>
          <w:tab w:val="left" w:pos="990"/>
        </w:tabs>
        <w:spacing w:after="0" w:line="360" w:lineRule="auto"/>
        <w:ind w:left="0" w:firstLine="709"/>
        <w:jc w:val="both"/>
        <w:rPr>
          <w:rFonts w:ascii="Times New Roman" w:hAnsi="Times New Roman" w:cs="Times New Roman"/>
          <w:sz w:val="28"/>
          <w:szCs w:val="28"/>
        </w:rPr>
      </w:pPr>
      <w:r w:rsidRPr="00BD7B91">
        <w:rPr>
          <w:rFonts w:ascii="Times New Roman" w:hAnsi="Times New Roman" w:cs="Times New Roman"/>
          <w:sz w:val="28"/>
          <w:szCs w:val="28"/>
        </w:rPr>
        <w:t>Углубление разрядки напряжённости;</w:t>
      </w:r>
    </w:p>
    <w:p w:rsidR="00357CD7" w:rsidRPr="00BD7B91" w:rsidRDefault="00357CD7" w:rsidP="009D1CA4">
      <w:pPr>
        <w:pStyle w:val="a6"/>
        <w:numPr>
          <w:ilvl w:val="0"/>
          <w:numId w:val="11"/>
        </w:numPr>
        <w:tabs>
          <w:tab w:val="left" w:pos="990"/>
        </w:tabs>
        <w:spacing w:after="0" w:line="360" w:lineRule="auto"/>
        <w:ind w:left="0" w:firstLine="709"/>
        <w:jc w:val="both"/>
        <w:rPr>
          <w:rFonts w:ascii="Times New Roman" w:hAnsi="Times New Roman" w:cs="Times New Roman"/>
          <w:sz w:val="28"/>
          <w:szCs w:val="28"/>
        </w:rPr>
      </w:pPr>
      <w:r w:rsidRPr="00BD7B91">
        <w:rPr>
          <w:rFonts w:ascii="Times New Roman" w:hAnsi="Times New Roman" w:cs="Times New Roman"/>
          <w:sz w:val="28"/>
          <w:szCs w:val="28"/>
        </w:rPr>
        <w:t>Обуздание гонки вооружений.</w:t>
      </w:r>
    </w:p>
    <w:p w:rsidR="00357CD7" w:rsidRPr="00BD7B91" w:rsidRDefault="00357CD7" w:rsidP="009D1CA4">
      <w:pPr>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 xml:space="preserve"> Советский Союз в этой главе затрагивает тему появление новых видов оружия. Ядерное, бактериологическое, химическое оружие появилось на Земле. Большое внимание уделяется прекращению разработок в США нейтронного оружия, убивающего всё живое, но оставляющее все материальные предметы в порядке. В этой связи важным является заключение договоров о нераспространении разных видов вооружений. СССР неуклонно стремиться следовать Программе мира 1971 года. Руководство страны готово участвовать в переговорах по международным «больным» точкам. На предложение СССР присоединиться к переговорному процессу в районе Персидского залива, США ответили обращением к СССР по ситуации с введением военного контингента в Афганистан. Предложение советской стороны заключается в создании авторитетного международного комитета, регулирующего вопрос с ядерным оружием.</w:t>
      </w:r>
      <w:r w:rsidR="009D1CA4" w:rsidRPr="00BD7B91">
        <w:rPr>
          <w:rFonts w:ascii="Times New Roman" w:hAnsi="Times New Roman" w:cs="Times New Roman"/>
          <w:sz w:val="28"/>
          <w:szCs w:val="28"/>
        </w:rPr>
        <w:t xml:space="preserve"> </w:t>
      </w:r>
    </w:p>
    <w:p w:rsidR="00357CD7" w:rsidRPr="00BD7B91" w:rsidRDefault="00357CD7" w:rsidP="009D1CA4">
      <w:pPr>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«Не подготовка к войне, обрекающая народы на бессмысленную растрату своих материальных и духовных богатств, а упрочение мира</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 вот путеводная нить в завтрашний день», - так заканчивается большая часть отчёта съезда КПСС, посвящённый международным делам. Это окончание символично. В условиях, когда нарастает напряжённость, никогда нет безальтернативности войне, в любую минуту можно перейти к миру. Мир дороже какой-нибудь войны.</w:t>
      </w:r>
    </w:p>
    <w:p w:rsidR="00357CD7" w:rsidRPr="00BD7B91" w:rsidRDefault="00357CD7" w:rsidP="009D1CA4">
      <w:pPr>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Мы можем подвести итоги главы. Съезд 1981 года не осознал обострившиеся отношения между странами. Усилились негативные оценки отношений со странами Запада. Съезд не акцентировал внимание на проблему Афганистана, Ближнего и Среднего Востока. Понимание проблем носит вопрос различий общественно-экономической системы.</w:t>
      </w:r>
    </w:p>
    <w:p w:rsidR="009D1CA4" w:rsidRPr="00BD7B91" w:rsidRDefault="009D1CA4" w:rsidP="00DE2793">
      <w:pPr>
        <w:spacing w:after="0" w:line="360" w:lineRule="auto"/>
        <w:jc w:val="both"/>
        <w:rPr>
          <w:rFonts w:ascii="Times New Roman" w:hAnsi="Times New Roman" w:cs="Times New Roman"/>
          <w:sz w:val="28"/>
          <w:szCs w:val="28"/>
        </w:rPr>
      </w:pPr>
    </w:p>
    <w:p w:rsidR="00357CD7" w:rsidRPr="00BD7B91" w:rsidRDefault="009D1CA4" w:rsidP="009D1CA4">
      <w:pPr>
        <w:spacing w:after="0" w:line="360" w:lineRule="auto"/>
        <w:jc w:val="center"/>
        <w:rPr>
          <w:rFonts w:ascii="Times New Roman" w:hAnsi="Times New Roman" w:cs="Times New Roman"/>
          <w:b/>
          <w:bCs/>
          <w:sz w:val="28"/>
          <w:szCs w:val="28"/>
        </w:rPr>
      </w:pPr>
      <w:r w:rsidRPr="00BD7B91">
        <w:rPr>
          <w:rFonts w:ascii="Times New Roman" w:hAnsi="Times New Roman" w:cs="Times New Roman"/>
          <w:sz w:val="28"/>
          <w:szCs w:val="28"/>
        </w:rPr>
        <w:br w:type="page"/>
      </w:r>
      <w:r w:rsidR="00357CD7" w:rsidRPr="00BD7B91">
        <w:rPr>
          <w:rFonts w:ascii="Times New Roman" w:hAnsi="Times New Roman" w:cs="Times New Roman"/>
          <w:b/>
          <w:bCs/>
          <w:sz w:val="28"/>
          <w:szCs w:val="28"/>
        </w:rPr>
        <w:t>Заключение</w:t>
      </w:r>
    </w:p>
    <w:p w:rsidR="009D1CA4" w:rsidRPr="00BD7B91" w:rsidRDefault="009D1CA4" w:rsidP="009D1CA4">
      <w:pPr>
        <w:spacing w:after="0" w:line="360" w:lineRule="auto"/>
        <w:rPr>
          <w:rFonts w:ascii="Times New Roman" w:hAnsi="Times New Roman" w:cs="Times New Roman"/>
          <w:b/>
          <w:bCs/>
          <w:sz w:val="28"/>
          <w:szCs w:val="28"/>
        </w:rPr>
      </w:pPr>
    </w:p>
    <w:p w:rsidR="00357CD7" w:rsidRPr="00BD7B91" w:rsidRDefault="00357CD7" w:rsidP="009D1CA4">
      <w:pPr>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Можно подвести итоги.</w:t>
      </w:r>
      <w:r w:rsidRPr="00BD7B91">
        <w:rPr>
          <w:rFonts w:ascii="Times New Roman" w:hAnsi="Times New Roman" w:cs="Times New Roman"/>
          <w:b/>
          <w:bCs/>
          <w:sz w:val="28"/>
          <w:szCs w:val="28"/>
        </w:rPr>
        <w:t xml:space="preserve"> </w:t>
      </w:r>
      <w:r w:rsidRPr="00BD7B91">
        <w:rPr>
          <w:rFonts w:ascii="Times New Roman" w:hAnsi="Times New Roman" w:cs="Times New Roman"/>
          <w:sz w:val="28"/>
          <w:szCs w:val="28"/>
        </w:rPr>
        <w:t>Отчёты о работе съездов КПСС 1976 и 1981 года заключают в себе, как положительные моменты, так и негативные. Нужно отметить сильную структурированность отчёта. Каждая глава имеет своё место. Различия носят только временной характер, т. е. за пять лет в международной политике произошли новые события. Структура отчёта вносит небольшие изменения в связи с переменой курса во внешней политике. Появилась глава о международном коммунистическом движении.</w:t>
      </w:r>
    </w:p>
    <w:p w:rsidR="00357CD7" w:rsidRPr="00BD7B91" w:rsidRDefault="00357CD7" w:rsidP="009D1CA4">
      <w:pPr>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Положительными чертами советской стороны можно назвать то, что СССР первым выдвинул лозунг борьбы за мир. Именно по инициативе СССР появились международные договоры, повлиявшие на ограничение различных видов вооружения. Выдвинутые лозунги, такие как ограничение гонки вооружений, ликвидации иностранных военных баз до сих пор являются актуальными.</w:t>
      </w:r>
    </w:p>
    <w:p w:rsidR="00357CD7" w:rsidRPr="00BD7B91" w:rsidRDefault="00357CD7" w:rsidP="009D1CA4">
      <w:pPr>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Внешнюю политику Советского Союза можно охарактеризовать, как глобальную. СССР пытается определить отношения к различным группам стран, от США до стран Африки и Латинской Америки. В структуре внешней политики СССР делит все страны на разные группы: капиталистические, социалистические, развивающиеся, освободившиеся. СССР изначально окрашивает мир в чёрно-белый цвет. Выбор социалистического пути признаётся прогрессивным. В отношении стран капиталистического развития одно из обвинений звучит, как нарушение прав и свобод человека.</w:t>
      </w:r>
    </w:p>
    <w:p w:rsidR="00357CD7" w:rsidRPr="00BD7B91" w:rsidRDefault="00357CD7" w:rsidP="009D1CA4">
      <w:pPr>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СССР декларировал одни принципы, а на практике происходило другое. СССР выступал против гонки вооружений, хотя сам злоупотреблял этим. В докладе 26 съезда была полностью проигнорирована тема военного конфликта в Афганистане, начавшегося в 1979 году. Это связано с секретным смыслом этой операции, который тогда разглашать ещё было невозможно.</w:t>
      </w:r>
    </w:p>
    <w:p w:rsidR="00357CD7" w:rsidRPr="00BD7B91" w:rsidRDefault="00357CD7" w:rsidP="009D1CA4">
      <w:pPr>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СССР не мог полностью понять смысла международной политики. Ирано-иракская война была названа противоречащей политике этих двух стран. Советская политика не могла понять особенностей столкновения культурных и религиозных противоречий между странами.</w:t>
      </w:r>
      <w:r w:rsidR="009D1CA4" w:rsidRPr="00BD7B91">
        <w:rPr>
          <w:rFonts w:ascii="Times New Roman" w:hAnsi="Times New Roman" w:cs="Times New Roman"/>
          <w:sz w:val="28"/>
          <w:szCs w:val="28"/>
        </w:rPr>
        <w:t xml:space="preserve"> </w:t>
      </w:r>
      <w:r w:rsidRPr="00BD7B91">
        <w:rPr>
          <w:rFonts w:ascii="Times New Roman" w:hAnsi="Times New Roman" w:cs="Times New Roman"/>
          <w:sz w:val="28"/>
          <w:szCs w:val="28"/>
        </w:rPr>
        <w:t>Афганистан – ярчайший пример.</w:t>
      </w:r>
    </w:p>
    <w:p w:rsidR="00357CD7" w:rsidRPr="00BD7B91" w:rsidRDefault="00357CD7" w:rsidP="009D1CA4">
      <w:pPr>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Демонстративным можно назвать попытку обрисовать улучшение положения социалистических стран. Явно надуманным выглядит комментарий к ситуации в Польше, где, по мнению СССР, враги социализма выступили вместе с внешними силами против коммунистической власти.</w:t>
      </w:r>
      <w:r w:rsidR="009D1CA4" w:rsidRPr="00BD7B91">
        <w:rPr>
          <w:rFonts w:ascii="Times New Roman" w:hAnsi="Times New Roman" w:cs="Times New Roman"/>
          <w:sz w:val="28"/>
          <w:szCs w:val="28"/>
        </w:rPr>
        <w:t xml:space="preserve"> </w:t>
      </w:r>
    </w:p>
    <w:p w:rsidR="00357CD7" w:rsidRPr="00BD7B91" w:rsidRDefault="00357CD7" w:rsidP="009D1CA4">
      <w:pPr>
        <w:spacing w:after="0" w:line="360" w:lineRule="auto"/>
        <w:ind w:firstLine="709"/>
        <w:jc w:val="both"/>
        <w:rPr>
          <w:rFonts w:ascii="Times New Roman" w:hAnsi="Times New Roman" w:cs="Times New Roman"/>
          <w:sz w:val="28"/>
          <w:szCs w:val="28"/>
        </w:rPr>
      </w:pPr>
      <w:r w:rsidRPr="00BD7B91">
        <w:rPr>
          <w:rFonts w:ascii="Times New Roman" w:hAnsi="Times New Roman" w:cs="Times New Roman"/>
          <w:sz w:val="28"/>
          <w:szCs w:val="28"/>
        </w:rPr>
        <w:t>Но при всех недостатках, доклад не может не показать основной курс СССР – за развитие социализма любыми путями и за мир во всём мире.</w:t>
      </w:r>
    </w:p>
    <w:p w:rsidR="009D1CA4" w:rsidRPr="00BD7B91" w:rsidRDefault="009D1CA4" w:rsidP="00DE2793">
      <w:pPr>
        <w:spacing w:after="0" w:line="360" w:lineRule="auto"/>
        <w:jc w:val="both"/>
        <w:rPr>
          <w:rFonts w:ascii="Times New Roman" w:hAnsi="Times New Roman" w:cs="Times New Roman"/>
          <w:sz w:val="28"/>
          <w:szCs w:val="28"/>
        </w:rPr>
      </w:pPr>
    </w:p>
    <w:p w:rsidR="00197D3D" w:rsidRPr="00BD7B91" w:rsidRDefault="009D1CA4" w:rsidP="00197D3D">
      <w:pPr>
        <w:pStyle w:val="3"/>
        <w:spacing w:after="0" w:line="360" w:lineRule="auto"/>
        <w:jc w:val="center"/>
        <w:rPr>
          <w:rFonts w:ascii="Times New Roman" w:hAnsi="Times New Roman" w:cs="Times New Roman"/>
          <w:sz w:val="28"/>
          <w:szCs w:val="28"/>
        </w:rPr>
      </w:pPr>
      <w:r w:rsidRPr="00BD7B91">
        <w:rPr>
          <w:rFonts w:ascii="Times New Roman" w:hAnsi="Times New Roman" w:cs="Times New Roman"/>
        </w:rPr>
        <w:br w:type="page"/>
      </w:r>
      <w:r w:rsidR="00197D3D" w:rsidRPr="00BD7B91">
        <w:rPr>
          <w:rFonts w:ascii="Times New Roman" w:hAnsi="Times New Roman" w:cs="Times New Roman"/>
          <w:sz w:val="28"/>
          <w:szCs w:val="28"/>
        </w:rPr>
        <w:t>Список литературы</w:t>
      </w:r>
    </w:p>
    <w:p w:rsidR="00197D3D" w:rsidRPr="00BD7B91" w:rsidRDefault="00197D3D" w:rsidP="00197D3D">
      <w:pPr>
        <w:pStyle w:val="3"/>
        <w:spacing w:before="0" w:beforeAutospacing="0" w:after="0" w:afterAutospacing="0" w:line="360" w:lineRule="auto"/>
        <w:rPr>
          <w:rFonts w:ascii="Times New Roman" w:hAnsi="Times New Roman" w:cs="Times New Roman"/>
          <w:b w:val="0"/>
          <w:bCs w:val="0"/>
          <w:sz w:val="28"/>
          <w:szCs w:val="28"/>
        </w:rPr>
      </w:pPr>
      <w:r w:rsidRPr="00BD7B91">
        <w:rPr>
          <w:rFonts w:ascii="Times New Roman" w:hAnsi="Times New Roman" w:cs="Times New Roman"/>
          <w:b w:val="0"/>
          <w:bCs w:val="0"/>
          <w:sz w:val="28"/>
          <w:szCs w:val="28"/>
        </w:rPr>
        <w:t>1. Богуш Е.Ю., Борисов О.Б., Грачев В.А., Исраэлян В.Л., и др.; Внешняя политика Советского Союза - 2-е изд., перераб., доп. - М.: Политиздат, 1978. - 472 c. http://www.lawlibrary.ru/izdanie38727.html 26.11.2010 17:37</w:t>
      </w:r>
    </w:p>
    <w:p w:rsidR="00197D3D" w:rsidRPr="00BD7B91" w:rsidRDefault="00197D3D" w:rsidP="00197D3D">
      <w:pPr>
        <w:pStyle w:val="3"/>
        <w:spacing w:before="0" w:beforeAutospacing="0" w:after="0" w:afterAutospacing="0" w:line="360" w:lineRule="auto"/>
        <w:rPr>
          <w:rFonts w:ascii="Times New Roman" w:hAnsi="Times New Roman" w:cs="Times New Roman"/>
          <w:b w:val="0"/>
          <w:bCs w:val="0"/>
          <w:sz w:val="28"/>
          <w:szCs w:val="28"/>
        </w:rPr>
      </w:pPr>
      <w:r w:rsidRPr="00BD7B91">
        <w:rPr>
          <w:rFonts w:ascii="Times New Roman" w:hAnsi="Times New Roman" w:cs="Times New Roman"/>
          <w:b w:val="0"/>
          <w:bCs w:val="0"/>
          <w:sz w:val="28"/>
          <w:szCs w:val="28"/>
        </w:rPr>
        <w:t xml:space="preserve">2. Ратьковский И. С., Ходяков М. В. История Советской России - СПб.: Издательство "Лань", 2001. - 416 с. ГЛАВА 6. СССР в ПЕРИОД "ЗАСТОЯ" и "ПЕРЕСТРОЙКИ" III. РАЗРЯДКА и НОВЫЙ ВИТОК НАПРЯЖЕННОСТИ </w:t>
      </w:r>
    </w:p>
    <w:p w:rsidR="00197D3D" w:rsidRPr="00BD7B91" w:rsidRDefault="00197D3D" w:rsidP="00197D3D">
      <w:pPr>
        <w:pStyle w:val="3"/>
        <w:spacing w:before="0" w:beforeAutospacing="0" w:after="0" w:afterAutospacing="0" w:line="360" w:lineRule="auto"/>
        <w:rPr>
          <w:rFonts w:ascii="Times New Roman" w:hAnsi="Times New Roman" w:cs="Times New Roman"/>
          <w:b w:val="0"/>
          <w:bCs w:val="0"/>
          <w:sz w:val="28"/>
          <w:szCs w:val="28"/>
        </w:rPr>
      </w:pPr>
      <w:r w:rsidRPr="00BD7B91">
        <w:rPr>
          <w:rFonts w:ascii="Times New Roman" w:hAnsi="Times New Roman" w:cs="Times New Roman"/>
          <w:b w:val="0"/>
          <w:bCs w:val="0"/>
          <w:sz w:val="28"/>
          <w:szCs w:val="28"/>
        </w:rPr>
        <w:t>http://www.gumer.info/bibliotek_Buks/History/Rat/23.php 07.11.2010 11:45</w:t>
      </w:r>
    </w:p>
    <w:p w:rsidR="00197D3D" w:rsidRPr="00BD7B91" w:rsidRDefault="00197D3D" w:rsidP="00197D3D">
      <w:pPr>
        <w:pStyle w:val="3"/>
        <w:spacing w:before="0" w:beforeAutospacing="0" w:after="0" w:afterAutospacing="0" w:line="360" w:lineRule="auto"/>
        <w:rPr>
          <w:rFonts w:ascii="Times New Roman" w:hAnsi="Times New Roman" w:cs="Times New Roman"/>
          <w:b w:val="0"/>
          <w:bCs w:val="0"/>
          <w:sz w:val="28"/>
          <w:szCs w:val="28"/>
        </w:rPr>
      </w:pPr>
      <w:r w:rsidRPr="00BD7B91">
        <w:rPr>
          <w:rFonts w:ascii="Times New Roman" w:hAnsi="Times New Roman" w:cs="Times New Roman"/>
          <w:b w:val="0"/>
          <w:bCs w:val="0"/>
          <w:sz w:val="28"/>
          <w:szCs w:val="28"/>
        </w:rPr>
        <w:t>3. КПСС. Съезд, 24-й. XXIV съезд Коммунистической Партии Советского Союза. 30 марта — 9 апреля 1971 года. Стенографический отчет. В 2-х томах. Т. 1. — М.: Политиздат, 1971. — 598 с.; http://militera.lib.ru/ 11.10.2010 15:15</w:t>
      </w:r>
    </w:p>
    <w:p w:rsidR="00197D3D" w:rsidRPr="00BD7B91" w:rsidRDefault="00197D3D" w:rsidP="00197D3D">
      <w:pPr>
        <w:pStyle w:val="3"/>
        <w:spacing w:before="0" w:beforeAutospacing="0" w:after="0" w:afterAutospacing="0" w:line="360" w:lineRule="auto"/>
        <w:rPr>
          <w:rFonts w:ascii="Times New Roman" w:hAnsi="Times New Roman" w:cs="Times New Roman"/>
          <w:b w:val="0"/>
          <w:bCs w:val="0"/>
          <w:sz w:val="28"/>
          <w:szCs w:val="28"/>
        </w:rPr>
      </w:pPr>
      <w:r w:rsidRPr="00BD7B91">
        <w:rPr>
          <w:rFonts w:ascii="Times New Roman" w:hAnsi="Times New Roman" w:cs="Times New Roman"/>
          <w:b w:val="0"/>
          <w:bCs w:val="0"/>
          <w:sz w:val="28"/>
          <w:szCs w:val="28"/>
        </w:rPr>
        <w:t>4. КПСС. Съезд, 25-й.. 24 февраля — 5 марта 1976 г. Стенографический отчет. [В 3-х т.] Т. 1. — М.: Политиздат, 1976. — 472 с.; http://militera.lib.ru/ 11.10.2010 15:20</w:t>
      </w:r>
    </w:p>
    <w:p w:rsidR="00197D3D" w:rsidRPr="00BD7B91" w:rsidRDefault="00197D3D" w:rsidP="00197D3D">
      <w:pPr>
        <w:pStyle w:val="3"/>
        <w:spacing w:before="0" w:beforeAutospacing="0" w:after="0" w:afterAutospacing="0" w:line="360" w:lineRule="auto"/>
        <w:rPr>
          <w:rFonts w:ascii="Times New Roman" w:hAnsi="Times New Roman" w:cs="Times New Roman"/>
          <w:b w:val="0"/>
          <w:bCs w:val="0"/>
          <w:sz w:val="28"/>
          <w:szCs w:val="28"/>
        </w:rPr>
      </w:pPr>
      <w:r w:rsidRPr="00BD7B91">
        <w:rPr>
          <w:rFonts w:ascii="Times New Roman" w:hAnsi="Times New Roman" w:cs="Times New Roman"/>
          <w:b w:val="0"/>
          <w:bCs w:val="0"/>
          <w:sz w:val="28"/>
          <w:szCs w:val="28"/>
        </w:rPr>
        <w:t>5. КПСС. Съезд, 26-й.. XXVI съезд Коммунистической Партии Советского Союза. 23 февраля — 3 марта 1981 г. Стенографический отчет. [В 2-х т.] Т. 1. — М.: Политиздат, 1981. — 382 с.; http://militera.lib.ru/ 11.10.2010 15:25</w:t>
      </w:r>
      <w:bookmarkStart w:id="2" w:name="_GoBack"/>
      <w:bookmarkEnd w:id="2"/>
    </w:p>
    <w:sectPr w:rsidR="00197D3D" w:rsidRPr="00BD7B91" w:rsidSect="009D1CA4">
      <w:footerReference w:type="default"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3D31" w:rsidRDefault="00053D31" w:rsidP="004C45E2">
      <w:pPr>
        <w:spacing w:after="0" w:line="240" w:lineRule="auto"/>
      </w:pPr>
      <w:r>
        <w:separator/>
      </w:r>
    </w:p>
  </w:endnote>
  <w:endnote w:type="continuationSeparator" w:id="0">
    <w:p w:rsidR="00053D31" w:rsidRDefault="00053D31" w:rsidP="004C45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CA4" w:rsidRPr="009D1CA4" w:rsidRDefault="00351FA3" w:rsidP="00A00BE2">
    <w:pPr>
      <w:pStyle w:val="a4"/>
      <w:framePr w:wrap="auto" w:vAnchor="text" w:hAnchor="margin" w:xAlign="right" w:y="1"/>
      <w:rPr>
        <w:rStyle w:val="ae"/>
        <w:rFonts w:ascii="Times New Roman" w:hAnsi="Times New Roman" w:cs="Times New Roman"/>
        <w:sz w:val="24"/>
        <w:szCs w:val="24"/>
      </w:rPr>
    </w:pPr>
    <w:r>
      <w:rPr>
        <w:rStyle w:val="ae"/>
        <w:rFonts w:ascii="Times New Roman" w:hAnsi="Times New Roman" w:cs="Times New Roman"/>
        <w:noProof/>
        <w:sz w:val="24"/>
        <w:szCs w:val="24"/>
      </w:rPr>
      <w:t>1</w:t>
    </w:r>
  </w:p>
  <w:p w:rsidR="00357CD7" w:rsidRPr="009D1CA4" w:rsidRDefault="00357CD7" w:rsidP="009D1CA4">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3D31" w:rsidRDefault="00053D31" w:rsidP="004C45E2">
      <w:pPr>
        <w:spacing w:after="0" w:line="240" w:lineRule="auto"/>
      </w:pPr>
      <w:r>
        <w:separator/>
      </w:r>
    </w:p>
  </w:footnote>
  <w:footnote w:type="continuationSeparator" w:id="0">
    <w:p w:rsidR="00053D31" w:rsidRDefault="00053D31" w:rsidP="004C45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2F09FB"/>
    <w:multiLevelType w:val="hybridMultilevel"/>
    <w:tmpl w:val="B29A37E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9242B7B"/>
    <w:multiLevelType w:val="hybridMultilevel"/>
    <w:tmpl w:val="D37E329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2677E60"/>
    <w:multiLevelType w:val="hybridMultilevel"/>
    <w:tmpl w:val="672461A6"/>
    <w:lvl w:ilvl="0" w:tplc="FE92D8C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
    <w:nsid w:val="335A322C"/>
    <w:multiLevelType w:val="hybridMultilevel"/>
    <w:tmpl w:val="74647978"/>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5954278"/>
    <w:multiLevelType w:val="hybridMultilevel"/>
    <w:tmpl w:val="A3FC666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38031BD3"/>
    <w:multiLevelType w:val="hybridMultilevel"/>
    <w:tmpl w:val="F4E234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C08321E"/>
    <w:multiLevelType w:val="hybridMultilevel"/>
    <w:tmpl w:val="457E4A2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3FC51DC4"/>
    <w:multiLevelType w:val="hybridMultilevel"/>
    <w:tmpl w:val="F5185EC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84E771D"/>
    <w:multiLevelType w:val="hybridMultilevel"/>
    <w:tmpl w:val="5C06D16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58DC3962"/>
    <w:multiLevelType w:val="hybridMultilevel"/>
    <w:tmpl w:val="F7F88A0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5AFC395D"/>
    <w:multiLevelType w:val="hybridMultilevel"/>
    <w:tmpl w:val="C0A0694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62245B6B"/>
    <w:multiLevelType w:val="hybridMultilevel"/>
    <w:tmpl w:val="785CEE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DA93DB1"/>
    <w:multiLevelType w:val="hybridMultilevel"/>
    <w:tmpl w:val="2CAAFCF0"/>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EE87E09"/>
    <w:multiLevelType w:val="multilevel"/>
    <w:tmpl w:val="0A3E6F7A"/>
    <w:lvl w:ilvl="0">
      <w:start w:val="1"/>
      <w:numFmt w:val="decimal"/>
      <w:lvlText w:val="%1"/>
      <w:lvlJc w:val="left"/>
      <w:pPr>
        <w:ind w:left="375" w:hanging="375"/>
      </w:pPr>
      <w:rPr>
        <w:rFonts w:hint="default"/>
      </w:rPr>
    </w:lvl>
    <w:lvl w:ilvl="1">
      <w:start w:val="3"/>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4">
    <w:nsid w:val="6F206886"/>
    <w:multiLevelType w:val="hybridMultilevel"/>
    <w:tmpl w:val="E0DC0A3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9"/>
  </w:num>
  <w:num w:numId="2">
    <w:abstractNumId w:val="4"/>
  </w:num>
  <w:num w:numId="3">
    <w:abstractNumId w:val="8"/>
  </w:num>
  <w:num w:numId="4">
    <w:abstractNumId w:val="10"/>
  </w:num>
  <w:num w:numId="5">
    <w:abstractNumId w:val="11"/>
  </w:num>
  <w:num w:numId="6">
    <w:abstractNumId w:val="1"/>
  </w:num>
  <w:num w:numId="7">
    <w:abstractNumId w:val="6"/>
  </w:num>
  <w:num w:numId="8">
    <w:abstractNumId w:val="5"/>
  </w:num>
  <w:num w:numId="9">
    <w:abstractNumId w:val="7"/>
  </w:num>
  <w:num w:numId="10">
    <w:abstractNumId w:val="14"/>
  </w:num>
  <w:num w:numId="11">
    <w:abstractNumId w:val="0"/>
  </w:num>
  <w:num w:numId="12">
    <w:abstractNumId w:val="13"/>
  </w:num>
  <w:num w:numId="13">
    <w:abstractNumId w:val="2"/>
  </w:num>
  <w:num w:numId="14">
    <w:abstractNumId w:val="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45E2"/>
    <w:rsid w:val="00021156"/>
    <w:rsid w:val="00053D31"/>
    <w:rsid w:val="00094EC3"/>
    <w:rsid w:val="000C276F"/>
    <w:rsid w:val="000F22DA"/>
    <w:rsid w:val="001239A1"/>
    <w:rsid w:val="00130322"/>
    <w:rsid w:val="00162251"/>
    <w:rsid w:val="001668EB"/>
    <w:rsid w:val="00197D3D"/>
    <w:rsid w:val="001B453A"/>
    <w:rsid w:val="001C460B"/>
    <w:rsid w:val="001E02D6"/>
    <w:rsid w:val="001F3DAC"/>
    <w:rsid w:val="00234607"/>
    <w:rsid w:val="00243C9B"/>
    <w:rsid w:val="00262C67"/>
    <w:rsid w:val="00264B49"/>
    <w:rsid w:val="00266A4F"/>
    <w:rsid w:val="00280D48"/>
    <w:rsid w:val="00291ED2"/>
    <w:rsid w:val="002B2BF1"/>
    <w:rsid w:val="003233AF"/>
    <w:rsid w:val="003342C1"/>
    <w:rsid w:val="00351FA3"/>
    <w:rsid w:val="00357CD7"/>
    <w:rsid w:val="00386B2B"/>
    <w:rsid w:val="003B1963"/>
    <w:rsid w:val="003E5104"/>
    <w:rsid w:val="003F3338"/>
    <w:rsid w:val="00417967"/>
    <w:rsid w:val="00432A3B"/>
    <w:rsid w:val="00445051"/>
    <w:rsid w:val="00464F18"/>
    <w:rsid w:val="00464F5A"/>
    <w:rsid w:val="004744FF"/>
    <w:rsid w:val="004B10A9"/>
    <w:rsid w:val="004B644B"/>
    <w:rsid w:val="004C45E2"/>
    <w:rsid w:val="004D7CC5"/>
    <w:rsid w:val="004E171F"/>
    <w:rsid w:val="00501AC5"/>
    <w:rsid w:val="005228A0"/>
    <w:rsid w:val="00544FA3"/>
    <w:rsid w:val="00552B18"/>
    <w:rsid w:val="005549A8"/>
    <w:rsid w:val="00566A95"/>
    <w:rsid w:val="00567952"/>
    <w:rsid w:val="00572352"/>
    <w:rsid w:val="00575F13"/>
    <w:rsid w:val="0058119A"/>
    <w:rsid w:val="005B2546"/>
    <w:rsid w:val="005C14F3"/>
    <w:rsid w:val="005E5636"/>
    <w:rsid w:val="005F6E0D"/>
    <w:rsid w:val="005F7721"/>
    <w:rsid w:val="006049E2"/>
    <w:rsid w:val="00631CD6"/>
    <w:rsid w:val="006418E9"/>
    <w:rsid w:val="0067331A"/>
    <w:rsid w:val="006774E7"/>
    <w:rsid w:val="00684891"/>
    <w:rsid w:val="006A10CE"/>
    <w:rsid w:val="006B04D6"/>
    <w:rsid w:val="006E5559"/>
    <w:rsid w:val="006F0726"/>
    <w:rsid w:val="00705F55"/>
    <w:rsid w:val="00710B79"/>
    <w:rsid w:val="00725502"/>
    <w:rsid w:val="00740755"/>
    <w:rsid w:val="00750485"/>
    <w:rsid w:val="00776783"/>
    <w:rsid w:val="00782114"/>
    <w:rsid w:val="00785F7A"/>
    <w:rsid w:val="007A272B"/>
    <w:rsid w:val="00824746"/>
    <w:rsid w:val="008448C8"/>
    <w:rsid w:val="00853906"/>
    <w:rsid w:val="00855673"/>
    <w:rsid w:val="00876AE6"/>
    <w:rsid w:val="008A5CC8"/>
    <w:rsid w:val="008C3548"/>
    <w:rsid w:val="008C4B4B"/>
    <w:rsid w:val="008F1786"/>
    <w:rsid w:val="008F32CD"/>
    <w:rsid w:val="00907312"/>
    <w:rsid w:val="0092524A"/>
    <w:rsid w:val="0094019E"/>
    <w:rsid w:val="00940D61"/>
    <w:rsid w:val="0096256D"/>
    <w:rsid w:val="00991679"/>
    <w:rsid w:val="009A33BB"/>
    <w:rsid w:val="009C43F0"/>
    <w:rsid w:val="009D1CA4"/>
    <w:rsid w:val="00A00BE2"/>
    <w:rsid w:val="00A37A6F"/>
    <w:rsid w:val="00A67AC6"/>
    <w:rsid w:val="00A76E9F"/>
    <w:rsid w:val="00A84572"/>
    <w:rsid w:val="00A865D3"/>
    <w:rsid w:val="00A92D62"/>
    <w:rsid w:val="00A93AFD"/>
    <w:rsid w:val="00A9657A"/>
    <w:rsid w:val="00A9793D"/>
    <w:rsid w:val="00AC198F"/>
    <w:rsid w:val="00AC310A"/>
    <w:rsid w:val="00AC5624"/>
    <w:rsid w:val="00AD1D99"/>
    <w:rsid w:val="00B07F74"/>
    <w:rsid w:val="00B1219B"/>
    <w:rsid w:val="00B1600F"/>
    <w:rsid w:val="00B17A0F"/>
    <w:rsid w:val="00B564D4"/>
    <w:rsid w:val="00B661A3"/>
    <w:rsid w:val="00B727F0"/>
    <w:rsid w:val="00B8165D"/>
    <w:rsid w:val="00BA2B48"/>
    <w:rsid w:val="00BB69CD"/>
    <w:rsid w:val="00BB7F51"/>
    <w:rsid w:val="00BC4AC9"/>
    <w:rsid w:val="00BD60EF"/>
    <w:rsid w:val="00BD7B91"/>
    <w:rsid w:val="00C100BB"/>
    <w:rsid w:val="00C109BA"/>
    <w:rsid w:val="00C1523D"/>
    <w:rsid w:val="00C51B0C"/>
    <w:rsid w:val="00C82FCE"/>
    <w:rsid w:val="00C949FD"/>
    <w:rsid w:val="00CE05FD"/>
    <w:rsid w:val="00CF64FD"/>
    <w:rsid w:val="00D10A0D"/>
    <w:rsid w:val="00D32D03"/>
    <w:rsid w:val="00D67E2E"/>
    <w:rsid w:val="00D70824"/>
    <w:rsid w:val="00DD4CAF"/>
    <w:rsid w:val="00DD6695"/>
    <w:rsid w:val="00DD7C48"/>
    <w:rsid w:val="00DE2793"/>
    <w:rsid w:val="00DF4646"/>
    <w:rsid w:val="00E03CE1"/>
    <w:rsid w:val="00E10D1B"/>
    <w:rsid w:val="00E16CF9"/>
    <w:rsid w:val="00E16E15"/>
    <w:rsid w:val="00E41AD2"/>
    <w:rsid w:val="00E45C4C"/>
    <w:rsid w:val="00E47BAF"/>
    <w:rsid w:val="00E51745"/>
    <w:rsid w:val="00E64240"/>
    <w:rsid w:val="00E86C0F"/>
    <w:rsid w:val="00E94C1F"/>
    <w:rsid w:val="00EC0131"/>
    <w:rsid w:val="00ED7520"/>
    <w:rsid w:val="00EF11D7"/>
    <w:rsid w:val="00F041AD"/>
    <w:rsid w:val="00F42201"/>
    <w:rsid w:val="00F46C8C"/>
    <w:rsid w:val="00F50517"/>
    <w:rsid w:val="00FC5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E5F98D6-4022-4CFE-8C35-F14E46030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45E2"/>
    <w:pPr>
      <w:spacing w:after="200" w:line="276" w:lineRule="auto"/>
    </w:pPr>
    <w:rPr>
      <w:rFonts w:cs="Calibri"/>
      <w:sz w:val="22"/>
      <w:szCs w:val="22"/>
      <w:lang w:eastAsia="en-US"/>
    </w:rPr>
  </w:style>
  <w:style w:type="paragraph" w:styleId="1">
    <w:name w:val="heading 1"/>
    <w:basedOn w:val="a"/>
    <w:next w:val="a"/>
    <w:link w:val="10"/>
    <w:uiPriority w:val="99"/>
    <w:qFormat/>
    <w:rsid w:val="004C45E2"/>
    <w:pPr>
      <w:keepNext/>
      <w:keepLines/>
      <w:spacing w:before="480" w:after="0"/>
      <w:outlineLvl w:val="0"/>
    </w:pPr>
    <w:rPr>
      <w:rFonts w:ascii="Cambria" w:eastAsia="Times New Roman" w:hAnsi="Cambria" w:cs="Cambria"/>
      <w:b/>
      <w:bCs/>
      <w:color w:val="365F91"/>
      <w:sz w:val="28"/>
      <w:szCs w:val="28"/>
    </w:rPr>
  </w:style>
  <w:style w:type="paragraph" w:styleId="3">
    <w:name w:val="heading 3"/>
    <w:basedOn w:val="a"/>
    <w:link w:val="30"/>
    <w:uiPriority w:val="99"/>
    <w:qFormat/>
    <w:rsid w:val="004C45E2"/>
    <w:pPr>
      <w:spacing w:before="100" w:beforeAutospacing="1" w:after="100" w:afterAutospacing="1" w:line="240" w:lineRule="auto"/>
      <w:outlineLvl w:val="2"/>
    </w:pPr>
    <w:rPr>
      <w:rFonts w:eastAsia="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rsid w:val="004C45E2"/>
    <w:rPr>
      <w:rFonts w:ascii="Times New Roman" w:hAnsi="Times New Roman" w:cs="Times New Roman"/>
      <w:b/>
      <w:bCs/>
      <w:sz w:val="27"/>
      <w:szCs w:val="27"/>
      <w:lang w:val="x-none" w:eastAsia="ru-RU"/>
    </w:rPr>
  </w:style>
  <w:style w:type="character" w:styleId="a3">
    <w:name w:val="Hyperlink"/>
    <w:uiPriority w:val="99"/>
    <w:rsid w:val="004C45E2"/>
    <w:rPr>
      <w:color w:val="0000FF"/>
      <w:u w:val="single"/>
    </w:rPr>
  </w:style>
  <w:style w:type="paragraph" w:styleId="a4">
    <w:name w:val="footer"/>
    <w:basedOn w:val="a"/>
    <w:link w:val="a5"/>
    <w:uiPriority w:val="99"/>
    <w:rsid w:val="004C45E2"/>
    <w:pPr>
      <w:tabs>
        <w:tab w:val="center" w:pos="4677"/>
        <w:tab w:val="right" w:pos="9355"/>
      </w:tabs>
      <w:spacing w:after="0" w:line="240" w:lineRule="auto"/>
    </w:pPr>
  </w:style>
  <w:style w:type="paragraph" w:styleId="a6">
    <w:name w:val="List Paragraph"/>
    <w:basedOn w:val="a"/>
    <w:uiPriority w:val="99"/>
    <w:qFormat/>
    <w:rsid w:val="004C45E2"/>
    <w:pPr>
      <w:ind w:left="720"/>
    </w:pPr>
  </w:style>
  <w:style w:type="character" w:customStyle="1" w:styleId="a5">
    <w:name w:val="Нижній колонтитул Знак"/>
    <w:link w:val="a4"/>
    <w:uiPriority w:val="99"/>
    <w:rsid w:val="004C45E2"/>
  </w:style>
  <w:style w:type="paragraph" w:styleId="a7">
    <w:name w:val="Normal (Web)"/>
    <w:basedOn w:val="a"/>
    <w:uiPriority w:val="99"/>
    <w:semiHidden/>
    <w:rsid w:val="004C45E2"/>
    <w:pPr>
      <w:spacing w:before="100" w:beforeAutospacing="1" w:after="100" w:afterAutospacing="1" w:line="240" w:lineRule="auto"/>
    </w:pPr>
    <w:rPr>
      <w:rFonts w:eastAsia="Times New Roman"/>
      <w:sz w:val="24"/>
      <w:szCs w:val="24"/>
      <w:lang w:eastAsia="ru-RU"/>
    </w:rPr>
  </w:style>
  <w:style w:type="paragraph" w:styleId="a8">
    <w:name w:val="footnote text"/>
    <w:basedOn w:val="a"/>
    <w:link w:val="a9"/>
    <w:uiPriority w:val="99"/>
    <w:semiHidden/>
    <w:rsid w:val="004C45E2"/>
    <w:pPr>
      <w:spacing w:after="0" w:line="240" w:lineRule="auto"/>
    </w:pPr>
    <w:rPr>
      <w:sz w:val="20"/>
      <w:szCs w:val="20"/>
    </w:rPr>
  </w:style>
  <w:style w:type="character" w:styleId="aa">
    <w:name w:val="footnote reference"/>
    <w:uiPriority w:val="99"/>
    <w:semiHidden/>
    <w:rsid w:val="004C45E2"/>
    <w:rPr>
      <w:vertAlign w:val="superscript"/>
    </w:rPr>
  </w:style>
  <w:style w:type="character" w:customStyle="1" w:styleId="a9">
    <w:name w:val="Текст виноски Знак"/>
    <w:link w:val="a8"/>
    <w:uiPriority w:val="99"/>
    <w:semiHidden/>
    <w:rsid w:val="004C45E2"/>
    <w:rPr>
      <w:sz w:val="20"/>
      <w:szCs w:val="20"/>
    </w:rPr>
  </w:style>
  <w:style w:type="character" w:customStyle="1" w:styleId="10">
    <w:name w:val="Заголовок 1 Знак"/>
    <w:link w:val="1"/>
    <w:uiPriority w:val="99"/>
    <w:rsid w:val="004C45E2"/>
    <w:rPr>
      <w:rFonts w:ascii="Cambria" w:hAnsi="Cambria" w:cs="Cambria"/>
      <w:b/>
      <w:bCs/>
      <w:color w:val="365F91"/>
      <w:sz w:val="28"/>
      <w:szCs w:val="28"/>
    </w:rPr>
  </w:style>
  <w:style w:type="paragraph" w:styleId="ab">
    <w:name w:val="header"/>
    <w:basedOn w:val="a"/>
    <w:link w:val="ac"/>
    <w:uiPriority w:val="99"/>
    <w:semiHidden/>
    <w:rsid w:val="00EC0131"/>
    <w:pPr>
      <w:tabs>
        <w:tab w:val="center" w:pos="4677"/>
        <w:tab w:val="right" w:pos="9355"/>
      </w:tabs>
      <w:spacing w:after="0" w:line="240" w:lineRule="auto"/>
    </w:pPr>
  </w:style>
  <w:style w:type="table" w:styleId="ad">
    <w:name w:val="Table Grid"/>
    <w:basedOn w:val="a1"/>
    <w:uiPriority w:val="99"/>
    <w:rsid w:val="006418E9"/>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c">
    <w:name w:val="Верхній колонтитул Знак"/>
    <w:link w:val="ab"/>
    <w:uiPriority w:val="99"/>
    <w:semiHidden/>
    <w:rsid w:val="00EC0131"/>
  </w:style>
  <w:style w:type="character" w:styleId="ae">
    <w:name w:val="page number"/>
    <w:uiPriority w:val="99"/>
    <w:rsid w:val="009D1C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8122617">
      <w:marLeft w:val="0"/>
      <w:marRight w:val="0"/>
      <w:marTop w:val="0"/>
      <w:marBottom w:val="0"/>
      <w:divBdr>
        <w:top w:val="none" w:sz="0" w:space="0" w:color="auto"/>
        <w:left w:val="none" w:sz="0" w:space="0" w:color="auto"/>
        <w:bottom w:val="none" w:sz="0" w:space="0" w:color="auto"/>
        <w:right w:val="none" w:sz="0" w:space="0" w:color="auto"/>
      </w:divBdr>
    </w:div>
    <w:div w:id="10181226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8103</Words>
  <Characters>46190</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Microsoft</Company>
  <LinksUpToDate>false</LinksUpToDate>
  <CharactersWithSpaces>54185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Фурсов</dc:creator>
  <cp:keywords/>
  <dc:description/>
  <cp:lastModifiedBy>Irina</cp:lastModifiedBy>
  <cp:revision>2</cp:revision>
  <cp:lastPrinted>2010-12-03T15:16:00Z</cp:lastPrinted>
  <dcterms:created xsi:type="dcterms:W3CDTF">2014-08-11T18:32:00Z</dcterms:created>
  <dcterms:modified xsi:type="dcterms:W3CDTF">2014-08-11T18:32:00Z</dcterms:modified>
</cp:coreProperties>
</file>