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AB2AB5" w:rsidRPr="006C64B0" w:rsidRDefault="00AB2AB5" w:rsidP="002C255B">
      <w:pPr>
        <w:pStyle w:val="a6"/>
        <w:spacing w:line="360" w:lineRule="auto"/>
        <w:ind w:firstLine="720"/>
        <w:rPr>
          <w:b/>
          <w:bCs/>
        </w:rPr>
      </w:pPr>
    </w:p>
    <w:p w:rsidR="00712C09" w:rsidRPr="006C64B0" w:rsidRDefault="004B0802" w:rsidP="002C255B">
      <w:pPr>
        <w:pStyle w:val="a6"/>
        <w:spacing w:line="360" w:lineRule="auto"/>
        <w:ind w:firstLine="720"/>
        <w:rPr>
          <w:b/>
          <w:bCs/>
        </w:rPr>
      </w:pPr>
      <w:r w:rsidRPr="006C64B0">
        <w:rPr>
          <w:b/>
          <w:bCs/>
        </w:rPr>
        <w:t xml:space="preserve">РЕФЕРАТ: </w:t>
      </w:r>
      <w:r w:rsidR="00712C09" w:rsidRPr="006C64B0">
        <w:rPr>
          <w:b/>
          <w:bCs/>
        </w:rPr>
        <w:t>ПРОСВЕЩЕНИЕ И ОБРАЗОВАНИЕ</w:t>
      </w:r>
    </w:p>
    <w:p w:rsidR="00712C09" w:rsidRPr="006C64B0" w:rsidRDefault="00712C09" w:rsidP="002C255B">
      <w:pPr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6C64B0">
        <w:rPr>
          <w:b/>
          <w:bCs/>
          <w:sz w:val="28"/>
          <w:szCs w:val="28"/>
        </w:rPr>
        <w:t xml:space="preserve"> В БЕЛАРУСИ В 14-16 вв.</w:t>
      </w:r>
    </w:p>
    <w:p w:rsidR="00712C09" w:rsidRPr="006C64B0" w:rsidRDefault="00AB2AB5" w:rsidP="00767871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b/>
          <w:bCs/>
          <w:i/>
          <w:iCs/>
          <w:sz w:val="28"/>
          <w:szCs w:val="28"/>
        </w:rPr>
        <w:br w:type="page"/>
      </w:r>
      <w:r w:rsidR="00712C09" w:rsidRPr="006C64B0">
        <w:rPr>
          <w:sz w:val="28"/>
          <w:szCs w:val="28"/>
        </w:rPr>
        <w:t>В зависимости от идейной направленности, содержания, организационных форм школы в Беларуси подразделяются:</w:t>
      </w:r>
    </w:p>
    <w:p w:rsidR="00712C09" w:rsidRPr="006C64B0" w:rsidRDefault="00712C09" w:rsidP="004B080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православные</w:t>
      </w:r>
    </w:p>
    <w:p w:rsidR="00712C09" w:rsidRPr="006C64B0" w:rsidRDefault="00712C09" w:rsidP="004B080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католические</w:t>
      </w:r>
    </w:p>
    <w:p w:rsidR="00712C09" w:rsidRPr="006C64B0" w:rsidRDefault="00712C09" w:rsidP="004B080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протестантские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Если же говорить об уровне образования, то выделяются:</w:t>
      </w:r>
    </w:p>
    <w:p w:rsidR="00712C09" w:rsidRPr="006C64B0" w:rsidRDefault="00712C09" w:rsidP="004B080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начальная школа</w:t>
      </w:r>
    </w:p>
    <w:p w:rsidR="00712C09" w:rsidRPr="006C64B0" w:rsidRDefault="00712C09" w:rsidP="004B080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средняя школа</w:t>
      </w:r>
    </w:p>
    <w:p w:rsidR="00712C09" w:rsidRPr="006C64B0" w:rsidRDefault="00712C09" w:rsidP="004B080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высшая школа</w:t>
      </w:r>
    </w:p>
    <w:p w:rsidR="00AB2AB5" w:rsidRPr="006C64B0" w:rsidRDefault="00AB2AB5" w:rsidP="00AB2AB5">
      <w:pPr>
        <w:spacing w:line="360" w:lineRule="auto"/>
        <w:ind w:left="927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3500"/>
      </w:tblGrid>
      <w:tr w:rsidR="00712C09" w:rsidRPr="006C64B0" w:rsidTr="00AB2AB5"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Православные школы</w:t>
            </w:r>
          </w:p>
        </w:tc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Католические</w:t>
            </w:r>
          </w:p>
        </w:tc>
        <w:tc>
          <w:tcPr>
            <w:tcW w:w="350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протестантские</w:t>
            </w:r>
          </w:p>
        </w:tc>
      </w:tr>
      <w:tr w:rsidR="00712C09" w:rsidRPr="006C64B0" w:rsidTr="00AB2AB5"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 xml:space="preserve">Монастырские – начальные </w:t>
            </w:r>
          </w:p>
        </w:tc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 xml:space="preserve">Приходские, </w:t>
            </w:r>
          </w:p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Парафиальные – начальные</w:t>
            </w:r>
          </w:p>
        </w:tc>
        <w:tc>
          <w:tcPr>
            <w:tcW w:w="350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Лютеранские – начальные, средние</w:t>
            </w:r>
          </w:p>
        </w:tc>
      </w:tr>
      <w:tr w:rsidR="00712C09" w:rsidRPr="006C64B0" w:rsidTr="00AB2AB5"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Братские – средние</w:t>
            </w:r>
          </w:p>
        </w:tc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Кафедральные – средние</w:t>
            </w:r>
          </w:p>
        </w:tc>
        <w:tc>
          <w:tcPr>
            <w:tcW w:w="350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Кальвинистские – средние</w:t>
            </w:r>
          </w:p>
        </w:tc>
      </w:tr>
      <w:tr w:rsidR="00712C09" w:rsidRPr="006C64B0" w:rsidTr="00AB2AB5"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4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Иезуитские – средние</w:t>
            </w:r>
          </w:p>
        </w:tc>
        <w:tc>
          <w:tcPr>
            <w:tcW w:w="3500" w:type="dxa"/>
          </w:tcPr>
          <w:p w:rsidR="00712C09" w:rsidRPr="006C64B0" w:rsidRDefault="00712C09" w:rsidP="00AB2AB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C64B0">
              <w:rPr>
                <w:sz w:val="20"/>
                <w:szCs w:val="20"/>
              </w:rPr>
              <w:t>Арианские – начальные, средние</w:t>
            </w:r>
          </w:p>
        </w:tc>
      </w:tr>
    </w:tbl>
    <w:p w:rsidR="00AB2AB5" w:rsidRPr="006C64B0" w:rsidRDefault="00AB2AB5" w:rsidP="002C255B">
      <w:pPr>
        <w:pStyle w:val="2"/>
        <w:spacing w:line="360" w:lineRule="auto"/>
        <w:ind w:right="0" w:firstLine="720"/>
        <w:rPr>
          <w:sz w:val="28"/>
          <w:szCs w:val="28"/>
        </w:rPr>
      </w:pP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Обучение не смотря на сословную принадлежность и тип школ начиналось приблизительно в 7 возрасте.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outlineLvl w:val="0"/>
        <w:rPr>
          <w:sz w:val="28"/>
          <w:szCs w:val="28"/>
        </w:rPr>
      </w:pPr>
      <w:r w:rsidRPr="006C64B0">
        <w:rPr>
          <w:sz w:val="28"/>
          <w:szCs w:val="28"/>
        </w:rPr>
        <w:t>Православные школы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Начальные православные школы организовывались при монастырях и соборах. Учились там, в основном, дети православного духовенства и богатых горожан. Школы содержались за счет церкви, подчинялись епископии и митрополиту. Главная цель обучения в школах такого типа – подготовка будущих представителей клира.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Система обучения включала следующие этапы: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чтение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письмо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пение (церковное)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обучение чтению проповедей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и только в некоторых школах учили считать, греческому языку</w:t>
      </w:r>
    </w:p>
    <w:p w:rsidR="00712C09" w:rsidRPr="006C64B0" w:rsidRDefault="00712C09" w:rsidP="002C255B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Чтению начинали обучать используя метод заучивания на память названий букв и их внешнего вида. Результатов достигали путем многократных повторов.</w:t>
      </w:r>
    </w:p>
    <w:p w:rsidR="00712C09" w:rsidRPr="006C64B0" w:rsidRDefault="00712C09" w:rsidP="002C255B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Затем переходили к составлению слогов.</w:t>
      </w:r>
    </w:p>
    <w:p w:rsidR="00712C09" w:rsidRPr="006C64B0" w:rsidRDefault="00712C09" w:rsidP="002C255B">
      <w:pPr>
        <w:numPr>
          <w:ilvl w:val="0"/>
          <w:numId w:val="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 xml:space="preserve"> Слоги складывали в слова и далее переходили к чтению книг.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Основной книгой – учебником в обознач. период являлся Псалтырь. Для того, чтобы чтение не становилось механическим, а осмысленным, все прочитанное подвергалось разбору и объяснению. Обучение чтение соединялось с обучением письму и правилам грамматики. 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 xml:space="preserve">В процессе обучения учитывались способности учеников и использовался принцип индивидуального подхода. В соответствии с этим учеников разделяли на группы по способностям, и в них занимались по различным программам. 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При православных монастырях и соборах создавались и содержались за их счет детские приюты для сирот, в которых их не только воспитывали, но и учили.</w:t>
      </w:r>
    </w:p>
    <w:p w:rsidR="00712C09" w:rsidRPr="006C64B0" w:rsidRDefault="00712C09" w:rsidP="002C255B">
      <w:pPr>
        <w:pStyle w:val="1"/>
        <w:spacing w:line="360" w:lineRule="auto"/>
        <w:ind w:right="0" w:firstLine="720"/>
        <w:rPr>
          <w:b w:val="0"/>
          <w:bCs w:val="0"/>
        </w:rPr>
      </w:pPr>
      <w:r w:rsidRPr="006C64B0">
        <w:rPr>
          <w:b w:val="0"/>
          <w:bCs w:val="0"/>
        </w:rPr>
        <w:t>Католические школы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 xml:space="preserve">Католические кафедральные или соборные школы начали появляться с 14 в. Это общеобразовательный тип школ (средние по уровню образования). Кроме клириков в них готовили учителей для школ, а также тех, кто в дальнейшем собирался работать в государственных и общественных организациях. 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 xml:space="preserve">Одна из первых в ВКЛ – Виленская кафедральная католическая школа. Создается она в 1387-88 гг. и становится ведушим учебным заведением для кафедральных школ на территории Литвы и Беларуси. 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Кроме этого кафедральные школы существовали также: в Полоцке, Витебске, Бресте, Гродно, Минске и др. городах.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Школы состояли из 3 классов. Высшую должность в школе занимал схоластик, которому подчинялись ректор (детский наставник - учитель). В школах также были: кантор (учитель пения), циркатор (надсмотрщик). Школы находились в подчинении капитул (совет при епископе, который руководил епархией) и епископа.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Программа обучения состояла из след.</w:t>
      </w:r>
      <w:r w:rsidR="00767871" w:rsidRPr="006C64B0">
        <w:rPr>
          <w:sz w:val="28"/>
          <w:szCs w:val="28"/>
        </w:rPr>
        <w:t xml:space="preserve"> </w:t>
      </w:r>
      <w:r w:rsidRPr="006C64B0">
        <w:rPr>
          <w:sz w:val="28"/>
          <w:szCs w:val="28"/>
        </w:rPr>
        <w:t>этапов: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обучение чтению на латинском языке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обучение грамматике (этимологии, синтаксису, прасодии (учение о стихосложении))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изучали польский и греческий языки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музыку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арифметику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в нек. школах в учебную программу вводились дисциплины “7 свободных искусств”.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Существовали также и начальные католические школы, которые начинают образовываться со второй половины 14 в. Это так называемые приходские школы, находившие также в подчинении епископа и капитул. Существовали они во многих белорусских уездах. По своему уровню это были самые примитивные школы. Они не имели единых планов, принципов и методов руководства. В программу обучения входило:</w:t>
      </w:r>
    </w:p>
    <w:p w:rsidR="00712C09" w:rsidRPr="006C64B0" w:rsidRDefault="00712C09" w:rsidP="002C255B">
      <w:pPr>
        <w:spacing w:line="360" w:lineRule="auto"/>
        <w:ind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-</w:t>
      </w:r>
      <w:r w:rsidR="00767871" w:rsidRPr="006C64B0">
        <w:rPr>
          <w:sz w:val="28"/>
          <w:szCs w:val="28"/>
        </w:rPr>
        <w:t xml:space="preserve"> </w:t>
      </w:r>
      <w:r w:rsidRPr="006C64B0">
        <w:rPr>
          <w:sz w:val="28"/>
          <w:szCs w:val="28"/>
        </w:rPr>
        <w:t>обучение письму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чтению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пению</w:t>
      </w:r>
    </w:p>
    <w:p w:rsidR="00712C09" w:rsidRPr="006C64B0" w:rsidRDefault="00712C09" w:rsidP="002C255B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6C64B0">
        <w:rPr>
          <w:sz w:val="28"/>
          <w:szCs w:val="28"/>
        </w:rPr>
        <w:t>иногда вводились основы арифметики.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В 1526 г. Виленский синод разработал учебно-воспитательный план для парафиальных школ, в котором главное место отводилось “карысным навукам, добрым норавам </w:t>
      </w:r>
      <w:r w:rsidRPr="006C64B0">
        <w:rPr>
          <w:sz w:val="28"/>
          <w:szCs w:val="28"/>
          <w:lang w:val="be-BY"/>
        </w:rPr>
        <w:t>і дабрачыннасці каталіцкай рэлігіі</w:t>
      </w:r>
      <w:r w:rsidRPr="006C64B0">
        <w:rPr>
          <w:sz w:val="28"/>
          <w:szCs w:val="28"/>
        </w:rPr>
        <w:t xml:space="preserve">”.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соответствии с планом в школах изучалось: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чтение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письмо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арифметика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учились молиться и произносить проповеди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знакомились с древними философами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Парафиальные школы не имели централизованного руководства, находились в подначалии церквей, каждая отдельная школа имела свой план и рапорядок.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Учитывая потребности государства в необходимости увеличения образованных людей, в отношении просвещения проводились некоторые позитивные мероприятия. Так, в 1496 г. был принят Петриковский статут, а в 1501 г. Петриковская конституция, в соответствии с положениями которых разрешалось получать образование и детям крестьян.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15-16 вв. большая роль в организации школьного образования принадлежала Краковскому университету. В 1612 г. там был составлен план для городских сельских школ. В соответствии с ним рекомендовалось изучать: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языки – латинский, греческий, польский, белорусский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катехизис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риторику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поэзию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историю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музыку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арифметику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пасхалию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Все ученики делились на классы в зависимости от способностей. Для каждого класса готовилось свое расписание занятий. В старшем классе было 8 уроков: 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проверка заданного на дом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объяснение грамматики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 чтение Цицерона, Плутарха, Эзопа.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Преподавание велось на польском или белорусском языках, в зависимости от того, каким из них владел преподаватель. Арифметика, пасхалии, история не были обязательными для всех школ. Латинский язык изучался по учебнику Элия Доната (до конца 18 в.).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Со второй половины 16 в. начинается на Беларуси деятельность ордена иезуитов, основным направлением которой было противостояние реформации. Практически сразу иезуиты стали открывать учебные заведения под названием коллегиумов: в Вильне (1570), Полоцке и др гор., которые обеспечивали средний уровень образования. В 1579 г. в соответствии с привилеем Стефана Батория Виленский коллегиум был преобразован в академию. С этого времени академия имела право присваивать ученые степени, имеь выборную администрацию. Первоначально в академии было 2 факультета: 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философский (преподавались все гуманитарные, естественнонаучные дисциплины, герменевтика, французский язык)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теологический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с 1641 г – действует юридический факультет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Студенты обоих факультетов изучали белорусский язык. Выпускниками стали: М.Смотрицкий, Сорбевский, Симеон Полоцкий.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Академия являлась теоретическим центром контрреформации, выступала против всех типов протестантских школ (лютеранских, кальвинистских, арианских). С 1585 г. в академии появилась своя друкарня. Михаил Радзивил Сиротка перевез из Бреста друкарню своего отца. Сын Сапеги (Казимир) передал академии ценную библиотеку.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Академия готовила: служителей культа, преподавателей иезуитских коллегиумов.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outlineLvl w:val="0"/>
        <w:rPr>
          <w:sz w:val="28"/>
          <w:szCs w:val="28"/>
        </w:rPr>
      </w:pPr>
      <w:r w:rsidRPr="006C64B0">
        <w:rPr>
          <w:sz w:val="28"/>
          <w:szCs w:val="28"/>
        </w:rPr>
        <w:t>Протестантские школы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Со второй половины 16 в. намечаются изменения в системе образования. Значительное влияние на развитие просвещения конца 16 –середины 17 в. оказало реформационно-гуманистическое движение, которое содействовало прогрессивному развитию школьных традиций. В этот период на территории Беларуси появляются наиболее прогрессивные для того времени братские и протестантские школы.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Протестантское движение на Беларуси выдвинуло ряд выдающихся деятелей. Последователем Лютера и активным проповедником его идей становится Авраам Кульва. Он проповедовал идеи лютеранства в Вильни (с 1539 г.) и др. городах, распространял книги, организовал школу, в которой было подготовлено около 60 проповедников лютеранства. Кроме него, лютеранские идеи в Беларуси с 1550 г. распространял Ян Винглер. Что касается просвещения и образования, то в этом направлении ими высказывались предложения, что все дети должны учиться. В качестве учебных дисциплин должны преподаваться не только религия, языки, но и диалектика, риторика, математика, история, музыка, природоведение.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лютранских школах преподавался катехиз, грамматика, арифметика. Большое внимание обращалось на изучение языков. Значительное место придавалось польскому языку. В школах для белорусов изучался “русский”( белорусский) язык. Однако лютеранство на Беларуси не было широко распространено и школах этой направленности существовало немного.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Организовывали свои школы и кальвинисты. Это делала практически каждая община. Они издавали книги, содействовали изучению родного языка. Самое главное отличие протестантских школ от католических заключалось в </w:t>
      </w:r>
      <w:r w:rsidRPr="006C64B0">
        <w:rPr>
          <w:i/>
          <w:iCs/>
          <w:sz w:val="28"/>
          <w:szCs w:val="28"/>
        </w:rPr>
        <w:t>содержании обучения</w:t>
      </w:r>
      <w:r w:rsidRPr="006C64B0">
        <w:rPr>
          <w:sz w:val="28"/>
          <w:szCs w:val="28"/>
        </w:rPr>
        <w:t xml:space="preserve">. В протестантских школах </w:t>
      </w:r>
      <w:r w:rsidRPr="006C64B0">
        <w:rPr>
          <w:i/>
          <w:iCs/>
          <w:sz w:val="28"/>
          <w:szCs w:val="28"/>
        </w:rPr>
        <w:t xml:space="preserve">обращалось внимание на изучение математики, истории, географии, природоведения. </w:t>
      </w:r>
      <w:r w:rsidRPr="006C64B0">
        <w:rPr>
          <w:sz w:val="28"/>
          <w:szCs w:val="28"/>
        </w:rPr>
        <w:t xml:space="preserve">В 70-е гг. 16в. в Беларуси насчитывалось 163 кальвинистских собора, при которых существовали школы (Бресте, Несвиже, Минске и др. гор.).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начальной школе было 3 наставника: ректор, его помощник и кантор. Кроме названных выше дисциплин давались знания по белорусскому, латинскому языкам, изучался катехизис.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i/>
          <w:iCs/>
          <w:sz w:val="28"/>
          <w:szCs w:val="28"/>
        </w:rPr>
      </w:pPr>
      <w:r w:rsidRPr="006C64B0">
        <w:rPr>
          <w:sz w:val="28"/>
          <w:szCs w:val="28"/>
        </w:rPr>
        <w:t xml:space="preserve">Одной из наиболее известных кальвинистских школ была Виленская, созданная в серед. 16 в. По уровню знаний эта пятиклассная школа приравнивалась к гимназии. Одно время школу даже хотели преобразовать в университет. С 1558 по 1560 гг. тут преподавал катехизис Симон Будный.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Известна была также кальвинистская школа в Слуцке, созданная в 1617 г. Яна являлась своего рода гуманитарным лицеем. Основными предметами в школе являлись: филологические науки, математическим уделяли значительно меньше внимания. Изучали латинский и греческий языки (их считали основными во всей системе образования и изучали с начального до старшего класса)и литературу (Вергилия, Горация, Теренция, Цицерона), также изучались польский, немецкий, древнееврейский языки, этика, риторика, история, право, математика, физика. В старшем классе большее внимание уделялось истории и логике.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В 1628 г. был издан статут этого учебного заведения, авторами которого стали учителя данной школы. В него было внесено: распорядок занятий, сетка часов, программа 4 классов, обращение к читателю, краткая аннотация занятий, методические рекомендации, описание внеклассных занятий, правила для учителей и учеников. В статуте также описывалась методика опрашивания и аттестации. В ответах учеников более всего ценилась самостоятельность выводов и оценок. Между учениками проводились состязания. В младших классах ученики соревновались в цитировании слов и афоризмов, чтении псалмов, в написании букв. В старших для данной цели проводились театральные представления.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Время обучения в каждом классе - 2 года, классов насчитывалось 4 – причем, четвертый – младший, третий – средний, второй и первый – старшие.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Большинство учеников Слуцкой школы становились после окончания кальвинистскими священниками. Наиболее способные поступали в европейские университеты</w:t>
      </w:r>
      <w:r w:rsidR="00767871" w:rsidRPr="006C64B0">
        <w:rPr>
          <w:sz w:val="28"/>
          <w:szCs w:val="28"/>
        </w:rPr>
        <w:t xml:space="preserve"> </w:t>
      </w:r>
      <w:r w:rsidRPr="006C64B0">
        <w:rPr>
          <w:sz w:val="28"/>
          <w:szCs w:val="28"/>
        </w:rPr>
        <w:t>и после этого работали преподавателями кальвинистских школ.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Занятия проводились в форме лекций, которые продолжались 6 часов. Начинали в 8 часов. У учеников были дневники. После каждого полугодия – экзамен. Те, кто не сдавал экзамен, не отпускался на каникулы, учитель ежедневно занимался с ним не меньше 2 часов.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Арианские школы.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Арианство как направление протестантского движения начинает существовать с 60-х гг. 16 в. С этого времени арианские общины начинают организовывать школы: в Ивье, Клецке, Несвиже, Новогрудке и др.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Арианские школы выделялись 2 типов: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начальные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и школы по типу гимназий (средние по уровню образования)</w:t>
      </w:r>
    </w:p>
    <w:p w:rsidR="00712C09" w:rsidRPr="006C64B0" w:rsidRDefault="00767871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 </w:t>
      </w:r>
      <w:r w:rsidR="00712C09" w:rsidRPr="006C64B0">
        <w:rPr>
          <w:sz w:val="28"/>
          <w:szCs w:val="28"/>
        </w:rPr>
        <w:t>В программу обучения входило:</w:t>
      </w:r>
    </w:p>
    <w:p w:rsidR="00712C09" w:rsidRPr="006C64B0" w:rsidRDefault="00712C09" w:rsidP="002C255B">
      <w:pPr>
        <w:pStyle w:val="2"/>
        <w:numPr>
          <w:ilvl w:val="0"/>
          <w:numId w:val="2"/>
        </w:numPr>
        <w:tabs>
          <w:tab w:val="clear" w:pos="927"/>
        </w:tabs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языки: лат., греч., древнеевр.</w:t>
      </w:r>
      <w:r w:rsidR="00767871" w:rsidRPr="006C64B0">
        <w:rPr>
          <w:sz w:val="28"/>
          <w:szCs w:val="28"/>
        </w:rPr>
        <w:t xml:space="preserve"> 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риторика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право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теория музыки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медицина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история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 xml:space="preserve">география 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природоведение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матем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физика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этика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Это был самый широкий для белорусских школ учебный план. В качестве учебника использовался “Катехизис” Симона Будного. Известным педагогом арианских школ являлся Ян Намысловский. В 1586 г. в Лоске был издан на лат. языке “Пособие для овладением учением Аристотеля”. А с 1589 г. ученики пользовались сочинением морально-этического характера “Сент</w:t>
      </w:r>
      <w:r w:rsidRPr="006C64B0">
        <w:rPr>
          <w:sz w:val="28"/>
          <w:szCs w:val="28"/>
          <w:lang w:val="be-BY"/>
        </w:rPr>
        <w:t>энцыі</w:t>
      </w:r>
      <w:r w:rsidRPr="006C64B0">
        <w:rPr>
          <w:sz w:val="28"/>
          <w:szCs w:val="28"/>
        </w:rPr>
        <w:t>, якімі трэба карыстацца ў жыцці”.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Кроме высокого уровня знаний протестантские школы выделялись еще и тем, что в ним имело место распространения вольнодумства.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середине 17 в. был принят указ о запрещении всех протестантские школ.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Братские школы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Школы этого типа стали возникать с конца 16 – первой половине 17 в. Они становятся с этого времени наиболее распространенным типом учебных заведений Беларуси. Они выступают против усиления влияния</w:t>
      </w:r>
      <w:r w:rsidR="00767871" w:rsidRPr="006C64B0">
        <w:rPr>
          <w:sz w:val="28"/>
          <w:szCs w:val="28"/>
        </w:rPr>
        <w:t xml:space="preserve"> </w:t>
      </w:r>
      <w:r w:rsidRPr="006C64B0">
        <w:rPr>
          <w:sz w:val="28"/>
          <w:szCs w:val="28"/>
        </w:rPr>
        <w:t xml:space="preserve">католицизма, которому противопоставляли традиции народной культуры в форме православия.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Первая Виленская братская школа возникает в 1584 г. В ней впервые начали использоваться печатные учебники. Существовали братские школы также в Бресте, Могилеве, Минске и др. городах. Управлялись братские школы статутом братства (“чин”) и статутом школы. Наиболее известным являлся Львовский статут, который являлся образцом для всех братских школ Украины и Беларуси. Все остальные либо были похожи на него, либо совпадали.</w:t>
      </w:r>
      <w:r w:rsidR="00767871" w:rsidRPr="006C64B0">
        <w:rPr>
          <w:sz w:val="28"/>
          <w:szCs w:val="28"/>
        </w:rPr>
        <w:t xml:space="preserve"> </w:t>
      </w:r>
      <w:r w:rsidRPr="006C64B0">
        <w:rPr>
          <w:sz w:val="28"/>
          <w:szCs w:val="28"/>
        </w:rPr>
        <w:t>Дисциплина в школах была достаточно строгой, пропуск занятий в течении 2 дней без причины приводил к исключению из школы.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Распорядок дня: Приходили к 9 часам. Молитва. Ответ урока. Объяснение нового материала. Выполнение заданий. Проверка один одного под присмотром педагога. Молитва. Дома рассказ родителям выученного урока. В субботу повторение пройденного за неделю.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Учителями братских школ были Лаврентий и Стефан Зизаний, М. Смотрицкий, Леонтий Карпович, Иосиф Бобрикович, они выполняли обязанности ректоров.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 большинстве братских школ давалось среднее образование. Основное внимание уделялось изучению языков – 5 языков (белорусский, церковнославянский (славянский), греч., лат., польский)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7 свободным искусствам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Библии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церковному пению</w:t>
      </w:r>
      <w:r w:rsidR="00767871" w:rsidRPr="006C64B0">
        <w:rPr>
          <w:sz w:val="28"/>
          <w:szCs w:val="28"/>
        </w:rPr>
        <w:t xml:space="preserve"> 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Из языков, которые преподавались в братских школах особое внимание уделялось церковнославянскому (по иному его еще называют славянскому) языку. На него были переведены почти все учебники, на нем преподавали. Но в то же время этот язык не вытеснил белорусский (“русский”).Постепенно он становится отдельным предметом в братских школах. А начиная со Скорины появляется ряд книг, изданных по-белорусски: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Библия, Скорины, 1517 г.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Перасопніцкае Евангелле, архімандрыта Грыгорыя, 1556 г.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Учыцельнае Евангелле, 1616 г.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во всех братских школах преподавалась музыка.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история и география как отдельные предметы не преподавались, а ученики получали по ним только отдельные сведения, которые черпались из летописных источников, текстов Священного Писания, житий святых …</w:t>
      </w:r>
    </w:p>
    <w:p w:rsidR="00712C09" w:rsidRPr="006C64B0" w:rsidRDefault="00712C09" w:rsidP="002C255B">
      <w:pPr>
        <w:pStyle w:val="2"/>
        <w:spacing w:line="360" w:lineRule="auto"/>
        <w:ind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- переход в братских школах на классно-урочную систему занятий</w:t>
      </w:r>
    </w:p>
    <w:p w:rsidR="00712C09" w:rsidRPr="006C64B0" w:rsidRDefault="00712C09" w:rsidP="002C255B">
      <w:pPr>
        <w:pStyle w:val="2"/>
        <w:numPr>
          <w:ilvl w:val="0"/>
          <w:numId w:val="2"/>
        </w:numPr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на базе братских школ стало распространяться книгопечатание на белорусском языке</w:t>
      </w:r>
    </w:p>
    <w:p w:rsidR="00712C09" w:rsidRPr="006C64B0" w:rsidRDefault="00712C09" w:rsidP="002C255B">
      <w:pPr>
        <w:pStyle w:val="2"/>
        <w:numPr>
          <w:ilvl w:val="0"/>
          <w:numId w:val="2"/>
        </w:numPr>
        <w:tabs>
          <w:tab w:val="clear" w:pos="927"/>
          <w:tab w:val="num" w:pos="0"/>
        </w:tabs>
        <w:spacing w:line="360" w:lineRule="auto"/>
        <w:ind w:left="0" w:right="0" w:firstLine="720"/>
        <w:rPr>
          <w:sz w:val="28"/>
          <w:szCs w:val="28"/>
        </w:rPr>
      </w:pPr>
      <w:r w:rsidRPr="006C64B0">
        <w:rPr>
          <w:sz w:val="28"/>
          <w:szCs w:val="28"/>
        </w:rPr>
        <w:t>деятельность братских школ содействовала развитию языка, музыки, драматургии, поэзии.</w:t>
      </w:r>
    </w:p>
    <w:p w:rsidR="004B0802" w:rsidRPr="006C64B0" w:rsidRDefault="004B0802" w:rsidP="004B0802">
      <w:pPr>
        <w:pStyle w:val="2"/>
        <w:spacing w:line="360" w:lineRule="auto"/>
        <w:ind w:right="0"/>
        <w:rPr>
          <w:sz w:val="28"/>
          <w:szCs w:val="28"/>
        </w:rPr>
      </w:pPr>
    </w:p>
    <w:p w:rsidR="004B0802" w:rsidRPr="006C64B0" w:rsidRDefault="00767871" w:rsidP="00881021">
      <w:pPr>
        <w:pStyle w:val="2"/>
        <w:spacing w:line="360" w:lineRule="auto"/>
        <w:ind w:right="0"/>
        <w:jc w:val="center"/>
        <w:rPr>
          <w:b/>
          <w:bCs/>
          <w:sz w:val="28"/>
          <w:szCs w:val="28"/>
        </w:rPr>
      </w:pPr>
      <w:r w:rsidRPr="006C64B0">
        <w:rPr>
          <w:sz w:val="28"/>
          <w:szCs w:val="28"/>
        </w:rPr>
        <w:br w:type="page"/>
      </w:r>
      <w:r w:rsidR="004B0802" w:rsidRPr="006C64B0">
        <w:rPr>
          <w:b/>
          <w:bCs/>
          <w:sz w:val="28"/>
          <w:szCs w:val="28"/>
        </w:rPr>
        <w:t>Список источников и литературы</w:t>
      </w:r>
    </w:p>
    <w:p w:rsidR="00767871" w:rsidRPr="006C64B0" w:rsidRDefault="00767871" w:rsidP="00881021">
      <w:pPr>
        <w:pStyle w:val="2"/>
        <w:spacing w:line="360" w:lineRule="auto"/>
        <w:ind w:right="0"/>
        <w:jc w:val="center"/>
        <w:rPr>
          <w:b/>
          <w:bCs/>
          <w:sz w:val="28"/>
          <w:szCs w:val="28"/>
        </w:rPr>
      </w:pPr>
    </w:p>
    <w:p w:rsidR="004B0802" w:rsidRPr="006C64B0" w:rsidRDefault="004B0802" w:rsidP="00767871">
      <w:pPr>
        <w:pStyle w:val="2"/>
        <w:numPr>
          <w:ilvl w:val="0"/>
          <w:numId w:val="6"/>
        </w:numPr>
        <w:spacing w:line="360" w:lineRule="auto"/>
        <w:ind w:left="0" w:right="0" w:firstLine="0"/>
        <w:jc w:val="lowKashida"/>
        <w:rPr>
          <w:sz w:val="28"/>
          <w:szCs w:val="28"/>
        </w:rPr>
      </w:pPr>
      <w:r w:rsidRPr="006C64B0">
        <w:rPr>
          <w:sz w:val="28"/>
          <w:szCs w:val="28"/>
        </w:rPr>
        <w:t>Белоруссия в эпоху феодализма</w:t>
      </w:r>
      <w:r w:rsidR="0012523D" w:rsidRPr="006C64B0">
        <w:rPr>
          <w:sz w:val="28"/>
          <w:szCs w:val="28"/>
        </w:rPr>
        <w:t>. Т.1 – 5. Мн., 1959-1979.</w:t>
      </w:r>
    </w:p>
    <w:p w:rsidR="0012523D" w:rsidRPr="006C64B0" w:rsidRDefault="0012523D" w:rsidP="00767871">
      <w:pPr>
        <w:pStyle w:val="2"/>
        <w:numPr>
          <w:ilvl w:val="0"/>
          <w:numId w:val="6"/>
        </w:numPr>
        <w:spacing w:line="360" w:lineRule="auto"/>
        <w:ind w:left="0" w:right="0" w:firstLine="0"/>
        <w:jc w:val="lowKashida"/>
        <w:rPr>
          <w:sz w:val="28"/>
          <w:szCs w:val="28"/>
        </w:rPr>
      </w:pPr>
      <w:r w:rsidRPr="006C64B0">
        <w:rPr>
          <w:sz w:val="28"/>
          <w:szCs w:val="28"/>
        </w:rPr>
        <w:t>В</w:t>
      </w:r>
      <w:r w:rsidRPr="006C64B0">
        <w:rPr>
          <w:sz w:val="28"/>
          <w:szCs w:val="28"/>
          <w:lang w:val="be-BY"/>
        </w:rPr>
        <w:t>ішнеўскі А.Ф.</w:t>
      </w:r>
      <w:r w:rsidR="00767871" w:rsidRPr="006C64B0">
        <w:rPr>
          <w:sz w:val="28"/>
          <w:szCs w:val="28"/>
          <w:lang w:val="be-BY"/>
        </w:rPr>
        <w:t xml:space="preserve"> </w:t>
      </w:r>
      <w:r w:rsidRPr="006C64B0">
        <w:rPr>
          <w:sz w:val="28"/>
          <w:szCs w:val="28"/>
          <w:lang w:val="be-BY"/>
        </w:rPr>
        <w:t>Гісторыя дзяржавы і права Беларусі. Мн., 1996.</w:t>
      </w:r>
    </w:p>
    <w:p w:rsidR="0012523D" w:rsidRPr="006C64B0" w:rsidRDefault="0012523D" w:rsidP="00767871">
      <w:pPr>
        <w:pStyle w:val="2"/>
        <w:numPr>
          <w:ilvl w:val="0"/>
          <w:numId w:val="6"/>
        </w:numPr>
        <w:spacing w:line="360" w:lineRule="auto"/>
        <w:ind w:left="0" w:right="0" w:firstLine="0"/>
        <w:jc w:val="lowKashida"/>
        <w:rPr>
          <w:sz w:val="28"/>
          <w:szCs w:val="28"/>
        </w:rPr>
      </w:pPr>
      <w:r w:rsidRPr="006C64B0">
        <w:rPr>
          <w:sz w:val="28"/>
          <w:szCs w:val="28"/>
          <w:lang w:val="be-BY"/>
        </w:rPr>
        <w:t>Гісторыя Беларусі: Вучэбны дапаможнік. Мн., 1997.</w:t>
      </w:r>
    </w:p>
    <w:p w:rsidR="00767871" w:rsidRDefault="00881021" w:rsidP="00767871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Гісторыя</w:t>
      </w:r>
      <w:r>
        <w:rPr>
          <w:sz w:val="28"/>
          <w:szCs w:val="28"/>
          <w:lang w:val="be-BY"/>
        </w:rPr>
        <w:t xml:space="preserve"> </w:t>
      </w:r>
      <w:r w:rsidR="0012523D" w:rsidRPr="0012523D">
        <w:rPr>
          <w:sz w:val="28"/>
          <w:szCs w:val="28"/>
        </w:rPr>
        <w:t>Беларусі:</w:t>
      </w:r>
      <w:r w:rsidR="0012523D">
        <w:rPr>
          <w:sz w:val="28"/>
          <w:szCs w:val="28"/>
          <w:lang w:val="be-BY"/>
        </w:rPr>
        <w:t xml:space="preserve"> Ч</w:t>
      </w:r>
      <w:r w:rsidR="0012523D" w:rsidRPr="0012523D">
        <w:rPr>
          <w:sz w:val="28"/>
          <w:szCs w:val="28"/>
        </w:rPr>
        <w:t>.</w:t>
      </w:r>
      <w:r w:rsidR="0012523D">
        <w:rPr>
          <w:sz w:val="28"/>
          <w:szCs w:val="28"/>
          <w:lang w:val="be-BY"/>
        </w:rPr>
        <w:t>1.</w:t>
      </w:r>
      <w:r w:rsidR="0012523D" w:rsidRPr="0012523D">
        <w:rPr>
          <w:sz w:val="28"/>
          <w:szCs w:val="28"/>
        </w:rPr>
        <w:t xml:space="preserve"> Мн., 199</w:t>
      </w:r>
      <w:r w:rsidR="0012523D">
        <w:rPr>
          <w:sz w:val="28"/>
          <w:szCs w:val="28"/>
          <w:lang w:val="be-BY"/>
        </w:rPr>
        <w:t>8</w:t>
      </w:r>
      <w:r w:rsidR="0012523D" w:rsidRPr="0012523D">
        <w:rPr>
          <w:sz w:val="28"/>
          <w:szCs w:val="28"/>
        </w:rPr>
        <w:t>.</w:t>
      </w:r>
    </w:p>
    <w:p w:rsidR="004B0802" w:rsidRPr="00767871" w:rsidRDefault="00881021" w:rsidP="00767871">
      <w:pPr>
        <w:numPr>
          <w:ilvl w:val="0"/>
          <w:numId w:val="6"/>
        </w:numPr>
        <w:spacing w:line="360" w:lineRule="auto"/>
        <w:ind w:left="0" w:firstLine="0"/>
        <w:rPr>
          <w:sz w:val="28"/>
          <w:szCs w:val="28"/>
        </w:rPr>
      </w:pPr>
      <w:r w:rsidRPr="00767871">
        <w:rPr>
          <w:sz w:val="28"/>
          <w:szCs w:val="28"/>
          <w:lang w:val="be-BY"/>
        </w:rPr>
        <w:t>Нарыс гісторыі Беларусі: Ч.1. Мн., 1994-1995.</w:t>
      </w:r>
      <w:bookmarkStart w:id="0" w:name="_GoBack"/>
      <w:bookmarkEnd w:id="0"/>
    </w:p>
    <w:sectPr w:rsidR="004B0802" w:rsidRPr="00767871" w:rsidSect="004B0802">
      <w:pgSz w:w="11906" w:h="16838"/>
      <w:pgMar w:top="1134" w:right="850" w:bottom="1134" w:left="1701" w:header="709" w:footer="709" w:gutter="0"/>
      <w:cols w:space="709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57C7D"/>
    <w:multiLevelType w:val="singleLevel"/>
    <w:tmpl w:val="4060144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">
    <w:nsid w:val="11BC12AB"/>
    <w:multiLevelType w:val="hybridMultilevel"/>
    <w:tmpl w:val="20E2D508"/>
    <w:lvl w:ilvl="0" w:tplc="2D1ACA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37E220BC"/>
    <w:multiLevelType w:val="singleLevel"/>
    <w:tmpl w:val="1B168976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516D0CDD"/>
    <w:multiLevelType w:val="hybridMultilevel"/>
    <w:tmpl w:val="6E38EF68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6B47626A"/>
    <w:multiLevelType w:val="singleLevel"/>
    <w:tmpl w:val="9DF08E28"/>
    <w:lvl w:ilvl="0">
      <w:start w:val="4"/>
      <w:numFmt w:val="bullet"/>
      <w:lvlText w:val="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</w:abstractNum>
  <w:abstractNum w:abstractNumId="5">
    <w:nsid w:val="747D4121"/>
    <w:multiLevelType w:val="hybridMultilevel"/>
    <w:tmpl w:val="B9800AC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2C09"/>
    <w:rsid w:val="0012523D"/>
    <w:rsid w:val="002C255B"/>
    <w:rsid w:val="004B0802"/>
    <w:rsid w:val="006A5774"/>
    <w:rsid w:val="006C64B0"/>
    <w:rsid w:val="00712C09"/>
    <w:rsid w:val="00767871"/>
    <w:rsid w:val="00817385"/>
    <w:rsid w:val="00881021"/>
    <w:rsid w:val="00AB2AB5"/>
    <w:rsid w:val="00D5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739AF5-B2CB-4175-9E61-1595A9FBD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ind w:right="-1333" w:firstLine="567"/>
      <w:jc w:val="both"/>
      <w:outlineLvl w:val="0"/>
    </w:pPr>
    <w:rPr>
      <w:b/>
      <w:bCs/>
      <w:sz w:val="28"/>
      <w:szCs w:val="28"/>
    </w:rPr>
  </w:style>
  <w:style w:type="character" w:customStyle="1" w:styleId="a3">
    <w:name w:val="Основной шрифт"/>
    <w:uiPriority w:val="99"/>
  </w:style>
  <w:style w:type="paragraph" w:styleId="2">
    <w:name w:val="Body Text 2"/>
    <w:basedOn w:val="a"/>
    <w:link w:val="20"/>
    <w:uiPriority w:val="99"/>
    <w:pPr>
      <w:ind w:right="-1333" w:firstLine="567"/>
      <w:jc w:val="both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5">
    <w:name w:val="Схема документа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99"/>
    <w:qFormat/>
    <w:pPr>
      <w:jc w:val="center"/>
      <w:outlineLvl w:val="0"/>
    </w:pPr>
    <w:rPr>
      <w:sz w:val="28"/>
      <w:szCs w:val="28"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8">
    <w:name w:val="знак примечания"/>
    <w:uiPriority w:val="99"/>
    <w:rPr>
      <w:rFonts w:cs="Times New Roman"/>
      <w:sz w:val="16"/>
      <w:szCs w:val="16"/>
    </w:rPr>
  </w:style>
  <w:style w:type="paragraph" w:customStyle="1" w:styleId="a9">
    <w:name w:val="текст примечания"/>
    <w:basedOn w:val="a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2161</Words>
  <Characters>12321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ПРОСВЕЩЕНИЕ И ОБРАЗОВАНИЕ</vt:lpstr>
    </vt:vector>
  </TitlesOfParts>
  <Company> </Company>
  <LinksUpToDate>false</LinksUpToDate>
  <CharactersWithSpaces>14454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ПРОСВЕЩЕНИЕ И ОБРАЗОВАНИЕ</dc:title>
  <dc:subject/>
  <dc:creator>Ольга Горбачева</dc:creator>
  <cp:keywords/>
  <dc:description/>
  <cp:lastModifiedBy>admin</cp:lastModifiedBy>
  <cp:revision>2</cp:revision>
  <dcterms:created xsi:type="dcterms:W3CDTF">2014-03-20T14:56:00Z</dcterms:created>
  <dcterms:modified xsi:type="dcterms:W3CDTF">2014-03-20T14:56:00Z</dcterms:modified>
</cp:coreProperties>
</file>