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DF4" w:rsidRDefault="00BC6DF4" w:rsidP="00BC6DF4">
      <w:pPr>
        <w:pStyle w:val="a3"/>
        <w:widowControl w:val="0"/>
        <w:spacing w:line="360" w:lineRule="auto"/>
        <w:ind w:firstLine="709"/>
        <w:jc w:val="both"/>
        <w:rPr>
          <w:rFonts w:ascii="Times New Roman" w:hAnsi="Times New Roman" w:cs="Times New Roman"/>
          <w:b/>
          <w:color w:val="auto"/>
          <w:sz w:val="28"/>
          <w:szCs w:val="28"/>
          <w:lang w:val="uk-UA"/>
        </w:rPr>
      </w:pPr>
    </w:p>
    <w:p w:rsidR="00BC6DF4" w:rsidRDefault="00BC6DF4" w:rsidP="00BC6DF4">
      <w:pPr>
        <w:pStyle w:val="a3"/>
        <w:widowControl w:val="0"/>
        <w:spacing w:line="360" w:lineRule="auto"/>
        <w:ind w:firstLine="709"/>
        <w:jc w:val="both"/>
        <w:rPr>
          <w:rFonts w:ascii="Times New Roman" w:hAnsi="Times New Roman" w:cs="Times New Roman"/>
          <w:b/>
          <w:color w:val="auto"/>
          <w:sz w:val="28"/>
          <w:szCs w:val="28"/>
          <w:lang w:val="uk-UA"/>
        </w:rPr>
      </w:pPr>
    </w:p>
    <w:p w:rsidR="00BC6DF4" w:rsidRDefault="00BC6DF4" w:rsidP="00BC6DF4">
      <w:pPr>
        <w:pStyle w:val="a3"/>
        <w:widowControl w:val="0"/>
        <w:spacing w:line="360" w:lineRule="auto"/>
        <w:ind w:firstLine="709"/>
        <w:jc w:val="both"/>
        <w:rPr>
          <w:rFonts w:ascii="Times New Roman" w:hAnsi="Times New Roman" w:cs="Times New Roman"/>
          <w:b/>
          <w:color w:val="auto"/>
          <w:sz w:val="28"/>
          <w:szCs w:val="28"/>
          <w:lang w:val="uk-UA"/>
        </w:rPr>
      </w:pPr>
    </w:p>
    <w:p w:rsidR="00BC6DF4" w:rsidRDefault="00BC6DF4" w:rsidP="00BC6DF4">
      <w:pPr>
        <w:pStyle w:val="a3"/>
        <w:widowControl w:val="0"/>
        <w:spacing w:line="360" w:lineRule="auto"/>
        <w:ind w:firstLine="709"/>
        <w:jc w:val="both"/>
        <w:rPr>
          <w:rFonts w:ascii="Times New Roman" w:hAnsi="Times New Roman" w:cs="Times New Roman"/>
          <w:b/>
          <w:color w:val="auto"/>
          <w:sz w:val="28"/>
          <w:szCs w:val="28"/>
          <w:lang w:val="uk-UA"/>
        </w:rPr>
      </w:pPr>
    </w:p>
    <w:p w:rsidR="00BC6DF4" w:rsidRDefault="00BC6DF4" w:rsidP="00BC6DF4">
      <w:pPr>
        <w:pStyle w:val="a3"/>
        <w:widowControl w:val="0"/>
        <w:spacing w:line="360" w:lineRule="auto"/>
        <w:ind w:firstLine="709"/>
        <w:jc w:val="both"/>
        <w:rPr>
          <w:rFonts w:ascii="Times New Roman" w:hAnsi="Times New Roman" w:cs="Times New Roman"/>
          <w:b/>
          <w:color w:val="auto"/>
          <w:sz w:val="28"/>
          <w:szCs w:val="28"/>
          <w:lang w:val="uk-UA"/>
        </w:rPr>
      </w:pPr>
    </w:p>
    <w:p w:rsidR="00BC6DF4" w:rsidRDefault="00BC6DF4" w:rsidP="00BC6DF4">
      <w:pPr>
        <w:pStyle w:val="a3"/>
        <w:widowControl w:val="0"/>
        <w:spacing w:line="360" w:lineRule="auto"/>
        <w:ind w:firstLine="709"/>
        <w:jc w:val="both"/>
        <w:rPr>
          <w:rFonts w:ascii="Times New Roman" w:hAnsi="Times New Roman" w:cs="Times New Roman"/>
          <w:b/>
          <w:color w:val="auto"/>
          <w:sz w:val="28"/>
          <w:szCs w:val="28"/>
          <w:lang w:val="uk-UA"/>
        </w:rPr>
      </w:pPr>
    </w:p>
    <w:p w:rsidR="00BC6DF4" w:rsidRDefault="00BC6DF4" w:rsidP="00BC6DF4">
      <w:pPr>
        <w:pStyle w:val="a3"/>
        <w:widowControl w:val="0"/>
        <w:spacing w:line="360" w:lineRule="auto"/>
        <w:ind w:firstLine="709"/>
        <w:jc w:val="both"/>
        <w:rPr>
          <w:rFonts w:ascii="Times New Roman" w:hAnsi="Times New Roman" w:cs="Times New Roman"/>
          <w:b/>
          <w:color w:val="auto"/>
          <w:sz w:val="28"/>
          <w:szCs w:val="28"/>
          <w:lang w:val="uk-UA"/>
        </w:rPr>
      </w:pPr>
    </w:p>
    <w:p w:rsidR="00BC6DF4" w:rsidRDefault="00BC6DF4" w:rsidP="00BC6DF4">
      <w:pPr>
        <w:pStyle w:val="a3"/>
        <w:widowControl w:val="0"/>
        <w:spacing w:line="360" w:lineRule="auto"/>
        <w:ind w:firstLine="709"/>
        <w:jc w:val="both"/>
        <w:rPr>
          <w:rFonts w:ascii="Times New Roman" w:hAnsi="Times New Roman" w:cs="Times New Roman"/>
          <w:b/>
          <w:color w:val="auto"/>
          <w:sz w:val="28"/>
          <w:szCs w:val="28"/>
          <w:lang w:val="uk-UA"/>
        </w:rPr>
      </w:pPr>
    </w:p>
    <w:p w:rsidR="00BC6DF4" w:rsidRDefault="00BC6DF4" w:rsidP="00BC6DF4">
      <w:pPr>
        <w:pStyle w:val="a3"/>
        <w:widowControl w:val="0"/>
        <w:spacing w:line="360" w:lineRule="auto"/>
        <w:ind w:firstLine="709"/>
        <w:jc w:val="both"/>
        <w:rPr>
          <w:rFonts w:ascii="Times New Roman" w:hAnsi="Times New Roman" w:cs="Times New Roman"/>
          <w:b/>
          <w:color w:val="auto"/>
          <w:sz w:val="28"/>
          <w:szCs w:val="28"/>
          <w:lang w:val="uk-UA"/>
        </w:rPr>
      </w:pPr>
    </w:p>
    <w:p w:rsidR="00BC6DF4" w:rsidRDefault="00BC6DF4" w:rsidP="00BC6DF4">
      <w:pPr>
        <w:pStyle w:val="a3"/>
        <w:widowControl w:val="0"/>
        <w:spacing w:line="360" w:lineRule="auto"/>
        <w:ind w:firstLine="709"/>
        <w:jc w:val="both"/>
        <w:rPr>
          <w:rFonts w:ascii="Times New Roman" w:hAnsi="Times New Roman" w:cs="Times New Roman"/>
          <w:b/>
          <w:color w:val="auto"/>
          <w:sz w:val="28"/>
          <w:szCs w:val="28"/>
          <w:lang w:val="uk-UA"/>
        </w:rPr>
      </w:pPr>
    </w:p>
    <w:p w:rsidR="00BC6DF4" w:rsidRDefault="00BC6DF4" w:rsidP="00BC6DF4">
      <w:pPr>
        <w:pStyle w:val="a3"/>
        <w:widowControl w:val="0"/>
        <w:spacing w:line="360" w:lineRule="auto"/>
        <w:ind w:firstLine="709"/>
        <w:jc w:val="both"/>
        <w:rPr>
          <w:rFonts w:ascii="Times New Roman" w:hAnsi="Times New Roman" w:cs="Times New Roman"/>
          <w:b/>
          <w:color w:val="auto"/>
          <w:sz w:val="28"/>
          <w:szCs w:val="28"/>
          <w:lang w:val="uk-UA"/>
        </w:rPr>
      </w:pPr>
    </w:p>
    <w:p w:rsidR="00BC6DF4" w:rsidRDefault="00BC6DF4" w:rsidP="00BC6DF4">
      <w:pPr>
        <w:pStyle w:val="a3"/>
        <w:widowControl w:val="0"/>
        <w:spacing w:line="360" w:lineRule="auto"/>
        <w:ind w:firstLine="709"/>
        <w:jc w:val="both"/>
        <w:rPr>
          <w:rFonts w:ascii="Times New Roman" w:hAnsi="Times New Roman" w:cs="Times New Roman"/>
          <w:b/>
          <w:color w:val="auto"/>
          <w:sz w:val="28"/>
          <w:szCs w:val="28"/>
          <w:lang w:val="uk-UA"/>
        </w:rPr>
      </w:pPr>
    </w:p>
    <w:p w:rsidR="00BC6DF4" w:rsidRDefault="00BC6DF4" w:rsidP="00BC6DF4">
      <w:pPr>
        <w:pStyle w:val="a3"/>
        <w:widowControl w:val="0"/>
        <w:spacing w:line="360" w:lineRule="auto"/>
        <w:ind w:firstLine="709"/>
        <w:jc w:val="both"/>
        <w:rPr>
          <w:rFonts w:ascii="Times New Roman" w:hAnsi="Times New Roman" w:cs="Times New Roman"/>
          <w:b/>
          <w:color w:val="auto"/>
          <w:sz w:val="28"/>
          <w:szCs w:val="28"/>
          <w:lang w:val="uk-UA"/>
        </w:rPr>
      </w:pPr>
    </w:p>
    <w:p w:rsidR="00F6235B" w:rsidRPr="00BC6DF4" w:rsidRDefault="00F6235B" w:rsidP="00BC6DF4">
      <w:pPr>
        <w:pStyle w:val="a3"/>
        <w:widowControl w:val="0"/>
        <w:spacing w:line="360" w:lineRule="auto"/>
        <w:ind w:firstLine="709"/>
        <w:jc w:val="center"/>
        <w:rPr>
          <w:rFonts w:ascii="Times New Roman" w:hAnsi="Times New Roman" w:cs="Times New Roman"/>
          <w:b/>
          <w:color w:val="auto"/>
          <w:sz w:val="28"/>
          <w:szCs w:val="28"/>
          <w:lang w:val="uk-UA"/>
        </w:rPr>
      </w:pPr>
      <w:r w:rsidRPr="00BC6DF4">
        <w:rPr>
          <w:rFonts w:ascii="Times New Roman" w:hAnsi="Times New Roman" w:cs="Times New Roman"/>
          <w:b/>
          <w:color w:val="auto"/>
          <w:sz w:val="28"/>
          <w:szCs w:val="28"/>
          <w:lang w:val="uk-UA"/>
        </w:rPr>
        <w:t>Реферат на тему:</w:t>
      </w:r>
    </w:p>
    <w:p w:rsidR="006B2DD6" w:rsidRPr="00BC6DF4" w:rsidRDefault="00F6235B" w:rsidP="00BC6DF4">
      <w:pPr>
        <w:pStyle w:val="a3"/>
        <w:widowControl w:val="0"/>
        <w:spacing w:line="360" w:lineRule="auto"/>
        <w:ind w:firstLine="709"/>
        <w:jc w:val="center"/>
        <w:rPr>
          <w:rStyle w:val="19"/>
          <w:color w:val="auto"/>
          <w:sz w:val="28"/>
          <w:szCs w:val="28"/>
          <w:lang w:val="uk-UA"/>
        </w:rPr>
      </w:pPr>
      <w:r w:rsidRPr="00BC6DF4">
        <w:rPr>
          <w:rFonts w:ascii="Times New Roman" w:hAnsi="Times New Roman" w:cs="Times New Roman"/>
          <w:b/>
          <w:color w:val="auto"/>
          <w:sz w:val="28"/>
          <w:szCs w:val="28"/>
          <w:lang w:val="uk-UA"/>
        </w:rPr>
        <w:t xml:space="preserve">Військо княжих часів. </w:t>
      </w:r>
      <w:r w:rsidR="006B2DD6" w:rsidRPr="00BC6DF4">
        <w:rPr>
          <w:rFonts w:ascii="Times New Roman" w:hAnsi="Times New Roman" w:cs="Times New Roman"/>
          <w:b/>
          <w:color w:val="auto"/>
          <w:sz w:val="28"/>
          <w:szCs w:val="28"/>
          <w:lang w:val="uk-UA"/>
        </w:rPr>
        <w:t>Дру</w:t>
      </w:r>
      <w:bookmarkStart w:id="0" w:name="жина"/>
      <w:r w:rsidR="006B2DD6" w:rsidRPr="00BC6DF4">
        <w:rPr>
          <w:rFonts w:ascii="Times New Roman" w:hAnsi="Times New Roman" w:cs="Times New Roman"/>
          <w:b/>
          <w:color w:val="auto"/>
          <w:sz w:val="28"/>
          <w:szCs w:val="28"/>
          <w:lang w:val="uk-UA"/>
        </w:rPr>
        <w:t>жина</w:t>
      </w:r>
      <w:bookmarkEnd w:id="0"/>
      <w:r w:rsidR="006B2DD6" w:rsidRPr="00BC6DF4">
        <w:rPr>
          <w:rFonts w:ascii="Times New Roman" w:hAnsi="Times New Roman" w:cs="Times New Roman"/>
          <w:b/>
          <w:color w:val="auto"/>
          <w:sz w:val="28"/>
          <w:szCs w:val="28"/>
          <w:lang w:val="uk-UA"/>
        </w:rPr>
        <w:t xml:space="preserve"> й воїни</w:t>
      </w:r>
    </w:p>
    <w:p w:rsidR="006B2DD6" w:rsidRPr="00BC6DF4" w:rsidRDefault="006B2DD6" w:rsidP="00BC6DF4">
      <w:pPr>
        <w:pStyle w:val="a3"/>
        <w:widowControl w:val="0"/>
        <w:spacing w:line="360" w:lineRule="auto"/>
        <w:ind w:firstLine="709"/>
        <w:jc w:val="both"/>
        <w:rPr>
          <w:rStyle w:val="19"/>
          <w:color w:val="auto"/>
          <w:sz w:val="28"/>
          <w:szCs w:val="28"/>
          <w:lang w:val="uk-UA"/>
        </w:rPr>
      </w:pPr>
    </w:p>
    <w:p w:rsidR="00BC6DF4" w:rsidRDefault="00BC6DF4">
      <w:pPr>
        <w:rPr>
          <w:rStyle w:val="19"/>
          <w:rFonts w:eastAsia="Arial Unicode MS"/>
          <w:sz w:val="28"/>
          <w:szCs w:val="28"/>
          <w:lang w:val="uk-UA"/>
        </w:rPr>
      </w:pPr>
      <w:r>
        <w:rPr>
          <w:rStyle w:val="19"/>
          <w:rFonts w:eastAsia="Arial Unicode MS"/>
          <w:sz w:val="28"/>
          <w:szCs w:val="28"/>
          <w:lang w:val="uk-UA"/>
        </w:rPr>
        <w:br w:type="page"/>
      </w:r>
    </w:p>
    <w:p w:rsidR="00F6235B"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Style w:val="19"/>
          <w:color w:val="auto"/>
          <w:sz w:val="28"/>
          <w:szCs w:val="28"/>
          <w:lang w:val="uk-UA"/>
        </w:rPr>
        <w:t>Дружина</w:t>
      </w:r>
    </w:p>
    <w:p w:rsidR="00BC6DF4" w:rsidRDefault="00BC6DF4" w:rsidP="00BC6DF4">
      <w:pPr>
        <w:pStyle w:val="a3"/>
        <w:widowControl w:val="0"/>
        <w:spacing w:line="360" w:lineRule="auto"/>
        <w:ind w:firstLine="709"/>
        <w:jc w:val="both"/>
        <w:rPr>
          <w:rFonts w:ascii="Times New Roman" w:hAnsi="Times New Roman" w:cs="Times New Roman"/>
          <w:color w:val="auto"/>
          <w:sz w:val="28"/>
          <w:szCs w:val="28"/>
          <w:lang w:val="uk-UA"/>
        </w:rPr>
      </w:pPr>
    </w:p>
    <w:p w:rsidR="006B2DD6" w:rsidRPr="00BC6DF4" w:rsidRDefault="00F6235B"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Українське військо в XI</w:t>
      </w:r>
      <w:r w:rsidR="006B2DD6" w:rsidRPr="00BC6DF4">
        <w:rPr>
          <w:rFonts w:ascii="Times New Roman" w:hAnsi="Times New Roman" w:cs="Times New Roman"/>
          <w:color w:val="auto"/>
          <w:sz w:val="28"/>
          <w:szCs w:val="28"/>
          <w:lang w:val="uk-UA"/>
        </w:rPr>
        <w:t>-XIV</w:t>
      </w:r>
      <w:r w:rsidRPr="00BC6DF4">
        <w:rPr>
          <w:rFonts w:ascii="Times New Roman" w:hAnsi="Times New Roman" w:cs="Times New Roman"/>
          <w:color w:val="auto"/>
          <w:sz w:val="28"/>
          <w:szCs w:val="28"/>
          <w:lang w:val="uk-UA"/>
        </w:rPr>
        <w:t xml:space="preserve"> ст</w:t>
      </w:r>
      <w:r w:rsidR="006B2DD6" w:rsidRPr="00BC6DF4">
        <w:rPr>
          <w:rFonts w:ascii="Times New Roman" w:hAnsi="Times New Roman" w:cs="Times New Roman"/>
          <w:color w:val="auto"/>
          <w:sz w:val="28"/>
          <w:szCs w:val="28"/>
          <w:lang w:val="uk-UA"/>
        </w:rPr>
        <w:t>. складалося з двох головних формацій: із дружини, тяжко озброєного лицарства, та з в о ї в, що були народнім ополченням.</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Княжа дружина була зорганізована на зразок варязьких дружин. Хоча скандинавці втратили значіння на Україні й мусіли уступити з війська, то їх військову організацію, що визначалася дуже високими прикметами, князі зберегли та тільки її перетворили, відповідно до розвитку й потреб держави. Головна зміна була така, що на місце чужинців, як</w:t>
      </w:r>
      <w:r w:rsidR="001150D8" w:rsidRPr="00BC6DF4">
        <w:rPr>
          <w:rFonts w:ascii="Times New Roman" w:hAnsi="Times New Roman" w:cs="Times New Roman"/>
          <w:color w:val="auto"/>
          <w:sz w:val="28"/>
          <w:szCs w:val="28"/>
          <w:lang w:val="uk-UA"/>
        </w:rPr>
        <w:t>і служили для своєї користі</w:t>
      </w:r>
      <w:r w:rsidRPr="00BC6DF4">
        <w:rPr>
          <w:rFonts w:ascii="Times New Roman" w:hAnsi="Times New Roman" w:cs="Times New Roman"/>
          <w:color w:val="auto"/>
          <w:sz w:val="28"/>
          <w:szCs w:val="28"/>
          <w:lang w:val="uk-UA"/>
        </w:rPr>
        <w:t>, до дружини ввійшли місцеві люди, які розуміли потреби своєї батьківщи</w:t>
      </w:r>
      <w:r w:rsidR="001150D8" w:rsidRPr="00BC6DF4">
        <w:rPr>
          <w:rFonts w:ascii="Times New Roman" w:hAnsi="Times New Roman" w:cs="Times New Roman"/>
          <w:color w:val="auto"/>
          <w:sz w:val="28"/>
          <w:szCs w:val="28"/>
          <w:lang w:val="uk-UA"/>
        </w:rPr>
        <w:t>ни й їй служили. Перетво</w:t>
      </w:r>
      <w:r w:rsidRPr="00BC6DF4">
        <w:rPr>
          <w:rFonts w:ascii="Times New Roman" w:hAnsi="Times New Roman" w:cs="Times New Roman"/>
          <w:color w:val="auto"/>
          <w:sz w:val="28"/>
          <w:szCs w:val="28"/>
          <w:lang w:val="uk-UA"/>
        </w:rPr>
        <w:t>р</w:t>
      </w:r>
      <w:r w:rsidR="001150D8" w:rsidRPr="00BC6DF4">
        <w:rPr>
          <w:rFonts w:ascii="Times New Roman" w:hAnsi="Times New Roman" w:cs="Times New Roman"/>
          <w:color w:val="auto"/>
          <w:sz w:val="28"/>
          <w:szCs w:val="28"/>
          <w:lang w:val="uk-UA"/>
        </w:rPr>
        <w:t>ення</w:t>
      </w:r>
      <w:r w:rsidRPr="00BC6DF4">
        <w:rPr>
          <w:rFonts w:ascii="Times New Roman" w:hAnsi="Times New Roman" w:cs="Times New Roman"/>
          <w:color w:val="auto"/>
          <w:sz w:val="28"/>
          <w:szCs w:val="28"/>
          <w:lang w:val="uk-UA"/>
        </w:rPr>
        <w:t xml:space="preserve"> дружин</w:t>
      </w:r>
      <w:r w:rsidR="001150D8" w:rsidRPr="00BC6DF4">
        <w:rPr>
          <w:rFonts w:ascii="Times New Roman" w:hAnsi="Times New Roman" w:cs="Times New Roman"/>
          <w:color w:val="auto"/>
          <w:sz w:val="28"/>
          <w:szCs w:val="28"/>
          <w:lang w:val="uk-UA"/>
        </w:rPr>
        <w:t>и склався не відразу, а поступо</w:t>
      </w:r>
      <w:r w:rsidRPr="00BC6DF4">
        <w:rPr>
          <w:rFonts w:ascii="Times New Roman" w:hAnsi="Times New Roman" w:cs="Times New Roman"/>
          <w:color w:val="auto"/>
          <w:sz w:val="28"/>
          <w:szCs w:val="28"/>
          <w:lang w:val="uk-UA"/>
        </w:rPr>
        <w:t>во</w:t>
      </w:r>
      <w:r w:rsidR="001150D8" w:rsidRPr="00BC6DF4">
        <w:rPr>
          <w:rFonts w:ascii="Times New Roman" w:hAnsi="Times New Roman" w:cs="Times New Roman"/>
          <w:color w:val="auto"/>
          <w:sz w:val="28"/>
          <w:szCs w:val="28"/>
          <w:lang w:val="uk-UA"/>
        </w:rPr>
        <w:t>.</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Спершу переважали в ній варяги, потім туди що раз більше напливало слов</w:t>
      </w:r>
      <w:r w:rsidR="001150D8" w:rsidRPr="00BC6DF4">
        <w:rPr>
          <w:rFonts w:ascii="Times New Roman" w:hAnsi="Times New Roman" w:cs="Times New Roman"/>
          <w:color w:val="auto"/>
          <w:sz w:val="28"/>
          <w:szCs w:val="28"/>
        </w:rPr>
        <w:t>’</w:t>
      </w:r>
      <w:r w:rsidRPr="00BC6DF4">
        <w:rPr>
          <w:rFonts w:ascii="Times New Roman" w:hAnsi="Times New Roman" w:cs="Times New Roman"/>
          <w:color w:val="auto"/>
          <w:sz w:val="28"/>
          <w:szCs w:val="28"/>
          <w:lang w:val="uk-UA"/>
        </w:rPr>
        <w:t>янського елементу й нар</w:t>
      </w:r>
      <w:r w:rsidR="001150D8" w:rsidRPr="00BC6DF4">
        <w:rPr>
          <w:rFonts w:ascii="Times New Roman" w:hAnsi="Times New Roman" w:cs="Times New Roman"/>
          <w:color w:val="auto"/>
          <w:sz w:val="28"/>
          <w:szCs w:val="28"/>
          <w:lang w:val="uk-UA"/>
        </w:rPr>
        <w:t>ешті дружина зовсім поукраїнщи</w:t>
      </w:r>
      <w:r w:rsidRPr="00BC6DF4">
        <w:rPr>
          <w:rFonts w:ascii="Times New Roman" w:hAnsi="Times New Roman" w:cs="Times New Roman"/>
          <w:color w:val="auto"/>
          <w:sz w:val="28"/>
          <w:szCs w:val="28"/>
          <w:lang w:val="uk-UA"/>
        </w:rPr>
        <w:t>лася. Ця повільність перемін мала особливе організаційне значіння нові люди входили в вироблене с</w:t>
      </w:r>
      <w:r w:rsidR="001150D8" w:rsidRPr="00BC6DF4">
        <w:rPr>
          <w:rFonts w:ascii="Times New Roman" w:hAnsi="Times New Roman" w:cs="Times New Roman"/>
          <w:color w:val="auto"/>
          <w:sz w:val="28"/>
          <w:szCs w:val="28"/>
          <w:lang w:val="uk-UA"/>
        </w:rPr>
        <w:t>ередовище, мусіли до нього при</w:t>
      </w:r>
      <w:r w:rsidRPr="00BC6DF4">
        <w:rPr>
          <w:rFonts w:ascii="Times New Roman" w:hAnsi="Times New Roman" w:cs="Times New Roman"/>
          <w:color w:val="auto"/>
          <w:sz w:val="28"/>
          <w:szCs w:val="28"/>
          <w:lang w:val="uk-UA"/>
        </w:rPr>
        <w:t>способлятися та з ним зживатися, переймати традиції дружини й потім могли їх далі передати.</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Друж</w:t>
      </w:r>
      <w:r w:rsidR="001150D8" w:rsidRPr="00BC6DF4">
        <w:rPr>
          <w:rFonts w:ascii="Times New Roman" w:hAnsi="Times New Roman" w:cs="Times New Roman"/>
          <w:color w:val="auto"/>
          <w:sz w:val="28"/>
          <w:szCs w:val="28"/>
          <w:lang w:val="uk-UA"/>
        </w:rPr>
        <w:t>ина не мала характеру всенародн</w:t>
      </w:r>
      <w:r w:rsidRPr="00BC6DF4">
        <w:rPr>
          <w:rFonts w:ascii="Times New Roman" w:hAnsi="Times New Roman" w:cs="Times New Roman"/>
          <w:color w:val="auto"/>
          <w:sz w:val="28"/>
          <w:szCs w:val="28"/>
          <w:lang w:val="uk-UA"/>
        </w:rPr>
        <w:t>ого війська, вона була доступна тільки для вищої верстви громадянства, для бояр.</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Бояри (первісно »боляри«, від »болій«, вели</w:t>
      </w:r>
      <w:r w:rsidR="001150D8" w:rsidRPr="00BC6DF4">
        <w:rPr>
          <w:rFonts w:ascii="Times New Roman" w:hAnsi="Times New Roman" w:cs="Times New Roman"/>
          <w:color w:val="auto"/>
          <w:sz w:val="28"/>
          <w:szCs w:val="28"/>
          <w:lang w:val="uk-UA"/>
        </w:rPr>
        <w:t>кий) або луччі люди, це був клас</w:t>
      </w:r>
      <w:r w:rsidRPr="00BC6DF4">
        <w:rPr>
          <w:rFonts w:ascii="Times New Roman" w:hAnsi="Times New Roman" w:cs="Times New Roman"/>
          <w:color w:val="auto"/>
          <w:sz w:val="28"/>
          <w:szCs w:val="28"/>
          <w:lang w:val="uk-UA"/>
        </w:rPr>
        <w:t xml:space="preserve"> великих землевласників, що майном і значінням вибилися понад решту населення. З князями зв</w:t>
      </w:r>
      <w:r w:rsidR="001150D8" w:rsidRPr="00BC6DF4">
        <w:rPr>
          <w:rFonts w:ascii="Times New Roman" w:hAnsi="Times New Roman" w:cs="Times New Roman"/>
          <w:color w:val="auto"/>
          <w:sz w:val="28"/>
          <w:szCs w:val="28"/>
          <w:lang w:val="uk-UA"/>
        </w:rPr>
        <w:t>’</w:t>
      </w:r>
      <w:r w:rsidRPr="00BC6DF4">
        <w:rPr>
          <w:rFonts w:ascii="Times New Roman" w:hAnsi="Times New Roman" w:cs="Times New Roman"/>
          <w:color w:val="auto"/>
          <w:sz w:val="28"/>
          <w:szCs w:val="28"/>
          <w:lang w:val="uk-UA"/>
        </w:rPr>
        <w:t>язували їх господарські й суспільні інтереси, справа оборони від напа</w:t>
      </w:r>
      <w:r w:rsidR="001150D8" w:rsidRPr="00BC6DF4">
        <w:rPr>
          <w:rFonts w:ascii="Times New Roman" w:hAnsi="Times New Roman" w:cs="Times New Roman"/>
          <w:color w:val="auto"/>
          <w:sz w:val="28"/>
          <w:szCs w:val="28"/>
          <w:lang w:val="uk-UA"/>
        </w:rPr>
        <w:t>дів кочовиків, поширювання обро</w:t>
      </w:r>
      <w:r w:rsidRPr="00BC6DF4">
        <w:rPr>
          <w:rFonts w:ascii="Times New Roman" w:hAnsi="Times New Roman" w:cs="Times New Roman"/>
          <w:color w:val="auto"/>
          <w:sz w:val="28"/>
          <w:szCs w:val="28"/>
          <w:lang w:val="uk-UA"/>
        </w:rPr>
        <w:t xml:space="preserve">бних </w:t>
      </w:r>
      <w:r w:rsidR="001150D8" w:rsidRPr="00BC6DF4">
        <w:rPr>
          <w:rFonts w:ascii="Times New Roman" w:hAnsi="Times New Roman" w:cs="Times New Roman"/>
          <w:color w:val="auto"/>
          <w:sz w:val="28"/>
          <w:szCs w:val="28"/>
          <w:lang w:val="uk-UA"/>
        </w:rPr>
        <w:t>просторів, розвиток торгівлі й і</w:t>
      </w:r>
      <w:r w:rsidRPr="00BC6DF4">
        <w:rPr>
          <w:rFonts w:ascii="Times New Roman" w:hAnsi="Times New Roman" w:cs="Times New Roman"/>
          <w:color w:val="auto"/>
          <w:sz w:val="28"/>
          <w:szCs w:val="28"/>
          <w:lang w:val="uk-UA"/>
        </w:rPr>
        <w:t>н. Коли вони йшли у воєнні походи, то були свідомі того, що боронять свого майна й своєї землі. До війська належали не з примусу, а тому, що військова сила давала їм провід і значіння. Вони підтримували династію, під</w:t>
      </w:r>
      <w:r w:rsidR="001150D8" w:rsidRPr="00BC6DF4">
        <w:rPr>
          <w:rFonts w:ascii="Times New Roman" w:hAnsi="Times New Roman" w:cs="Times New Roman"/>
          <w:color w:val="auto"/>
          <w:sz w:val="28"/>
          <w:szCs w:val="28"/>
          <w:lang w:val="uk-UA"/>
        </w:rPr>
        <w:t>пирали й боронили своїх князів</w:t>
      </w:r>
      <w:r w:rsidRPr="00BC6DF4">
        <w:rPr>
          <w:rFonts w:ascii="Times New Roman" w:hAnsi="Times New Roman" w:cs="Times New Roman"/>
          <w:color w:val="auto"/>
          <w:sz w:val="28"/>
          <w:szCs w:val="28"/>
          <w:lang w:val="uk-UA"/>
        </w:rPr>
        <w:t>, бо княжа влада була їх природним союзником. Князь притягав бояр до участи в кермі державою, давав їм місце у своїй раді, роздавав між них уряди та наділяв маєтностями.</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Приналежність до дружини була спадщинним правом бояр. Із літописів знаємо цілі династії бояр, що з роду в рід займали вищі державні уряди й були членами княжої дружини. Так, за Ярослава Мудрого воєводою в морському поході на Візантію був Вишата. Його сини — Янь Вишатич і Путята, займали уряди воєвод за Ярославових синів. Син Яня теж належав до княжої дружини. Подібно в 1070 рр. між боярами згадуються брати Туки й Чудин, пізніше с</w:t>
      </w:r>
      <w:r w:rsidR="001150D8" w:rsidRPr="00BC6DF4">
        <w:rPr>
          <w:rFonts w:ascii="Times New Roman" w:hAnsi="Times New Roman" w:cs="Times New Roman"/>
          <w:color w:val="auto"/>
          <w:sz w:val="28"/>
          <w:szCs w:val="28"/>
          <w:lang w:val="uk-UA"/>
        </w:rPr>
        <w:t>трічаємо їх синів</w:t>
      </w:r>
      <w:r w:rsidRPr="00BC6DF4">
        <w:rPr>
          <w:rFonts w:ascii="Times New Roman" w:hAnsi="Times New Roman" w:cs="Times New Roman"/>
          <w:color w:val="auto"/>
          <w:sz w:val="28"/>
          <w:szCs w:val="28"/>
          <w:lang w:val="uk-UA"/>
        </w:rPr>
        <w:t xml:space="preserve">. Станислава </w:t>
      </w:r>
      <w:r w:rsidR="001150D8" w:rsidRPr="00BC6DF4">
        <w:rPr>
          <w:rFonts w:ascii="Times New Roman" w:hAnsi="Times New Roman" w:cs="Times New Roman"/>
          <w:color w:val="auto"/>
          <w:sz w:val="28"/>
          <w:szCs w:val="28"/>
          <w:lang w:val="uk-UA"/>
        </w:rPr>
        <w:t>Туковича й Іванка Чудино</w:t>
      </w:r>
      <w:r w:rsidRPr="00BC6DF4">
        <w:rPr>
          <w:rFonts w:ascii="Times New Roman" w:hAnsi="Times New Roman" w:cs="Times New Roman"/>
          <w:color w:val="auto"/>
          <w:sz w:val="28"/>
          <w:szCs w:val="28"/>
          <w:lang w:val="uk-UA"/>
        </w:rPr>
        <w:t>вича. Першенство в дружині мали боярські діти, сини тих бояр, що служили князеві.</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 xml:space="preserve">Князь міг принята </w:t>
      </w:r>
      <w:r w:rsidR="001150D8" w:rsidRPr="00BC6DF4">
        <w:rPr>
          <w:rFonts w:ascii="Times New Roman" w:hAnsi="Times New Roman" w:cs="Times New Roman"/>
          <w:color w:val="auto"/>
          <w:sz w:val="28"/>
          <w:szCs w:val="28"/>
          <w:lang w:val="uk-UA"/>
        </w:rPr>
        <w:t>до своєї дружини бояр і з і</w:t>
      </w:r>
      <w:r w:rsidRPr="00BC6DF4">
        <w:rPr>
          <w:rFonts w:ascii="Times New Roman" w:hAnsi="Times New Roman" w:cs="Times New Roman"/>
          <w:color w:val="auto"/>
          <w:sz w:val="28"/>
          <w:szCs w:val="28"/>
          <w:lang w:val="uk-UA"/>
        </w:rPr>
        <w:t>нших сторін. Новий київський князь Ігор Ольгович 1146. р. покликав до себе бояр Уліба, Івана Войтишича й Лазаря Саковського і сказав їм: »Як були у брата мого, так</w:t>
      </w:r>
      <w:r w:rsidR="001150D8" w:rsidRPr="00BC6DF4">
        <w:rPr>
          <w:rFonts w:ascii="Times New Roman" w:hAnsi="Times New Roman" w:cs="Times New Roman"/>
          <w:color w:val="auto"/>
          <w:sz w:val="28"/>
          <w:szCs w:val="28"/>
          <w:lang w:val="uk-UA"/>
        </w:rPr>
        <w:t xml:space="preserve"> </w:t>
      </w:r>
      <w:r w:rsidRPr="00BC6DF4">
        <w:rPr>
          <w:rFonts w:ascii="Times New Roman" w:hAnsi="Times New Roman" w:cs="Times New Roman"/>
          <w:color w:val="auto"/>
          <w:sz w:val="28"/>
          <w:szCs w:val="28"/>
          <w:lang w:val="uk-UA"/>
        </w:rPr>
        <w:t>само будете в мене«.</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Алё людям, що не належали до боярської верстви, доступ до дружини був дуже тяжкий. Галицький літописець із великим обуренням зазначує, що до значіння доходять люди з не</w:t>
      </w:r>
      <w:r w:rsidR="001150D8" w:rsidRPr="00BC6DF4">
        <w:rPr>
          <w:rFonts w:ascii="Times New Roman" w:hAnsi="Times New Roman" w:cs="Times New Roman"/>
          <w:color w:val="auto"/>
          <w:sz w:val="28"/>
          <w:szCs w:val="28"/>
          <w:lang w:val="uk-UA"/>
        </w:rPr>
        <w:t xml:space="preserve"> </w:t>
      </w:r>
      <w:r w:rsidRPr="00BC6DF4">
        <w:rPr>
          <w:rFonts w:ascii="Times New Roman" w:hAnsi="Times New Roman" w:cs="Times New Roman"/>
          <w:color w:val="auto"/>
          <w:sz w:val="28"/>
          <w:szCs w:val="28"/>
          <w:lang w:val="uk-UA"/>
        </w:rPr>
        <w:t>боярського роду, такі, як Суддич »попівський внук« або Лазар Домажирич і Івор Молибожич »із мужицького роду«. Хиба йно дуже вел</w:t>
      </w:r>
      <w:r w:rsidR="001150D8" w:rsidRPr="00BC6DF4">
        <w:rPr>
          <w:rFonts w:ascii="Times New Roman" w:hAnsi="Times New Roman" w:cs="Times New Roman"/>
          <w:color w:val="auto"/>
          <w:sz w:val="28"/>
          <w:szCs w:val="28"/>
          <w:lang w:val="uk-UA"/>
        </w:rPr>
        <w:t>икі заслуги й особиста підприємл</w:t>
      </w:r>
      <w:r w:rsidRPr="00BC6DF4">
        <w:rPr>
          <w:rFonts w:ascii="Times New Roman" w:hAnsi="Times New Roman" w:cs="Times New Roman"/>
          <w:color w:val="auto"/>
          <w:sz w:val="28"/>
          <w:szCs w:val="28"/>
          <w:lang w:val="uk-UA"/>
        </w:rPr>
        <w:t>ивість могли людину з низького роду винести в ряди дружини.</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 xml:space="preserve">Чи з </w:t>
      </w:r>
      <w:r w:rsidR="001150D8" w:rsidRPr="00BC6DF4">
        <w:rPr>
          <w:rFonts w:ascii="Times New Roman" w:hAnsi="Times New Roman" w:cs="Times New Roman"/>
          <w:color w:val="auto"/>
          <w:sz w:val="28"/>
          <w:szCs w:val="28"/>
          <w:lang w:val="uk-UA"/>
        </w:rPr>
        <w:t>прийняттям</w:t>
      </w:r>
      <w:r w:rsidRPr="00BC6DF4">
        <w:rPr>
          <w:rFonts w:ascii="Times New Roman" w:hAnsi="Times New Roman" w:cs="Times New Roman"/>
          <w:color w:val="auto"/>
          <w:sz w:val="28"/>
          <w:szCs w:val="28"/>
          <w:lang w:val="uk-UA"/>
        </w:rPr>
        <w:t xml:space="preserve"> до дружини боярином князь укладав яку формальну умову, про це не знаємо нічого певного. Так</w:t>
      </w:r>
      <w:r w:rsidR="001150D8" w:rsidRPr="00BC6DF4">
        <w:rPr>
          <w:rFonts w:ascii="Times New Roman" w:hAnsi="Times New Roman" w:cs="Times New Roman"/>
          <w:color w:val="auto"/>
          <w:sz w:val="28"/>
          <w:szCs w:val="28"/>
          <w:lang w:val="uk-UA"/>
        </w:rPr>
        <w:t xml:space="preserve"> </w:t>
      </w:r>
      <w:r w:rsidRPr="00BC6DF4">
        <w:rPr>
          <w:rFonts w:ascii="Times New Roman" w:hAnsi="Times New Roman" w:cs="Times New Roman"/>
          <w:color w:val="auto"/>
          <w:sz w:val="28"/>
          <w:szCs w:val="28"/>
          <w:lang w:val="uk-UA"/>
        </w:rPr>
        <w:t>само неясно, чи був тут який святоч</w:t>
      </w:r>
      <w:r w:rsidR="001150D8" w:rsidRPr="00BC6DF4">
        <w:rPr>
          <w:rFonts w:ascii="Times New Roman" w:hAnsi="Times New Roman" w:cs="Times New Roman"/>
          <w:color w:val="auto"/>
          <w:sz w:val="28"/>
          <w:szCs w:val="28"/>
          <w:lang w:val="uk-UA"/>
        </w:rPr>
        <w:t>ний церемоніа</w:t>
      </w:r>
      <w:r w:rsidRPr="00BC6DF4">
        <w:rPr>
          <w:rFonts w:ascii="Times New Roman" w:hAnsi="Times New Roman" w:cs="Times New Roman"/>
          <w:color w:val="auto"/>
          <w:sz w:val="28"/>
          <w:szCs w:val="28"/>
          <w:lang w:val="uk-UA"/>
        </w:rPr>
        <w:t xml:space="preserve">л, як це бачимо на заході </w:t>
      </w:r>
      <w:r w:rsidR="001150D8" w:rsidRPr="00BC6DF4">
        <w:rPr>
          <w:rFonts w:ascii="Times New Roman" w:hAnsi="Times New Roman" w:cs="Times New Roman"/>
          <w:color w:val="auto"/>
          <w:sz w:val="28"/>
          <w:szCs w:val="28"/>
          <w:lang w:val="uk-UA"/>
        </w:rPr>
        <w:t>Є</w:t>
      </w:r>
      <w:r w:rsidRPr="00BC6DF4">
        <w:rPr>
          <w:rFonts w:ascii="Times New Roman" w:hAnsi="Times New Roman" w:cs="Times New Roman"/>
          <w:color w:val="auto"/>
          <w:sz w:val="28"/>
          <w:szCs w:val="28"/>
          <w:lang w:val="uk-UA"/>
        </w:rPr>
        <w:t xml:space="preserve">вропи </w:t>
      </w:r>
      <w:r w:rsidR="001150D8" w:rsidRPr="00BC6DF4">
        <w:rPr>
          <w:rFonts w:ascii="Times New Roman" w:hAnsi="Times New Roman" w:cs="Times New Roman"/>
          <w:color w:val="auto"/>
          <w:sz w:val="28"/>
          <w:szCs w:val="28"/>
          <w:lang w:val="uk-UA"/>
        </w:rPr>
        <w:t>(нап</w:t>
      </w:r>
      <w:r w:rsidRPr="00BC6DF4">
        <w:rPr>
          <w:rFonts w:ascii="Times New Roman" w:hAnsi="Times New Roman" w:cs="Times New Roman"/>
          <w:color w:val="auto"/>
          <w:sz w:val="28"/>
          <w:szCs w:val="28"/>
          <w:lang w:val="uk-UA"/>
        </w:rPr>
        <w:t>р., лицар вкладав свої руки у руки князя). У деяких випадках бояри складали князеві присягу на вірність.</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Але деколи бояри мали право, не послухати свого князя, а то й залишити в нього службу й перейти до другого князя. Так 1169. р. князь Володимир Мстиславич склав умову з половцями й потім повідомив про це бояр. Але бояри спротивилися йому: »Сам ти, княже, це задумав, — ми не підемо з тобою, ми того не знали«. Коли 1146. р. князь Ізяслав перейшов до Новгорода, »дружина руська (київська), одні пішли з Ростисл</w:t>
      </w:r>
      <w:r w:rsidR="001150D8" w:rsidRPr="00BC6DF4">
        <w:rPr>
          <w:rFonts w:ascii="Times New Roman" w:hAnsi="Times New Roman" w:cs="Times New Roman"/>
          <w:color w:val="auto"/>
          <w:sz w:val="28"/>
          <w:szCs w:val="28"/>
          <w:lang w:val="uk-UA"/>
        </w:rPr>
        <w:t>авом, а другі, кому куди бажа</w:t>
      </w:r>
      <w:r w:rsidRPr="00BC6DF4">
        <w:rPr>
          <w:rFonts w:ascii="Times New Roman" w:hAnsi="Times New Roman" w:cs="Times New Roman"/>
          <w:color w:val="auto"/>
          <w:sz w:val="28"/>
          <w:szCs w:val="28"/>
          <w:lang w:val="uk-UA"/>
        </w:rPr>
        <w:t>лося«.</w:t>
      </w:r>
    </w:p>
    <w:p w:rsidR="00F6235B" w:rsidRPr="00BC6DF4" w:rsidRDefault="00F6235B" w:rsidP="00BC6DF4">
      <w:pPr>
        <w:pStyle w:val="a3"/>
        <w:widowControl w:val="0"/>
        <w:spacing w:line="360" w:lineRule="auto"/>
        <w:ind w:firstLine="709"/>
        <w:jc w:val="both"/>
        <w:rPr>
          <w:rStyle w:val="200"/>
          <w:color w:val="auto"/>
          <w:sz w:val="28"/>
          <w:szCs w:val="28"/>
          <w:lang w:val="uk-UA"/>
        </w:rPr>
      </w:pPr>
    </w:p>
    <w:p w:rsidR="001150D8"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Style w:val="200"/>
          <w:color w:val="auto"/>
          <w:sz w:val="28"/>
          <w:szCs w:val="28"/>
          <w:lang w:val="uk-UA"/>
        </w:rPr>
        <w:t>Князь і дружина</w:t>
      </w:r>
    </w:p>
    <w:p w:rsidR="00BC6DF4" w:rsidRDefault="00BC6DF4" w:rsidP="00BC6DF4">
      <w:pPr>
        <w:pStyle w:val="a3"/>
        <w:widowControl w:val="0"/>
        <w:spacing w:line="360" w:lineRule="auto"/>
        <w:ind w:firstLine="709"/>
        <w:jc w:val="both"/>
        <w:rPr>
          <w:rFonts w:ascii="Times New Roman" w:hAnsi="Times New Roman" w:cs="Times New Roman"/>
          <w:color w:val="auto"/>
          <w:sz w:val="28"/>
          <w:szCs w:val="28"/>
          <w:lang w:val="uk-UA"/>
        </w:rPr>
      </w:pP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Головним обов</w:t>
      </w:r>
      <w:r w:rsidR="001150D8" w:rsidRPr="00BC6DF4">
        <w:rPr>
          <w:rFonts w:ascii="Times New Roman" w:hAnsi="Times New Roman" w:cs="Times New Roman"/>
          <w:color w:val="auto"/>
          <w:sz w:val="28"/>
          <w:szCs w:val="28"/>
        </w:rPr>
        <w:t>’</w:t>
      </w:r>
      <w:r w:rsidRPr="00BC6DF4">
        <w:rPr>
          <w:rFonts w:ascii="Times New Roman" w:hAnsi="Times New Roman" w:cs="Times New Roman"/>
          <w:color w:val="auto"/>
          <w:sz w:val="28"/>
          <w:szCs w:val="28"/>
          <w:lang w:val="uk-UA"/>
        </w:rPr>
        <w:t>язком членів дружини була вірність князеві. Боярин повинен був являтися на кожни</w:t>
      </w:r>
      <w:r w:rsidR="001150D8" w:rsidRPr="00BC6DF4">
        <w:rPr>
          <w:rFonts w:ascii="Times New Roman" w:hAnsi="Times New Roman" w:cs="Times New Roman"/>
          <w:color w:val="auto"/>
          <w:sz w:val="28"/>
          <w:szCs w:val="28"/>
          <w:lang w:val="uk-UA"/>
        </w:rPr>
        <w:t>й заклик князя, на війну, чи в і</w:t>
      </w:r>
      <w:r w:rsidRPr="00BC6DF4">
        <w:rPr>
          <w:rFonts w:ascii="Times New Roman" w:hAnsi="Times New Roman" w:cs="Times New Roman"/>
          <w:color w:val="auto"/>
          <w:sz w:val="28"/>
          <w:szCs w:val="28"/>
          <w:lang w:val="uk-UA"/>
        </w:rPr>
        <w:t>ншій потребі, мав обов</w:t>
      </w:r>
      <w:r w:rsidR="001150D8" w:rsidRPr="00BC6DF4">
        <w:rPr>
          <w:rFonts w:ascii="Times New Roman" w:hAnsi="Times New Roman" w:cs="Times New Roman"/>
          <w:color w:val="auto"/>
          <w:sz w:val="28"/>
          <w:szCs w:val="28"/>
          <w:lang w:val="uk-UA"/>
        </w:rPr>
        <w:t>’</w:t>
      </w:r>
      <w:r w:rsidRPr="00BC6DF4">
        <w:rPr>
          <w:rFonts w:ascii="Times New Roman" w:hAnsi="Times New Roman" w:cs="Times New Roman"/>
          <w:color w:val="auto"/>
          <w:sz w:val="28"/>
          <w:szCs w:val="28"/>
          <w:lang w:val="uk-UA"/>
        </w:rPr>
        <w:t>язок скрізь князеві помагати й дотримувати йому вірносте в небезпеці та в нещасті. У літописах бувають нераз згадки, що як князь був примушений залишити свою землю, бояри йшли з ним на нове місце. Але навіть коли князь тратив своє князівство, бояри повинні були дотримати йому Вір</w:t>
      </w:r>
      <w:r w:rsidR="001150D8" w:rsidRPr="00BC6DF4">
        <w:rPr>
          <w:rFonts w:ascii="Times New Roman" w:hAnsi="Times New Roman" w:cs="Times New Roman"/>
          <w:color w:val="auto"/>
          <w:sz w:val="28"/>
          <w:szCs w:val="28"/>
          <w:lang w:val="uk-UA"/>
        </w:rPr>
        <w:t>носте й іти з ним на про</w:t>
      </w:r>
      <w:r w:rsidRPr="00BC6DF4">
        <w:rPr>
          <w:rFonts w:ascii="Times New Roman" w:hAnsi="Times New Roman" w:cs="Times New Roman"/>
          <w:color w:val="auto"/>
          <w:sz w:val="28"/>
          <w:szCs w:val="28"/>
          <w:lang w:val="uk-UA"/>
        </w:rPr>
        <w:t>гнання. В 1150. р. князь Ізяслав вихваляв за це свою дружину: »Ви зі мною вийшли з руської (київської) землі, потратили свої се</w:t>
      </w:r>
      <w:r w:rsidR="001150D8" w:rsidRPr="00BC6DF4">
        <w:rPr>
          <w:rFonts w:ascii="Times New Roman" w:hAnsi="Times New Roman" w:cs="Times New Roman"/>
          <w:color w:val="auto"/>
          <w:sz w:val="28"/>
          <w:szCs w:val="28"/>
          <w:lang w:val="uk-UA"/>
        </w:rPr>
        <w:t>ла й своє майно, й я тебе</w:t>
      </w:r>
      <w:r w:rsidRPr="00BC6DF4">
        <w:rPr>
          <w:rFonts w:ascii="Times New Roman" w:hAnsi="Times New Roman" w:cs="Times New Roman"/>
          <w:color w:val="auto"/>
          <w:sz w:val="28"/>
          <w:szCs w:val="28"/>
          <w:lang w:val="uk-UA"/>
        </w:rPr>
        <w:t xml:space="preserve"> не можу забути моєї дідини й отчини і або своєю головою накладу, або свою батьківщину відзискаю і все ваше майно«. Коли малолітній Данило, син Романа Мстиславича, тинявся по різних землях, »бояри його батька були всі при ньому«.</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У потребі</w:t>
      </w:r>
      <w:r w:rsidR="001150D8" w:rsidRPr="00BC6DF4">
        <w:rPr>
          <w:rFonts w:ascii="Times New Roman" w:hAnsi="Times New Roman" w:cs="Times New Roman"/>
          <w:color w:val="auto"/>
          <w:sz w:val="28"/>
          <w:szCs w:val="28"/>
          <w:lang w:val="uk-UA"/>
        </w:rPr>
        <w:t xml:space="preserve"> князь звертався до вірності</w:t>
      </w:r>
      <w:r w:rsidRPr="00BC6DF4">
        <w:rPr>
          <w:rFonts w:ascii="Times New Roman" w:hAnsi="Times New Roman" w:cs="Times New Roman"/>
          <w:color w:val="auto"/>
          <w:sz w:val="28"/>
          <w:szCs w:val="28"/>
          <w:lang w:val="uk-UA"/>
        </w:rPr>
        <w:t xml:space="preserve"> своєї дружини. Так Святополк, син Володимира Великого, коли починав б</w:t>
      </w:r>
      <w:r w:rsidR="001150D8" w:rsidRPr="00BC6DF4">
        <w:rPr>
          <w:rFonts w:ascii="Times New Roman" w:hAnsi="Times New Roman" w:cs="Times New Roman"/>
          <w:color w:val="auto"/>
          <w:sz w:val="28"/>
          <w:szCs w:val="28"/>
          <w:lang w:val="uk-UA"/>
        </w:rPr>
        <w:t>оротьбу з братами, покликав до себе Виш</w:t>
      </w:r>
      <w:r w:rsidRPr="00BC6DF4">
        <w:rPr>
          <w:rFonts w:ascii="Times New Roman" w:hAnsi="Times New Roman" w:cs="Times New Roman"/>
          <w:color w:val="auto"/>
          <w:sz w:val="28"/>
          <w:szCs w:val="28"/>
          <w:lang w:val="uk-UA"/>
        </w:rPr>
        <w:t>городських бояр і питав: »Чи прихильні ви мені всім серцем?« Бояри</w:t>
      </w:r>
      <w:r w:rsidR="001150D8" w:rsidRPr="00BC6DF4">
        <w:rPr>
          <w:rFonts w:ascii="Times New Roman" w:hAnsi="Times New Roman" w:cs="Times New Roman"/>
          <w:color w:val="auto"/>
          <w:sz w:val="28"/>
          <w:szCs w:val="28"/>
          <w:lang w:val="uk-UA"/>
        </w:rPr>
        <w:t xml:space="preserve"> відповіли: »Можемо разом із виш</w:t>
      </w:r>
      <w:r w:rsidRPr="00BC6DF4">
        <w:rPr>
          <w:rFonts w:ascii="Times New Roman" w:hAnsi="Times New Roman" w:cs="Times New Roman"/>
          <w:color w:val="auto"/>
          <w:sz w:val="28"/>
          <w:szCs w:val="28"/>
          <w:lang w:val="uk-UA"/>
        </w:rPr>
        <w:t>городцями головами своїми понакладати«. Так</w:t>
      </w:r>
      <w:r w:rsidR="001150D8" w:rsidRPr="00BC6DF4">
        <w:rPr>
          <w:rFonts w:ascii="Times New Roman" w:hAnsi="Times New Roman" w:cs="Times New Roman"/>
          <w:color w:val="auto"/>
          <w:sz w:val="28"/>
          <w:szCs w:val="28"/>
          <w:lang w:val="uk-UA"/>
        </w:rPr>
        <w:t xml:space="preserve"> </w:t>
      </w:r>
      <w:r w:rsidRPr="00BC6DF4">
        <w:rPr>
          <w:rFonts w:ascii="Times New Roman" w:hAnsi="Times New Roman" w:cs="Times New Roman"/>
          <w:color w:val="auto"/>
          <w:sz w:val="28"/>
          <w:szCs w:val="28"/>
          <w:lang w:val="uk-UA"/>
        </w:rPr>
        <w:t>само Данило підчас найтяжчої боротьби з галицькими боярами зібрав свою дружину на нараду і сказав: »Чи хочете ви бути вірні мені, коли я піду на ворогів моїх?« Всі закричали:, »Вірні ми Богові й тобі, володареві нашому, виходи з божою допомогою«.</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Бояри повнили воєнну службу самі, власними особами. Коли князь був у бою, бояри р</w:t>
      </w:r>
      <w:r w:rsidR="001150D8" w:rsidRPr="00BC6DF4">
        <w:rPr>
          <w:rFonts w:ascii="Times New Roman" w:hAnsi="Times New Roman" w:cs="Times New Roman"/>
          <w:color w:val="auto"/>
          <w:sz w:val="28"/>
          <w:szCs w:val="28"/>
          <w:lang w:val="uk-UA"/>
        </w:rPr>
        <w:t>азом із ним стрічали ворога. Зд</w:t>
      </w:r>
      <w:r w:rsidRPr="00BC6DF4">
        <w:rPr>
          <w:rFonts w:ascii="Times New Roman" w:hAnsi="Times New Roman" w:cs="Times New Roman"/>
          <w:color w:val="auto"/>
          <w:sz w:val="28"/>
          <w:szCs w:val="28"/>
          <w:lang w:val="uk-UA"/>
        </w:rPr>
        <w:t>ібніші бояри йшли на війну не тільки самі, але водили зі собою й свої прибічні дружини.</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Коли боярин князя зрадив відповідав за цю зраду</w:t>
      </w:r>
      <w:r w:rsidR="001150D8" w:rsidRPr="00BC6DF4">
        <w:rPr>
          <w:rFonts w:ascii="Times New Roman" w:hAnsi="Times New Roman" w:cs="Times New Roman"/>
          <w:color w:val="auto"/>
          <w:sz w:val="28"/>
          <w:szCs w:val="28"/>
          <w:lang w:val="uk-UA"/>
        </w:rPr>
        <w:t xml:space="preserve"> майном і власною особою. Найгірша кара було — вигнання за гра</w:t>
      </w:r>
      <w:r w:rsidRPr="00BC6DF4">
        <w:rPr>
          <w:rFonts w:ascii="Times New Roman" w:hAnsi="Times New Roman" w:cs="Times New Roman"/>
          <w:color w:val="auto"/>
          <w:sz w:val="28"/>
          <w:szCs w:val="28"/>
          <w:lang w:val="uk-UA"/>
        </w:rPr>
        <w:t>ницю держави. Так Роман Мстислави</w:t>
      </w:r>
      <w:r w:rsidR="001150D8" w:rsidRPr="00BC6DF4">
        <w:rPr>
          <w:rFonts w:ascii="Times New Roman" w:hAnsi="Times New Roman" w:cs="Times New Roman"/>
          <w:color w:val="auto"/>
          <w:sz w:val="28"/>
          <w:szCs w:val="28"/>
          <w:lang w:val="uk-UA"/>
        </w:rPr>
        <w:t>ч прогнав із Галичини бояр Кор</w:t>
      </w:r>
      <w:r w:rsidRPr="00BC6DF4">
        <w:rPr>
          <w:rFonts w:ascii="Times New Roman" w:hAnsi="Times New Roman" w:cs="Times New Roman"/>
          <w:color w:val="auto"/>
          <w:sz w:val="28"/>
          <w:szCs w:val="28"/>
          <w:lang w:val="uk-UA"/>
        </w:rPr>
        <w:t>мильчичів, що зірвали бунт проти нього. Данило засудив на кару прогнання бунтівливого боярина Жирослава. Це викликало велике вражіння і літописець такими словами осуджує ви</w:t>
      </w:r>
      <w:r w:rsidR="001150D8" w:rsidRPr="00BC6DF4">
        <w:rPr>
          <w:rFonts w:ascii="Times New Roman" w:hAnsi="Times New Roman" w:cs="Times New Roman"/>
          <w:color w:val="auto"/>
          <w:sz w:val="28"/>
          <w:szCs w:val="28"/>
          <w:lang w:val="uk-UA"/>
        </w:rPr>
        <w:t>ну</w:t>
      </w:r>
      <w:r w:rsidRPr="00BC6DF4">
        <w:rPr>
          <w:rFonts w:ascii="Times New Roman" w:hAnsi="Times New Roman" w:cs="Times New Roman"/>
          <w:color w:val="auto"/>
          <w:sz w:val="28"/>
          <w:szCs w:val="28"/>
          <w:lang w:val="uk-UA"/>
        </w:rPr>
        <w:t>в</w:t>
      </w:r>
      <w:r w:rsidR="001150D8" w:rsidRPr="00BC6DF4">
        <w:rPr>
          <w:rFonts w:ascii="Times New Roman" w:hAnsi="Times New Roman" w:cs="Times New Roman"/>
          <w:color w:val="auto"/>
          <w:sz w:val="28"/>
          <w:szCs w:val="28"/>
          <w:lang w:val="uk-UA"/>
        </w:rPr>
        <w:t>атця</w:t>
      </w:r>
      <w:r w:rsidRPr="00BC6DF4">
        <w:rPr>
          <w:rFonts w:ascii="Times New Roman" w:hAnsi="Times New Roman" w:cs="Times New Roman"/>
          <w:color w:val="auto"/>
          <w:sz w:val="28"/>
          <w:szCs w:val="28"/>
          <w:lang w:val="uk-UA"/>
        </w:rPr>
        <w:t>: »За те, що Жирослав відкрив уста на свого володаря, нехай не буде йому захисту ні</w:t>
      </w:r>
      <w:r w:rsidRPr="00BC6DF4">
        <w:rPr>
          <w:rStyle w:val="200"/>
          <w:color w:val="auto"/>
          <w:sz w:val="28"/>
          <w:szCs w:val="28"/>
          <w:lang w:val="uk-UA"/>
        </w:rPr>
        <w:t xml:space="preserve"> в</w:t>
      </w:r>
      <w:r w:rsidRPr="00BC6DF4">
        <w:rPr>
          <w:rStyle w:val="20"/>
          <w:color w:val="auto"/>
          <w:sz w:val="28"/>
          <w:szCs w:val="28"/>
          <w:lang w:val="uk-UA"/>
        </w:rPr>
        <w:t xml:space="preserve"> якій землі, ні</w:t>
      </w:r>
      <w:r w:rsidRPr="00BC6DF4">
        <w:rPr>
          <w:rStyle w:val="200"/>
          <w:color w:val="auto"/>
          <w:sz w:val="28"/>
          <w:szCs w:val="28"/>
          <w:lang w:val="uk-UA"/>
        </w:rPr>
        <w:t xml:space="preserve"> в</w:t>
      </w:r>
      <w:r w:rsidR="001150D8" w:rsidRPr="00BC6DF4">
        <w:rPr>
          <w:rStyle w:val="20"/>
          <w:color w:val="auto"/>
          <w:sz w:val="28"/>
          <w:szCs w:val="28"/>
          <w:lang w:val="uk-UA"/>
        </w:rPr>
        <w:t xml:space="preserve"> руській і угорській, ні в і</w:t>
      </w:r>
      <w:r w:rsidRPr="00BC6DF4">
        <w:rPr>
          <w:rStyle w:val="20"/>
          <w:color w:val="auto"/>
          <w:sz w:val="28"/>
          <w:szCs w:val="28"/>
          <w:lang w:val="uk-UA"/>
        </w:rPr>
        <w:t>ншій країні, нехай він ходить, блукаючи по всіх краях, бодай йому недоставало поживи, вина н олію, бодай йому всього того було замало, нехай двір його буде пустий, і хай у селі його не буде нікого живого«... Після бою під Перемишлем 1245. р. Данило. покарав на горло боярина Володислава, »злого бунтівника землі«.</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Дружина була найціннішим військом, і князі вважали за свій обов</w:t>
      </w:r>
      <w:r w:rsidR="00DB46C6" w:rsidRPr="00BC6DF4">
        <w:rPr>
          <w:rFonts w:ascii="Times New Roman" w:hAnsi="Times New Roman" w:cs="Times New Roman"/>
          <w:color w:val="auto"/>
          <w:sz w:val="28"/>
          <w:szCs w:val="28"/>
        </w:rPr>
        <w:t>’</w:t>
      </w:r>
      <w:r w:rsidRPr="00BC6DF4">
        <w:rPr>
          <w:rFonts w:ascii="Times New Roman" w:hAnsi="Times New Roman" w:cs="Times New Roman"/>
          <w:color w:val="auto"/>
          <w:sz w:val="28"/>
          <w:szCs w:val="28"/>
          <w:lang w:val="uk-UA"/>
        </w:rPr>
        <w:t xml:space="preserve">язок дбати про її добробут та вигоди. Літопис оповідає про Володимира Великого, що він </w:t>
      </w:r>
      <w:r w:rsidR="00DB46C6" w:rsidRPr="00BC6DF4">
        <w:rPr>
          <w:rFonts w:ascii="Times New Roman" w:hAnsi="Times New Roman" w:cs="Times New Roman"/>
          <w:color w:val="auto"/>
          <w:sz w:val="28"/>
          <w:szCs w:val="28"/>
          <w:lang w:val="uk-UA"/>
        </w:rPr>
        <w:t xml:space="preserve">був дуже ласкавий для дружини, </w:t>
      </w:r>
      <w:r w:rsidRPr="00BC6DF4">
        <w:rPr>
          <w:rFonts w:ascii="Times New Roman" w:hAnsi="Times New Roman" w:cs="Times New Roman"/>
          <w:color w:val="auto"/>
          <w:sz w:val="28"/>
          <w:szCs w:val="28"/>
          <w:lang w:val="uk-UA"/>
        </w:rPr>
        <w:t>годував її, обдаровував так, що дружинники почали вже вередувати, і як понапивалися, нарікали на князя: »Біда нашим головам, кажуть нам їсти дерев</w:t>
      </w:r>
      <w:r w:rsidR="00DB46C6" w:rsidRPr="00BC6DF4">
        <w:rPr>
          <w:rFonts w:ascii="Times New Roman" w:hAnsi="Times New Roman" w:cs="Times New Roman"/>
          <w:color w:val="auto"/>
          <w:sz w:val="28"/>
          <w:szCs w:val="28"/>
        </w:rPr>
        <w:t>’</w:t>
      </w:r>
      <w:r w:rsidRPr="00BC6DF4">
        <w:rPr>
          <w:rFonts w:ascii="Times New Roman" w:hAnsi="Times New Roman" w:cs="Times New Roman"/>
          <w:color w:val="auto"/>
          <w:sz w:val="28"/>
          <w:szCs w:val="28"/>
          <w:lang w:val="uk-UA"/>
        </w:rPr>
        <w:t>яними ложками, не — срібними«. Коли Володимир про це почув, наказав повиковувати срібні ложки для дружини та сказав так: »За срібло й золото я дружини не добуду, але з дружиною добуду й срібло й золото«. Пізніші князі наслідували Володимира в цій щедро</w:t>
      </w:r>
      <w:r w:rsidR="00DB46C6" w:rsidRPr="00BC6DF4">
        <w:rPr>
          <w:rFonts w:ascii="Times New Roman" w:hAnsi="Times New Roman" w:cs="Times New Roman"/>
          <w:color w:val="auto"/>
          <w:sz w:val="28"/>
          <w:szCs w:val="28"/>
          <w:lang w:val="uk-UA"/>
        </w:rPr>
        <w:t>любивості</w:t>
      </w:r>
      <w:r w:rsidRPr="00BC6DF4">
        <w:rPr>
          <w:rFonts w:ascii="Times New Roman" w:hAnsi="Times New Roman" w:cs="Times New Roman"/>
          <w:color w:val="auto"/>
          <w:sz w:val="28"/>
          <w:szCs w:val="28"/>
          <w:lang w:val="uk-UA"/>
        </w:rPr>
        <w:t xml:space="preserve"> супроти дружини. Ми дуже часто читаємо в літописах похвали для кн</w:t>
      </w:r>
      <w:r w:rsidR="00DB46C6" w:rsidRPr="00BC6DF4">
        <w:rPr>
          <w:rFonts w:ascii="Times New Roman" w:hAnsi="Times New Roman" w:cs="Times New Roman"/>
          <w:color w:val="auto"/>
          <w:sz w:val="28"/>
          <w:szCs w:val="28"/>
          <w:lang w:val="uk-UA"/>
        </w:rPr>
        <w:t>язів, що не були скупі для сво</w:t>
      </w:r>
      <w:r w:rsidRPr="00BC6DF4">
        <w:rPr>
          <w:rFonts w:ascii="Times New Roman" w:hAnsi="Times New Roman" w:cs="Times New Roman"/>
          <w:color w:val="auto"/>
          <w:sz w:val="28"/>
          <w:szCs w:val="28"/>
          <w:lang w:val="uk-UA"/>
        </w:rPr>
        <w:t>го прибічного війська. Так Мстислав, брат Ярослава Мудрого, »незвичайно любив свою дружину, майна їй не жалував, не боронив ні напитків, ні їжі«. 1172. р. князь Святослав Ростиславич »не збирав золота, ні срібла, але давав дружині«, 1187. р. Володимир Глібович »любив дружину й золота не збирав, майна не щадив, а давав дружині« й т. д. Підчас бою князь журився передовсім тим, щоб дружина не зазнала дуже великої шкоди. Після бою під Листвином 1024. р. князь Мстислав кличе вдоволений: »Хто цьому не</w:t>
      </w:r>
      <w:r w:rsidR="00F6235B" w:rsidRPr="00BC6DF4">
        <w:rPr>
          <w:rFonts w:ascii="Times New Roman" w:hAnsi="Times New Roman" w:cs="Times New Roman"/>
          <w:color w:val="auto"/>
          <w:sz w:val="28"/>
          <w:szCs w:val="28"/>
          <w:lang w:val="uk-UA"/>
        </w:rPr>
        <w:t xml:space="preserve"> </w:t>
      </w:r>
      <w:r w:rsidRPr="00BC6DF4">
        <w:rPr>
          <w:rFonts w:ascii="Times New Roman" w:hAnsi="Times New Roman" w:cs="Times New Roman"/>
          <w:color w:val="auto"/>
          <w:sz w:val="28"/>
          <w:szCs w:val="28"/>
          <w:lang w:val="uk-UA"/>
        </w:rPr>
        <w:t>рад: тут лежить сіверянин, там варяг, ,а моя дружина ціла!«</w:t>
      </w:r>
    </w:p>
    <w:p w:rsidR="00F6235B" w:rsidRPr="00BC6DF4" w:rsidRDefault="00F6235B" w:rsidP="00BC6DF4">
      <w:pPr>
        <w:pStyle w:val="a3"/>
        <w:widowControl w:val="0"/>
        <w:spacing w:line="360" w:lineRule="auto"/>
        <w:ind w:firstLine="709"/>
        <w:jc w:val="both"/>
        <w:rPr>
          <w:rStyle w:val="19"/>
          <w:color w:val="auto"/>
          <w:sz w:val="28"/>
          <w:szCs w:val="28"/>
          <w:lang w:val="uk-UA"/>
        </w:rPr>
      </w:pPr>
    </w:p>
    <w:p w:rsidR="00BC6DF4" w:rsidRDefault="00BC6DF4">
      <w:pPr>
        <w:rPr>
          <w:rStyle w:val="19"/>
          <w:rFonts w:eastAsia="Arial Unicode MS"/>
          <w:sz w:val="28"/>
          <w:szCs w:val="28"/>
          <w:lang w:val="uk-UA"/>
        </w:rPr>
      </w:pPr>
      <w:r>
        <w:rPr>
          <w:rStyle w:val="19"/>
          <w:rFonts w:eastAsia="Arial Unicode MS"/>
          <w:sz w:val="28"/>
          <w:szCs w:val="28"/>
          <w:lang w:val="uk-UA"/>
        </w:rPr>
        <w:br w:type="page"/>
      </w:r>
    </w:p>
    <w:p w:rsidR="00DB46C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Style w:val="19"/>
          <w:color w:val="auto"/>
          <w:sz w:val="28"/>
          <w:szCs w:val="28"/>
          <w:lang w:val="uk-UA"/>
        </w:rPr>
        <w:t>Утримання дружини</w:t>
      </w:r>
    </w:p>
    <w:p w:rsidR="00BC6DF4" w:rsidRDefault="00BC6DF4" w:rsidP="00BC6DF4">
      <w:pPr>
        <w:pStyle w:val="a3"/>
        <w:widowControl w:val="0"/>
        <w:spacing w:line="360" w:lineRule="auto"/>
        <w:ind w:firstLine="709"/>
        <w:jc w:val="both"/>
        <w:rPr>
          <w:rFonts w:ascii="Times New Roman" w:hAnsi="Times New Roman" w:cs="Times New Roman"/>
          <w:color w:val="auto"/>
          <w:sz w:val="28"/>
          <w:szCs w:val="28"/>
          <w:lang w:val="uk-UA"/>
        </w:rPr>
      </w:pP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На утримання війська йшли різні державні доходи. У найдавніших час</w:t>
      </w:r>
      <w:r w:rsidR="00DB46C6" w:rsidRPr="00BC6DF4">
        <w:rPr>
          <w:rFonts w:ascii="Times New Roman" w:hAnsi="Times New Roman" w:cs="Times New Roman"/>
          <w:color w:val="auto"/>
          <w:sz w:val="28"/>
          <w:szCs w:val="28"/>
          <w:lang w:val="uk-UA"/>
        </w:rPr>
        <w:t>ах князь віз дружину на полюдд</w:t>
      </w:r>
      <w:r w:rsidRPr="00BC6DF4">
        <w:rPr>
          <w:rFonts w:ascii="Times New Roman" w:hAnsi="Times New Roman" w:cs="Times New Roman"/>
          <w:color w:val="auto"/>
          <w:sz w:val="28"/>
          <w:szCs w:val="28"/>
          <w:lang w:val="uk-UA"/>
        </w:rPr>
        <w:t xml:space="preserve">я, — стягати дань із підбитих племен. Про це докладно оповідає візантійський цісар Костянтин Порфирородний у пол. </w:t>
      </w:r>
      <w:r w:rsidR="00DB46C6" w:rsidRPr="00BC6DF4">
        <w:rPr>
          <w:rFonts w:ascii="Times New Roman" w:hAnsi="Times New Roman" w:cs="Times New Roman"/>
          <w:color w:val="auto"/>
          <w:sz w:val="28"/>
          <w:szCs w:val="28"/>
          <w:lang w:val="uk-UA"/>
        </w:rPr>
        <w:t xml:space="preserve">X. в. »Коли </w:t>
      </w:r>
      <w:r w:rsidRPr="00BC6DF4">
        <w:rPr>
          <w:rFonts w:ascii="Times New Roman" w:hAnsi="Times New Roman" w:cs="Times New Roman"/>
          <w:color w:val="auto"/>
          <w:sz w:val="28"/>
          <w:szCs w:val="28"/>
          <w:lang w:val="uk-UA"/>
        </w:rPr>
        <w:t>настає місяць листопад, князі їх як-стій виходять із усею Русею .з Києва й ідуть на полюддя, тобто з волости до сло</w:t>
      </w:r>
      <w:r w:rsidR="00F6235B" w:rsidRPr="00BC6DF4">
        <w:rPr>
          <w:rFonts w:ascii="Times New Roman" w:hAnsi="Times New Roman" w:cs="Times New Roman"/>
          <w:color w:val="auto"/>
          <w:sz w:val="28"/>
          <w:szCs w:val="28"/>
          <w:lang w:val="uk-UA"/>
        </w:rPr>
        <w:t xml:space="preserve">він, деревлян, </w:t>
      </w:r>
      <w:r w:rsidRPr="00BC6DF4">
        <w:rPr>
          <w:rFonts w:ascii="Times New Roman" w:hAnsi="Times New Roman" w:cs="Times New Roman"/>
          <w:color w:val="auto"/>
          <w:sz w:val="28"/>
          <w:szCs w:val="28"/>
          <w:lang w:val="uk-UA"/>
        </w:rPr>
        <w:t>д</w:t>
      </w:r>
      <w:r w:rsidR="00DB46C6" w:rsidRPr="00BC6DF4">
        <w:rPr>
          <w:rFonts w:ascii="Times New Roman" w:hAnsi="Times New Roman" w:cs="Times New Roman"/>
          <w:color w:val="auto"/>
          <w:sz w:val="28"/>
          <w:szCs w:val="28"/>
          <w:lang w:val="uk-UA"/>
        </w:rPr>
        <w:t>реговичів, кривичів, сіверян і і</w:t>
      </w:r>
      <w:r w:rsidRPr="00BC6DF4">
        <w:rPr>
          <w:rFonts w:ascii="Times New Roman" w:hAnsi="Times New Roman" w:cs="Times New Roman"/>
          <w:color w:val="auto"/>
          <w:sz w:val="28"/>
          <w:szCs w:val="28"/>
          <w:lang w:val="uk-UA"/>
        </w:rPr>
        <w:t>нших словян, що підвладні русам. Перегодувавшися там цілу зиму, в місяці квітні, як скресне крига на ріці Дніпрі, приходять до Киє</w:t>
      </w:r>
      <w:r w:rsidR="00DB46C6" w:rsidRPr="00BC6DF4">
        <w:rPr>
          <w:rFonts w:ascii="Times New Roman" w:hAnsi="Times New Roman" w:cs="Times New Roman"/>
          <w:color w:val="auto"/>
          <w:sz w:val="28"/>
          <w:szCs w:val="28"/>
          <w:lang w:val="uk-UA"/>
        </w:rPr>
        <w:t xml:space="preserve">ва«. Таке полюддя відбувалося </w:t>
      </w:r>
      <w:r w:rsidRPr="00BC6DF4">
        <w:rPr>
          <w:rFonts w:ascii="Times New Roman" w:hAnsi="Times New Roman" w:cs="Times New Roman"/>
          <w:color w:val="auto"/>
          <w:sz w:val="28"/>
          <w:szCs w:val="28"/>
          <w:lang w:val="uk-UA"/>
        </w:rPr>
        <w:t xml:space="preserve">суворим способом — це знаємо з літописного оповідання про похід Ігоря на деревлян. Коли княжа дружина почала жалуватися, що зубожіла й не має в що одягнутися, Ігор вивів її на деревлян: »пішов у Дерева по дань і до першої данини придумав нову і брав силою, він і його люди«. Потім, коли вже верталися, він іще роздумався й іще раз пішов із невеликою дружиною добувати :ще більше данин для себе. Тоді деревляни змовились на нього: </w:t>
      </w:r>
      <w:r w:rsidRPr="00BC6DF4">
        <w:rPr>
          <w:rStyle w:val="19"/>
          <w:color w:val="auto"/>
          <w:sz w:val="28"/>
          <w:szCs w:val="28"/>
          <w:lang w:val="uk-UA"/>
        </w:rPr>
        <w:t>»</w:t>
      </w:r>
      <w:r w:rsidRPr="00BC6DF4">
        <w:rPr>
          <w:rStyle w:val="19"/>
          <w:b w:val="0"/>
          <w:color w:val="auto"/>
          <w:sz w:val="28"/>
          <w:szCs w:val="28"/>
          <w:lang w:val="uk-UA"/>
        </w:rPr>
        <w:t>Як</w:t>
      </w:r>
      <w:r w:rsidRPr="00BC6DF4">
        <w:rPr>
          <w:rFonts w:ascii="Times New Roman" w:hAnsi="Times New Roman" w:cs="Times New Roman"/>
          <w:color w:val="auto"/>
          <w:sz w:val="28"/>
          <w:szCs w:val="28"/>
          <w:lang w:val="uk-UA"/>
        </w:rPr>
        <w:t xml:space="preserve"> вовк унадиться між вівці, то виносить усе стадо, доки його не вб</w:t>
      </w:r>
      <w:r w:rsidR="00DB46C6" w:rsidRPr="00BC6DF4">
        <w:rPr>
          <w:rFonts w:ascii="Times New Roman" w:hAnsi="Times New Roman" w:cs="Times New Roman"/>
          <w:color w:val="auto"/>
          <w:sz w:val="28"/>
          <w:szCs w:val="28"/>
        </w:rPr>
        <w:t>’</w:t>
      </w:r>
      <w:r w:rsidRPr="00BC6DF4">
        <w:rPr>
          <w:rFonts w:ascii="Times New Roman" w:hAnsi="Times New Roman" w:cs="Times New Roman"/>
          <w:color w:val="auto"/>
          <w:sz w:val="28"/>
          <w:szCs w:val="28"/>
          <w:lang w:val="uk-UA"/>
        </w:rPr>
        <w:t>ють«; зробили засідку й Ігоря вбили.</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Полюддя залишилося й у пізніших часах, хоч певно не в такій гострій формі. Князь об</w:t>
      </w:r>
      <w:r w:rsidR="00DB46C6" w:rsidRPr="00BC6DF4">
        <w:rPr>
          <w:rFonts w:ascii="Times New Roman" w:hAnsi="Times New Roman" w:cs="Times New Roman"/>
          <w:color w:val="auto"/>
          <w:sz w:val="28"/>
          <w:szCs w:val="28"/>
        </w:rPr>
        <w:t>’</w:t>
      </w:r>
      <w:r w:rsidRPr="00BC6DF4">
        <w:rPr>
          <w:rFonts w:ascii="Times New Roman" w:hAnsi="Times New Roman" w:cs="Times New Roman"/>
          <w:color w:val="auto"/>
          <w:sz w:val="28"/>
          <w:szCs w:val="28"/>
          <w:lang w:val="uk-UA"/>
        </w:rPr>
        <w:t xml:space="preserve">їздив землі, й населення мусіло ^утримувати </w:t>
      </w:r>
      <w:r w:rsidRPr="00BC6DF4">
        <w:rPr>
          <w:rStyle w:val="19"/>
          <w:color w:val="auto"/>
          <w:sz w:val="28"/>
          <w:szCs w:val="28"/>
          <w:lang w:val="uk-UA"/>
        </w:rPr>
        <w:t>:його</w:t>
      </w:r>
      <w:r w:rsidRPr="00BC6DF4">
        <w:rPr>
          <w:rFonts w:ascii="Times New Roman" w:hAnsi="Times New Roman" w:cs="Times New Roman"/>
          <w:color w:val="auto"/>
          <w:sz w:val="28"/>
          <w:szCs w:val="28"/>
          <w:lang w:val="uk-UA"/>
        </w:rPr>
        <w:t xml:space="preserve"> та складати йому данину. Так літопис оповідає, що суздальський князь Всеволод Юрієвич 1190. р. був »на полюдді« в Ростові, пізніше в Переяславі Заліськім. На Україні </w:t>
      </w:r>
      <w:r w:rsidR="00DB46C6" w:rsidRPr="00BC6DF4">
        <w:rPr>
          <w:rFonts w:ascii="Times New Roman" w:hAnsi="Times New Roman" w:cs="Times New Roman"/>
          <w:color w:val="auto"/>
          <w:sz w:val="28"/>
          <w:szCs w:val="28"/>
          <w:lang w:val="uk-UA"/>
        </w:rPr>
        <w:t>ще в XV. ст. існувала дань із ціє</w:t>
      </w:r>
      <w:r w:rsidRPr="00BC6DF4">
        <w:rPr>
          <w:rFonts w:ascii="Times New Roman" w:hAnsi="Times New Roman" w:cs="Times New Roman"/>
          <w:color w:val="auto"/>
          <w:sz w:val="28"/>
          <w:szCs w:val="28"/>
          <w:lang w:val="uk-UA"/>
        </w:rPr>
        <w:t>ю назвою, — так Микольський Пус</w:t>
      </w:r>
      <w:r w:rsidR="00DB46C6" w:rsidRPr="00BC6DF4">
        <w:rPr>
          <w:rFonts w:ascii="Times New Roman" w:hAnsi="Times New Roman" w:cs="Times New Roman"/>
          <w:color w:val="auto"/>
          <w:sz w:val="28"/>
          <w:szCs w:val="28"/>
          <w:lang w:val="uk-UA"/>
        </w:rPr>
        <w:t>тинський мо</w:t>
      </w:r>
      <w:r w:rsidRPr="00BC6DF4">
        <w:rPr>
          <w:rFonts w:ascii="Times New Roman" w:hAnsi="Times New Roman" w:cs="Times New Roman"/>
          <w:color w:val="auto"/>
          <w:sz w:val="28"/>
          <w:szCs w:val="28"/>
          <w:lang w:val="uk-UA"/>
        </w:rPr>
        <w:t xml:space="preserve">настир у Києві 1427. р. дістав землю »з усіма доходами, бобрами, куницями і з полюддям«. Але тоді вже полюддя затратило характер воєнної </w:t>
      </w:r>
      <w:r w:rsidR="00DB46C6" w:rsidRPr="00BC6DF4">
        <w:rPr>
          <w:rFonts w:ascii="Times New Roman" w:hAnsi="Times New Roman" w:cs="Times New Roman"/>
          <w:color w:val="auto"/>
          <w:sz w:val="28"/>
          <w:szCs w:val="28"/>
          <w:lang w:val="uk-UA"/>
        </w:rPr>
        <w:t>повинності</w:t>
      </w:r>
      <w:r w:rsidRPr="00BC6DF4">
        <w:rPr>
          <w:rFonts w:ascii="Times New Roman" w:hAnsi="Times New Roman" w:cs="Times New Roman"/>
          <w:color w:val="auto"/>
          <w:sz w:val="28"/>
          <w:szCs w:val="28"/>
          <w:lang w:val="uk-UA"/>
        </w:rPr>
        <w:t xml:space="preserve"> — утримувати військо.</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Коли на Україну приходили чужі війська як воєнна підмога, тоді князі давали їм утримання в городах, чи селах, — це називалося розпустити військо на покорм. В 1018. р. польський князь Болеслав, союзник Святополка, зажадав: »розведіть дружину мою яо городах на покорм — і так сталося«. Т</w:t>
      </w:r>
      <w:r w:rsidR="00F6235B" w:rsidRPr="00BC6DF4">
        <w:rPr>
          <w:rFonts w:ascii="Times New Roman" w:hAnsi="Times New Roman" w:cs="Times New Roman"/>
          <w:color w:val="auto"/>
          <w:sz w:val="28"/>
          <w:szCs w:val="28"/>
          <w:lang w:val="uk-UA"/>
        </w:rPr>
        <w:t xml:space="preserve">ак </w:t>
      </w:r>
      <w:r w:rsidRPr="00BC6DF4">
        <w:rPr>
          <w:rFonts w:ascii="Times New Roman" w:hAnsi="Times New Roman" w:cs="Times New Roman"/>
          <w:color w:val="auto"/>
          <w:sz w:val="28"/>
          <w:szCs w:val="28"/>
          <w:lang w:val="uk-UA"/>
        </w:rPr>
        <w:t>само 1069. р. Ізяслав Ярославич »розпустив ляхів на покорм — й ляхів тайком убивали«. В 1150. р. Ізяслав Мстиславич »післав угрів на покорм до Устилуга«. Можна догадуватися, що й українські війська діставали таке утримання по городах та селах, коли вже позбиралися, а похід іще не починався. Так, мабуть, треба розуміти згадку літопису, що князь Мстислав підчас хвилинного мира »розпустив дружину по селах« (1096. р.).</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На утримання війська назначували деколи податок грішми. Вже Олег мав настановити в Новгороді дань на варязьку дружину — 300 гривен річно. Коли 1018. р. новгородці хотіли підтримати Ярослава Мудрого в боротьбі з Святополком, »почали збирати скот: від мужа по 4 куни, від старо</w:t>
      </w:r>
      <w:r w:rsidR="00DB46C6" w:rsidRPr="00BC6DF4">
        <w:rPr>
          <w:rFonts w:ascii="Times New Roman" w:hAnsi="Times New Roman" w:cs="Times New Roman"/>
          <w:color w:val="auto"/>
          <w:sz w:val="28"/>
          <w:szCs w:val="28"/>
          <w:lang w:val="uk-UA"/>
        </w:rPr>
        <w:t>ст — по 10 гривень, від бояр — д</w:t>
      </w:r>
      <w:r w:rsidRPr="00BC6DF4">
        <w:rPr>
          <w:rFonts w:ascii="Times New Roman" w:hAnsi="Times New Roman" w:cs="Times New Roman"/>
          <w:color w:val="auto"/>
          <w:sz w:val="28"/>
          <w:szCs w:val="28"/>
          <w:lang w:val="uk-UA"/>
        </w:rPr>
        <w:t>о 18 гривень, і привели варягів і дали їм скот«.</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На вій</w:t>
      </w:r>
      <w:r w:rsidR="00DB46C6" w:rsidRPr="00BC6DF4">
        <w:rPr>
          <w:rFonts w:ascii="Times New Roman" w:hAnsi="Times New Roman" w:cs="Times New Roman"/>
          <w:color w:val="auto"/>
          <w:sz w:val="28"/>
          <w:szCs w:val="28"/>
          <w:lang w:val="uk-UA"/>
        </w:rPr>
        <w:t>сько йшла теж частина доходів з</w:t>
      </w:r>
      <w:r w:rsidRPr="00BC6DF4">
        <w:rPr>
          <w:rFonts w:ascii="Times New Roman" w:hAnsi="Times New Roman" w:cs="Times New Roman"/>
          <w:color w:val="auto"/>
          <w:sz w:val="28"/>
          <w:szCs w:val="28"/>
          <w:lang w:val="uk-UA"/>
        </w:rPr>
        <w:t xml:space="preserve"> суду, т. </w:t>
      </w:r>
      <w:r w:rsidR="00DB46C6" w:rsidRPr="00BC6DF4">
        <w:rPr>
          <w:rFonts w:ascii="Times New Roman" w:hAnsi="Times New Roman" w:cs="Times New Roman"/>
          <w:color w:val="auto"/>
          <w:sz w:val="28"/>
          <w:szCs w:val="28"/>
          <w:lang w:val="uk-UA"/>
        </w:rPr>
        <w:t>зв. вир</w:t>
      </w:r>
      <w:r w:rsidRPr="00BC6DF4">
        <w:rPr>
          <w:rFonts w:ascii="Times New Roman" w:hAnsi="Times New Roman" w:cs="Times New Roman"/>
          <w:color w:val="auto"/>
          <w:sz w:val="28"/>
          <w:szCs w:val="28"/>
          <w:lang w:val="uk-UA"/>
        </w:rPr>
        <w:t>и. Володимир Великий не карав розбійників смертю, а назначав на них грошеві кари: »війни</w:t>
      </w:r>
      <w:r w:rsidR="00DB46C6" w:rsidRPr="00BC6DF4">
        <w:rPr>
          <w:rFonts w:ascii="Times New Roman" w:hAnsi="Times New Roman" w:cs="Times New Roman"/>
          <w:color w:val="auto"/>
          <w:sz w:val="28"/>
          <w:szCs w:val="28"/>
          <w:lang w:val="uk-UA"/>
        </w:rPr>
        <w:t xml:space="preserve"> багато, вира хай буде на зброю</w:t>
      </w:r>
      <w:r w:rsidR="00BC6DF4">
        <w:rPr>
          <w:rFonts w:ascii="Times New Roman" w:hAnsi="Times New Roman" w:cs="Times New Roman"/>
          <w:color w:val="auto"/>
          <w:sz w:val="28"/>
          <w:szCs w:val="28"/>
          <w:lang w:val="uk-UA"/>
        </w:rPr>
        <w:t xml:space="preserve"> </w:t>
      </w:r>
      <w:r w:rsidRPr="00BC6DF4">
        <w:rPr>
          <w:rFonts w:ascii="Times New Roman" w:hAnsi="Times New Roman" w:cs="Times New Roman"/>
          <w:color w:val="auto"/>
          <w:sz w:val="28"/>
          <w:szCs w:val="28"/>
          <w:lang w:val="uk-UA"/>
        </w:rPr>
        <w:t>й на коні«.</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 xml:space="preserve">Княжа дружина діставала на утримання й цілі городи та землі. Так було від найдавніших часів. Знаємо, що за Олега </w:t>
      </w:r>
      <w:r w:rsidRPr="00BC6DF4">
        <w:rPr>
          <w:rStyle w:val="199pt"/>
          <w:color w:val="auto"/>
          <w:sz w:val="28"/>
          <w:szCs w:val="28"/>
          <w:lang w:val="uk-UA"/>
        </w:rPr>
        <w:t>й</w:t>
      </w:r>
      <w:r w:rsidRPr="00BC6DF4">
        <w:rPr>
          <w:rFonts w:ascii="Times New Roman" w:hAnsi="Times New Roman" w:cs="Times New Roman"/>
          <w:color w:val="auto"/>
          <w:sz w:val="28"/>
          <w:szCs w:val="28"/>
          <w:lang w:val="uk-UA"/>
        </w:rPr>
        <w:t xml:space="preserve"> Ігоря по більших городах сиділи »великі і світлі князі«, ватажки різних відділів варязького війська. Так</w:t>
      </w:r>
      <w:r w:rsidR="00DB46C6" w:rsidRPr="00BC6DF4">
        <w:rPr>
          <w:rFonts w:ascii="Times New Roman" w:hAnsi="Times New Roman" w:cs="Times New Roman"/>
          <w:color w:val="auto"/>
          <w:sz w:val="28"/>
          <w:szCs w:val="28"/>
          <w:lang w:val="uk-UA"/>
        </w:rPr>
        <w:t xml:space="preserve"> </w:t>
      </w:r>
      <w:r w:rsidRPr="00BC6DF4">
        <w:rPr>
          <w:rFonts w:ascii="Times New Roman" w:hAnsi="Times New Roman" w:cs="Times New Roman"/>
          <w:color w:val="auto"/>
          <w:sz w:val="28"/>
          <w:szCs w:val="28"/>
          <w:lang w:val="uk-UA"/>
        </w:rPr>
        <w:t>само читаємо про Володимира Великого, що він з</w:t>
      </w:r>
      <w:r w:rsidR="00DB46C6" w:rsidRPr="00BC6DF4">
        <w:rPr>
          <w:rFonts w:ascii="Times New Roman" w:hAnsi="Times New Roman" w:cs="Times New Roman"/>
          <w:color w:val="auto"/>
          <w:sz w:val="28"/>
          <w:szCs w:val="28"/>
          <w:lang w:val="uk-UA"/>
        </w:rPr>
        <w:t>-поміж варягів</w:t>
      </w:r>
      <w:r w:rsidRPr="00BC6DF4">
        <w:rPr>
          <w:rFonts w:ascii="Times New Roman" w:hAnsi="Times New Roman" w:cs="Times New Roman"/>
          <w:color w:val="auto"/>
          <w:sz w:val="28"/>
          <w:szCs w:val="28"/>
          <w:lang w:val="uk-UA"/>
        </w:rPr>
        <w:t xml:space="preserve"> »вибрав мужів добрих, розумних і хоробрих і пороздавав їм городи«. З доходів города і цілої округи утримувалися і князь і вс</w:t>
      </w:r>
      <w:r w:rsidR="00DB46C6" w:rsidRPr="00BC6DF4">
        <w:rPr>
          <w:rFonts w:ascii="Times New Roman" w:hAnsi="Times New Roman" w:cs="Times New Roman"/>
          <w:color w:val="auto"/>
          <w:sz w:val="28"/>
          <w:szCs w:val="28"/>
          <w:lang w:val="uk-UA"/>
        </w:rPr>
        <w:t>я дружина. Так само було і в пі</w:t>
      </w:r>
      <w:r w:rsidRPr="00BC6DF4">
        <w:rPr>
          <w:rFonts w:ascii="Times New Roman" w:hAnsi="Times New Roman" w:cs="Times New Roman"/>
          <w:color w:val="auto"/>
          <w:sz w:val="28"/>
          <w:szCs w:val="28"/>
          <w:lang w:val="uk-UA"/>
        </w:rPr>
        <w:t xml:space="preserve">зніших часах. Коли Данило 1234. </w:t>
      </w:r>
      <w:r w:rsidRPr="00BC6DF4">
        <w:rPr>
          <w:rStyle w:val="20"/>
          <w:color w:val="auto"/>
          <w:sz w:val="28"/>
          <w:szCs w:val="28"/>
          <w:lang w:val="uk-UA"/>
        </w:rPr>
        <w:t>р. за</w:t>
      </w:r>
      <w:r w:rsidR="00DB46C6" w:rsidRPr="00BC6DF4">
        <w:rPr>
          <w:rStyle w:val="20"/>
          <w:color w:val="auto"/>
          <w:sz w:val="28"/>
          <w:szCs w:val="28"/>
          <w:lang w:val="uk-UA"/>
        </w:rPr>
        <w:t>й</w:t>
      </w:r>
      <w:r w:rsidRPr="00BC6DF4">
        <w:rPr>
          <w:rStyle w:val="20"/>
          <w:color w:val="auto"/>
          <w:sz w:val="28"/>
          <w:szCs w:val="28"/>
          <w:lang w:val="uk-UA"/>
        </w:rPr>
        <w:t xml:space="preserve">няв Галич, »приняв землю галицьку й роздав городи боярам і воєводам, і було корму в них багато«. Проводирі бояр, вірних князеві і вищі військові старшини, що визначилися були в боях, діставали від князя в управу, різні городи з усіма доходами, — це була нагорода за їх заслуги. Але були теж </w:t>
      </w:r>
      <w:r w:rsidR="00DB46C6" w:rsidRPr="00BC6DF4">
        <w:rPr>
          <w:rStyle w:val="20"/>
          <w:color w:val="auto"/>
          <w:sz w:val="28"/>
          <w:szCs w:val="28"/>
          <w:lang w:val="uk-UA"/>
        </w:rPr>
        <w:t>маєтності</w:t>
      </w:r>
      <w:r w:rsidRPr="00BC6DF4">
        <w:rPr>
          <w:rStyle w:val="20"/>
          <w:color w:val="auto"/>
          <w:sz w:val="28"/>
          <w:szCs w:val="28"/>
          <w:lang w:val="uk-UA"/>
        </w:rPr>
        <w:t>, призначені на утримання тих військових частин, які князь старався мати все готовими до бою. Так галицький літописець під 1240. р. згадує, що Данило призначив »коломийську сіль«, тобто сільні джерела в околиці Коломиї »на роздавання оружникам«, тяжко</w:t>
      </w:r>
      <w:r w:rsidR="00DB46C6" w:rsidRPr="00BC6DF4">
        <w:rPr>
          <w:rStyle w:val="20"/>
          <w:color w:val="auto"/>
          <w:sz w:val="28"/>
          <w:szCs w:val="28"/>
          <w:lang w:val="uk-UA"/>
        </w:rPr>
        <w:t>-</w:t>
      </w:r>
      <w:r w:rsidRPr="00BC6DF4">
        <w:rPr>
          <w:rStyle w:val="20"/>
          <w:color w:val="auto"/>
          <w:sz w:val="28"/>
          <w:szCs w:val="28"/>
          <w:lang w:val="uk-UA"/>
        </w:rPr>
        <w:t>збройним відділам вій</w:t>
      </w:r>
      <w:r w:rsidR="00DB46C6" w:rsidRPr="00BC6DF4">
        <w:rPr>
          <w:rStyle w:val="20"/>
          <w:color w:val="auto"/>
          <w:sz w:val="28"/>
          <w:szCs w:val="28"/>
          <w:lang w:val="uk-UA"/>
        </w:rPr>
        <w:t>ська. Але могутні</w:t>
      </w:r>
      <w:r w:rsidRPr="00BC6DF4">
        <w:rPr>
          <w:rStyle w:val="20"/>
          <w:color w:val="auto"/>
          <w:sz w:val="28"/>
          <w:szCs w:val="28"/>
          <w:lang w:val="uk-UA"/>
        </w:rPr>
        <w:t xml:space="preserve">й боярин Доброслав, що мав впливи на Покутті, спротивився княжій волі, роздав деякі </w:t>
      </w:r>
      <w:r w:rsidR="00DB46C6" w:rsidRPr="00BC6DF4">
        <w:rPr>
          <w:rStyle w:val="20"/>
          <w:color w:val="auto"/>
          <w:sz w:val="28"/>
          <w:szCs w:val="28"/>
          <w:lang w:val="uk-UA"/>
        </w:rPr>
        <w:t>волості</w:t>
      </w:r>
      <w:r w:rsidRPr="00BC6DF4">
        <w:rPr>
          <w:rStyle w:val="20"/>
          <w:color w:val="auto"/>
          <w:sz w:val="28"/>
          <w:szCs w:val="28"/>
          <w:lang w:val="uk-UA"/>
        </w:rPr>
        <w:t xml:space="preserve"> </w:t>
      </w:r>
      <w:r w:rsidR="00DB46C6" w:rsidRPr="00BC6DF4">
        <w:rPr>
          <w:rStyle w:val="20"/>
          <w:color w:val="auto"/>
          <w:sz w:val="28"/>
          <w:szCs w:val="28"/>
          <w:lang w:val="uk-UA"/>
        </w:rPr>
        <w:t>черні</w:t>
      </w:r>
      <w:r w:rsidRPr="00BC6DF4">
        <w:rPr>
          <w:rStyle w:val="20"/>
          <w:color w:val="auto"/>
          <w:sz w:val="28"/>
          <w:szCs w:val="28"/>
          <w:lang w:val="uk-UA"/>
        </w:rPr>
        <w:t>гівським боярам, а Коломию дав двом »беззаконникам із мужицького роду«...</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В який спосіб відбу</w:t>
      </w:r>
      <w:r w:rsidR="00DB46C6" w:rsidRPr="00BC6DF4">
        <w:rPr>
          <w:rFonts w:ascii="Times New Roman" w:hAnsi="Times New Roman" w:cs="Times New Roman"/>
          <w:color w:val="auto"/>
          <w:sz w:val="28"/>
          <w:szCs w:val="28"/>
          <w:lang w:val="uk-UA"/>
        </w:rPr>
        <w:t>валося надавання землі., про це</w:t>
      </w:r>
      <w:r w:rsidRPr="00BC6DF4">
        <w:rPr>
          <w:rFonts w:ascii="Times New Roman" w:hAnsi="Times New Roman" w:cs="Times New Roman"/>
          <w:color w:val="auto"/>
          <w:sz w:val="28"/>
          <w:szCs w:val="28"/>
          <w:lang w:val="uk-UA"/>
        </w:rPr>
        <w:t xml:space="preserve"> літописи нічого ближче не говорять. Не знаємо, чи був при цьому який святочний акт, так, як </w:t>
      </w:r>
      <w:r w:rsidR="00DB46C6" w:rsidRPr="00BC6DF4">
        <w:rPr>
          <w:rFonts w:ascii="Times New Roman" w:hAnsi="Times New Roman" w:cs="Times New Roman"/>
          <w:color w:val="auto"/>
          <w:sz w:val="28"/>
          <w:szCs w:val="28"/>
          <w:lang w:val="uk-UA"/>
        </w:rPr>
        <w:t>це водилося в західній Є</w:t>
      </w:r>
      <w:r w:rsidRPr="00BC6DF4">
        <w:rPr>
          <w:rFonts w:ascii="Times New Roman" w:hAnsi="Times New Roman" w:cs="Times New Roman"/>
          <w:color w:val="auto"/>
          <w:sz w:val="28"/>
          <w:szCs w:val="28"/>
          <w:lang w:val="uk-UA"/>
        </w:rPr>
        <w:t>вропі при</w:t>
      </w:r>
      <w:r w:rsidR="00DB46C6" w:rsidRPr="00BC6DF4">
        <w:rPr>
          <w:rFonts w:ascii="Times New Roman" w:hAnsi="Times New Roman" w:cs="Times New Roman"/>
          <w:color w:val="auto"/>
          <w:sz w:val="28"/>
          <w:szCs w:val="28"/>
          <w:lang w:val="uk-UA"/>
        </w:rPr>
        <w:t xml:space="preserve"> феодаль</w:t>
      </w:r>
      <w:r w:rsidRPr="00BC6DF4">
        <w:rPr>
          <w:rFonts w:ascii="Times New Roman" w:hAnsi="Times New Roman" w:cs="Times New Roman"/>
          <w:color w:val="auto"/>
          <w:sz w:val="28"/>
          <w:szCs w:val="28"/>
          <w:lang w:val="uk-UA"/>
        </w:rPr>
        <w:t>них відносинах, не збереглося також із княжої доби ніяких грамот, якими надавали землі. В пізніших часах, у Галичині й у литовському великому князівстві в таких грамотах згад</w:t>
      </w:r>
      <w:r w:rsidR="00DB46C6" w:rsidRPr="00BC6DF4">
        <w:rPr>
          <w:rFonts w:ascii="Times New Roman" w:hAnsi="Times New Roman" w:cs="Times New Roman"/>
          <w:color w:val="auto"/>
          <w:sz w:val="28"/>
          <w:szCs w:val="28"/>
          <w:lang w:val="uk-UA"/>
        </w:rPr>
        <w:t>ували заслуги боярина й зазнач</w:t>
      </w:r>
      <w:r w:rsidRPr="00BC6DF4">
        <w:rPr>
          <w:rFonts w:ascii="Times New Roman" w:hAnsi="Times New Roman" w:cs="Times New Roman"/>
          <w:color w:val="auto"/>
          <w:sz w:val="28"/>
          <w:szCs w:val="28"/>
          <w:lang w:val="uk-UA"/>
        </w:rPr>
        <w:t>али, яка велика має бути служба, чи сам боярин має являтися на воєнний похід, чи привести зі собою кількох вояків.</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Дальше військову службу почали нерозривно зв</w:t>
      </w:r>
      <w:r w:rsidR="00DB46C6" w:rsidRPr="00BC6DF4">
        <w:rPr>
          <w:rFonts w:ascii="Times New Roman" w:hAnsi="Times New Roman" w:cs="Times New Roman"/>
          <w:color w:val="auto"/>
          <w:sz w:val="28"/>
          <w:szCs w:val="28"/>
        </w:rPr>
        <w:t>’</w:t>
      </w:r>
      <w:r w:rsidRPr="00BC6DF4">
        <w:rPr>
          <w:rFonts w:ascii="Times New Roman" w:hAnsi="Times New Roman" w:cs="Times New Roman"/>
          <w:color w:val="auto"/>
          <w:sz w:val="28"/>
          <w:szCs w:val="28"/>
          <w:lang w:val="uk-UA"/>
        </w:rPr>
        <w:t>язувати з посіданням землі. Хто ходив на війну, той мав право до земельного наділу. Ц</w:t>
      </w:r>
      <w:r w:rsidR="00DB46C6" w:rsidRPr="00BC6DF4">
        <w:rPr>
          <w:rFonts w:ascii="Times New Roman" w:hAnsi="Times New Roman" w:cs="Times New Roman"/>
          <w:color w:val="auto"/>
          <w:sz w:val="28"/>
          <w:szCs w:val="28"/>
          <w:lang w:val="uk-UA"/>
        </w:rPr>
        <w:t>я система давала державі користі</w:t>
      </w:r>
      <w:r w:rsidRPr="00BC6DF4">
        <w:rPr>
          <w:rFonts w:ascii="Times New Roman" w:hAnsi="Times New Roman" w:cs="Times New Roman"/>
          <w:color w:val="auto"/>
          <w:sz w:val="28"/>
          <w:szCs w:val="28"/>
          <w:lang w:val="uk-UA"/>
        </w:rPr>
        <w:t>, коли княжа влада була сильна. Князь міг покарати непослушного дружинника тим, що відбирав йому землю. Але ж, коли кня</w:t>
      </w:r>
      <w:r w:rsidR="00DB46C6" w:rsidRPr="00BC6DF4">
        <w:rPr>
          <w:rFonts w:ascii="Times New Roman" w:hAnsi="Times New Roman" w:cs="Times New Roman"/>
          <w:color w:val="auto"/>
          <w:sz w:val="28"/>
          <w:szCs w:val="28"/>
          <w:lang w:val="uk-UA"/>
        </w:rPr>
        <w:t xml:space="preserve">зь не мав авторитету, боярство </w:t>
      </w:r>
      <w:r w:rsidRPr="00BC6DF4">
        <w:rPr>
          <w:rFonts w:ascii="Times New Roman" w:hAnsi="Times New Roman" w:cs="Times New Roman"/>
          <w:color w:val="auto"/>
          <w:sz w:val="28"/>
          <w:szCs w:val="28"/>
          <w:lang w:val="uk-UA"/>
        </w:rPr>
        <w:t>намагалося використати становище й занедбува</w:t>
      </w:r>
      <w:r w:rsidR="00DB46C6" w:rsidRPr="00BC6DF4">
        <w:rPr>
          <w:rFonts w:ascii="Times New Roman" w:hAnsi="Times New Roman" w:cs="Times New Roman"/>
          <w:color w:val="auto"/>
          <w:sz w:val="28"/>
          <w:szCs w:val="28"/>
          <w:lang w:val="uk-UA"/>
        </w:rPr>
        <w:t>ло свої обо</w:t>
      </w:r>
      <w:r w:rsidRPr="00BC6DF4">
        <w:rPr>
          <w:rFonts w:ascii="Times New Roman" w:hAnsi="Times New Roman" w:cs="Times New Roman"/>
          <w:color w:val="auto"/>
          <w:sz w:val="28"/>
          <w:szCs w:val="28"/>
          <w:lang w:val="uk-UA"/>
        </w:rPr>
        <w:t>в</w:t>
      </w:r>
      <w:r w:rsidR="00DB46C6" w:rsidRPr="00BC6DF4">
        <w:rPr>
          <w:rFonts w:ascii="Times New Roman" w:hAnsi="Times New Roman" w:cs="Times New Roman"/>
          <w:color w:val="auto"/>
          <w:sz w:val="28"/>
          <w:szCs w:val="28"/>
        </w:rPr>
        <w:t>’</w:t>
      </w:r>
      <w:r w:rsidRPr="00BC6DF4">
        <w:rPr>
          <w:rFonts w:ascii="Times New Roman" w:hAnsi="Times New Roman" w:cs="Times New Roman"/>
          <w:color w:val="auto"/>
          <w:sz w:val="28"/>
          <w:szCs w:val="28"/>
          <w:lang w:val="uk-UA"/>
        </w:rPr>
        <w:t>язки. Таке бачимо в Галичині в перших десятиліттях князювання Данила. Бояри відмовляються від послуху князеві й самі беруть провід у державі. Коли Данило раз перед походом скликав віче, на нараду прийшло всього 18 вірних »отроків«, молодших бояр.</w:t>
      </w:r>
    </w:p>
    <w:p w:rsidR="00F6235B" w:rsidRPr="00BC6DF4" w:rsidRDefault="00F6235B" w:rsidP="00BC6DF4">
      <w:pPr>
        <w:pStyle w:val="a3"/>
        <w:widowControl w:val="0"/>
        <w:spacing w:line="360" w:lineRule="auto"/>
        <w:ind w:firstLine="709"/>
        <w:jc w:val="both"/>
        <w:rPr>
          <w:rStyle w:val="19"/>
          <w:color w:val="auto"/>
          <w:sz w:val="28"/>
          <w:szCs w:val="28"/>
          <w:lang w:val="uk-UA"/>
        </w:rPr>
      </w:pPr>
    </w:p>
    <w:p w:rsidR="00DB46C6" w:rsidRPr="00BC6DF4" w:rsidRDefault="00F6235B"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Style w:val="19"/>
          <w:color w:val="auto"/>
          <w:sz w:val="28"/>
          <w:szCs w:val="28"/>
          <w:lang w:val="uk-UA"/>
        </w:rPr>
        <w:t xml:space="preserve">Старша дружина й отроки </w:t>
      </w:r>
      <w:r w:rsidR="006B2DD6" w:rsidRPr="00BC6DF4">
        <w:rPr>
          <w:rStyle w:val="19"/>
          <w:color w:val="auto"/>
          <w:sz w:val="28"/>
          <w:szCs w:val="28"/>
          <w:lang w:val="uk-UA"/>
        </w:rPr>
        <w:t>дітські</w:t>
      </w:r>
    </w:p>
    <w:p w:rsidR="00BC6DF4" w:rsidRDefault="00BC6DF4" w:rsidP="00BC6DF4">
      <w:pPr>
        <w:pStyle w:val="a3"/>
        <w:widowControl w:val="0"/>
        <w:spacing w:line="360" w:lineRule="auto"/>
        <w:ind w:firstLine="709"/>
        <w:jc w:val="both"/>
        <w:rPr>
          <w:rFonts w:ascii="Times New Roman" w:hAnsi="Times New Roman" w:cs="Times New Roman"/>
          <w:color w:val="auto"/>
          <w:sz w:val="28"/>
          <w:szCs w:val="28"/>
          <w:lang w:val="uk-UA"/>
        </w:rPr>
      </w:pP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Дружина поділялася на старшу й молодшу.</w:t>
      </w:r>
    </w:p>
    <w:p w:rsidR="006B2DD6" w:rsidRPr="00BC6DF4" w:rsidRDefault="00DB46C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Старша дружина звалася і</w:t>
      </w:r>
      <w:r w:rsidR="006B2DD6" w:rsidRPr="00BC6DF4">
        <w:rPr>
          <w:rFonts w:ascii="Times New Roman" w:hAnsi="Times New Roman" w:cs="Times New Roman"/>
          <w:color w:val="auto"/>
          <w:sz w:val="28"/>
          <w:szCs w:val="28"/>
          <w:lang w:val="uk-UA"/>
        </w:rPr>
        <w:t xml:space="preserve">накше — перша, </w:t>
      </w:r>
      <w:r w:rsidRPr="00BC6DF4">
        <w:rPr>
          <w:rFonts w:ascii="Times New Roman" w:hAnsi="Times New Roman" w:cs="Times New Roman"/>
          <w:color w:val="auto"/>
          <w:sz w:val="28"/>
          <w:szCs w:val="28"/>
          <w:lang w:val="uk-UA"/>
        </w:rPr>
        <w:t>лучч</w:t>
      </w:r>
      <w:r w:rsidR="006B2DD6" w:rsidRPr="00BC6DF4">
        <w:rPr>
          <w:rFonts w:ascii="Times New Roman" w:hAnsi="Times New Roman" w:cs="Times New Roman"/>
          <w:color w:val="auto"/>
          <w:sz w:val="28"/>
          <w:szCs w:val="28"/>
          <w:lang w:val="uk-UA"/>
        </w:rPr>
        <w:t>а, більша, або — великі бояри. Належ</w:t>
      </w:r>
      <w:r w:rsidRPr="00BC6DF4">
        <w:rPr>
          <w:rFonts w:ascii="Times New Roman" w:hAnsi="Times New Roman" w:cs="Times New Roman"/>
          <w:color w:val="auto"/>
          <w:sz w:val="28"/>
          <w:szCs w:val="28"/>
          <w:lang w:val="uk-UA"/>
        </w:rPr>
        <w:t>али до неї представники наймо</w:t>
      </w:r>
      <w:r w:rsidR="006B2DD6" w:rsidRPr="00BC6DF4">
        <w:rPr>
          <w:rFonts w:ascii="Times New Roman" w:hAnsi="Times New Roman" w:cs="Times New Roman"/>
          <w:color w:val="auto"/>
          <w:sz w:val="28"/>
          <w:szCs w:val="28"/>
          <w:lang w:val="uk-UA"/>
        </w:rPr>
        <w:t>гутніших боярських родів, великі землевласники, найбільше впливові люди в громадянстві. Вони засі</w:t>
      </w:r>
      <w:r w:rsidRPr="00BC6DF4">
        <w:rPr>
          <w:rFonts w:ascii="Times New Roman" w:hAnsi="Times New Roman" w:cs="Times New Roman"/>
          <w:color w:val="auto"/>
          <w:sz w:val="28"/>
          <w:szCs w:val="28"/>
          <w:lang w:val="uk-UA"/>
        </w:rPr>
        <w:t>дали в княжій раді, мали вплив</w:t>
      </w:r>
      <w:r w:rsidR="006B2DD6" w:rsidRPr="00BC6DF4">
        <w:rPr>
          <w:rFonts w:ascii="Times New Roman" w:hAnsi="Times New Roman" w:cs="Times New Roman"/>
          <w:color w:val="auto"/>
          <w:sz w:val="28"/>
          <w:szCs w:val="28"/>
          <w:lang w:val="uk-UA"/>
        </w:rPr>
        <w:t xml:space="preserve"> на постанови князя, мали у своїх руках найвищі уряди. Князь повинен був питати в них їх думки в кожній справі. Коли</w:t>
      </w:r>
      <w:r w:rsidRPr="00BC6DF4">
        <w:rPr>
          <w:rFonts w:ascii="Times New Roman" w:hAnsi="Times New Roman" w:cs="Times New Roman"/>
          <w:color w:val="auto"/>
          <w:sz w:val="28"/>
          <w:szCs w:val="28"/>
          <w:lang w:val="uk-UA"/>
        </w:rPr>
        <w:t xml:space="preserve"> </w:t>
      </w:r>
      <w:r w:rsidR="006B2DD6" w:rsidRPr="00BC6DF4">
        <w:rPr>
          <w:rFonts w:ascii="Times New Roman" w:hAnsi="Times New Roman" w:cs="Times New Roman"/>
          <w:color w:val="auto"/>
          <w:sz w:val="28"/>
          <w:szCs w:val="28"/>
          <w:lang w:val="uk-UA"/>
        </w:rPr>
        <w:t>ж цього не робив, старша дружина виявляла невдоволення. Князь Всеволод Олегович на старі роки »почав любити думку молодих і радився з ними; а ці почали завидувати й відказувати на дружину першу«. Святополк Ізяслович (1093, р.) »не порадився з більшою дружиною батька й дядька свого, а раду зробив із тими, що з ним прийшли« і под. У війську члени старшої дружини займали всі вищі місця, »держали воєводство«; — передусім до них належав найбільше впливовий уряд — тисяцького.</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Другою категорією була др</w:t>
      </w:r>
      <w:r w:rsidR="00DB46C6" w:rsidRPr="00BC6DF4">
        <w:rPr>
          <w:rFonts w:ascii="Times New Roman" w:hAnsi="Times New Roman" w:cs="Times New Roman"/>
          <w:color w:val="auto"/>
          <w:sz w:val="28"/>
          <w:szCs w:val="28"/>
          <w:lang w:val="uk-UA"/>
        </w:rPr>
        <w:t>ужина молодша, — отроки, діт</w:t>
      </w:r>
      <w:r w:rsidRPr="00BC6DF4">
        <w:rPr>
          <w:rFonts w:ascii="Times New Roman" w:hAnsi="Times New Roman" w:cs="Times New Roman"/>
          <w:color w:val="auto"/>
          <w:sz w:val="28"/>
          <w:szCs w:val="28"/>
          <w:lang w:val="uk-UA"/>
        </w:rPr>
        <w:t>ські, боярські діти або про</w:t>
      </w:r>
      <w:r w:rsidR="00DB46C6" w:rsidRPr="00BC6DF4">
        <w:rPr>
          <w:rFonts w:ascii="Times New Roman" w:hAnsi="Times New Roman" w:cs="Times New Roman"/>
          <w:color w:val="auto"/>
          <w:sz w:val="28"/>
          <w:szCs w:val="28"/>
          <w:lang w:val="uk-UA"/>
        </w:rPr>
        <w:t>сто молодь. Усі ці назви більш-</w:t>
      </w:r>
      <w:r w:rsidRPr="00BC6DF4">
        <w:rPr>
          <w:rFonts w:ascii="Times New Roman" w:hAnsi="Times New Roman" w:cs="Times New Roman"/>
          <w:color w:val="auto"/>
          <w:sz w:val="28"/>
          <w:szCs w:val="28"/>
          <w:lang w:val="uk-UA"/>
        </w:rPr>
        <w:t>менш однозначні: »дітський« у першому значінні означає »дитя</w:t>
      </w:r>
      <w:r w:rsidR="00DB46C6" w:rsidRPr="00BC6DF4">
        <w:rPr>
          <w:rFonts w:ascii="Times New Roman" w:hAnsi="Times New Roman" w:cs="Times New Roman"/>
          <w:color w:val="auto"/>
          <w:sz w:val="28"/>
          <w:szCs w:val="28"/>
          <w:lang w:val="uk-UA"/>
        </w:rPr>
        <w:t>чий«* »отрок« тільки</w:t>
      </w:r>
      <w:r w:rsidRPr="00BC6DF4">
        <w:rPr>
          <w:rFonts w:ascii="Times New Roman" w:hAnsi="Times New Roman" w:cs="Times New Roman"/>
          <w:color w:val="auto"/>
          <w:sz w:val="28"/>
          <w:szCs w:val="28"/>
          <w:lang w:val="uk-UA"/>
        </w:rPr>
        <w:t xml:space="preserve"> що немовля, — дитина, юнак.</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Це була лицарська молодь, що походила з боярських родів; у княжій дружині вона готовилася до військової служби. Отроки служили й при боярах і на княжому дворі. Літописи часто згадують, що князі мали довірених отроків або дітських. Найчастіше вживали їх до посилок, перевозити накази, листи і всякі доручення. Тим</w:t>
      </w:r>
      <w:r w:rsidR="00DB46C6" w:rsidRPr="00BC6DF4">
        <w:rPr>
          <w:rFonts w:ascii="Times New Roman" w:hAnsi="Times New Roman" w:cs="Times New Roman"/>
          <w:color w:val="auto"/>
          <w:sz w:val="28"/>
          <w:szCs w:val="28"/>
          <w:lang w:val="uk-UA"/>
        </w:rPr>
        <w:t>-</w:t>
      </w:r>
      <w:r w:rsidRPr="00BC6DF4">
        <w:rPr>
          <w:rFonts w:ascii="Times New Roman" w:hAnsi="Times New Roman" w:cs="Times New Roman"/>
          <w:color w:val="auto"/>
          <w:sz w:val="28"/>
          <w:szCs w:val="28"/>
          <w:lang w:val="uk-UA"/>
        </w:rPr>
        <w:t>то деколи отрока звали просто слугою. Підчас бою вони мали під опікою коні дружини. Так галицький літопис при описі ярославської битви 1245. р. каже, що в один якийсь час при князях »не було войовника, а були отроки, _що тримали коні«. Але ж, з другого боку, в поході на ятвягів 1256. р. Данило при своїм боці залишив »отроків оружних«. Отроки готовилися до</w:t>
      </w:r>
      <w:r w:rsidR="00DB46C6" w:rsidRPr="00BC6DF4">
        <w:rPr>
          <w:rFonts w:ascii="Times New Roman" w:hAnsi="Times New Roman" w:cs="Times New Roman"/>
          <w:color w:val="auto"/>
          <w:sz w:val="28"/>
          <w:szCs w:val="28"/>
          <w:lang w:val="uk-UA"/>
        </w:rPr>
        <w:t xml:space="preserve"> бою під оком князів, а досвідчені</w:t>
      </w:r>
      <w:r w:rsidRPr="00BC6DF4">
        <w:rPr>
          <w:rFonts w:ascii="Times New Roman" w:hAnsi="Times New Roman" w:cs="Times New Roman"/>
          <w:color w:val="auto"/>
          <w:sz w:val="28"/>
          <w:szCs w:val="28"/>
          <w:lang w:val="uk-UA"/>
        </w:rPr>
        <w:t>ші з них брали участь у легких походах, та роз'їздах. Особливо в походах на половців у передній сторожі виступає не</w:t>
      </w:r>
      <w:r w:rsidR="00DB46C6" w:rsidRPr="00BC6DF4">
        <w:rPr>
          <w:rFonts w:ascii="Times New Roman" w:hAnsi="Times New Roman" w:cs="Times New Roman"/>
          <w:color w:val="auto"/>
          <w:sz w:val="28"/>
          <w:szCs w:val="28"/>
          <w:lang w:val="uk-UA"/>
        </w:rPr>
        <w:t xml:space="preserve"> </w:t>
      </w:r>
      <w:r w:rsidRPr="00BC6DF4">
        <w:rPr>
          <w:rFonts w:ascii="Times New Roman" w:hAnsi="Times New Roman" w:cs="Times New Roman"/>
          <w:color w:val="auto"/>
          <w:sz w:val="28"/>
          <w:szCs w:val="28"/>
          <w:lang w:val="uk-UA"/>
        </w:rPr>
        <w:t>раз ця »молодь«. Так 1149. р. князі »чорних клобуків (найманих половців) і молодь свою пустили наперед до Переяслава, а самі пішли своїми полками за ними«. Подібно 1160. р. князь Святослав »перебрав молодь і з берендичами та каєпичами пустив на половців«. У походах на степовиків особливо треба було виявити сторожкість, обережність і підп</w:t>
      </w:r>
      <w:r w:rsidR="00DB46C6" w:rsidRPr="00BC6DF4">
        <w:rPr>
          <w:rFonts w:ascii="Times New Roman" w:hAnsi="Times New Roman" w:cs="Times New Roman"/>
          <w:color w:val="auto"/>
          <w:sz w:val="28"/>
          <w:szCs w:val="28"/>
          <w:lang w:val="uk-UA"/>
        </w:rPr>
        <w:t>риємли</w:t>
      </w:r>
      <w:r w:rsidRPr="00BC6DF4">
        <w:rPr>
          <w:rFonts w:ascii="Times New Roman" w:hAnsi="Times New Roman" w:cs="Times New Roman"/>
          <w:color w:val="auto"/>
          <w:sz w:val="28"/>
          <w:szCs w:val="28"/>
          <w:lang w:val="uk-UA"/>
        </w:rPr>
        <w:t>вість — і це була найкраща воєнна школа для молодих. Князь Василько теребовельський задумував на чолі такого юнацтва вести широкі походи: »Скажу я братам своїм, Володареві й Давидові: дайте мені дружину молодшу, а самі бенкетуйте й веселіться — і подумав я собі, що піду на лядську землю в зимі й під літо, й заберу лядську землю«.</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 xml:space="preserve">Молодшою дружиною звалися й менше заможні і визначні бояри, що не могли рівнятися </w:t>
      </w:r>
      <w:r w:rsidR="00DB46C6" w:rsidRPr="00BC6DF4">
        <w:rPr>
          <w:rFonts w:ascii="Times New Roman" w:hAnsi="Times New Roman" w:cs="Times New Roman"/>
          <w:color w:val="auto"/>
          <w:sz w:val="28"/>
          <w:szCs w:val="28"/>
          <w:lang w:val="uk-UA"/>
        </w:rPr>
        <w:t>з »великою« дружиною й вдоволя</w:t>
      </w:r>
      <w:r w:rsidRPr="00BC6DF4">
        <w:rPr>
          <w:rFonts w:ascii="Times New Roman" w:hAnsi="Times New Roman" w:cs="Times New Roman"/>
          <w:color w:val="auto"/>
          <w:sz w:val="28"/>
          <w:szCs w:val="28"/>
          <w:lang w:val="uk-UA"/>
        </w:rPr>
        <w:t>лися нижчими становищами в дружині. Вони могли мати нижчі ступні в війську або були просто княжими слугами до всяких доручень.</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Члени молодшої дружини могли згодом входити у склад »старшої« дружини, ставали »великими« боярами, діставали вищі уряди й под. Літописи дають на це деякі приклади. В 1169. р. князь Володимир Мстиславич зробив умову з половцями без відома старших бояр; коли вони про це довідалися, сказали: »Не підемо з тобою, ми про це не знали«. Тоді к</w:t>
      </w:r>
      <w:r w:rsidR="00DB46C6" w:rsidRPr="00BC6DF4">
        <w:rPr>
          <w:rFonts w:ascii="Times New Roman" w:hAnsi="Times New Roman" w:cs="Times New Roman"/>
          <w:color w:val="auto"/>
          <w:sz w:val="28"/>
          <w:szCs w:val="28"/>
          <w:lang w:val="uk-UA"/>
        </w:rPr>
        <w:t>нязь указав на дітських і сказа</w:t>
      </w:r>
      <w:r w:rsidRPr="00BC6DF4">
        <w:rPr>
          <w:rFonts w:ascii="Times New Roman" w:hAnsi="Times New Roman" w:cs="Times New Roman"/>
          <w:color w:val="auto"/>
          <w:sz w:val="28"/>
          <w:szCs w:val="28"/>
          <w:lang w:val="uk-UA"/>
        </w:rPr>
        <w:t>в: »Це будуть мої бояри!« Бояри в Ростовщині 1176. р. відказували на князів Ростиславичів, що вони »пороздавали по городах посадництва руським (київським) дітським«.</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Отроків згадують звичайно в невеликому числі: воєвода Янь мав при собі 12 отроків, при Дан</w:t>
      </w:r>
      <w:r w:rsidR="00DB46C6" w:rsidRPr="00BC6DF4">
        <w:rPr>
          <w:rFonts w:ascii="Times New Roman" w:hAnsi="Times New Roman" w:cs="Times New Roman"/>
          <w:color w:val="auto"/>
          <w:sz w:val="28"/>
          <w:szCs w:val="28"/>
          <w:lang w:val="uk-UA"/>
        </w:rPr>
        <w:t>илі було їх 18. Раз тільки Свя</w:t>
      </w:r>
      <w:r w:rsidRPr="00BC6DF4">
        <w:rPr>
          <w:rFonts w:ascii="Times New Roman" w:hAnsi="Times New Roman" w:cs="Times New Roman"/>
          <w:color w:val="auto"/>
          <w:sz w:val="28"/>
          <w:szCs w:val="28"/>
          <w:lang w:val="uk-UA"/>
        </w:rPr>
        <w:t>тополк Ізяславич мав 700 чи 800 отроків, — може це не молодша дружина, а ціле військо.</w:t>
      </w:r>
    </w:p>
    <w:p w:rsidR="00F6235B" w:rsidRPr="00BC6DF4" w:rsidRDefault="00F6235B" w:rsidP="00BC6DF4">
      <w:pPr>
        <w:pStyle w:val="a3"/>
        <w:widowControl w:val="0"/>
        <w:spacing w:line="360" w:lineRule="auto"/>
        <w:ind w:firstLine="709"/>
        <w:jc w:val="both"/>
        <w:rPr>
          <w:rStyle w:val="19"/>
          <w:color w:val="auto"/>
          <w:sz w:val="28"/>
          <w:szCs w:val="28"/>
          <w:lang w:val="uk-UA"/>
        </w:rPr>
      </w:pPr>
    </w:p>
    <w:p w:rsidR="00DB46C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Style w:val="19"/>
          <w:color w:val="auto"/>
          <w:sz w:val="28"/>
          <w:szCs w:val="28"/>
          <w:lang w:val="uk-UA"/>
        </w:rPr>
        <w:t>Воїни</w:t>
      </w:r>
    </w:p>
    <w:p w:rsidR="00BC6DF4" w:rsidRDefault="00BC6DF4" w:rsidP="00BC6DF4">
      <w:pPr>
        <w:pStyle w:val="a3"/>
        <w:widowControl w:val="0"/>
        <w:spacing w:line="360" w:lineRule="auto"/>
        <w:ind w:firstLine="709"/>
        <w:jc w:val="both"/>
        <w:rPr>
          <w:rFonts w:ascii="Times New Roman" w:hAnsi="Times New Roman" w:cs="Times New Roman"/>
          <w:color w:val="auto"/>
          <w:sz w:val="28"/>
          <w:szCs w:val="28"/>
          <w:lang w:val="uk-UA"/>
        </w:rPr>
      </w:pP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 xml:space="preserve">Поруч із дружиною другою формацією давнього нашого війська було загальне народне ополчення, що мало стару назву </w:t>
      </w:r>
      <w:r w:rsidR="00DB46C6" w:rsidRPr="00BC6DF4">
        <w:rPr>
          <w:rFonts w:ascii="Times New Roman" w:hAnsi="Times New Roman" w:cs="Times New Roman"/>
          <w:color w:val="auto"/>
          <w:sz w:val="28"/>
          <w:szCs w:val="28"/>
          <w:lang w:val="uk-UA"/>
        </w:rPr>
        <w:t>во</w:t>
      </w:r>
      <w:r w:rsidRPr="00BC6DF4">
        <w:rPr>
          <w:rFonts w:ascii="Times New Roman" w:hAnsi="Times New Roman" w:cs="Times New Roman"/>
          <w:color w:val="auto"/>
          <w:sz w:val="28"/>
          <w:szCs w:val="28"/>
          <w:lang w:val="uk-UA"/>
        </w:rPr>
        <w:t>ї</w:t>
      </w:r>
      <w:r w:rsidR="00DB46C6" w:rsidRPr="00BC6DF4">
        <w:rPr>
          <w:rFonts w:ascii="Times New Roman" w:hAnsi="Times New Roman" w:cs="Times New Roman"/>
          <w:color w:val="auto"/>
          <w:sz w:val="28"/>
          <w:szCs w:val="28"/>
          <w:lang w:val="uk-UA"/>
        </w:rPr>
        <w:t>ні</w:t>
      </w:r>
      <w:r w:rsidRPr="00BC6DF4">
        <w:rPr>
          <w:rFonts w:ascii="Times New Roman" w:hAnsi="Times New Roman" w:cs="Times New Roman"/>
          <w:color w:val="auto"/>
          <w:sz w:val="28"/>
          <w:szCs w:val="28"/>
          <w:lang w:val="uk-UA"/>
        </w:rPr>
        <w:t>в. Спершу вої не мали ніякої постійної організації. Як на країну напав ворог, уся людність хапала за зброю для оборони. І в такій формі місцевої самооборони вої</w:t>
      </w:r>
      <w:r w:rsidR="00DB46C6" w:rsidRPr="00BC6DF4">
        <w:rPr>
          <w:rFonts w:ascii="Times New Roman" w:hAnsi="Times New Roman" w:cs="Times New Roman"/>
          <w:color w:val="auto"/>
          <w:sz w:val="28"/>
          <w:szCs w:val="28"/>
          <w:lang w:val="uk-UA"/>
        </w:rPr>
        <w:t>ни</w:t>
      </w:r>
      <w:r w:rsidRPr="00BC6DF4">
        <w:rPr>
          <w:rFonts w:ascii="Times New Roman" w:hAnsi="Times New Roman" w:cs="Times New Roman"/>
          <w:color w:val="auto"/>
          <w:sz w:val="28"/>
          <w:szCs w:val="28"/>
          <w:lang w:val="uk-UA"/>
        </w:rPr>
        <w:t xml:space="preserve"> перетривали довгі часи. Але вже перші князі почали вживати до</w:t>
      </w:r>
      <w:r w:rsidR="00DB46C6" w:rsidRPr="00BC6DF4">
        <w:rPr>
          <w:rFonts w:ascii="Times New Roman" w:hAnsi="Times New Roman" w:cs="Times New Roman"/>
          <w:color w:val="auto"/>
          <w:sz w:val="28"/>
          <w:szCs w:val="28"/>
          <w:lang w:val="uk-UA"/>
        </w:rPr>
        <w:t xml:space="preserve"> зорганізованих виступів народн</w:t>
      </w:r>
      <w:r w:rsidRPr="00BC6DF4">
        <w:rPr>
          <w:rFonts w:ascii="Times New Roman" w:hAnsi="Times New Roman" w:cs="Times New Roman"/>
          <w:color w:val="auto"/>
          <w:sz w:val="28"/>
          <w:szCs w:val="28"/>
          <w:lang w:val="uk-UA"/>
        </w:rPr>
        <w:t>ого ополчення. В походах Олега на Грецію 907. р., окрім варяг, тобто дружини, виступають і слов</w:t>
      </w:r>
      <w:r w:rsidR="00DB46C6" w:rsidRPr="00BC6DF4">
        <w:rPr>
          <w:rFonts w:ascii="Times New Roman" w:hAnsi="Times New Roman" w:cs="Times New Roman"/>
          <w:color w:val="auto"/>
          <w:sz w:val="28"/>
          <w:szCs w:val="28"/>
        </w:rPr>
        <w:t>’</w:t>
      </w:r>
      <w:r w:rsidRPr="00BC6DF4">
        <w:rPr>
          <w:rFonts w:ascii="Times New Roman" w:hAnsi="Times New Roman" w:cs="Times New Roman"/>
          <w:color w:val="auto"/>
          <w:sz w:val="28"/>
          <w:szCs w:val="28"/>
          <w:lang w:val="uk-UA"/>
        </w:rPr>
        <w:t>яни з різних племен: словіни, кривичі, деревляни, радимичі, в</w:t>
      </w:r>
      <w:r w:rsidR="00DB46C6" w:rsidRPr="00BC6DF4">
        <w:rPr>
          <w:rFonts w:ascii="Times New Roman" w:hAnsi="Times New Roman" w:cs="Times New Roman"/>
          <w:color w:val="auto"/>
          <w:sz w:val="28"/>
          <w:szCs w:val="28"/>
        </w:rPr>
        <w:t>’</w:t>
      </w:r>
      <w:r w:rsidRPr="00BC6DF4">
        <w:rPr>
          <w:rFonts w:ascii="Times New Roman" w:hAnsi="Times New Roman" w:cs="Times New Roman"/>
          <w:color w:val="auto"/>
          <w:sz w:val="28"/>
          <w:szCs w:val="28"/>
          <w:lang w:val="uk-UA"/>
        </w:rPr>
        <w:t>ятичі, по</w:t>
      </w:r>
      <w:r w:rsidR="00DB46C6" w:rsidRPr="00BC6DF4">
        <w:rPr>
          <w:rFonts w:ascii="Times New Roman" w:hAnsi="Times New Roman" w:cs="Times New Roman"/>
          <w:color w:val="auto"/>
          <w:sz w:val="28"/>
          <w:szCs w:val="28"/>
          <w:lang w:val="uk-UA"/>
        </w:rPr>
        <w:t>ляни, хорвати, дуліби. Це ніщо і</w:t>
      </w:r>
      <w:r w:rsidRPr="00BC6DF4">
        <w:rPr>
          <w:rFonts w:ascii="Times New Roman" w:hAnsi="Times New Roman" w:cs="Times New Roman"/>
          <w:color w:val="auto"/>
          <w:sz w:val="28"/>
          <w:szCs w:val="28"/>
          <w:lang w:val="uk-UA"/>
        </w:rPr>
        <w:t>нше, як народні вої. Так</w:t>
      </w:r>
      <w:r w:rsidR="00DB46C6" w:rsidRPr="00BC6DF4">
        <w:rPr>
          <w:rFonts w:ascii="Times New Roman" w:hAnsi="Times New Roman" w:cs="Times New Roman"/>
          <w:color w:val="auto"/>
          <w:sz w:val="28"/>
          <w:szCs w:val="28"/>
          <w:lang w:val="uk-UA"/>
        </w:rPr>
        <w:t xml:space="preserve"> </w:t>
      </w:r>
      <w:r w:rsidRPr="00BC6DF4">
        <w:rPr>
          <w:rFonts w:ascii="Times New Roman" w:hAnsi="Times New Roman" w:cs="Times New Roman"/>
          <w:color w:val="auto"/>
          <w:sz w:val="28"/>
          <w:szCs w:val="28"/>
          <w:lang w:val="uk-UA"/>
        </w:rPr>
        <w:t>само Ігор до походу на Візантію 944. р. »почав збирати вої многі«, і варягів і військо різних пл</w:t>
      </w:r>
      <w:r w:rsidR="00DB46C6" w:rsidRPr="00BC6DF4">
        <w:rPr>
          <w:rFonts w:ascii="Times New Roman" w:hAnsi="Times New Roman" w:cs="Times New Roman"/>
          <w:color w:val="auto"/>
          <w:sz w:val="28"/>
          <w:szCs w:val="28"/>
          <w:lang w:val="uk-UA"/>
        </w:rPr>
        <w:t>емен. Грецький письменник Лев Ді</w:t>
      </w:r>
      <w:r w:rsidRPr="00BC6DF4">
        <w:rPr>
          <w:rFonts w:ascii="Times New Roman" w:hAnsi="Times New Roman" w:cs="Times New Roman"/>
          <w:color w:val="auto"/>
          <w:sz w:val="28"/>
          <w:szCs w:val="28"/>
          <w:lang w:val="uk-UA"/>
        </w:rPr>
        <w:t>якон каже, що Святослав до походу на Болгарію зібрав »усю дорослу людність«. У літописах назва »вої« часом однозначна з військом узагалі. Але частіше ставлять вої</w:t>
      </w:r>
      <w:r w:rsidR="00DB46C6" w:rsidRPr="00BC6DF4">
        <w:rPr>
          <w:rFonts w:ascii="Times New Roman" w:hAnsi="Times New Roman" w:cs="Times New Roman"/>
          <w:color w:val="auto"/>
          <w:sz w:val="28"/>
          <w:szCs w:val="28"/>
          <w:lang w:val="uk-UA"/>
        </w:rPr>
        <w:t>ні</w:t>
      </w:r>
      <w:r w:rsidRPr="00BC6DF4">
        <w:rPr>
          <w:rFonts w:ascii="Times New Roman" w:hAnsi="Times New Roman" w:cs="Times New Roman"/>
          <w:color w:val="auto"/>
          <w:sz w:val="28"/>
          <w:szCs w:val="28"/>
          <w:lang w:val="uk-UA"/>
        </w:rPr>
        <w:t>в супроти дружини, як окрему формацію. Так, 1015. р. бояри кажуть до князя Бориса: »це дружина батьківська в тебе та вої«.</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До ополчення належала й міська людність і селяни - хлібороби, т. зв. смерди або чорні люди. На ворога мав іти кожний, без огляду на вік, без огляду на те, чи мав відповідну зброю, чи ні. Князь Всеволод підчас нападу половців 1078. р. »наказав збирати воїв від малого до великого«. В 1151. р. кияни заявили князям: »хай ідуть усі, хто тільки може хоч дрюк (»хлуд«) у руки взяти; коли хто не піде, дай його нам, ми його самі поб</w:t>
      </w:r>
      <w:r w:rsidR="00DB46C6" w:rsidRPr="00BC6DF4">
        <w:rPr>
          <w:rFonts w:ascii="Times New Roman" w:hAnsi="Times New Roman" w:cs="Times New Roman"/>
          <w:color w:val="auto"/>
          <w:sz w:val="28"/>
          <w:szCs w:val="28"/>
        </w:rPr>
        <w:t>’</w:t>
      </w:r>
      <w:r w:rsidRPr="00BC6DF4">
        <w:rPr>
          <w:rFonts w:ascii="Times New Roman" w:hAnsi="Times New Roman" w:cs="Times New Roman"/>
          <w:color w:val="auto"/>
          <w:sz w:val="28"/>
          <w:szCs w:val="28"/>
          <w:lang w:val="uk-UA"/>
        </w:rPr>
        <w:t>ємо«. І так пішли »один одного не залишаючи, всі з радістю за своїми князями і на конях, і піші, велика сила«.</w:t>
      </w:r>
    </w:p>
    <w:p w:rsidR="006B2DD6" w:rsidRPr="00BC6DF4" w:rsidRDefault="00DB46C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Народне ополчення спиралося на територіа</w:t>
      </w:r>
      <w:r w:rsidR="006B2DD6" w:rsidRPr="00BC6DF4">
        <w:rPr>
          <w:rFonts w:ascii="Times New Roman" w:hAnsi="Times New Roman" w:cs="Times New Roman"/>
          <w:color w:val="auto"/>
          <w:sz w:val="28"/>
          <w:szCs w:val="28"/>
          <w:lang w:val="uk-UA"/>
        </w:rPr>
        <w:t>льну систему. Населення з якоїсь округи збиралося в часі небезпеки на одному місці, звичайно в найближчому городі й там готовилося до виступу на ворога. Так, 1068. р., коли половці погромили князів над рікою Альтою, »люди київські прибігли до Ки</w:t>
      </w:r>
      <w:r w:rsidRPr="00BC6DF4">
        <w:rPr>
          <w:rFonts w:ascii="Times New Roman" w:hAnsi="Times New Roman" w:cs="Times New Roman"/>
          <w:color w:val="auto"/>
          <w:sz w:val="28"/>
          <w:szCs w:val="28"/>
          <w:lang w:val="uk-UA"/>
        </w:rPr>
        <w:t>єва, владили віче каторговиці, по</w:t>
      </w:r>
      <w:r w:rsidR="006B2DD6" w:rsidRPr="00BC6DF4">
        <w:rPr>
          <w:rFonts w:ascii="Times New Roman" w:hAnsi="Times New Roman" w:cs="Times New Roman"/>
          <w:color w:val="auto"/>
          <w:sz w:val="28"/>
          <w:szCs w:val="28"/>
          <w:lang w:val="uk-UA"/>
        </w:rPr>
        <w:t>слали до князя й сказали: це половці порозбігалися по землі, дай, княже, зброю й коні, ми будемо</w:t>
      </w:r>
      <w:r w:rsidRPr="00BC6DF4">
        <w:rPr>
          <w:rFonts w:ascii="Times New Roman" w:hAnsi="Times New Roman" w:cs="Times New Roman"/>
          <w:color w:val="auto"/>
          <w:sz w:val="28"/>
          <w:szCs w:val="28"/>
          <w:lang w:val="uk-UA"/>
        </w:rPr>
        <w:t xml:space="preserve"> битися з ними«. Така мобілізаці</w:t>
      </w:r>
      <w:r w:rsidR="006B2DD6" w:rsidRPr="00BC6DF4">
        <w:rPr>
          <w:rFonts w:ascii="Times New Roman" w:hAnsi="Times New Roman" w:cs="Times New Roman"/>
          <w:color w:val="auto"/>
          <w:sz w:val="28"/>
          <w:szCs w:val="28"/>
          <w:lang w:val="uk-UA"/>
        </w:rPr>
        <w:t>йна округа звалася, здається, тисяча. Цю назву стрічаємо в літописах декілька разів, але немає докладного вияснення, що таке вона означала: чи була це тільки воєнно-оборонна територія, чи мала вона й ширше, адмін</w:t>
      </w:r>
      <w:r w:rsidRPr="00BC6DF4">
        <w:rPr>
          <w:rFonts w:ascii="Times New Roman" w:hAnsi="Times New Roman" w:cs="Times New Roman"/>
          <w:color w:val="auto"/>
          <w:sz w:val="28"/>
          <w:szCs w:val="28"/>
          <w:lang w:val="uk-UA"/>
        </w:rPr>
        <w:t>і</w:t>
      </w:r>
      <w:r w:rsidR="006B2DD6" w:rsidRPr="00BC6DF4">
        <w:rPr>
          <w:rFonts w:ascii="Times New Roman" w:hAnsi="Times New Roman" w:cs="Times New Roman"/>
          <w:color w:val="auto"/>
          <w:sz w:val="28"/>
          <w:szCs w:val="28"/>
          <w:lang w:val="uk-UA"/>
        </w:rPr>
        <w:t>с</w:t>
      </w:r>
      <w:r w:rsidRPr="00BC6DF4">
        <w:rPr>
          <w:rFonts w:ascii="Times New Roman" w:hAnsi="Times New Roman" w:cs="Times New Roman"/>
          <w:color w:val="auto"/>
          <w:sz w:val="28"/>
          <w:szCs w:val="28"/>
          <w:lang w:val="uk-UA"/>
        </w:rPr>
        <w:t>тратив</w:t>
      </w:r>
      <w:r w:rsidR="006B2DD6" w:rsidRPr="00BC6DF4">
        <w:rPr>
          <w:rFonts w:ascii="Times New Roman" w:hAnsi="Times New Roman" w:cs="Times New Roman"/>
          <w:color w:val="auto"/>
          <w:sz w:val="28"/>
          <w:szCs w:val="28"/>
          <w:lang w:val="uk-UA"/>
        </w:rPr>
        <w:t>не значіння. На чолі тисячі стояв тисяцький. Тисячі й тисяцькі згадуються в Києві, Вижгороді, Білгороді, Переяславі, Чернигові, Снові й Перемишлі. Були це або княжі столиці або сильніше укріплені городи. Відділи війська діставали звичайно назви від городів, як: кияни, переяславці, звенигородці, берестяни, володимирці, тур</w:t>
      </w:r>
      <w:r w:rsidRPr="00BC6DF4">
        <w:rPr>
          <w:rFonts w:ascii="Times New Roman" w:hAnsi="Times New Roman" w:cs="Times New Roman"/>
          <w:color w:val="auto"/>
          <w:sz w:val="28"/>
          <w:szCs w:val="28"/>
          <w:lang w:val="uk-UA"/>
        </w:rPr>
        <w:t>івці, пиняни, галичани й і</w:t>
      </w:r>
      <w:r w:rsidR="006B2DD6" w:rsidRPr="00BC6DF4">
        <w:rPr>
          <w:rFonts w:ascii="Times New Roman" w:hAnsi="Times New Roman" w:cs="Times New Roman"/>
          <w:color w:val="auto"/>
          <w:sz w:val="28"/>
          <w:szCs w:val="28"/>
          <w:lang w:val="uk-UA"/>
        </w:rPr>
        <w:t>н.</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Чи були які менші мобілізаційні райони, ніж тисяча, про це певно не знаємо. Уряд сотського вказує, що були якісь сотні, та чи це відділ війська, чи округа, рішити трудно. Деколи вживається й назва пол# на означення території, з котрої йшло ополчення,</w:t>
      </w:r>
      <w:r w:rsidR="00DB46C6" w:rsidRPr="00BC6DF4">
        <w:rPr>
          <w:rFonts w:ascii="Times New Roman" w:hAnsi="Times New Roman" w:cs="Times New Roman"/>
          <w:color w:val="auto"/>
          <w:sz w:val="28"/>
          <w:szCs w:val="28"/>
          <w:lang w:val="uk-UA"/>
        </w:rPr>
        <w:t xml:space="preserve"> </w:t>
      </w:r>
      <w:r w:rsidRPr="00BC6DF4">
        <w:rPr>
          <w:rFonts w:ascii="Times New Roman" w:hAnsi="Times New Roman" w:cs="Times New Roman"/>
          <w:color w:val="auto"/>
          <w:sz w:val="28"/>
          <w:szCs w:val="28"/>
          <w:lang w:val="uk-UA"/>
        </w:rPr>
        <w:t>»вїдемо в сильний полк київський«, значить — у Київщину. Часом на чолі селянських відділів бачимо старостів, сільських старшин. З того можна</w:t>
      </w:r>
      <w:r w:rsidR="00F6235B" w:rsidRPr="00BC6DF4">
        <w:rPr>
          <w:rFonts w:ascii="Times New Roman" w:hAnsi="Times New Roman" w:cs="Times New Roman"/>
          <w:color w:val="auto"/>
          <w:sz w:val="28"/>
          <w:szCs w:val="28"/>
          <w:lang w:val="uk-UA"/>
        </w:rPr>
        <w:t xml:space="preserve"> б міркувати, що найнижчими те</w:t>
      </w:r>
      <w:r w:rsidR="00DB46C6" w:rsidRPr="00BC6DF4">
        <w:rPr>
          <w:rFonts w:ascii="Times New Roman" w:hAnsi="Times New Roman" w:cs="Times New Roman"/>
          <w:color w:val="auto"/>
          <w:sz w:val="28"/>
          <w:szCs w:val="28"/>
          <w:lang w:val="uk-UA"/>
        </w:rPr>
        <w:t>риторіа</w:t>
      </w:r>
      <w:r w:rsidRPr="00BC6DF4">
        <w:rPr>
          <w:rFonts w:ascii="Times New Roman" w:hAnsi="Times New Roman" w:cs="Times New Roman"/>
          <w:color w:val="auto"/>
          <w:sz w:val="28"/>
          <w:szCs w:val="28"/>
          <w:lang w:val="uk-UA"/>
        </w:rPr>
        <w:t>льними одиницями в організації вої</w:t>
      </w:r>
      <w:r w:rsidR="00DB46C6" w:rsidRPr="00BC6DF4">
        <w:rPr>
          <w:rFonts w:ascii="Times New Roman" w:hAnsi="Times New Roman" w:cs="Times New Roman"/>
          <w:color w:val="auto"/>
          <w:sz w:val="28"/>
          <w:szCs w:val="28"/>
          <w:lang w:val="uk-UA"/>
        </w:rPr>
        <w:t>ні</w:t>
      </w:r>
      <w:r w:rsidRPr="00BC6DF4">
        <w:rPr>
          <w:rFonts w:ascii="Times New Roman" w:hAnsi="Times New Roman" w:cs="Times New Roman"/>
          <w:color w:val="auto"/>
          <w:sz w:val="28"/>
          <w:szCs w:val="28"/>
          <w:lang w:val="uk-UA"/>
        </w:rPr>
        <w:t>в були села.</w:t>
      </w:r>
    </w:p>
    <w:p w:rsidR="006B2DD6" w:rsidRPr="00BC6DF4" w:rsidRDefault="00F6235B"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Учасники народн</w:t>
      </w:r>
      <w:r w:rsidR="006B2DD6" w:rsidRPr="00BC6DF4">
        <w:rPr>
          <w:rFonts w:ascii="Times New Roman" w:hAnsi="Times New Roman" w:cs="Times New Roman"/>
          <w:color w:val="auto"/>
          <w:sz w:val="28"/>
          <w:szCs w:val="28"/>
          <w:lang w:val="uk-UA"/>
        </w:rPr>
        <w:t>ого ополчення йшли на війну звичайно зі своєю зброєю, хоч би це були тільки дрюки, як це бачимо де в кого 1151. р. Але в разі небезпеки й князь був обов</w:t>
      </w:r>
      <w:r w:rsidRPr="00BC6DF4">
        <w:rPr>
          <w:rFonts w:ascii="Times New Roman" w:hAnsi="Times New Roman" w:cs="Times New Roman"/>
          <w:color w:val="auto"/>
          <w:sz w:val="28"/>
          <w:szCs w:val="28"/>
          <w:lang w:val="uk-UA"/>
        </w:rPr>
        <w:t>’</w:t>
      </w:r>
      <w:r w:rsidR="006B2DD6" w:rsidRPr="00BC6DF4">
        <w:rPr>
          <w:rFonts w:ascii="Times New Roman" w:hAnsi="Times New Roman" w:cs="Times New Roman"/>
          <w:color w:val="auto"/>
          <w:sz w:val="28"/>
          <w:szCs w:val="28"/>
          <w:lang w:val="uk-UA"/>
        </w:rPr>
        <w:t>язаний давати воям зброю зі своїх складів. Про це літопис оповідає під 1068. р., коли половці порозбігалися по Київщині, народ у Києві домагався у князя зброї і коней.</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Учасники походу діставали Деколи плату: »Ярослав почав свої вої ділити: старостам — по 10 гривень, смердам (селянам) — по гривні, новгородцям усім — по 10 гривень, і відпустив їх додому«. Але передусім військо мало право до воєнної добичі й це найбільше приманювало населення до воєнних походів.</w:t>
      </w:r>
    </w:p>
    <w:p w:rsidR="00F6235B" w:rsidRPr="00BC6DF4" w:rsidRDefault="00F6235B" w:rsidP="00BC6DF4">
      <w:pPr>
        <w:pStyle w:val="a3"/>
        <w:widowControl w:val="0"/>
        <w:spacing w:line="360" w:lineRule="auto"/>
        <w:ind w:firstLine="709"/>
        <w:jc w:val="both"/>
        <w:rPr>
          <w:rStyle w:val="19"/>
          <w:color w:val="auto"/>
          <w:sz w:val="28"/>
          <w:szCs w:val="28"/>
          <w:lang w:val="uk-UA"/>
        </w:rPr>
      </w:pPr>
    </w:p>
    <w:p w:rsidR="00F6235B"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Style w:val="19"/>
          <w:color w:val="auto"/>
          <w:sz w:val="28"/>
          <w:szCs w:val="28"/>
          <w:lang w:val="uk-UA"/>
        </w:rPr>
        <w:t>Чорні клобуки</w:t>
      </w:r>
    </w:p>
    <w:p w:rsidR="00BC6DF4" w:rsidRDefault="00BC6DF4" w:rsidP="00BC6DF4">
      <w:pPr>
        <w:pStyle w:val="a3"/>
        <w:widowControl w:val="0"/>
        <w:spacing w:line="360" w:lineRule="auto"/>
        <w:ind w:firstLine="709"/>
        <w:jc w:val="both"/>
        <w:rPr>
          <w:rFonts w:ascii="Times New Roman" w:hAnsi="Times New Roman" w:cs="Times New Roman"/>
          <w:color w:val="auto"/>
          <w:sz w:val="28"/>
          <w:szCs w:val="28"/>
          <w:lang w:val="uk-UA"/>
        </w:rPr>
      </w:pP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Своєрідне народне ополчення творили також степові орди, що були під владою наших князів. Мали вони загальну назву ч</w:t>
      </w:r>
      <w:r w:rsidR="00F6235B" w:rsidRPr="00BC6DF4">
        <w:rPr>
          <w:rFonts w:ascii="Times New Roman" w:hAnsi="Times New Roman" w:cs="Times New Roman"/>
          <w:color w:val="auto"/>
          <w:sz w:val="28"/>
          <w:szCs w:val="28"/>
          <w:lang w:val="uk-UA"/>
        </w:rPr>
        <w:t>орних клобуків. Є це п</w:t>
      </w:r>
      <w:r w:rsidRPr="00BC6DF4">
        <w:rPr>
          <w:rFonts w:ascii="Times New Roman" w:hAnsi="Times New Roman" w:cs="Times New Roman"/>
          <w:color w:val="auto"/>
          <w:sz w:val="28"/>
          <w:szCs w:val="28"/>
          <w:lang w:val="uk-UA"/>
        </w:rPr>
        <w:t>ерер</w:t>
      </w:r>
      <w:r w:rsidR="00F6235B" w:rsidRPr="00BC6DF4">
        <w:rPr>
          <w:rFonts w:ascii="Times New Roman" w:hAnsi="Times New Roman" w:cs="Times New Roman"/>
          <w:color w:val="auto"/>
          <w:sz w:val="28"/>
          <w:szCs w:val="28"/>
          <w:lang w:val="uk-UA"/>
        </w:rPr>
        <w:t>о</w:t>
      </w:r>
      <w:r w:rsidRPr="00BC6DF4">
        <w:rPr>
          <w:rFonts w:ascii="Times New Roman" w:hAnsi="Times New Roman" w:cs="Times New Roman"/>
          <w:color w:val="auto"/>
          <w:sz w:val="28"/>
          <w:szCs w:val="28"/>
          <w:lang w:val="uk-UA"/>
        </w:rPr>
        <w:t>бка турецького слова »каракалпаки«, що означає — чорні шапки. У таких гостроверхих шапках змальовані степовики на давніх картинах у літописах.</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Були це недобитки різних степових орд, головно печенігів та торків, що або самі піддалися під українську владу, або наші князі привели їх як бранців та осадили на степовому пограниччі. Належали до них різні племена: берендії або берендичі, ковуї, каєпичі, турпії. Більшою масою вони замешкували околиці ріки Росі, де був їх головний город Торчеськ. Менші осел</w:t>
      </w:r>
      <w:r w:rsidR="00F6235B" w:rsidRPr="00BC6DF4">
        <w:rPr>
          <w:rFonts w:ascii="Times New Roman" w:hAnsi="Times New Roman" w:cs="Times New Roman"/>
          <w:color w:val="auto"/>
          <w:sz w:val="28"/>
          <w:szCs w:val="28"/>
          <w:lang w:val="uk-UA"/>
        </w:rPr>
        <w:t>і були на Переяславщині й Черні</w:t>
      </w:r>
      <w:r w:rsidRPr="00BC6DF4">
        <w:rPr>
          <w:rFonts w:ascii="Times New Roman" w:hAnsi="Times New Roman" w:cs="Times New Roman"/>
          <w:color w:val="auto"/>
          <w:sz w:val="28"/>
          <w:szCs w:val="28"/>
          <w:lang w:val="uk-UA"/>
        </w:rPr>
        <w:t>гівщині. В 1139. р. літопис нараховує їх на</w:t>
      </w:r>
      <w:r w:rsidR="00F6235B" w:rsidRPr="00BC6DF4">
        <w:rPr>
          <w:rFonts w:ascii="Times New Roman" w:hAnsi="Times New Roman" w:cs="Times New Roman"/>
          <w:color w:val="auto"/>
          <w:sz w:val="28"/>
          <w:szCs w:val="28"/>
          <w:lang w:val="uk-UA"/>
        </w:rPr>
        <w:t xml:space="preserve"> 30</w:t>
      </w:r>
      <w:r w:rsidRPr="00BC6DF4">
        <w:rPr>
          <w:rFonts w:ascii="Times New Roman" w:hAnsi="Times New Roman" w:cs="Times New Roman"/>
          <w:color w:val="auto"/>
          <w:sz w:val="28"/>
          <w:szCs w:val="28"/>
          <w:lang w:val="uk-UA"/>
        </w:rPr>
        <w:t xml:space="preserve"> тисяч. Мали вони своїх старшин, »ліпших мужів«, яких</w:t>
      </w:r>
      <w:r w:rsidRPr="00BC6DF4">
        <w:rPr>
          <w:rStyle w:val="200"/>
          <w:color w:val="auto"/>
          <w:sz w:val="28"/>
          <w:szCs w:val="28"/>
          <w:lang w:val="uk-UA"/>
        </w:rPr>
        <w:t xml:space="preserve"> </w:t>
      </w:r>
      <w:r w:rsidRPr="00BC6DF4">
        <w:rPr>
          <w:rStyle w:val="200"/>
          <w:b w:val="0"/>
          <w:color w:val="auto"/>
          <w:sz w:val="28"/>
          <w:szCs w:val="28"/>
          <w:lang w:val="uk-UA"/>
        </w:rPr>
        <w:t>теж</w:t>
      </w:r>
      <w:r w:rsidRPr="00BC6DF4">
        <w:rPr>
          <w:rStyle w:val="200"/>
          <w:color w:val="auto"/>
          <w:sz w:val="28"/>
          <w:szCs w:val="28"/>
          <w:lang w:val="uk-UA"/>
        </w:rPr>
        <w:t xml:space="preserve"> </w:t>
      </w:r>
      <w:r w:rsidRPr="00BC6DF4">
        <w:rPr>
          <w:rFonts w:ascii="Times New Roman" w:hAnsi="Times New Roman" w:cs="Times New Roman"/>
          <w:color w:val="auto"/>
          <w:sz w:val="28"/>
          <w:szCs w:val="28"/>
          <w:lang w:val="uk-UA"/>
        </w:rPr>
        <w:t>звали князями. Довгий час вони були поганами, але пізніше</w:t>
      </w:r>
      <w:r w:rsidRPr="00BC6DF4">
        <w:rPr>
          <w:rStyle w:val="200"/>
          <w:color w:val="auto"/>
          <w:sz w:val="28"/>
          <w:szCs w:val="28"/>
          <w:lang w:val="uk-UA"/>
        </w:rPr>
        <w:t xml:space="preserve"> по</w:t>
      </w:r>
      <w:r w:rsidRPr="00BC6DF4">
        <w:rPr>
          <w:rFonts w:ascii="Times New Roman" w:hAnsi="Times New Roman" w:cs="Times New Roman"/>
          <w:color w:val="auto"/>
          <w:sz w:val="28"/>
          <w:szCs w:val="28"/>
          <w:lang w:val="uk-UA"/>
        </w:rPr>
        <w:t>чали приймати христ</w:t>
      </w:r>
      <w:r w:rsidR="00F6235B" w:rsidRPr="00BC6DF4">
        <w:rPr>
          <w:rFonts w:ascii="Times New Roman" w:hAnsi="Times New Roman" w:cs="Times New Roman"/>
          <w:color w:val="auto"/>
          <w:sz w:val="28"/>
          <w:szCs w:val="28"/>
          <w:lang w:val="uk-UA"/>
        </w:rPr>
        <w:t>и</w:t>
      </w:r>
      <w:r w:rsidRPr="00BC6DF4">
        <w:rPr>
          <w:rFonts w:ascii="Times New Roman" w:hAnsi="Times New Roman" w:cs="Times New Roman"/>
          <w:color w:val="auto"/>
          <w:sz w:val="28"/>
          <w:szCs w:val="28"/>
          <w:lang w:val="uk-UA"/>
        </w:rPr>
        <w:t>янство. Жили вони життям кочівним, сиділи в »вежах«, тобто возах із шатрами й переходили з місця на місце. В часі небезпеки ховалися до укріплених городів. Багатством їх були великі стада овець і табуни коней. Вміли вони, як усі степов</w:t>
      </w:r>
      <w:r w:rsidR="00F6235B" w:rsidRPr="00BC6DF4">
        <w:rPr>
          <w:rFonts w:ascii="Times New Roman" w:hAnsi="Times New Roman" w:cs="Times New Roman"/>
          <w:color w:val="auto"/>
          <w:sz w:val="28"/>
          <w:szCs w:val="28"/>
          <w:lang w:val="uk-UA"/>
        </w:rPr>
        <w:t>ики, незвичайно скоро переселя</w:t>
      </w:r>
      <w:r w:rsidRPr="00BC6DF4">
        <w:rPr>
          <w:rFonts w:ascii="Times New Roman" w:hAnsi="Times New Roman" w:cs="Times New Roman"/>
          <w:color w:val="auto"/>
          <w:sz w:val="28"/>
          <w:szCs w:val="28"/>
          <w:lang w:val="uk-UA"/>
        </w:rPr>
        <w:t xml:space="preserve">тися на </w:t>
      </w:r>
      <w:r w:rsidR="00F6235B" w:rsidRPr="00BC6DF4">
        <w:rPr>
          <w:rFonts w:ascii="Times New Roman" w:hAnsi="Times New Roman" w:cs="Times New Roman"/>
          <w:color w:val="auto"/>
          <w:sz w:val="28"/>
          <w:szCs w:val="28"/>
          <w:lang w:val="uk-UA"/>
        </w:rPr>
        <w:t>і</w:t>
      </w:r>
      <w:r w:rsidRPr="00BC6DF4">
        <w:rPr>
          <w:rFonts w:ascii="Times New Roman" w:hAnsi="Times New Roman" w:cs="Times New Roman"/>
          <w:color w:val="auto"/>
          <w:sz w:val="28"/>
          <w:szCs w:val="28"/>
          <w:lang w:val="uk-UA"/>
        </w:rPr>
        <w:t>нше місце. Літописець оповідає про це характеристичний епізод із 1151. р. Того року суздальський князь Юрій Мономахович ішов на Київ із половцями. Князі Вячеслав і Ізяслав не мали з ким боронити города. Тоді-чорн</w:t>
      </w:r>
      <w:r w:rsidR="00F6235B" w:rsidRPr="00BC6DF4">
        <w:rPr>
          <w:rFonts w:ascii="Times New Roman" w:hAnsi="Times New Roman" w:cs="Times New Roman"/>
          <w:color w:val="auto"/>
          <w:sz w:val="28"/>
          <w:szCs w:val="28"/>
          <w:lang w:val="uk-UA"/>
        </w:rPr>
        <w:t>і клобуки заявили, що готові з усіє</w:t>
      </w:r>
      <w:r w:rsidRPr="00BC6DF4">
        <w:rPr>
          <w:rFonts w:ascii="Times New Roman" w:hAnsi="Times New Roman" w:cs="Times New Roman"/>
          <w:color w:val="auto"/>
          <w:sz w:val="28"/>
          <w:szCs w:val="28"/>
          <w:lang w:val="uk-UA"/>
        </w:rPr>
        <w:t>ю ордою прийти на поміч. »їдьте собі у свій Київ, а до нас приставте вашого брата Володимира, ми поїдемо до своїх веж, хочемо забрати свої вежі й жінки й діти й стада свої, і все, що наше й підемо до Києва; ви будете до вечора в Києві, й ми будемо«... І справді на означений час ціла орда з</w:t>
      </w:r>
      <w:r w:rsidR="00F6235B" w:rsidRPr="00BC6DF4">
        <w:rPr>
          <w:rFonts w:ascii="Times New Roman" w:hAnsi="Times New Roman" w:cs="Times New Roman"/>
          <w:color w:val="auto"/>
          <w:sz w:val="28"/>
          <w:szCs w:val="28"/>
        </w:rPr>
        <w:t>’</w:t>
      </w:r>
      <w:r w:rsidRPr="00BC6DF4">
        <w:rPr>
          <w:rFonts w:ascii="Times New Roman" w:hAnsi="Times New Roman" w:cs="Times New Roman"/>
          <w:color w:val="auto"/>
          <w:sz w:val="28"/>
          <w:szCs w:val="28"/>
          <w:lang w:val="uk-UA"/>
        </w:rPr>
        <w:t xml:space="preserve">явилася під Києвом — на радість і на страх міста. »Володимир прийшов із усіма чорними клобуками, з вежами, стадами та худобою їх, незліченна сила, й великої шкоди наробили </w:t>
      </w:r>
      <w:r w:rsidR="00F6235B" w:rsidRPr="00BC6DF4">
        <w:rPr>
          <w:rFonts w:ascii="Times New Roman" w:hAnsi="Times New Roman" w:cs="Times New Roman"/>
          <w:color w:val="auto"/>
          <w:sz w:val="28"/>
          <w:szCs w:val="28"/>
          <w:lang w:val="uk-UA"/>
        </w:rPr>
        <w:t>— трохи вороги, трохи свої, — мо</w:t>
      </w:r>
      <w:r w:rsidRPr="00BC6DF4">
        <w:rPr>
          <w:rFonts w:ascii="Times New Roman" w:hAnsi="Times New Roman" w:cs="Times New Roman"/>
          <w:color w:val="auto"/>
          <w:sz w:val="28"/>
          <w:szCs w:val="28"/>
          <w:lang w:val="uk-UA"/>
        </w:rPr>
        <w:t>настирі пограбували, села попалили й сади понищилн«...</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Чорні клобуки зберегли свій дикий побут; не знали, що таке дисципліна, не</w:t>
      </w:r>
      <w:r w:rsidR="00F6235B" w:rsidRPr="00BC6DF4">
        <w:rPr>
          <w:rFonts w:ascii="Times New Roman" w:hAnsi="Times New Roman" w:cs="Times New Roman"/>
          <w:color w:val="auto"/>
          <w:sz w:val="28"/>
          <w:szCs w:val="28"/>
          <w:lang w:val="uk-UA"/>
        </w:rPr>
        <w:t xml:space="preserve"> </w:t>
      </w:r>
      <w:r w:rsidRPr="00BC6DF4">
        <w:rPr>
          <w:rFonts w:ascii="Times New Roman" w:hAnsi="Times New Roman" w:cs="Times New Roman"/>
          <w:color w:val="auto"/>
          <w:sz w:val="28"/>
          <w:szCs w:val="28"/>
          <w:lang w:val="uk-UA"/>
        </w:rPr>
        <w:t>раз »хитрили« й не хотіли слухати князів. Але з ненавистю відносилися до половців, охоче йшли в степові походи і зчаста самі закликали наших князів на випади у степ. Щиро, чи нещиро, а не</w:t>
      </w:r>
      <w:r w:rsidR="00F6235B" w:rsidRPr="00BC6DF4">
        <w:rPr>
          <w:rFonts w:ascii="Times New Roman" w:hAnsi="Times New Roman" w:cs="Times New Roman"/>
          <w:color w:val="auto"/>
          <w:sz w:val="28"/>
          <w:szCs w:val="28"/>
          <w:lang w:val="uk-UA"/>
        </w:rPr>
        <w:t xml:space="preserve"> </w:t>
      </w:r>
      <w:r w:rsidRPr="00BC6DF4">
        <w:rPr>
          <w:rFonts w:ascii="Times New Roman" w:hAnsi="Times New Roman" w:cs="Times New Roman"/>
          <w:color w:val="auto"/>
          <w:sz w:val="28"/>
          <w:szCs w:val="28"/>
          <w:lang w:val="uk-UA"/>
        </w:rPr>
        <w:t>раз заявляли, що готові за свого князя »голови свої покласти«. В українському війську вони мали свою вагу, як елемент рухливий, відважний і завзятий, що насліпо йшов на всяку небезпеку, коли тільки можна було сподіватися наживи і здобичі</w:t>
      </w:r>
    </w:p>
    <w:p w:rsidR="00F6235B" w:rsidRPr="00BC6DF4" w:rsidRDefault="00F6235B" w:rsidP="00BC6DF4">
      <w:pPr>
        <w:pStyle w:val="a3"/>
        <w:widowControl w:val="0"/>
        <w:spacing w:line="360" w:lineRule="auto"/>
        <w:ind w:firstLine="709"/>
        <w:jc w:val="both"/>
        <w:rPr>
          <w:rStyle w:val="19"/>
          <w:color w:val="auto"/>
          <w:sz w:val="28"/>
          <w:szCs w:val="28"/>
          <w:lang w:val="uk-UA"/>
        </w:rPr>
      </w:pPr>
    </w:p>
    <w:p w:rsidR="00F6235B"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Style w:val="19"/>
          <w:color w:val="auto"/>
          <w:sz w:val="28"/>
          <w:szCs w:val="28"/>
          <w:lang w:val="uk-UA"/>
        </w:rPr>
        <w:t>Бродники та берладники</w:t>
      </w:r>
    </w:p>
    <w:p w:rsidR="00BC6DF4" w:rsidRDefault="00BC6DF4" w:rsidP="00BC6DF4">
      <w:pPr>
        <w:pStyle w:val="a3"/>
        <w:widowControl w:val="0"/>
        <w:spacing w:line="360" w:lineRule="auto"/>
        <w:ind w:firstLine="709"/>
        <w:jc w:val="both"/>
        <w:rPr>
          <w:rFonts w:ascii="Times New Roman" w:hAnsi="Times New Roman" w:cs="Times New Roman"/>
          <w:color w:val="auto"/>
          <w:sz w:val="28"/>
          <w:szCs w:val="28"/>
          <w:lang w:val="uk-UA"/>
        </w:rPr>
      </w:pPr>
    </w:p>
    <w:p w:rsidR="006B2DD6" w:rsidRPr="00BC6DF4" w:rsidRDefault="00F6235B"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Українські ст</w:t>
      </w:r>
      <w:r w:rsidR="006B2DD6" w:rsidRPr="00BC6DF4">
        <w:rPr>
          <w:rFonts w:ascii="Times New Roman" w:hAnsi="Times New Roman" w:cs="Times New Roman"/>
          <w:color w:val="auto"/>
          <w:sz w:val="28"/>
          <w:szCs w:val="28"/>
          <w:lang w:val="uk-UA"/>
        </w:rPr>
        <w:t>епи, багаті на дикого звіря, приманювали раз-у-раз до себе сміливе населення, що йшло туди на лови й риболовство, не вважаючи на не</w:t>
      </w:r>
      <w:r w:rsidRPr="00BC6DF4">
        <w:rPr>
          <w:rFonts w:ascii="Times New Roman" w:hAnsi="Times New Roman" w:cs="Times New Roman"/>
          <w:color w:val="auto"/>
          <w:sz w:val="28"/>
          <w:szCs w:val="28"/>
          <w:lang w:val="uk-UA"/>
        </w:rPr>
        <w:t>безпеку від диких ко</w:t>
      </w:r>
      <w:r w:rsidR="006B2DD6" w:rsidRPr="00BC6DF4">
        <w:rPr>
          <w:rFonts w:ascii="Times New Roman" w:hAnsi="Times New Roman" w:cs="Times New Roman"/>
          <w:color w:val="auto"/>
          <w:sz w:val="28"/>
          <w:szCs w:val="28"/>
          <w:lang w:val="uk-UA"/>
        </w:rPr>
        <w:t>човників. Ті сміливі степові поселенці, попередники запорожців, мали своєрідну воєнну організацію й уміли все виставити значні військові сили. На. жаль, про подробиці їх життя знаємо небагато. Займалися вони ловами, мали свої стада, але передусім -- воювали. Мали різні імена: бродники, берладники, вигонці.</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Бродники виступають від половини XII. в. Назву їх виводять від слова »бродити«, себто тинятися, блукати, по сте</w:t>
      </w:r>
      <w:r w:rsidR="00F6235B" w:rsidRPr="00BC6DF4">
        <w:rPr>
          <w:rFonts w:ascii="Times New Roman" w:hAnsi="Times New Roman" w:cs="Times New Roman"/>
          <w:color w:val="auto"/>
          <w:sz w:val="28"/>
          <w:szCs w:val="28"/>
          <w:lang w:val="uk-UA"/>
        </w:rPr>
        <w:t>пах, мандрувати. Це були христи</w:t>
      </w:r>
      <w:r w:rsidRPr="00BC6DF4">
        <w:rPr>
          <w:rFonts w:ascii="Times New Roman" w:hAnsi="Times New Roman" w:cs="Times New Roman"/>
          <w:color w:val="auto"/>
          <w:sz w:val="28"/>
          <w:szCs w:val="28"/>
          <w:lang w:val="uk-UA"/>
        </w:rPr>
        <w:t>яни, імена мали українські, славилися відвагою. В 1147. р. разом із половцями приходили на поміч Олегові Святославичеві, в 1180. pp. брали участь у болгарській визвольній боротьбі, пізні</w:t>
      </w:r>
      <w:r w:rsidR="00F6235B" w:rsidRPr="00BC6DF4">
        <w:rPr>
          <w:rFonts w:ascii="Times New Roman" w:hAnsi="Times New Roman" w:cs="Times New Roman"/>
          <w:color w:val="auto"/>
          <w:sz w:val="28"/>
          <w:szCs w:val="28"/>
          <w:lang w:val="uk-UA"/>
        </w:rPr>
        <w:t xml:space="preserve">ше заходили на Угорщину. </w:t>
      </w:r>
    </w:p>
    <w:p w:rsidR="006B2DD6" w:rsidRPr="00BC6DF4" w:rsidRDefault="00F6235B"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Цю степову кол</w:t>
      </w:r>
      <w:r w:rsidR="006B2DD6" w:rsidRPr="00BC6DF4">
        <w:rPr>
          <w:rFonts w:ascii="Times New Roman" w:hAnsi="Times New Roman" w:cs="Times New Roman"/>
          <w:color w:val="auto"/>
          <w:sz w:val="28"/>
          <w:szCs w:val="28"/>
          <w:lang w:val="uk-UA"/>
        </w:rPr>
        <w:t xml:space="preserve">онізацію підтримувала також Галичина. Південний степ урізувався тоді в Поділля та Покуття й </w:t>
      </w:r>
      <w:r w:rsidRPr="00BC6DF4">
        <w:rPr>
          <w:rFonts w:ascii="Times New Roman" w:hAnsi="Times New Roman" w:cs="Times New Roman"/>
          <w:color w:val="auto"/>
          <w:sz w:val="28"/>
          <w:szCs w:val="28"/>
          <w:lang w:val="uk-UA"/>
        </w:rPr>
        <w:t>притягав до себе погра</w:t>
      </w:r>
      <w:r w:rsidR="006B2DD6" w:rsidRPr="00BC6DF4">
        <w:rPr>
          <w:rFonts w:ascii="Times New Roman" w:hAnsi="Times New Roman" w:cs="Times New Roman"/>
          <w:color w:val="auto"/>
          <w:sz w:val="28"/>
          <w:szCs w:val="28"/>
          <w:lang w:val="uk-UA"/>
        </w:rPr>
        <w:t>ничну людність. А щ</w:t>
      </w:r>
      <w:r w:rsidRPr="00BC6DF4">
        <w:rPr>
          <w:rFonts w:ascii="Times New Roman" w:hAnsi="Times New Roman" w:cs="Times New Roman"/>
          <w:color w:val="auto"/>
          <w:sz w:val="28"/>
          <w:szCs w:val="28"/>
          <w:lang w:val="uk-UA"/>
        </w:rPr>
        <w:t xml:space="preserve">о в Галицькій землі часто бували </w:t>
      </w:r>
      <w:r w:rsidR="006B2DD6" w:rsidRPr="00BC6DF4">
        <w:rPr>
          <w:rFonts w:ascii="Times New Roman" w:hAnsi="Times New Roman" w:cs="Times New Roman"/>
          <w:color w:val="auto"/>
          <w:sz w:val="28"/>
          <w:szCs w:val="28"/>
          <w:lang w:val="uk-UA"/>
        </w:rPr>
        <w:t>і внутрішні неспокої, то ті, що бу</w:t>
      </w:r>
      <w:r w:rsidRPr="00BC6DF4">
        <w:rPr>
          <w:rFonts w:ascii="Times New Roman" w:hAnsi="Times New Roman" w:cs="Times New Roman"/>
          <w:color w:val="auto"/>
          <w:sz w:val="28"/>
          <w:szCs w:val="28"/>
          <w:lang w:val="uk-UA"/>
        </w:rPr>
        <w:t xml:space="preserve">ли </w:t>
      </w:r>
      <w:r w:rsidR="006B2DD6" w:rsidRPr="00BC6DF4">
        <w:rPr>
          <w:rFonts w:ascii="Times New Roman" w:hAnsi="Times New Roman" w:cs="Times New Roman"/>
          <w:color w:val="auto"/>
          <w:sz w:val="28"/>
          <w:szCs w:val="28"/>
          <w:lang w:val="uk-UA"/>
        </w:rPr>
        <w:t>невдоволені цими відносинами, могли шукати собі пристановища в степах. Один із галицьких князів, Іван Ростиславич, 1145. р. утратив свій уділ у Галичині, подався над Дунай і там у городі Берлад зорганізував собі степове вій</w:t>
      </w:r>
      <w:r w:rsidRPr="00BC6DF4">
        <w:rPr>
          <w:rFonts w:ascii="Times New Roman" w:hAnsi="Times New Roman" w:cs="Times New Roman"/>
          <w:color w:val="auto"/>
          <w:sz w:val="28"/>
          <w:szCs w:val="28"/>
          <w:lang w:val="uk-UA"/>
        </w:rPr>
        <w:t>сько.</w:t>
      </w:r>
      <w:r w:rsidR="006B2DD6" w:rsidRPr="00BC6DF4">
        <w:rPr>
          <w:rFonts w:ascii="Times New Roman" w:hAnsi="Times New Roman" w:cs="Times New Roman"/>
          <w:color w:val="auto"/>
          <w:sz w:val="28"/>
          <w:szCs w:val="28"/>
          <w:lang w:val="uk-UA"/>
        </w:rPr>
        <w:t xml:space="preserve"> Його берладники цілі два десятиліття нишпорили по всіх сусідніх околицях. У 1158. р. вони непокоїли галицьких рибалок. ..десь на Чорному морі й добули два грецькі торгові кораблі. В 11о9. р. ходили походом на Пониззя (Поділля), здобули Кучелмин і облягали Ушицю. В 1160. р. опанували торговий "порт Олешшя у Дніпровому гирлі. Сили берладників були значні. В подільському ::поході їх полк налічував до 6000 людей. Та вони мусіли ма</w:t>
      </w:r>
      <w:r w:rsidRPr="00BC6DF4">
        <w:rPr>
          <w:rFonts w:ascii="Times New Roman" w:hAnsi="Times New Roman" w:cs="Times New Roman"/>
          <w:color w:val="auto"/>
          <w:sz w:val="28"/>
          <w:szCs w:val="28"/>
          <w:lang w:val="uk-UA"/>
        </w:rPr>
        <w:t>ти :й свою фл</w:t>
      </w:r>
      <w:r w:rsidR="006B2DD6" w:rsidRPr="00BC6DF4">
        <w:rPr>
          <w:rFonts w:ascii="Times New Roman" w:hAnsi="Times New Roman" w:cs="Times New Roman"/>
          <w:color w:val="auto"/>
          <w:sz w:val="28"/>
          <w:szCs w:val="28"/>
          <w:lang w:val="uk-UA"/>
        </w:rPr>
        <w:t>оту, бо робили напади й на морські пристані. Походи -берладників мали не</w:t>
      </w:r>
      <w:r w:rsidRPr="00BC6DF4">
        <w:rPr>
          <w:rFonts w:ascii="Times New Roman" w:hAnsi="Times New Roman" w:cs="Times New Roman"/>
          <w:color w:val="auto"/>
          <w:sz w:val="28"/>
          <w:szCs w:val="28"/>
          <w:lang w:val="uk-UA"/>
        </w:rPr>
        <w:t xml:space="preserve"> </w:t>
      </w:r>
      <w:r w:rsidR="006B2DD6" w:rsidRPr="00BC6DF4">
        <w:rPr>
          <w:rFonts w:ascii="Times New Roman" w:hAnsi="Times New Roman" w:cs="Times New Roman"/>
          <w:color w:val="auto"/>
          <w:sz w:val="28"/>
          <w:szCs w:val="28"/>
          <w:lang w:val="uk-UA"/>
        </w:rPr>
        <w:t>раз характер розбишацько-піратський, а якоїсь вищої пол</w:t>
      </w:r>
      <w:r w:rsidRPr="00BC6DF4">
        <w:rPr>
          <w:rFonts w:ascii="Times New Roman" w:hAnsi="Times New Roman" w:cs="Times New Roman"/>
          <w:color w:val="auto"/>
          <w:sz w:val="28"/>
          <w:szCs w:val="28"/>
          <w:lang w:val="uk-UA"/>
        </w:rPr>
        <w:t xml:space="preserve">ітичної мети ця </w:t>
      </w:r>
      <w:r w:rsidR="006B2DD6" w:rsidRPr="00BC6DF4">
        <w:rPr>
          <w:rFonts w:ascii="Times New Roman" w:hAnsi="Times New Roman" w:cs="Times New Roman"/>
          <w:color w:val="auto"/>
          <w:sz w:val="28"/>
          <w:szCs w:val="28"/>
          <w:lang w:val="uk-UA"/>
        </w:rPr>
        <w:t>берладська Січ не мала.</w:t>
      </w:r>
    </w:p>
    <w:p w:rsidR="00F6235B"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За першого наїзду татарів 1223. р. появляється ще одна степова -формація, таємні — галицькі витонці. Коли всі князі з</w:t>
      </w:r>
      <w:r w:rsidR="00F6235B" w:rsidRPr="00BC6DF4">
        <w:rPr>
          <w:rFonts w:ascii="Times New Roman" w:hAnsi="Times New Roman" w:cs="Times New Roman"/>
          <w:color w:val="auto"/>
          <w:sz w:val="28"/>
          <w:szCs w:val="28"/>
          <w:lang w:val="uk-UA"/>
        </w:rPr>
        <w:t>’</w:t>
      </w:r>
      <w:r w:rsidRPr="00BC6DF4">
        <w:rPr>
          <w:rFonts w:ascii="Times New Roman" w:hAnsi="Times New Roman" w:cs="Times New Roman"/>
          <w:color w:val="auto"/>
          <w:sz w:val="28"/>
          <w:szCs w:val="28"/>
          <w:lang w:val="uk-UA"/>
        </w:rPr>
        <w:t>їхалися «були недалеко Дніпрових порогів, щоб разом виступити на грізних монголів, »вигонці галицькі приплили Дніпром, ввійшли були</w:t>
      </w:r>
      <w:r w:rsidR="00F6235B" w:rsidRPr="00BC6DF4">
        <w:rPr>
          <w:rFonts w:ascii="Times New Roman" w:hAnsi="Times New Roman" w:cs="Times New Roman"/>
          <w:color w:val="auto"/>
          <w:sz w:val="28"/>
          <w:szCs w:val="28"/>
          <w:lang w:val="uk-UA"/>
        </w:rPr>
        <w:t xml:space="preserve"> в море, бо було човнів тисяча,</w:t>
      </w:r>
      <w:r w:rsidRPr="00BC6DF4">
        <w:rPr>
          <w:rFonts w:ascii="Times New Roman" w:hAnsi="Times New Roman" w:cs="Times New Roman"/>
          <w:color w:val="auto"/>
          <w:sz w:val="28"/>
          <w:szCs w:val="28"/>
          <w:lang w:val="uk-UA"/>
        </w:rPr>
        <w:t xml:space="preserve"> в</w:t>
      </w:r>
      <w:r w:rsidR="00F6235B" w:rsidRPr="00BC6DF4">
        <w:rPr>
          <w:rFonts w:ascii="Times New Roman" w:hAnsi="Times New Roman" w:cs="Times New Roman"/>
          <w:color w:val="auto"/>
          <w:sz w:val="28"/>
          <w:szCs w:val="28"/>
          <w:lang w:val="uk-UA"/>
        </w:rPr>
        <w:t>’</w:t>
      </w:r>
      <w:r w:rsidRPr="00BC6DF4">
        <w:rPr>
          <w:rFonts w:ascii="Times New Roman" w:hAnsi="Times New Roman" w:cs="Times New Roman"/>
          <w:color w:val="auto"/>
          <w:sz w:val="28"/>
          <w:szCs w:val="28"/>
          <w:lang w:val="uk-UA"/>
        </w:rPr>
        <w:t>їхали у Дніпро, дійшли, до порогів і стали коло річки Хортиці на броді у про</w:t>
      </w:r>
      <w:r w:rsidR="00F6235B" w:rsidRPr="00BC6DF4">
        <w:rPr>
          <w:rFonts w:ascii="Times New Roman" w:hAnsi="Times New Roman" w:cs="Times New Roman"/>
          <w:color w:val="auto"/>
          <w:sz w:val="28"/>
          <w:szCs w:val="28"/>
          <w:lang w:val="uk-UA"/>
        </w:rPr>
        <w:t>толчі; були з ними Юрій Дома</w:t>
      </w:r>
      <w:r w:rsidRPr="00BC6DF4">
        <w:rPr>
          <w:rFonts w:ascii="Times New Roman" w:hAnsi="Times New Roman" w:cs="Times New Roman"/>
          <w:color w:val="auto"/>
          <w:sz w:val="28"/>
          <w:szCs w:val="28"/>
          <w:lang w:val="uk-UA"/>
        </w:rPr>
        <w:t>мирич і Держикрай Володиславич«. Була це якась сильніша організація, коли човнів було аж тисячу — людей могло бути кіль</w:t>
      </w:r>
      <w:r w:rsidR="00F6235B" w:rsidRPr="00BC6DF4">
        <w:rPr>
          <w:rFonts w:ascii="Times New Roman" w:hAnsi="Times New Roman" w:cs="Times New Roman"/>
          <w:color w:val="auto"/>
          <w:sz w:val="28"/>
          <w:szCs w:val="28"/>
          <w:lang w:val="uk-UA"/>
        </w:rPr>
        <w:t>ка</w:t>
      </w:r>
      <w:r w:rsidRPr="00BC6DF4">
        <w:rPr>
          <w:rFonts w:ascii="Times New Roman" w:hAnsi="Times New Roman" w:cs="Times New Roman"/>
          <w:color w:val="auto"/>
          <w:sz w:val="28"/>
          <w:szCs w:val="28"/>
          <w:lang w:val="uk-UA"/>
        </w:rPr>
        <w:t xml:space="preserve">нацять тисяч. Може це були емігранти з Галичини, що осіли десь над Чорним морем. </w:t>
      </w:r>
    </w:p>
    <w:p w:rsidR="006B2DD6" w:rsidRPr="00BC6DF4" w:rsidRDefault="006B2DD6" w:rsidP="00BC6DF4">
      <w:pPr>
        <w:pStyle w:val="a3"/>
        <w:widowControl w:val="0"/>
        <w:spacing w:line="360" w:lineRule="auto"/>
        <w:ind w:firstLine="709"/>
        <w:jc w:val="both"/>
        <w:rPr>
          <w:rFonts w:ascii="Times New Roman" w:hAnsi="Times New Roman" w:cs="Times New Roman"/>
          <w:color w:val="auto"/>
          <w:sz w:val="28"/>
          <w:szCs w:val="28"/>
          <w:lang w:val="uk-UA"/>
        </w:rPr>
      </w:pPr>
      <w:r w:rsidRPr="00BC6DF4">
        <w:rPr>
          <w:rFonts w:ascii="Times New Roman" w:hAnsi="Times New Roman" w:cs="Times New Roman"/>
          <w:color w:val="auto"/>
          <w:sz w:val="28"/>
          <w:szCs w:val="28"/>
          <w:lang w:val="uk-UA"/>
        </w:rPr>
        <w:t>Коли на Україну прийшла грізна небезпека, вони почувалися до обов</w:t>
      </w:r>
      <w:r w:rsidR="00F6235B" w:rsidRPr="00BC6DF4">
        <w:rPr>
          <w:rFonts w:ascii="Times New Roman" w:hAnsi="Times New Roman" w:cs="Times New Roman"/>
          <w:color w:val="auto"/>
          <w:sz w:val="28"/>
          <w:szCs w:val="28"/>
        </w:rPr>
        <w:t>’</w:t>
      </w:r>
      <w:r w:rsidR="00F6235B" w:rsidRPr="00BC6DF4">
        <w:rPr>
          <w:rFonts w:ascii="Times New Roman" w:hAnsi="Times New Roman" w:cs="Times New Roman"/>
          <w:color w:val="auto"/>
          <w:sz w:val="28"/>
          <w:szCs w:val="28"/>
          <w:lang w:val="uk-UA"/>
        </w:rPr>
        <w:t>язку стати разом у</w:t>
      </w:r>
      <w:r w:rsidRPr="00BC6DF4">
        <w:rPr>
          <w:rFonts w:ascii="Times New Roman" w:hAnsi="Times New Roman" w:cs="Times New Roman"/>
          <w:color w:val="auto"/>
          <w:sz w:val="28"/>
          <w:szCs w:val="28"/>
          <w:lang w:val="uk-UA"/>
        </w:rPr>
        <w:t xml:space="preserve"> обороні рідної землі й певно багато їх понакладало головами над річкою Калкою,</w:t>
      </w:r>
      <w:bookmarkStart w:id="1" w:name="_GoBack"/>
      <w:bookmarkEnd w:id="1"/>
    </w:p>
    <w:sectPr w:rsidR="006B2DD6" w:rsidRPr="00BC6DF4" w:rsidSect="00BC6DF4">
      <w:pgSz w:w="11907" w:h="16839" w:code="9"/>
      <w:pgMar w:top="1134" w:right="851" w:bottom="1134" w:left="1701"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DBE" w:rsidRDefault="002C3DBE" w:rsidP="006B2DD6">
      <w:pPr>
        <w:spacing w:after="0" w:line="240" w:lineRule="auto"/>
      </w:pPr>
      <w:r>
        <w:separator/>
      </w:r>
    </w:p>
  </w:endnote>
  <w:endnote w:type="continuationSeparator" w:id="0">
    <w:p w:rsidR="002C3DBE" w:rsidRDefault="002C3DBE" w:rsidP="006B2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DBE" w:rsidRDefault="002C3DBE" w:rsidP="006B2DD6">
      <w:pPr>
        <w:spacing w:after="0" w:line="240" w:lineRule="auto"/>
      </w:pPr>
      <w:r>
        <w:separator/>
      </w:r>
    </w:p>
  </w:footnote>
  <w:footnote w:type="continuationSeparator" w:id="0">
    <w:p w:rsidR="002C3DBE" w:rsidRDefault="002C3DBE" w:rsidP="006B2D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2DD6"/>
    <w:rsid w:val="00070F86"/>
    <w:rsid w:val="00085ACF"/>
    <w:rsid w:val="001150D8"/>
    <w:rsid w:val="0020128A"/>
    <w:rsid w:val="002C3DBE"/>
    <w:rsid w:val="006B2DD6"/>
    <w:rsid w:val="00A73CFA"/>
    <w:rsid w:val="00B7123B"/>
    <w:rsid w:val="00BC6DF4"/>
    <w:rsid w:val="00DB46C6"/>
    <w:rsid w:val="00F62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B70EE2-5868-4965-85B2-51C1B0856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AC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9">
    <w:name w:val="Основной текст (19) + Полужирный"/>
    <w:rsid w:val="006B2DD6"/>
    <w:rPr>
      <w:rFonts w:ascii="Times New Roman" w:hAnsi="Times New Roman" w:cs="Times New Roman"/>
      <w:b/>
      <w:bCs/>
      <w:sz w:val="24"/>
      <w:szCs w:val="24"/>
    </w:rPr>
  </w:style>
  <w:style w:type="character" w:customStyle="1" w:styleId="20">
    <w:name w:val="Основной текст (20)"/>
    <w:rsid w:val="006B2DD6"/>
    <w:rPr>
      <w:rFonts w:ascii="Times New Roman" w:hAnsi="Times New Roman" w:cs="Times New Roman"/>
      <w:sz w:val="24"/>
      <w:szCs w:val="24"/>
    </w:rPr>
  </w:style>
  <w:style w:type="character" w:customStyle="1" w:styleId="200">
    <w:name w:val="Основной текст (20) + Полужирный"/>
    <w:rsid w:val="006B2DD6"/>
    <w:rPr>
      <w:rFonts w:ascii="Times New Roman" w:hAnsi="Times New Roman" w:cs="Times New Roman"/>
      <w:b/>
      <w:bCs/>
      <w:sz w:val="24"/>
      <w:szCs w:val="24"/>
    </w:rPr>
  </w:style>
  <w:style w:type="character" w:customStyle="1" w:styleId="199pt">
    <w:name w:val="Основной текст (19) + 9 pt"/>
    <w:aliases w:val="Полужирный"/>
    <w:rsid w:val="006B2DD6"/>
    <w:rPr>
      <w:rFonts w:ascii="Times New Roman" w:hAnsi="Times New Roman" w:cs="Times New Roman"/>
      <w:b/>
      <w:bCs/>
      <w:sz w:val="18"/>
      <w:szCs w:val="18"/>
    </w:rPr>
  </w:style>
  <w:style w:type="paragraph" w:styleId="a3">
    <w:name w:val="No Spacing"/>
    <w:uiPriority w:val="1"/>
    <w:qFormat/>
    <w:rsid w:val="006B2DD6"/>
    <w:rPr>
      <w:rFonts w:ascii="Arial Unicode MS" w:eastAsia="Arial Unicode MS" w:hAnsi="Arial Unicode MS" w:cs="Arial Unicode MS"/>
      <w:color w:val="000000"/>
      <w:sz w:val="24"/>
      <w:szCs w:val="24"/>
    </w:rPr>
  </w:style>
  <w:style w:type="paragraph" w:styleId="a4">
    <w:name w:val="header"/>
    <w:basedOn w:val="a"/>
    <w:link w:val="a5"/>
    <w:uiPriority w:val="99"/>
    <w:semiHidden/>
    <w:unhideWhenUsed/>
    <w:rsid w:val="006B2DD6"/>
    <w:pPr>
      <w:tabs>
        <w:tab w:val="center" w:pos="4677"/>
        <w:tab w:val="right" w:pos="9355"/>
      </w:tabs>
      <w:spacing w:after="0" w:line="240" w:lineRule="auto"/>
    </w:pPr>
  </w:style>
  <w:style w:type="character" w:customStyle="1" w:styleId="a5">
    <w:name w:val="Верхній колонтитул Знак"/>
    <w:link w:val="a4"/>
    <w:uiPriority w:val="99"/>
    <w:semiHidden/>
    <w:locked/>
    <w:rsid w:val="006B2DD6"/>
    <w:rPr>
      <w:rFonts w:cs="Times New Roman"/>
    </w:rPr>
  </w:style>
  <w:style w:type="paragraph" w:styleId="a6">
    <w:name w:val="footer"/>
    <w:basedOn w:val="a"/>
    <w:link w:val="a7"/>
    <w:uiPriority w:val="99"/>
    <w:unhideWhenUsed/>
    <w:rsid w:val="006B2DD6"/>
    <w:pPr>
      <w:tabs>
        <w:tab w:val="center" w:pos="4677"/>
        <w:tab w:val="right" w:pos="9355"/>
      </w:tabs>
      <w:spacing w:after="0" w:line="240" w:lineRule="auto"/>
    </w:pPr>
  </w:style>
  <w:style w:type="character" w:customStyle="1" w:styleId="a7">
    <w:name w:val="Нижній колонтитул Знак"/>
    <w:link w:val="a6"/>
    <w:uiPriority w:val="99"/>
    <w:locked/>
    <w:rsid w:val="006B2DD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3748</Words>
  <Characters>21370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2014-08-10T15:10:00Z</dcterms:created>
  <dcterms:modified xsi:type="dcterms:W3CDTF">2014-08-10T15:10:00Z</dcterms:modified>
</cp:coreProperties>
</file>