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E38" w:rsidRPr="00EA2722" w:rsidRDefault="000E6E38" w:rsidP="00947B06">
      <w:pPr>
        <w:pStyle w:val="a3"/>
        <w:widowControl/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</w:p>
    <w:p w:rsidR="000E6E38" w:rsidRPr="00EA2722" w:rsidRDefault="000E6E38" w:rsidP="00947B06">
      <w:pPr>
        <w:pStyle w:val="a3"/>
        <w:widowControl/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</w:p>
    <w:p w:rsidR="00947B06" w:rsidRPr="00EA2722" w:rsidRDefault="00947B06" w:rsidP="00947B06">
      <w:pPr>
        <w:pStyle w:val="a3"/>
        <w:widowControl/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</w:p>
    <w:p w:rsidR="00947B06" w:rsidRPr="00EA2722" w:rsidRDefault="00947B06" w:rsidP="00947B06">
      <w:pPr>
        <w:pStyle w:val="a3"/>
        <w:widowControl/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</w:p>
    <w:p w:rsidR="00947B06" w:rsidRPr="00EA2722" w:rsidRDefault="00947B06" w:rsidP="00947B06">
      <w:pPr>
        <w:pStyle w:val="a3"/>
        <w:widowControl/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</w:p>
    <w:p w:rsidR="00947B06" w:rsidRPr="00EA2722" w:rsidRDefault="00947B06" w:rsidP="00947B06">
      <w:pPr>
        <w:pStyle w:val="a3"/>
        <w:widowControl/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</w:p>
    <w:p w:rsidR="00947B06" w:rsidRPr="00EA2722" w:rsidRDefault="00947B06" w:rsidP="00947B06">
      <w:pPr>
        <w:pStyle w:val="a3"/>
        <w:widowControl/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</w:p>
    <w:p w:rsidR="00947B06" w:rsidRPr="00EA2722" w:rsidRDefault="00947B06" w:rsidP="00947B06">
      <w:pPr>
        <w:pStyle w:val="a3"/>
        <w:widowControl/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</w:p>
    <w:p w:rsidR="00947B06" w:rsidRPr="00EA2722" w:rsidRDefault="00947B06" w:rsidP="00947B06">
      <w:pPr>
        <w:pStyle w:val="a3"/>
        <w:widowControl/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</w:p>
    <w:p w:rsidR="000E6E38" w:rsidRPr="00EA2722" w:rsidRDefault="000E6E38" w:rsidP="00947B06">
      <w:pPr>
        <w:pStyle w:val="a3"/>
        <w:widowControl/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</w:p>
    <w:p w:rsidR="000E6E38" w:rsidRPr="00EA2722" w:rsidRDefault="000E6E38" w:rsidP="00947B06">
      <w:pPr>
        <w:pStyle w:val="a3"/>
        <w:widowControl/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</w:p>
    <w:p w:rsidR="000E6E38" w:rsidRPr="00EA2722" w:rsidRDefault="000E6E38" w:rsidP="00947B06">
      <w:pPr>
        <w:pStyle w:val="a3"/>
        <w:widowControl/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</w:p>
    <w:p w:rsidR="000E6E38" w:rsidRPr="00EA2722" w:rsidRDefault="000E6E38" w:rsidP="00947B06">
      <w:pPr>
        <w:pStyle w:val="a3"/>
        <w:widowControl/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</w:p>
    <w:p w:rsidR="000E6E38" w:rsidRPr="00EA2722" w:rsidRDefault="00947B06" w:rsidP="00947B06">
      <w:pPr>
        <w:pStyle w:val="a3"/>
        <w:widowControl/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40"/>
        </w:rPr>
      </w:pPr>
      <w:r w:rsidRPr="00EA2722">
        <w:rPr>
          <w:b/>
          <w:color w:val="000000"/>
          <w:sz w:val="28"/>
          <w:szCs w:val="40"/>
        </w:rPr>
        <w:t>Реферат</w:t>
      </w:r>
    </w:p>
    <w:p w:rsidR="000E6E38" w:rsidRPr="00EA2722" w:rsidRDefault="00947B06" w:rsidP="00947B06">
      <w:pPr>
        <w:pStyle w:val="a3"/>
        <w:widowControl/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 w:rsidRPr="00EA2722">
        <w:rPr>
          <w:b/>
          <w:color w:val="000000"/>
          <w:sz w:val="28"/>
          <w:szCs w:val="28"/>
        </w:rPr>
        <w:t xml:space="preserve">Тема: ХОЗЯЙСТВО </w:t>
      </w:r>
      <w:r w:rsidR="000E6E38" w:rsidRPr="00EA2722">
        <w:rPr>
          <w:b/>
          <w:color w:val="000000"/>
          <w:sz w:val="28"/>
          <w:szCs w:val="28"/>
        </w:rPr>
        <w:t>АРАВИ</w:t>
      </w:r>
      <w:r w:rsidRPr="00EA2722">
        <w:rPr>
          <w:b/>
          <w:color w:val="000000"/>
          <w:sz w:val="28"/>
          <w:szCs w:val="28"/>
        </w:rPr>
        <w:t>И</w:t>
      </w:r>
      <w:r w:rsidR="000E6E38" w:rsidRPr="00EA2722">
        <w:rPr>
          <w:b/>
          <w:color w:val="000000"/>
          <w:sz w:val="28"/>
          <w:szCs w:val="28"/>
        </w:rPr>
        <w:t xml:space="preserve"> В РАННЕЕ СРЕДНЕВЕКОВЬЕ</w:t>
      </w:r>
    </w:p>
    <w:p w:rsidR="000E6E38" w:rsidRPr="00EA2722" w:rsidRDefault="000E6E38" w:rsidP="00947B06">
      <w:pPr>
        <w:pStyle w:val="a3"/>
        <w:widowControl/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</w:p>
    <w:p w:rsidR="000E6E38" w:rsidRPr="00EA2722" w:rsidRDefault="00947B06" w:rsidP="00947B06">
      <w:pPr>
        <w:shd w:val="clear" w:color="000000" w:fill="auto"/>
        <w:suppressAutoHyphens/>
        <w:spacing w:after="0" w:line="360" w:lineRule="auto"/>
        <w:jc w:val="center"/>
        <w:rPr>
          <w:rFonts w:ascii="Times New Roman" w:hAnsi="Times New Roman"/>
          <w:b/>
          <w:caps/>
          <w:color w:val="000000"/>
          <w:sz w:val="28"/>
          <w:szCs w:val="28"/>
        </w:rPr>
      </w:pPr>
      <w:r w:rsidRPr="00EA2722">
        <w:rPr>
          <w:rFonts w:ascii="Times New Roman" w:hAnsi="Times New Roman"/>
          <w:color w:val="000000"/>
          <w:sz w:val="28"/>
          <w:szCs w:val="28"/>
        </w:rPr>
        <w:br w:type="page"/>
      </w:r>
      <w:r w:rsidRPr="00EA2722">
        <w:rPr>
          <w:rFonts w:ascii="Times New Roman" w:hAnsi="Times New Roman"/>
          <w:b/>
          <w:caps/>
          <w:color w:val="000000"/>
          <w:sz w:val="28"/>
          <w:szCs w:val="28"/>
        </w:rPr>
        <w:t>План</w:t>
      </w:r>
    </w:p>
    <w:p w:rsidR="00947B06" w:rsidRPr="00EA2722" w:rsidRDefault="00947B06" w:rsidP="00947B06">
      <w:pPr>
        <w:shd w:val="clear" w:color="000000" w:fill="auto"/>
        <w:suppressAutoHyphens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0E6E38" w:rsidRPr="00EA2722" w:rsidRDefault="00947B06" w:rsidP="00947B06">
      <w:pPr>
        <w:pStyle w:val="a3"/>
        <w:widowControl/>
        <w:numPr>
          <w:ilvl w:val="0"/>
          <w:numId w:val="1"/>
        </w:numPr>
        <w:shd w:val="clear" w:color="000000" w:fill="auto"/>
        <w:tabs>
          <w:tab w:val="left" w:pos="284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EA2722">
        <w:rPr>
          <w:color w:val="000000"/>
          <w:sz w:val="28"/>
          <w:szCs w:val="28"/>
        </w:rPr>
        <w:t>АРАВИЯ В РАННЕЕ СРЕДНЕВЕКОВЬЕ</w:t>
      </w:r>
    </w:p>
    <w:p w:rsidR="000E6E38" w:rsidRPr="00EA2722" w:rsidRDefault="00947B06" w:rsidP="00947B06">
      <w:pPr>
        <w:pStyle w:val="a3"/>
        <w:widowControl/>
        <w:numPr>
          <w:ilvl w:val="0"/>
          <w:numId w:val="1"/>
        </w:numPr>
        <w:shd w:val="clear" w:color="000000" w:fill="auto"/>
        <w:tabs>
          <w:tab w:val="left" w:pos="284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EA2722">
        <w:rPr>
          <w:color w:val="000000"/>
          <w:sz w:val="28"/>
          <w:szCs w:val="28"/>
        </w:rPr>
        <w:t>ЗЕМЛЕДЕЛИЕ И СКОТОВОДСТВО</w:t>
      </w:r>
    </w:p>
    <w:p w:rsidR="000E6E38" w:rsidRPr="00EA2722" w:rsidRDefault="000E6E38" w:rsidP="00947B06">
      <w:pPr>
        <w:pStyle w:val="a3"/>
        <w:widowControl/>
        <w:numPr>
          <w:ilvl w:val="0"/>
          <w:numId w:val="1"/>
        </w:numPr>
        <w:shd w:val="clear" w:color="000000" w:fill="auto"/>
        <w:tabs>
          <w:tab w:val="left" w:pos="284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EA2722">
        <w:rPr>
          <w:bCs/>
          <w:color w:val="000000"/>
          <w:sz w:val="28"/>
          <w:szCs w:val="28"/>
        </w:rPr>
        <w:t>РЕМЕСЛО И ТОРГОВЛЯ</w:t>
      </w:r>
    </w:p>
    <w:p w:rsidR="000E6E38" w:rsidRPr="00EA2722" w:rsidRDefault="00947B06" w:rsidP="00947B06">
      <w:pPr>
        <w:pStyle w:val="a3"/>
        <w:widowControl/>
        <w:shd w:val="clear" w:color="000000" w:fill="auto"/>
        <w:tabs>
          <w:tab w:val="left" w:pos="284"/>
        </w:tabs>
        <w:suppressAutoHyphens/>
        <w:spacing w:line="360" w:lineRule="auto"/>
        <w:jc w:val="both"/>
        <w:rPr>
          <w:color w:val="000000"/>
          <w:sz w:val="28"/>
          <w:szCs w:val="28"/>
        </w:rPr>
      </w:pPr>
      <w:r w:rsidRPr="00EA2722">
        <w:rPr>
          <w:bCs/>
          <w:color w:val="000000"/>
          <w:sz w:val="28"/>
          <w:szCs w:val="28"/>
        </w:rPr>
        <w:t>СПИСОК ЛИТЕРАТУРЫ</w:t>
      </w:r>
    </w:p>
    <w:p w:rsidR="000E6E38" w:rsidRPr="00EA2722" w:rsidRDefault="000E6E38" w:rsidP="00947B06">
      <w:pPr>
        <w:pStyle w:val="a3"/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50538" w:rsidRPr="00EA2722" w:rsidRDefault="00947B06" w:rsidP="00947B06">
      <w:pPr>
        <w:suppressAutoHyphens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A2722">
        <w:rPr>
          <w:color w:val="000000"/>
          <w:sz w:val="28"/>
          <w:szCs w:val="28"/>
        </w:rPr>
        <w:br w:type="page"/>
      </w:r>
      <w:r w:rsidRPr="00EA2722">
        <w:rPr>
          <w:rFonts w:ascii="Times New Roman" w:hAnsi="Times New Roman"/>
          <w:b/>
          <w:color w:val="000000"/>
          <w:sz w:val="28"/>
          <w:szCs w:val="28"/>
        </w:rPr>
        <w:t xml:space="preserve">1 </w:t>
      </w:r>
      <w:r w:rsidR="00650538" w:rsidRPr="00EA2722">
        <w:rPr>
          <w:rFonts w:ascii="Times New Roman" w:hAnsi="Times New Roman"/>
          <w:b/>
          <w:color w:val="000000"/>
          <w:sz w:val="28"/>
          <w:szCs w:val="28"/>
        </w:rPr>
        <w:t>АРАВИЯ В РАННЕЕ СРЕДНЕВЕКОВЬЕ</w:t>
      </w:r>
    </w:p>
    <w:p w:rsidR="00947B06" w:rsidRPr="00EA2722" w:rsidRDefault="00947B06" w:rsidP="00947B06">
      <w:pPr>
        <w:pStyle w:val="a3"/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47B06" w:rsidRPr="00EA2722" w:rsidRDefault="00650538" w:rsidP="00947B06">
      <w:pPr>
        <w:pStyle w:val="a3"/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A2722">
        <w:rPr>
          <w:color w:val="000000"/>
          <w:sz w:val="28"/>
          <w:szCs w:val="28"/>
        </w:rPr>
        <w:t>Самыми важными источниками по истории арабов до ислама являются южноаравийские надписи, памятники материальной культуры, свидетельства, сохранившиеся в других странах Древнего Востока, труды античных авторов, устное творчество</w:t>
      </w:r>
      <w:r w:rsidR="00947B06" w:rsidRPr="00EA2722">
        <w:rPr>
          <w:color w:val="000000"/>
          <w:sz w:val="28"/>
          <w:szCs w:val="28"/>
        </w:rPr>
        <w:t xml:space="preserve"> </w:t>
      </w:r>
      <w:r w:rsidRPr="00EA2722">
        <w:rPr>
          <w:color w:val="000000"/>
          <w:sz w:val="28"/>
          <w:szCs w:val="28"/>
        </w:rPr>
        <w:t>самих</w:t>
      </w:r>
      <w:r w:rsidR="00947B06" w:rsidRPr="00EA2722">
        <w:rPr>
          <w:color w:val="000000"/>
          <w:sz w:val="28"/>
          <w:szCs w:val="28"/>
        </w:rPr>
        <w:t xml:space="preserve"> </w:t>
      </w:r>
      <w:r w:rsidRPr="00EA2722">
        <w:rPr>
          <w:color w:val="000000"/>
          <w:sz w:val="28"/>
          <w:szCs w:val="28"/>
        </w:rPr>
        <w:t>арабов и</w:t>
      </w:r>
      <w:r w:rsidR="00947B06" w:rsidRPr="00EA2722">
        <w:rPr>
          <w:color w:val="000000"/>
          <w:sz w:val="28"/>
          <w:szCs w:val="28"/>
        </w:rPr>
        <w:t xml:space="preserve"> </w:t>
      </w:r>
      <w:r w:rsidRPr="00EA2722">
        <w:rPr>
          <w:color w:val="000000"/>
          <w:sz w:val="28"/>
          <w:szCs w:val="28"/>
        </w:rPr>
        <w:t>Коран.</w:t>
      </w:r>
    </w:p>
    <w:p w:rsidR="00947B06" w:rsidRPr="00EA2722" w:rsidRDefault="00650538" w:rsidP="00947B06">
      <w:pPr>
        <w:pStyle w:val="a3"/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A2722">
        <w:rPr>
          <w:color w:val="000000"/>
          <w:sz w:val="28"/>
          <w:szCs w:val="28"/>
        </w:rPr>
        <w:t xml:space="preserve">В настоящее время собрано более 5000 надписей в Южной Аравии, включающих государственные и частноправовые документы, описания военных походов, долговые обязательства, надписи на межевых каменных знаках и т. д. Библия неоднократно упоминает многочисленные арабские племена, летописи ассирийских царей дают сведения об арабах, населявших соседние области. Античные авторы Геродот, Страбон, Диодор Сицилийский и другие сообщают о природе Аравии, о нравах и обычаях арабов, о религиозной ситуации. Внутренняя жизнь Аравии нашла свое отражение в устном творчестве доисламских поэтов, в устных преданиях, которые в </w:t>
      </w:r>
      <w:r w:rsidRPr="00EA2722">
        <w:rPr>
          <w:color w:val="000000"/>
          <w:sz w:val="28"/>
          <w:szCs w:val="28"/>
          <w:lang w:val="en-US"/>
        </w:rPr>
        <w:t>VII</w:t>
      </w:r>
      <w:r w:rsidRPr="00EA2722">
        <w:rPr>
          <w:color w:val="000000"/>
          <w:sz w:val="28"/>
          <w:szCs w:val="28"/>
        </w:rPr>
        <w:t>—</w:t>
      </w:r>
      <w:r w:rsidRPr="00EA2722">
        <w:rPr>
          <w:color w:val="000000"/>
          <w:sz w:val="28"/>
          <w:szCs w:val="28"/>
          <w:lang w:val="en-US"/>
        </w:rPr>
        <w:t>VIII</w:t>
      </w:r>
      <w:r w:rsidRPr="00EA2722">
        <w:rPr>
          <w:color w:val="000000"/>
          <w:sz w:val="28"/>
          <w:szCs w:val="28"/>
        </w:rPr>
        <w:t xml:space="preserve"> вв. были собраны, записаны и получили название «Дни арабов».</w:t>
      </w:r>
    </w:p>
    <w:p w:rsidR="00947B06" w:rsidRPr="00EA2722" w:rsidRDefault="00650538" w:rsidP="00947B06">
      <w:pPr>
        <w:pStyle w:val="a3"/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A2722">
        <w:rPr>
          <w:color w:val="000000"/>
          <w:sz w:val="28"/>
          <w:szCs w:val="28"/>
        </w:rPr>
        <w:t>Эти памятники отражают жизнь как оседлого, так и кочевого населения Аравийского полуострова, развивавшегося в условиях тесных политических, экономических, идеологических и культурных контактов со всеми центрами цивилизации. Это расширяло географический и политический кругозор арабов.</w:t>
      </w:r>
    </w:p>
    <w:p w:rsidR="00650538" w:rsidRPr="00EA2722" w:rsidRDefault="00650538" w:rsidP="00947B06">
      <w:pPr>
        <w:pStyle w:val="a3"/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A2722">
        <w:rPr>
          <w:color w:val="000000"/>
          <w:sz w:val="28"/>
          <w:szCs w:val="28"/>
        </w:rPr>
        <w:t>Арабы сами были создателями значительных центров древней земледельческой культуры, развитого оседлого и кочевого скотоводства. Они еще в древности создали свою письменность и, значит, были одним из самых культурных народов того времени.</w:t>
      </w:r>
    </w:p>
    <w:p w:rsidR="00650538" w:rsidRPr="00EA2722" w:rsidRDefault="00650538" w:rsidP="00947B06">
      <w:pPr>
        <w:pStyle w:val="a3"/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50538" w:rsidRPr="00EA2722" w:rsidRDefault="00947B06" w:rsidP="00947B06">
      <w:pPr>
        <w:pStyle w:val="a3"/>
        <w:widowControl/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 w:rsidRPr="00EA2722">
        <w:rPr>
          <w:b/>
          <w:color w:val="000000"/>
          <w:sz w:val="28"/>
          <w:szCs w:val="28"/>
        </w:rPr>
        <w:t xml:space="preserve">2 </w:t>
      </w:r>
      <w:r w:rsidR="00650538" w:rsidRPr="00EA2722">
        <w:rPr>
          <w:b/>
          <w:color w:val="000000"/>
          <w:sz w:val="28"/>
          <w:szCs w:val="28"/>
        </w:rPr>
        <w:t>ЗЕМЛЕДЕЛИЕ И СКОТОВОДСТВО</w:t>
      </w:r>
    </w:p>
    <w:p w:rsidR="00947B06" w:rsidRPr="00EA2722" w:rsidRDefault="00947B06" w:rsidP="00947B06">
      <w:pPr>
        <w:pStyle w:val="a3"/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47B06" w:rsidRPr="00EA2722" w:rsidRDefault="00650538" w:rsidP="00947B06">
      <w:pPr>
        <w:pStyle w:val="a3"/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A2722">
        <w:rPr>
          <w:color w:val="000000"/>
          <w:sz w:val="28"/>
          <w:szCs w:val="28"/>
        </w:rPr>
        <w:t>Обширный Аравийский полуостров, площадь которого достигает 3 млн. км</w:t>
      </w:r>
      <w:r w:rsidRPr="00EA2722">
        <w:rPr>
          <w:color w:val="000000"/>
          <w:sz w:val="28"/>
          <w:szCs w:val="28"/>
          <w:vertAlign w:val="superscript"/>
        </w:rPr>
        <w:t>2</w:t>
      </w:r>
      <w:r w:rsidRPr="00EA2722">
        <w:rPr>
          <w:color w:val="000000"/>
          <w:sz w:val="28"/>
          <w:szCs w:val="28"/>
        </w:rPr>
        <w:t>, состоит в основном из сухих степей, пустынь и полупустынь. Только незначительная его часть — Йемен, Йемама, некоторые районы Центральной Аравии, оазисы на западе и севере, южные области — пригодна для земледелия.</w:t>
      </w:r>
    </w:p>
    <w:p w:rsidR="00947B06" w:rsidRPr="00EA2722" w:rsidRDefault="00650538" w:rsidP="00947B06">
      <w:pPr>
        <w:pStyle w:val="a3"/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A2722">
        <w:rPr>
          <w:color w:val="000000"/>
          <w:sz w:val="28"/>
          <w:szCs w:val="28"/>
        </w:rPr>
        <w:t>Рельеф Аравии — сочетание гор, долин, сухих пустынь — определяет и ее климат. Колебания температуры достигают больших пределов — от тропической жары летом до холодов зимой. Во многих районах наблюдаются большие колебания дневной и ночной температуры. Влажность воздуха также резко колеблется. Ветры бывают исключительно неблагоприятными для всего живого. Но самым гибельным арабы считают самум, который продолжается примерно 50 дней с небольшими перерывами, когда по пустыне проносятся ураганы, поднимая столбы песка. Арабы называют самум ядоносным ветром и всячески стараются уберечь от него свои семьи и скот.</w:t>
      </w:r>
    </w:p>
    <w:p w:rsidR="00947B06" w:rsidRPr="00EA2722" w:rsidRDefault="00650538" w:rsidP="00947B06">
      <w:pPr>
        <w:pStyle w:val="a3"/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A2722">
        <w:rPr>
          <w:color w:val="000000"/>
          <w:sz w:val="28"/>
          <w:szCs w:val="28"/>
        </w:rPr>
        <w:t>Рек в собственном смысле в Аравии нет, только в дождливое время образуются небольшие речки, которые теряются в песках и скоро высыхают, оставляя сухие русла. В зависимости от климата в разное время та или иная часть Аравийского полуострова орошалась дождями, на что жители полуострова возлагали все надежды, а древние поэты воспевали ливни, превращавшие безжизненную пустыню в цветущий луг. Однако нередко в сезон дождей в горных районах селевые потоки сметали все на своем пути. Часто град уничтожал посевы.</w:t>
      </w:r>
    </w:p>
    <w:p w:rsidR="00947B06" w:rsidRPr="00EA2722" w:rsidRDefault="00650538" w:rsidP="00947B06">
      <w:pPr>
        <w:pStyle w:val="a3"/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A2722">
        <w:rPr>
          <w:color w:val="000000"/>
          <w:sz w:val="28"/>
          <w:szCs w:val="28"/>
        </w:rPr>
        <w:t>Для горных районов Аравии характерна растительность северных широт, а для оазисов — растительность более умеренного климата и тропиков. Животный мир был также богат и разнообразен. Здесь в древности и в средневековье водились газели, волки, лисы, зайцы, страусы, тигры, дикие быки, львы, шакалы, гиены и множество птиц: орлы, голуби, жаворонки и т. д. В морях, омывающих Аравийский полуостров, было много рыбы. Географические условия Аравии определили разделение населения на две хозяйственные группы: на оседлых земледельцев и кочевников-скотоводов.</w:t>
      </w:r>
    </w:p>
    <w:p w:rsidR="00947B06" w:rsidRPr="00EA2722" w:rsidRDefault="00650538" w:rsidP="00947B06">
      <w:pPr>
        <w:pStyle w:val="a3"/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A2722">
        <w:rPr>
          <w:color w:val="000000"/>
          <w:sz w:val="28"/>
          <w:szCs w:val="28"/>
        </w:rPr>
        <w:t>Оседлые племена создали в Южной Аравии один из наиболее ранних очагов земледельческой культуры, где еще в древности (</w:t>
      </w:r>
      <w:r w:rsidRPr="00EA2722">
        <w:rPr>
          <w:color w:val="000000"/>
          <w:sz w:val="28"/>
          <w:szCs w:val="28"/>
          <w:lang w:val="en-US"/>
        </w:rPr>
        <w:t>IX</w:t>
      </w:r>
      <w:r w:rsidRPr="00EA2722">
        <w:rPr>
          <w:color w:val="000000"/>
          <w:sz w:val="28"/>
          <w:szCs w:val="28"/>
        </w:rPr>
        <w:t>—</w:t>
      </w:r>
      <w:r w:rsidRPr="00EA2722">
        <w:rPr>
          <w:color w:val="000000"/>
          <w:sz w:val="28"/>
          <w:szCs w:val="28"/>
          <w:lang w:val="en-US"/>
        </w:rPr>
        <w:t>VIII</w:t>
      </w:r>
      <w:r w:rsidRPr="00EA2722">
        <w:rPr>
          <w:color w:val="000000"/>
          <w:sz w:val="28"/>
          <w:szCs w:val="28"/>
        </w:rPr>
        <w:t xml:space="preserve"> вв. до н. э.) сложились раннеклассовые отношения и возникли первые государственные образования.</w:t>
      </w:r>
    </w:p>
    <w:p w:rsidR="00947B06" w:rsidRPr="00EA2722" w:rsidRDefault="00650538" w:rsidP="00947B06">
      <w:pPr>
        <w:pStyle w:val="a3"/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A2722">
        <w:rPr>
          <w:color w:val="000000"/>
          <w:sz w:val="28"/>
          <w:szCs w:val="28"/>
        </w:rPr>
        <w:t>Главным занятием оседлого населения Аравии было орошаемое земледелие. В районах, где регулярно выпадали дожди, население занималось богарным земледелием. Еще в древности в Южной Аравии были построены грандиозные оросительные сооружения, остатки которых сохранились до наших дней. Значительного развития достигло строительство каналов, плотин, дамб и в других районах.</w:t>
      </w:r>
    </w:p>
    <w:p w:rsidR="00947B06" w:rsidRPr="00EA2722" w:rsidRDefault="00650538" w:rsidP="00947B06">
      <w:pPr>
        <w:pStyle w:val="a3"/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A2722">
        <w:rPr>
          <w:color w:val="000000"/>
          <w:sz w:val="28"/>
          <w:szCs w:val="28"/>
        </w:rPr>
        <w:t xml:space="preserve">Оросительные системы собирали и распределяли воду на большие площади земли. В некоторых местах воздвигали стены для ослабления напора воды в дождевой сезон и изменения ее течения. Ремонт и содержание в порядке этих систем требовали труда большого числа людей и много времени. Например, ремонт марибской плотины в Йемене в середине </w:t>
      </w:r>
      <w:r w:rsidRPr="00EA2722">
        <w:rPr>
          <w:color w:val="000000"/>
          <w:sz w:val="28"/>
          <w:szCs w:val="28"/>
          <w:lang w:val="en-US"/>
        </w:rPr>
        <w:t>VI</w:t>
      </w:r>
      <w:r w:rsidRPr="00EA2722">
        <w:rPr>
          <w:color w:val="000000"/>
          <w:sz w:val="28"/>
          <w:szCs w:val="28"/>
        </w:rPr>
        <w:t xml:space="preserve"> в. длился около двух месяцев.</w:t>
      </w:r>
    </w:p>
    <w:p w:rsidR="00947B06" w:rsidRPr="00EA2722" w:rsidRDefault="00650538" w:rsidP="00947B06">
      <w:pPr>
        <w:pStyle w:val="a3"/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A2722">
        <w:rPr>
          <w:color w:val="000000"/>
          <w:sz w:val="28"/>
          <w:szCs w:val="28"/>
        </w:rPr>
        <w:t>Разрушению оросительных систем способствовали частые землетрясения и необычайно сильные селевые потоки, а также войны и нашествия.</w:t>
      </w:r>
    </w:p>
    <w:p w:rsidR="00947B06" w:rsidRPr="00EA2722" w:rsidRDefault="00650538" w:rsidP="00947B06">
      <w:pPr>
        <w:pStyle w:val="a3"/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A2722">
        <w:rPr>
          <w:color w:val="000000"/>
          <w:sz w:val="28"/>
          <w:szCs w:val="28"/>
        </w:rPr>
        <w:t>Арабы пустыни воду добывали из артезианских глубин, строили колодцы, кроме того, они владели искусством строительства подземных водоемов, в которые собирали дождевую воду и сохраняли ее круглый год. Вода в Аравии представляла объект особой заботы, и источники воды нередко охраняли с оружием в руках. Площади возделываемых земель и сезоны посевов зависели исключительно от наличия источников орошения и количества осадков. Аравийский полуостров часто поражала засуха и как следствие —</w:t>
      </w:r>
      <w:r w:rsidRPr="00EA2722">
        <w:rPr>
          <w:iCs/>
          <w:color w:val="000000"/>
          <w:sz w:val="28"/>
          <w:szCs w:val="28"/>
        </w:rPr>
        <w:t xml:space="preserve"> </w:t>
      </w:r>
      <w:r w:rsidRPr="00EA2722">
        <w:rPr>
          <w:color w:val="000000"/>
          <w:sz w:val="28"/>
          <w:szCs w:val="28"/>
        </w:rPr>
        <w:t>неурожаи, однако в благоприятные годы земля давала обильные урожаи. Плодородие долины Табалы в области Йемама в Центральной Аравии вошло в поговорку.</w:t>
      </w:r>
    </w:p>
    <w:p w:rsidR="00947B06" w:rsidRPr="00EA2722" w:rsidRDefault="00650538" w:rsidP="00947B06">
      <w:pPr>
        <w:pStyle w:val="a3"/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A2722">
        <w:rPr>
          <w:color w:val="000000"/>
          <w:sz w:val="28"/>
          <w:szCs w:val="28"/>
        </w:rPr>
        <w:t>В Йемене площадь пригодных для обработки земель достигла около 5 млн. га, что составляло около 80% всех земель. Эти земли, особенно в горных долинах и на равнинах нагорья, давали хорошие урожаи, и для их орошения не требовалось больших затрат: достаточно было паводковых вод в течение двух сезонов муссонных дождей.</w:t>
      </w:r>
    </w:p>
    <w:p w:rsidR="00947B06" w:rsidRPr="00EA2722" w:rsidRDefault="00650538" w:rsidP="00947B06">
      <w:pPr>
        <w:pStyle w:val="a3"/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A2722">
        <w:rPr>
          <w:color w:val="000000"/>
          <w:sz w:val="28"/>
          <w:szCs w:val="28"/>
        </w:rPr>
        <w:t xml:space="preserve">Основными видами земледелия были полеводство, огородничество, садоводство. В горных районах было развито террасное земледелие. Земледельцы выращивали хлебные злаки, рис, просо, сахарный тростник, лен, хлопок. В первые века новой эры южноаравийскую пшеницу вывозили в другие части полуострова. Хлопок в Аравии появился примерно в </w:t>
      </w:r>
      <w:r w:rsidRPr="00EA2722">
        <w:rPr>
          <w:color w:val="000000"/>
          <w:sz w:val="28"/>
          <w:szCs w:val="28"/>
          <w:lang w:val="en-US"/>
        </w:rPr>
        <w:t>III</w:t>
      </w:r>
      <w:r w:rsidRPr="00EA2722">
        <w:rPr>
          <w:color w:val="000000"/>
          <w:sz w:val="28"/>
          <w:szCs w:val="28"/>
        </w:rPr>
        <w:t xml:space="preserve"> в. н. э., особого развития хлопководство достигло в Йемене. Среди огородных культур большое место занимали бобовые, горох, огурцы, арбузы, дыни, тыква, репа, лук, салат, перец, морковь, различные корнеплоды. Садоводством занимались не только жители оазисов и деревень, но и многие горожане. В средневековье в Аравии выращивали виноград, миндаль, гранаты, маслины, яблоки, орехи, бананы, цитрусовые, абрикосы, персики. Особое место в хозяйстве земледельцев занимали финиковые</w:t>
      </w:r>
      <w:r w:rsidR="00947B06" w:rsidRPr="00EA2722">
        <w:rPr>
          <w:color w:val="000000"/>
          <w:sz w:val="28"/>
          <w:szCs w:val="28"/>
        </w:rPr>
        <w:t xml:space="preserve"> </w:t>
      </w:r>
      <w:r w:rsidRPr="00EA2722">
        <w:rPr>
          <w:color w:val="000000"/>
          <w:sz w:val="28"/>
          <w:szCs w:val="28"/>
        </w:rPr>
        <w:t>насаждения,</w:t>
      </w:r>
      <w:r w:rsidR="00947B06" w:rsidRPr="00EA2722">
        <w:rPr>
          <w:color w:val="000000"/>
          <w:sz w:val="28"/>
          <w:szCs w:val="28"/>
        </w:rPr>
        <w:t xml:space="preserve"> </w:t>
      </w:r>
      <w:r w:rsidRPr="00EA2722">
        <w:rPr>
          <w:color w:val="000000"/>
          <w:sz w:val="28"/>
          <w:szCs w:val="28"/>
        </w:rPr>
        <w:t>которые</w:t>
      </w:r>
      <w:r w:rsidR="00947B06" w:rsidRPr="00EA2722">
        <w:rPr>
          <w:color w:val="000000"/>
          <w:sz w:val="28"/>
          <w:szCs w:val="28"/>
        </w:rPr>
        <w:t xml:space="preserve"> </w:t>
      </w:r>
      <w:r w:rsidRPr="00EA2722">
        <w:rPr>
          <w:color w:val="000000"/>
          <w:sz w:val="28"/>
          <w:szCs w:val="28"/>
        </w:rPr>
        <w:t>требовали</w:t>
      </w:r>
      <w:r w:rsidR="00947B06" w:rsidRPr="00EA2722">
        <w:rPr>
          <w:color w:val="000000"/>
          <w:sz w:val="28"/>
          <w:szCs w:val="28"/>
        </w:rPr>
        <w:t xml:space="preserve"> </w:t>
      </w:r>
      <w:r w:rsidRPr="00EA2722">
        <w:rPr>
          <w:color w:val="000000"/>
          <w:sz w:val="28"/>
          <w:szCs w:val="28"/>
        </w:rPr>
        <w:t>тщательного ухода, а урожаи давали через несколько лет после посадки. В некоторых районах полуострова финики служили основной пищей для населения. Распространение технических культур, различных пряностей, естественных красителей свидетельствовало о значительном уровне развития не только земледелия, но и ремесел.</w:t>
      </w:r>
    </w:p>
    <w:p w:rsidR="00947B06" w:rsidRPr="00EA2722" w:rsidRDefault="00650538" w:rsidP="00947B06">
      <w:pPr>
        <w:pStyle w:val="a3"/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A2722">
        <w:rPr>
          <w:color w:val="000000"/>
          <w:sz w:val="28"/>
          <w:szCs w:val="28"/>
        </w:rPr>
        <w:t>Скотоводством преимущественно занимались кочевые и полукочевые племена, которые разводили верблюдов, лошадей, ослов, мулов, мелкий и крупный рогатый скот. Неприхотливые в пище, выносливые в условиях безводной пустыни, верблюды служили идеальным средством передвижения и перевозок по всей Аравии. Племена-верблюдоводы выращивали их не только для удовлетворения своих потребностей, но и для широкой продажи. Торговые караваны, составленные из сотен и тысяч верблюдов, добирались до самых отдаленных уголков полуострова, перевозили свои и заморские товары в соседние страны, соединяя Восток и Запад. Верблюды были, кроме того, источником получения мяса, молока, шерсти.</w:t>
      </w:r>
    </w:p>
    <w:p w:rsidR="00947B06" w:rsidRPr="00EA2722" w:rsidRDefault="00650538" w:rsidP="00947B06">
      <w:pPr>
        <w:pStyle w:val="a3"/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A2722">
        <w:rPr>
          <w:color w:val="000000"/>
          <w:sz w:val="28"/>
          <w:szCs w:val="28"/>
        </w:rPr>
        <w:t>Важное место в хозяйстве скотоводов занимали лошади, главным образом как верховые животные. Особая порода лошадей, выведенная в Аравии, высоко ценилась и за пределами полуострова. В легендах и преданиях сохранились сказания о привязанности бедуина к своему скакуну и о том, как не раз лошадь спасала хозяина от смерти. Для лошадей строили специальные навесы, укрывая от палящего солнца. Доисламская арабская поэзия изобилует сюжетами, восхваляющими быстроногих верблюдов и коней.</w:t>
      </w:r>
    </w:p>
    <w:p w:rsidR="00947B06" w:rsidRPr="00EA2722" w:rsidRDefault="00650538" w:rsidP="00947B06">
      <w:pPr>
        <w:pStyle w:val="a3"/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A2722">
        <w:rPr>
          <w:color w:val="000000"/>
          <w:sz w:val="28"/>
          <w:szCs w:val="28"/>
        </w:rPr>
        <w:t>В Йемене скотоводство было преимущественно оседлым и здесь преобладало разведение крупного рогатого скота, однако постепенно в связи с переселениями кочевых племен стало увеличиваться значение мелкого рогатого скота.</w:t>
      </w:r>
    </w:p>
    <w:p w:rsidR="00947B06" w:rsidRPr="00EA2722" w:rsidRDefault="00650538" w:rsidP="00947B06">
      <w:pPr>
        <w:pStyle w:val="a3"/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A2722">
        <w:rPr>
          <w:color w:val="000000"/>
          <w:sz w:val="28"/>
          <w:szCs w:val="28"/>
        </w:rPr>
        <w:t>Занятие скотоводством требовало от кочевников и полукочевников знания окружающих их пустынь и степей, особенностей климата, сезонов травостоя, наличных и возможных источников воды. Чтобы обеспечить увеличение поголовья скота, сохранение приплода, скотоводы должны были обладать необходимыми знаниями: уметь лечить животных, оберегать от эпидемий, охранять от хищных зверей и от нападения врагов, обеспечивать кормами в случае стихийных бедствий. Кроме того, верблюдов нужно было обучать возить седока и грузы, а лошадей — объезжать.</w:t>
      </w:r>
    </w:p>
    <w:p w:rsidR="00947B06" w:rsidRPr="00EA2722" w:rsidRDefault="00650538" w:rsidP="00947B06">
      <w:pPr>
        <w:pStyle w:val="a3"/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A2722">
        <w:rPr>
          <w:color w:val="000000"/>
          <w:sz w:val="28"/>
          <w:szCs w:val="28"/>
        </w:rPr>
        <w:t>Некоторые арабские племена, жившие на морском побережье, занимались рыбной ловлей. В оазисах, в болотистых местностях и пустынях, где водились дикие звери и дичь, была развита охота.</w:t>
      </w:r>
    </w:p>
    <w:p w:rsidR="00650538" w:rsidRPr="00EA2722" w:rsidRDefault="00650538" w:rsidP="00947B06">
      <w:pPr>
        <w:pStyle w:val="a3"/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A2722">
        <w:rPr>
          <w:color w:val="000000"/>
          <w:sz w:val="28"/>
          <w:szCs w:val="28"/>
        </w:rPr>
        <w:t xml:space="preserve">В Аравии сравнительно высокого уровня достигли добывающие промыслы. Добывали соль, золото и серебро, полудрагоценные камни (сердолик, оникс, хризолит), ловили жемчуг, собирали дикий мед, пахучие смолы, кораллы и различные морские раковины и т. д. На одном из южноаравийских серебряных рудников было в </w:t>
      </w:r>
      <w:r w:rsidRPr="00EA2722">
        <w:rPr>
          <w:color w:val="000000"/>
          <w:sz w:val="28"/>
          <w:szCs w:val="28"/>
          <w:lang w:val="en-US"/>
        </w:rPr>
        <w:t>V</w:t>
      </w:r>
      <w:r w:rsidRPr="00EA2722">
        <w:rPr>
          <w:color w:val="000000"/>
          <w:sz w:val="28"/>
          <w:szCs w:val="28"/>
        </w:rPr>
        <w:t xml:space="preserve"> в. н. э. около 400 плавильных печей.</w:t>
      </w:r>
    </w:p>
    <w:p w:rsidR="00650538" w:rsidRPr="00EA2722" w:rsidRDefault="00650538" w:rsidP="00947B06">
      <w:pPr>
        <w:pStyle w:val="a3"/>
        <w:widowControl/>
        <w:shd w:val="clear" w:color="000000" w:fill="auto"/>
        <w:suppressAutoHyphens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650538" w:rsidRPr="00EA2722" w:rsidRDefault="00947B06" w:rsidP="00947B06">
      <w:pPr>
        <w:pStyle w:val="a3"/>
        <w:widowControl/>
        <w:shd w:val="clear" w:color="000000" w:fill="auto"/>
        <w:suppressAutoHyphens/>
        <w:spacing w:line="360" w:lineRule="auto"/>
        <w:jc w:val="center"/>
        <w:rPr>
          <w:color w:val="000000"/>
          <w:sz w:val="28"/>
          <w:szCs w:val="28"/>
        </w:rPr>
      </w:pPr>
      <w:r w:rsidRPr="00EA2722">
        <w:rPr>
          <w:b/>
          <w:bCs/>
          <w:color w:val="000000"/>
          <w:sz w:val="28"/>
          <w:szCs w:val="28"/>
        </w:rPr>
        <w:t xml:space="preserve">3 </w:t>
      </w:r>
      <w:r w:rsidR="00650538" w:rsidRPr="00EA2722">
        <w:rPr>
          <w:b/>
          <w:bCs/>
          <w:color w:val="000000"/>
          <w:sz w:val="28"/>
          <w:szCs w:val="28"/>
        </w:rPr>
        <w:t>РЕМЕСЛО И ТОРГОВЛЯ</w:t>
      </w:r>
    </w:p>
    <w:p w:rsidR="00947B06" w:rsidRPr="00EA2722" w:rsidRDefault="00947B06" w:rsidP="00947B06">
      <w:pPr>
        <w:pStyle w:val="a3"/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47B06" w:rsidRPr="00EA2722" w:rsidRDefault="00650538" w:rsidP="00947B06">
      <w:pPr>
        <w:pStyle w:val="a3"/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A2722">
        <w:rPr>
          <w:color w:val="000000"/>
          <w:sz w:val="28"/>
          <w:szCs w:val="28"/>
        </w:rPr>
        <w:t xml:space="preserve">Развитие ремесленного производства и обмена связано с дальнейшим углублением общественного разделения труда. Еще в древности сложились города как административные, культовые, торговые и ремесленные центры. Известно около 200 названий городов, первое упоминание которых в источниках относится ко времени задолго до новой эры </w:t>
      </w:r>
      <w:r w:rsidRPr="00EA2722">
        <w:rPr>
          <w:smallCaps/>
          <w:color w:val="000000"/>
          <w:sz w:val="28"/>
          <w:szCs w:val="28"/>
        </w:rPr>
        <w:t xml:space="preserve">или </w:t>
      </w:r>
      <w:r w:rsidRPr="00EA2722">
        <w:rPr>
          <w:color w:val="000000"/>
          <w:sz w:val="28"/>
          <w:szCs w:val="28"/>
        </w:rPr>
        <w:t>к первым векам новой эры. Тысячелетняя история аравийских городов знала не только расцвет, но и эпохи упадка, разрушения, многие города ко времени новой эры лежали в развалинах, однако городская традиция не прерывалась.</w:t>
      </w:r>
    </w:p>
    <w:p w:rsidR="00947B06" w:rsidRPr="00EA2722" w:rsidRDefault="00650538" w:rsidP="00947B06">
      <w:pPr>
        <w:pStyle w:val="a3"/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A2722">
        <w:rPr>
          <w:color w:val="000000"/>
          <w:sz w:val="28"/>
          <w:szCs w:val="28"/>
        </w:rPr>
        <w:t>В Аравии наиболее широко было распространено прядение и ткачество, сырье для этих ремесел в изобилии доставляли как оседлые земледельцы, так и кочевники-скотоводы. Изготовляли льняные, шерстяные и хлопчатобумажные ткани различной окраски, одежду, ковры, кошмы, покрытия для палаток, переметные сумы для перевозки и переноса грузов, плели арканы. На всю Аравию славились йеменские полосатые узорчатые ткани. Нередко йеменцы платили налоги тканями и одеждами. Одним из основных видов производства в Неджране (Йемен) было изготовление одежды.</w:t>
      </w:r>
    </w:p>
    <w:p w:rsidR="00650538" w:rsidRPr="00EA2722" w:rsidRDefault="00650538" w:rsidP="00947B06">
      <w:pPr>
        <w:pStyle w:val="a3"/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A2722">
        <w:rPr>
          <w:color w:val="000000"/>
          <w:sz w:val="28"/>
          <w:szCs w:val="28"/>
        </w:rPr>
        <w:t>В странах Аравийского полуострова сравнительно высокого уровня достигло кожевенное дело, в частности выработка высококачественного сафьяна. Однако главное место занимало изготовление повседневной обуви, сбруи для верховых животных, палаток из кожи, кожаных бурдюков для переноски и хранения воды, вина, молока и различных соков. По всему полуострову славились седла, изготовленные в городе Хира.</w:t>
      </w:r>
    </w:p>
    <w:p w:rsidR="00947B06" w:rsidRPr="00EA2722" w:rsidRDefault="00650538" w:rsidP="00947B06">
      <w:pPr>
        <w:pStyle w:val="a3"/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A2722">
        <w:rPr>
          <w:color w:val="000000"/>
          <w:sz w:val="28"/>
          <w:szCs w:val="28"/>
        </w:rPr>
        <w:t>Кузнецы в большом количестве производили металлическую посуду и вооружение: мечи, стрелы, копья, железные и стальные кольчуги, шлемы, щиты. Высоко ценились йеменские мечи. Искусно изготовленные кольчуги передавались по наследству.</w:t>
      </w:r>
    </w:p>
    <w:p w:rsidR="00947B06" w:rsidRPr="00EA2722" w:rsidRDefault="00650538" w:rsidP="00947B06">
      <w:pPr>
        <w:pStyle w:val="a3"/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A2722">
        <w:rPr>
          <w:color w:val="000000"/>
          <w:sz w:val="28"/>
          <w:szCs w:val="28"/>
        </w:rPr>
        <w:t>Гончарное ремесло было развито там, где имелось соответствующее сырье. Керамические изделия отличались разнообразием, изготовлялись кувшины, светильники, чаши.</w:t>
      </w:r>
    </w:p>
    <w:p w:rsidR="00947B06" w:rsidRPr="00EA2722" w:rsidRDefault="00650538" w:rsidP="00947B06">
      <w:pPr>
        <w:pStyle w:val="a3"/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A2722">
        <w:rPr>
          <w:color w:val="000000"/>
          <w:sz w:val="28"/>
          <w:szCs w:val="28"/>
        </w:rPr>
        <w:t>В связи с тем что Аравия омывается морями и издавна поддерживала морские связи с различными странами, здесь значительного для своего времени уровня достигло судостроение. Строили как небольшие лодки, так и крупные морские суда, на которых достигали индийских и более отдаленных берегов.</w:t>
      </w:r>
    </w:p>
    <w:p w:rsidR="00947B06" w:rsidRPr="00EA2722" w:rsidRDefault="00650538" w:rsidP="00947B06">
      <w:pPr>
        <w:pStyle w:val="a3"/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A2722">
        <w:rPr>
          <w:color w:val="000000"/>
          <w:sz w:val="28"/>
          <w:szCs w:val="28"/>
        </w:rPr>
        <w:t>Строительное искусство отличалось большим разнообразием стилей. Строительными материалами служили черный базальт, туф, гипс, мрамор, известняк, применялся также обожженный или высушенный на солнце кирпич.</w:t>
      </w:r>
    </w:p>
    <w:p w:rsidR="00947B06" w:rsidRPr="00EA2722" w:rsidRDefault="00650538" w:rsidP="00947B06">
      <w:pPr>
        <w:pStyle w:val="a3"/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A2722">
        <w:rPr>
          <w:color w:val="000000"/>
          <w:sz w:val="28"/>
          <w:szCs w:val="28"/>
        </w:rPr>
        <w:t>В древней архитектуре Южной Аравии кое-где заметно некоторое эллинистическое влияние, однако в целом архитектура аравийских городов имела свой стиль. В строительстве храмов использовались огромные блоки полированного камня и мрамора, дворцы украшали многочисленные мраморные или известняковые колонны, высеченные из цельной глыбы. На развалинах храма бога Луны в Йемене до наших дней; сохранились огромные прямоугольные колонны высотой около 10 метров каждая. Некоторые из них в древности были облицованы бронзовыми листами. Постройки украшались также бронзовой и каменной скульптурой. Здания строились в несколько этажей, в горных районах жилые дома представляли собой многоэтажные башни.</w:t>
      </w:r>
    </w:p>
    <w:p w:rsidR="00650538" w:rsidRPr="00EA2722" w:rsidRDefault="00650538" w:rsidP="00947B06">
      <w:pPr>
        <w:pStyle w:val="a3"/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A2722">
        <w:rPr>
          <w:color w:val="000000"/>
          <w:sz w:val="28"/>
          <w:szCs w:val="28"/>
        </w:rPr>
        <w:t>Строительная техника, искусство обработки камня, мрамора и других материалов были доведены до совершенства. О высоком уровне развития строительного искусства говорят остатки древних оросительных систем: плотина длиной свыше 100 метров, сложенная из тесаного камня, колодцы, глубина водоносных слоев которых колеблется от 30 до 60 метров, а стены выложены хорошо обработанными брусками базальта, туфа и камня. Древняя марибская плотина, снабжавшая водой огромные площади земли, просуществовала около 13 веков. Для починки дамбы использовали камни различных пород; их просверливали, а затем скрепляли литым металлом.</w:t>
      </w:r>
    </w:p>
    <w:p w:rsidR="00947B06" w:rsidRPr="00EA2722" w:rsidRDefault="00650538" w:rsidP="00947B06">
      <w:pPr>
        <w:pStyle w:val="a3"/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A2722">
        <w:rPr>
          <w:color w:val="000000"/>
          <w:sz w:val="28"/>
          <w:szCs w:val="28"/>
        </w:rPr>
        <w:t>В Южной Аравии еще в древности возводились громадные сооружения, храмы. Эпиграфические источники запечатлели богатейшую техническую терминологию.</w:t>
      </w:r>
    </w:p>
    <w:p w:rsidR="00947B06" w:rsidRPr="00EA2722" w:rsidRDefault="00650538" w:rsidP="00947B06">
      <w:pPr>
        <w:pStyle w:val="a3"/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A2722">
        <w:rPr>
          <w:color w:val="000000"/>
          <w:sz w:val="28"/>
          <w:szCs w:val="28"/>
        </w:rPr>
        <w:t>Продукция сельского хозяйства и скотоводства перерабатывалась частично на месте производства, а частично в городах. Обрабатывающие отрасли ремесла были связаны с помолом зерновых, виноделием, сушкой различных фруктов, изготовлением соков, выжиманием растительного масла из семян масличных растений, переработкой молока и т. д. В Йемене и в других областях изготовляли разного рода слабо пьянящие напитки из фиников, ячменя, проса, меда, винограда и изюма.</w:t>
      </w:r>
    </w:p>
    <w:p w:rsidR="00947B06" w:rsidRPr="00EA2722" w:rsidRDefault="00650538" w:rsidP="00947B06">
      <w:pPr>
        <w:pStyle w:val="a3"/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A2722">
        <w:rPr>
          <w:color w:val="000000"/>
          <w:sz w:val="28"/>
          <w:szCs w:val="28"/>
        </w:rPr>
        <w:t>Большого развития достигло изготовление украшений. Повсеместно были в ходу ручные и ножные браслеты из драгоценных металлов, ожерелья из жемчуга, кораллов, из морских раковин, красящие вещества растительного и минерального происхождения для окраски пряжи, тканей, а также для косметических целей: окрашивания губ, рук, ног, десен. Аравийские мастера с большим искусством обрабатывали драгоценные и полудрагоценные камни.</w:t>
      </w:r>
    </w:p>
    <w:p w:rsidR="00947B06" w:rsidRPr="00EA2722" w:rsidRDefault="00650538" w:rsidP="00947B06">
      <w:pPr>
        <w:pStyle w:val="a3"/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A2722">
        <w:rPr>
          <w:color w:val="000000"/>
          <w:sz w:val="28"/>
          <w:szCs w:val="28"/>
        </w:rPr>
        <w:t>Ремесло было развито и у кочевых племен. Все необходимое для хозяйства они вырабатывали сами: войлок для палаток, веревки, мешки, грубую простую одежду, ковры и т. д., занимались первичной обработкой кож, которые служили предметом обмена с оседлым земледельческим и городским населением. Кочевники изготовляли также луки, стрелы, копья.</w:t>
      </w:r>
    </w:p>
    <w:p w:rsidR="00947B06" w:rsidRPr="00EA2722" w:rsidRDefault="00650538" w:rsidP="00947B06">
      <w:pPr>
        <w:pStyle w:val="a3"/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A2722">
        <w:rPr>
          <w:color w:val="000000"/>
          <w:sz w:val="28"/>
          <w:szCs w:val="28"/>
        </w:rPr>
        <w:t>Во всех отраслях хозяйства значительную роль играл труд женщин. Они были искусными прядильщицами и ткачихами, занимались переработкой молочной продукции, нередко пасли скот и шили кожаные бурдюки. В исторических преданиях сохранилось имя мастерицы, которая изготовляла превосходные древки для копий.</w:t>
      </w:r>
    </w:p>
    <w:p w:rsidR="00947B06" w:rsidRPr="00EA2722" w:rsidRDefault="00650538" w:rsidP="00947B06">
      <w:pPr>
        <w:pStyle w:val="a3"/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A2722">
        <w:rPr>
          <w:color w:val="000000"/>
          <w:sz w:val="28"/>
          <w:szCs w:val="28"/>
        </w:rPr>
        <w:t>Развитие земледелия, скотоводства и ремесла обусловило существование оживленных торговых связей между различными районами Аравии, кочевым и оседлым населением.</w:t>
      </w:r>
    </w:p>
    <w:p w:rsidR="00947B06" w:rsidRPr="00EA2722" w:rsidRDefault="00650538" w:rsidP="00947B06">
      <w:pPr>
        <w:pStyle w:val="a3"/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A2722">
        <w:rPr>
          <w:color w:val="000000"/>
          <w:sz w:val="28"/>
          <w:szCs w:val="28"/>
        </w:rPr>
        <w:t>Крупным торговым и ремесленным центром был город Неджран в северо-восточной части Йемена. Неджранские купцы имели обширные торговые связи как с городами и племенами Аравии, так и с другими странами. Они занимались работорговлей и крупными ростовщическими операциями. В Неджране жили купцы из Византии, Эфиопии, Ирана, из многих областей Аравии, что придавало ему характер международного торгового города с обширными связями. Богатая одежда, которой славился этот город, была одним из главных предметов производства и внешней торговли.</w:t>
      </w:r>
    </w:p>
    <w:p w:rsidR="00650538" w:rsidRPr="00EA2722" w:rsidRDefault="00650538" w:rsidP="00947B06">
      <w:pPr>
        <w:pStyle w:val="a3"/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A2722">
        <w:rPr>
          <w:color w:val="000000"/>
          <w:sz w:val="28"/>
          <w:szCs w:val="28"/>
        </w:rPr>
        <w:t>Мекка, расположенная на важнейшем торговом пути, параллельно побережья Красного моря, была средоточием как внешней торговли с соседними государствами, так и торговли с племенами Хиджаза и всей Аравии.</w:t>
      </w:r>
    </w:p>
    <w:p w:rsidR="00947B06" w:rsidRPr="00EA2722" w:rsidRDefault="00650538" w:rsidP="00947B06">
      <w:pPr>
        <w:pStyle w:val="a3"/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A2722">
        <w:rPr>
          <w:color w:val="000000"/>
          <w:sz w:val="28"/>
          <w:szCs w:val="28"/>
        </w:rPr>
        <w:t xml:space="preserve">Мекканские крупные купцы отправляли в Сирию, Иран и другие государства свои собственные караваны, нагруженные произведениями местного ремесла, продуктами сельского хозяйства, в то же время они скупали товары, производившиеся в других государствах. Кроме торговли, они занимались крупными растовщическими операциями, ссужая деньги </w:t>
      </w:r>
      <w:r w:rsidRPr="00EA2722">
        <w:rPr>
          <w:smallCaps/>
          <w:color w:val="000000"/>
          <w:sz w:val="28"/>
          <w:szCs w:val="28"/>
        </w:rPr>
        <w:t xml:space="preserve">еождям </w:t>
      </w:r>
      <w:r w:rsidRPr="00EA2722">
        <w:rPr>
          <w:color w:val="000000"/>
          <w:sz w:val="28"/>
          <w:szCs w:val="28"/>
        </w:rPr>
        <w:t>племен, местному мекканскому населению, и на этих операциях получали большие выгоды, взимая с должников до 200% годовых.</w:t>
      </w:r>
    </w:p>
    <w:p w:rsidR="00947B06" w:rsidRPr="00EA2722" w:rsidRDefault="00650538" w:rsidP="00947B06">
      <w:pPr>
        <w:pStyle w:val="a3"/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A2722">
        <w:rPr>
          <w:color w:val="000000"/>
          <w:sz w:val="28"/>
          <w:szCs w:val="28"/>
        </w:rPr>
        <w:t>Между мекканскими и йеменскими купцами сложились тесные деловые связи. Через Йемен Мекка установила торговые связи с Эфиопией. Через город Рейду в Южной Аравии проходил древний караванный путь на север в Мекку — место торговых операций между многочисленными аравийскими племенами. Купцы из Южной Аравии совершали торговые поездки в различные области полуострова, а также в Константинополь и Иран. Некоторые йеменцы оседали в Мекке и Ясрибе. В свою очередь многие мекканцы бывали в Йемене по своим торговым делам.</w:t>
      </w:r>
    </w:p>
    <w:p w:rsidR="00947B06" w:rsidRPr="00EA2722" w:rsidRDefault="00650538" w:rsidP="00947B06">
      <w:pPr>
        <w:pStyle w:val="a3"/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A2722">
        <w:rPr>
          <w:color w:val="000000"/>
          <w:sz w:val="28"/>
          <w:szCs w:val="28"/>
        </w:rPr>
        <w:t>Одним из центров земледелия и ремесла в Аравии был город Ясриб. Здесь искусные ювелиры изготовляли различные украшения из золота и других металлов. В окрестностях Ясриба добывали диорит, -который применялся в строительстве; его вывозили и для продажи в другие страны.</w:t>
      </w:r>
    </w:p>
    <w:p w:rsidR="00947B06" w:rsidRPr="00EA2722" w:rsidRDefault="00650538" w:rsidP="00947B06">
      <w:pPr>
        <w:pStyle w:val="a3"/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A2722">
        <w:rPr>
          <w:color w:val="000000"/>
          <w:sz w:val="28"/>
          <w:szCs w:val="28"/>
        </w:rPr>
        <w:t>Город Таиф, расположенный в плодородном земледельческом оазисе и на древнем торговом пути, не уступал другим городам в торговле и ремесле.</w:t>
      </w:r>
    </w:p>
    <w:p w:rsidR="00947B06" w:rsidRPr="00EA2722" w:rsidRDefault="00650538" w:rsidP="00947B06">
      <w:pPr>
        <w:pStyle w:val="a3"/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A2722">
        <w:rPr>
          <w:color w:val="000000"/>
          <w:sz w:val="28"/>
          <w:szCs w:val="28"/>
        </w:rPr>
        <w:t>Города вели обширную торговлю. Ежегодные ярмарки происходили в 12 городах Аравии: в Мекке, Сане, Адене и др. Жители некоторых местностей специализировались на производстве определенных ремесленных изделий. Например, по всей Аравии славились луки, изготовленные р. г. Хаджаре; ткани, оружие и украшения, произведенные в городах Йемена; хирские седла; чаши, выточенные из черного дерева, в племени бану ал-хатиф, и т. д.</w:t>
      </w:r>
    </w:p>
    <w:p w:rsidR="00947B06" w:rsidRPr="00EA2722" w:rsidRDefault="00650538" w:rsidP="00947B06">
      <w:pPr>
        <w:pStyle w:val="a3"/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A2722">
        <w:rPr>
          <w:color w:val="000000"/>
          <w:sz w:val="28"/>
          <w:szCs w:val="28"/>
        </w:rPr>
        <w:t>Аравия еще в древности имела обширные торговые связи с соседними государствами. Мировые торговые пути, проходящие через юг полуострова, связывали Восточную Африку, Индию и Переднюю Азию. По этим путям перевозились продукты местного происхождения: продовольственное зерно, золото, финики, изюм, вина, мирра, ладан, готовая одежда, украшения, жемчуг, драгоценные камни. Из Индии шли пряности, тонкие ткани, слоновая кость, алмазы, оттуда же привозили рабов. Через порт Хатт в Бахрейне из Индии ввозились копья, известные по всей Аравии как хаттийские. Основным предметом ввоза из Китая был шелк.</w:t>
      </w:r>
    </w:p>
    <w:p w:rsidR="00947B06" w:rsidRPr="00EA2722" w:rsidRDefault="00650538" w:rsidP="00947B06">
      <w:pPr>
        <w:pStyle w:val="a3"/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A2722">
        <w:rPr>
          <w:color w:val="000000"/>
          <w:sz w:val="28"/>
          <w:szCs w:val="28"/>
        </w:rPr>
        <w:t>Большое значение имели и северо-западные участки мирового торгового пути, на которых были расположены города Петра, Бусра, Пальмира и др. Через Бусру и Петру шли караванные пути через пустыню к Персидскому заливу и на юг к Красному морю. Не только наиболее оживленные порты Красного моря Клисма и Аил, но и гавани островов этого моря принимали большое участие в транзитной торговле. Корабли из красноморских портов достигали берегов Китая.</w:t>
      </w:r>
    </w:p>
    <w:p w:rsidR="00947B06" w:rsidRPr="00EA2722" w:rsidRDefault="00650538" w:rsidP="00947B06">
      <w:pPr>
        <w:pStyle w:val="a3"/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A2722">
        <w:rPr>
          <w:color w:val="000000"/>
          <w:sz w:val="28"/>
          <w:szCs w:val="28"/>
        </w:rPr>
        <w:t>Основные городские центры Южной Аравии на границе пустыни — Шабва, Тимна, Иасил лежали на пути, по которому в Средиземноморье и в Междуречье везли ароматические вещества Хадрамаута и Дофара, пряности из Индии. Караванные дороги шли с юга через Иемаму и пролегали также вдоль западного берега Аравии.</w:t>
      </w:r>
    </w:p>
    <w:p w:rsidR="00650538" w:rsidRPr="00EA2722" w:rsidRDefault="00650538" w:rsidP="00947B06">
      <w:pPr>
        <w:pStyle w:val="a3"/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A2722">
        <w:rPr>
          <w:color w:val="000000"/>
          <w:sz w:val="28"/>
          <w:szCs w:val="28"/>
        </w:rPr>
        <w:t>На севере особенно большую роль в караванной торговле играла Пальмира.</w:t>
      </w:r>
    </w:p>
    <w:p w:rsidR="00650538" w:rsidRPr="00EA2722" w:rsidRDefault="00650538" w:rsidP="00947B06">
      <w:pPr>
        <w:pStyle w:val="a3"/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A2722">
        <w:rPr>
          <w:color w:val="000000"/>
          <w:sz w:val="28"/>
          <w:szCs w:val="28"/>
        </w:rPr>
        <w:t>Важное место б аравийской торговле занимала работорговля. Купцы Йемена и Хиджаза поставляли рабов как на рынки внутренней Аравии, так и в Византию и Иран.</w:t>
      </w:r>
    </w:p>
    <w:p w:rsidR="006C0EF3" w:rsidRPr="00EA2722" w:rsidRDefault="006C0EF3" w:rsidP="00947B06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947B06" w:rsidRPr="00EA2722" w:rsidRDefault="00947B06" w:rsidP="00947B06">
      <w:pPr>
        <w:suppressAutoHyphens/>
        <w:spacing w:after="0" w:line="360" w:lineRule="auto"/>
        <w:jc w:val="center"/>
        <w:rPr>
          <w:rFonts w:ascii="Times New Roman" w:hAnsi="Times New Roman"/>
          <w:caps/>
          <w:color w:val="000000"/>
          <w:sz w:val="28"/>
          <w:szCs w:val="28"/>
        </w:rPr>
      </w:pPr>
      <w:r w:rsidRPr="00EA2722">
        <w:rPr>
          <w:color w:val="000000"/>
          <w:sz w:val="28"/>
        </w:rPr>
        <w:br w:type="page"/>
      </w:r>
      <w:r w:rsidR="000E6E38" w:rsidRPr="00EA2722">
        <w:rPr>
          <w:rFonts w:ascii="Times New Roman" w:hAnsi="Times New Roman"/>
          <w:b/>
          <w:caps/>
          <w:color w:val="000000"/>
          <w:sz w:val="28"/>
          <w:szCs w:val="28"/>
        </w:rPr>
        <w:t>Список литературы</w:t>
      </w:r>
    </w:p>
    <w:p w:rsidR="00947B06" w:rsidRPr="00EA2722" w:rsidRDefault="00947B06" w:rsidP="00947B06">
      <w:pPr>
        <w:suppressAutoHyphens/>
        <w:spacing w:after="0" w:line="360" w:lineRule="auto"/>
        <w:jc w:val="center"/>
        <w:rPr>
          <w:color w:val="000000"/>
          <w:sz w:val="28"/>
          <w:szCs w:val="28"/>
        </w:rPr>
      </w:pPr>
    </w:p>
    <w:p w:rsidR="000E6E38" w:rsidRPr="00EA2722" w:rsidRDefault="000E6E38" w:rsidP="00947B06">
      <w:pPr>
        <w:pStyle w:val="a3"/>
        <w:widowControl/>
        <w:numPr>
          <w:ilvl w:val="0"/>
          <w:numId w:val="2"/>
        </w:numPr>
        <w:shd w:val="clear" w:color="000000" w:fill="auto"/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EA2722">
        <w:rPr>
          <w:color w:val="000000"/>
          <w:sz w:val="28"/>
          <w:szCs w:val="28"/>
        </w:rPr>
        <w:t>История стран Азии и Африки в средние века. Ч.1. М.: Издательство Московского университета. 1987.</w:t>
      </w:r>
      <w:bookmarkStart w:id="0" w:name="_GoBack"/>
      <w:bookmarkEnd w:id="0"/>
    </w:p>
    <w:sectPr w:rsidR="000E6E38" w:rsidRPr="00EA2722" w:rsidSect="00947B06">
      <w:pgSz w:w="11906" w:h="16838" w:code="9"/>
      <w:pgMar w:top="1134" w:right="850" w:bottom="1134" w:left="1701" w:header="709" w:footer="0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8D40FA"/>
    <w:multiLevelType w:val="hybridMultilevel"/>
    <w:tmpl w:val="04AE02AC"/>
    <w:lvl w:ilvl="0" w:tplc="DF08E2D8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8B03405"/>
    <w:multiLevelType w:val="hybridMultilevel"/>
    <w:tmpl w:val="A11075E8"/>
    <w:lvl w:ilvl="0" w:tplc="DB6A299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50538"/>
    <w:rsid w:val="000E6E38"/>
    <w:rsid w:val="00192A7D"/>
    <w:rsid w:val="001D369E"/>
    <w:rsid w:val="00235E4D"/>
    <w:rsid w:val="002D20A8"/>
    <w:rsid w:val="00650538"/>
    <w:rsid w:val="006C0EF3"/>
    <w:rsid w:val="00753C08"/>
    <w:rsid w:val="00947B06"/>
    <w:rsid w:val="00D21A25"/>
    <w:rsid w:val="00E83DAB"/>
    <w:rsid w:val="00EA2722"/>
    <w:rsid w:val="00FC2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E61D774-7ED9-48E9-84B1-054EA3226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0EF3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50538"/>
    <w:pPr>
      <w:widowControl w:val="0"/>
      <w:autoSpaceDE w:val="0"/>
      <w:autoSpaceDN w:val="0"/>
      <w:adjustRightInd w:val="0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2831</Words>
  <Characters>16142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admin</cp:lastModifiedBy>
  <cp:revision>2</cp:revision>
  <dcterms:created xsi:type="dcterms:W3CDTF">2014-03-09T10:03:00Z</dcterms:created>
  <dcterms:modified xsi:type="dcterms:W3CDTF">2014-03-09T10:03:00Z</dcterms:modified>
</cp:coreProperties>
</file>