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909" w:rsidRPr="00BE1B03" w:rsidRDefault="00510909" w:rsidP="00BE1B03">
      <w:pPr>
        <w:pStyle w:val="a5"/>
        <w:rPr>
          <w:szCs w:val="28"/>
        </w:rPr>
      </w:pPr>
      <w:r w:rsidRPr="00BE1B03">
        <w:rPr>
          <w:szCs w:val="28"/>
        </w:rPr>
        <w:t>План</w:t>
      </w:r>
    </w:p>
    <w:p w:rsidR="00510909" w:rsidRPr="00BE1B03" w:rsidRDefault="00510909" w:rsidP="00BE1B03">
      <w:pPr>
        <w:pStyle w:val="a5"/>
        <w:jc w:val="both"/>
        <w:rPr>
          <w:szCs w:val="28"/>
        </w:rPr>
      </w:pPr>
    </w:p>
    <w:p w:rsidR="00510909" w:rsidRPr="00BE1B03" w:rsidRDefault="00510909" w:rsidP="00BE1B03">
      <w:pPr>
        <w:pStyle w:val="a5"/>
        <w:jc w:val="both"/>
        <w:rPr>
          <w:szCs w:val="28"/>
        </w:rPr>
      </w:pPr>
      <w:r w:rsidRPr="00BE1B03">
        <w:rPr>
          <w:szCs w:val="28"/>
        </w:rPr>
        <w:t>Введение</w:t>
      </w:r>
    </w:p>
    <w:p w:rsidR="00A72416" w:rsidRPr="00BE1B03" w:rsidRDefault="00A72416" w:rsidP="00BE1B03">
      <w:pPr>
        <w:pStyle w:val="a5"/>
        <w:numPr>
          <w:ilvl w:val="0"/>
          <w:numId w:val="1"/>
        </w:numPr>
        <w:tabs>
          <w:tab w:val="clear" w:pos="1069"/>
          <w:tab w:val="num" w:pos="426"/>
        </w:tabs>
        <w:ind w:left="0" w:firstLine="0"/>
        <w:jc w:val="both"/>
        <w:rPr>
          <w:szCs w:val="28"/>
        </w:rPr>
      </w:pPr>
      <w:r w:rsidRPr="00BE1B03">
        <w:rPr>
          <w:szCs w:val="28"/>
        </w:rPr>
        <w:t>Италия после первой мировой войны</w:t>
      </w:r>
    </w:p>
    <w:p w:rsidR="00510909" w:rsidRPr="00BE1B03" w:rsidRDefault="00510909" w:rsidP="00BE1B03">
      <w:pPr>
        <w:pStyle w:val="a5"/>
        <w:numPr>
          <w:ilvl w:val="0"/>
          <w:numId w:val="1"/>
        </w:numPr>
        <w:tabs>
          <w:tab w:val="clear" w:pos="1069"/>
          <w:tab w:val="num" w:pos="426"/>
        </w:tabs>
        <w:ind w:left="0" w:firstLine="0"/>
        <w:jc w:val="both"/>
        <w:rPr>
          <w:szCs w:val="28"/>
        </w:rPr>
      </w:pPr>
      <w:r w:rsidRPr="00BE1B03">
        <w:rPr>
          <w:szCs w:val="28"/>
        </w:rPr>
        <w:t>Италия в годы фашизма</w:t>
      </w:r>
    </w:p>
    <w:p w:rsidR="00510909" w:rsidRPr="00BE1B03" w:rsidRDefault="00510909" w:rsidP="00BE1B03">
      <w:pPr>
        <w:pStyle w:val="a5"/>
        <w:numPr>
          <w:ilvl w:val="0"/>
          <w:numId w:val="1"/>
        </w:numPr>
        <w:tabs>
          <w:tab w:val="clear" w:pos="1069"/>
          <w:tab w:val="num" w:pos="426"/>
        </w:tabs>
        <w:ind w:left="0" w:firstLine="0"/>
        <w:jc w:val="both"/>
        <w:rPr>
          <w:szCs w:val="28"/>
        </w:rPr>
      </w:pPr>
      <w:r w:rsidRPr="00BE1B03">
        <w:rPr>
          <w:szCs w:val="28"/>
        </w:rPr>
        <w:t>Послевоенный кризис в Германии</w:t>
      </w:r>
    </w:p>
    <w:p w:rsidR="00510909" w:rsidRPr="00BE1B03" w:rsidRDefault="00510909" w:rsidP="00BE1B03">
      <w:pPr>
        <w:pStyle w:val="a5"/>
        <w:numPr>
          <w:ilvl w:val="0"/>
          <w:numId w:val="1"/>
        </w:numPr>
        <w:tabs>
          <w:tab w:val="clear" w:pos="1069"/>
          <w:tab w:val="num" w:pos="426"/>
        </w:tabs>
        <w:ind w:left="0" w:firstLine="0"/>
        <w:jc w:val="both"/>
        <w:rPr>
          <w:szCs w:val="28"/>
        </w:rPr>
      </w:pPr>
      <w:r w:rsidRPr="00BE1B03">
        <w:rPr>
          <w:szCs w:val="28"/>
        </w:rPr>
        <w:t>«Пивной путч</w:t>
      </w:r>
      <w:r w:rsidR="00F27A3C" w:rsidRPr="00BE1B03">
        <w:rPr>
          <w:szCs w:val="28"/>
        </w:rPr>
        <w:t>»</w:t>
      </w:r>
    </w:p>
    <w:p w:rsidR="00510909" w:rsidRPr="00BE1B03" w:rsidRDefault="00510909" w:rsidP="00BE1B03">
      <w:pPr>
        <w:pStyle w:val="a5"/>
        <w:numPr>
          <w:ilvl w:val="0"/>
          <w:numId w:val="1"/>
        </w:numPr>
        <w:tabs>
          <w:tab w:val="clear" w:pos="1069"/>
          <w:tab w:val="num" w:pos="426"/>
        </w:tabs>
        <w:ind w:left="0" w:firstLine="0"/>
        <w:jc w:val="both"/>
        <w:rPr>
          <w:szCs w:val="28"/>
        </w:rPr>
      </w:pPr>
      <w:r w:rsidRPr="00BE1B03">
        <w:rPr>
          <w:szCs w:val="28"/>
        </w:rPr>
        <w:t>Германия в годы второй мировой войны</w:t>
      </w:r>
    </w:p>
    <w:p w:rsidR="00510909" w:rsidRPr="00BE1B03" w:rsidRDefault="00510909" w:rsidP="00BE1B03">
      <w:pPr>
        <w:pStyle w:val="a5"/>
        <w:tabs>
          <w:tab w:val="num" w:pos="1069"/>
        </w:tabs>
        <w:jc w:val="both"/>
        <w:rPr>
          <w:szCs w:val="28"/>
        </w:rPr>
      </w:pPr>
      <w:r w:rsidRPr="00BE1B03">
        <w:rPr>
          <w:szCs w:val="28"/>
        </w:rPr>
        <w:t>Заключение</w:t>
      </w:r>
    </w:p>
    <w:p w:rsidR="00510909" w:rsidRPr="00BE1B03" w:rsidRDefault="00510909" w:rsidP="00BE1B03">
      <w:pPr>
        <w:pStyle w:val="a5"/>
        <w:tabs>
          <w:tab w:val="num" w:pos="1069"/>
        </w:tabs>
        <w:jc w:val="both"/>
        <w:rPr>
          <w:szCs w:val="28"/>
        </w:rPr>
      </w:pPr>
      <w:r w:rsidRPr="00BE1B03">
        <w:rPr>
          <w:szCs w:val="28"/>
        </w:rPr>
        <w:t>Список литературы</w:t>
      </w:r>
    </w:p>
    <w:p w:rsidR="008045F3" w:rsidRPr="00BE1B03" w:rsidRDefault="00510909" w:rsidP="00BE1B03">
      <w:pPr>
        <w:pStyle w:val="a5"/>
        <w:ind w:firstLine="709"/>
        <w:rPr>
          <w:szCs w:val="28"/>
        </w:rPr>
      </w:pPr>
      <w:r w:rsidRPr="00BE1B03">
        <w:rPr>
          <w:szCs w:val="28"/>
        </w:rPr>
        <w:br w:type="page"/>
      </w:r>
      <w:r w:rsidR="008045F3" w:rsidRPr="00BE1B03">
        <w:rPr>
          <w:szCs w:val="28"/>
        </w:rPr>
        <w:t>Введение</w:t>
      </w:r>
    </w:p>
    <w:p w:rsidR="008045F3" w:rsidRPr="00BE1B03" w:rsidRDefault="008045F3" w:rsidP="00BE1B03">
      <w:pPr>
        <w:spacing w:line="360" w:lineRule="auto"/>
        <w:ind w:firstLine="709"/>
        <w:jc w:val="both"/>
        <w:rPr>
          <w:sz w:val="28"/>
          <w:szCs w:val="28"/>
        </w:rPr>
      </w:pPr>
    </w:p>
    <w:p w:rsidR="008045F3" w:rsidRPr="00BE1B03" w:rsidRDefault="008045F3" w:rsidP="00BE1B03">
      <w:pPr>
        <w:spacing w:line="360" w:lineRule="auto"/>
        <w:ind w:firstLine="709"/>
        <w:jc w:val="both"/>
        <w:rPr>
          <w:sz w:val="28"/>
          <w:szCs w:val="28"/>
        </w:rPr>
      </w:pPr>
      <w:r w:rsidRPr="00BE1B03">
        <w:rPr>
          <w:sz w:val="28"/>
          <w:szCs w:val="28"/>
        </w:rPr>
        <w:t xml:space="preserve">Тема реферата: </w:t>
      </w:r>
      <w:r w:rsidR="00B22590" w:rsidRPr="00BE1B03">
        <w:rPr>
          <w:sz w:val="28"/>
          <w:szCs w:val="28"/>
        </w:rPr>
        <w:t>з</w:t>
      </w:r>
      <w:r w:rsidRPr="00BE1B03">
        <w:rPr>
          <w:sz w:val="28"/>
          <w:szCs w:val="28"/>
        </w:rPr>
        <w:t>арождение фашизма в Италии, Германии</w:t>
      </w:r>
      <w:r w:rsidR="00BE1B03">
        <w:rPr>
          <w:sz w:val="28"/>
          <w:szCs w:val="28"/>
        </w:rPr>
        <w:t>.</w:t>
      </w:r>
    </w:p>
    <w:p w:rsidR="009C5D4C" w:rsidRPr="00BE1B03" w:rsidRDefault="009C5D4C" w:rsidP="00BE1B03">
      <w:pPr>
        <w:spacing w:line="360" w:lineRule="auto"/>
        <w:ind w:firstLine="709"/>
        <w:jc w:val="both"/>
        <w:rPr>
          <w:sz w:val="28"/>
          <w:szCs w:val="28"/>
        </w:rPr>
      </w:pPr>
      <w:r w:rsidRPr="00BE1B03">
        <w:rPr>
          <w:sz w:val="28"/>
          <w:szCs w:val="28"/>
        </w:rPr>
        <w:t>Фашизм (итал. «</w:t>
      </w:r>
      <w:r w:rsidRPr="00BE1B03">
        <w:rPr>
          <w:sz w:val="28"/>
          <w:szCs w:val="28"/>
          <w:lang w:val="en-US"/>
        </w:rPr>
        <w:t>fascimo</w:t>
      </w:r>
      <w:r w:rsidRPr="00BE1B03">
        <w:rPr>
          <w:sz w:val="28"/>
          <w:szCs w:val="28"/>
        </w:rPr>
        <w:t xml:space="preserve"> – пучок, связка, объединение) − политическое течение, возникшее  в капиталистических странах в период общего экономического и политического кризиса и выражающего интересы наиболее реакционных и агрессивных сил империалистической буржуазии.</w:t>
      </w:r>
    </w:p>
    <w:p w:rsidR="009C5D4C" w:rsidRPr="00BE1B03" w:rsidRDefault="00A42EC9" w:rsidP="00BE1B03">
      <w:pPr>
        <w:spacing w:line="360" w:lineRule="auto"/>
        <w:ind w:firstLine="709"/>
        <w:jc w:val="both"/>
        <w:rPr>
          <w:sz w:val="28"/>
          <w:szCs w:val="28"/>
        </w:rPr>
      </w:pPr>
      <w:r w:rsidRPr="00BE1B03">
        <w:rPr>
          <w:sz w:val="28"/>
          <w:szCs w:val="28"/>
        </w:rPr>
        <w:t>Важнейшие отличительные  черты фашизма – использование крайних форм насилия для подавления трудящихся, шовинизм, расизм, максимальный контроль над всеми проявлениями обществ, и личной жизни граждан</w:t>
      </w:r>
      <w:r w:rsidR="00230114" w:rsidRPr="00BE1B03">
        <w:rPr>
          <w:sz w:val="28"/>
          <w:szCs w:val="28"/>
        </w:rPr>
        <w:t>, разветвленные связи с достаточно многочисленной частью населения, не относящейся к правящим классам, способность мобилизовать и политически активизировать ее в интересах эксплуататорского строя. Внешняя политика фашизма – политика империалистических захватов.</w:t>
      </w:r>
    </w:p>
    <w:p w:rsidR="00AA7AEB" w:rsidRPr="00BE1B03" w:rsidRDefault="00AA7AEB" w:rsidP="00BE1B03">
      <w:pPr>
        <w:spacing w:line="360" w:lineRule="auto"/>
        <w:ind w:firstLine="709"/>
        <w:jc w:val="both"/>
        <w:rPr>
          <w:spacing w:val="-4"/>
          <w:sz w:val="28"/>
          <w:szCs w:val="28"/>
        </w:rPr>
      </w:pPr>
      <w:r w:rsidRPr="00BE1B03">
        <w:rPr>
          <w:spacing w:val="-4"/>
          <w:sz w:val="28"/>
          <w:szCs w:val="28"/>
        </w:rPr>
        <w:t>В центре фашистской идеологии – идеи военного захвата, расового неравенства, вождизма (принцип фюрерства), всевластия государственной машины.</w:t>
      </w:r>
    </w:p>
    <w:p w:rsidR="00AA7AEB" w:rsidRPr="00BE1B03" w:rsidRDefault="00AA7AEB" w:rsidP="00BE1B03">
      <w:pPr>
        <w:spacing w:line="360" w:lineRule="auto"/>
        <w:ind w:firstLine="709"/>
        <w:jc w:val="both"/>
        <w:rPr>
          <w:sz w:val="28"/>
          <w:szCs w:val="28"/>
        </w:rPr>
      </w:pPr>
      <w:r w:rsidRPr="00BE1B03">
        <w:rPr>
          <w:sz w:val="28"/>
          <w:szCs w:val="28"/>
        </w:rPr>
        <w:t>Германский профессор Оствальд перед первой мировой войной в интервью двум газетам говорил: «Французов мы ненавидим… русские еще пребывают в состоянии орды… Германия благодаря своим организаторским способностям достигла высшей, чем прочие народы ступени цивилизации».</w:t>
      </w:r>
    </w:p>
    <w:p w:rsidR="008045F3" w:rsidRPr="00BE1B03" w:rsidRDefault="008045F3" w:rsidP="00BE1B03">
      <w:pPr>
        <w:spacing w:line="360" w:lineRule="auto"/>
        <w:ind w:firstLine="709"/>
        <w:jc w:val="both"/>
        <w:rPr>
          <w:sz w:val="28"/>
          <w:szCs w:val="28"/>
        </w:rPr>
      </w:pPr>
      <w:r w:rsidRPr="00BE1B03">
        <w:rPr>
          <w:sz w:val="28"/>
          <w:szCs w:val="28"/>
        </w:rPr>
        <w:t>Задача</w:t>
      </w:r>
      <w:r w:rsidR="00B5151C" w:rsidRPr="00BE1B03">
        <w:rPr>
          <w:sz w:val="28"/>
          <w:szCs w:val="28"/>
        </w:rPr>
        <w:t xml:space="preserve"> данной работы </w:t>
      </w:r>
      <w:r w:rsidRPr="00BE1B03">
        <w:rPr>
          <w:sz w:val="28"/>
          <w:szCs w:val="28"/>
        </w:rPr>
        <w:t>–</w:t>
      </w:r>
      <w:r w:rsidR="009A415C" w:rsidRPr="00BE1B03">
        <w:rPr>
          <w:sz w:val="28"/>
          <w:szCs w:val="28"/>
        </w:rPr>
        <w:t xml:space="preserve"> </w:t>
      </w:r>
      <w:r w:rsidRPr="00BE1B03">
        <w:rPr>
          <w:sz w:val="28"/>
          <w:szCs w:val="28"/>
        </w:rPr>
        <w:t>посмотреть на феномен фашизма глазами современника с точки зрения острейшей проблемы войны и мира, рассмотреть фашизм в политическом и военном ракурсе и проследить, как он возник, как шел путями агрессии к апогею.</w:t>
      </w:r>
    </w:p>
    <w:p w:rsidR="008045F3" w:rsidRPr="00BE1B03" w:rsidRDefault="008045F3" w:rsidP="00BE1B03">
      <w:pPr>
        <w:spacing w:line="360" w:lineRule="auto"/>
        <w:ind w:firstLine="709"/>
        <w:jc w:val="both"/>
        <w:rPr>
          <w:spacing w:val="-2"/>
          <w:sz w:val="28"/>
          <w:szCs w:val="28"/>
        </w:rPr>
      </w:pPr>
      <w:r w:rsidRPr="00BE1B03">
        <w:rPr>
          <w:spacing w:val="-2"/>
          <w:sz w:val="28"/>
          <w:szCs w:val="28"/>
        </w:rPr>
        <w:t>Актуальность данной темы несомненна.</w:t>
      </w:r>
      <w:r w:rsidR="00AA7AEB" w:rsidRPr="00BE1B03">
        <w:rPr>
          <w:spacing w:val="-2"/>
          <w:sz w:val="28"/>
          <w:szCs w:val="28"/>
        </w:rPr>
        <w:t xml:space="preserve"> История всемирных катастроф не может всякий раз повторяться заново.</w:t>
      </w:r>
      <w:r w:rsidRPr="00BE1B03">
        <w:rPr>
          <w:spacing w:val="-2"/>
          <w:sz w:val="28"/>
          <w:szCs w:val="28"/>
        </w:rPr>
        <w:t xml:space="preserve"> Фашизм – это вина общественной системы, которая произвела его на свет и тех конкретных людей, руки которых творили зло. Наша память о фашизме через многие десятилетия после его разгрома – это осмысление истории, даже самой тяжкой, одно из важнейших, проверенных временем средств безопасности. Она способна помочь созданию гарантий от повторных катастрофических ошибок, в чем заинтересованы все люди. Ведь известно, что история может повторяться, пусть и не буквально. Однако новый опыт беспомощен, когда у него нет исторических корней и он заставляет прислушиваться к сигналам из прошлого.</w:t>
      </w:r>
    </w:p>
    <w:p w:rsidR="008045F3" w:rsidRPr="00BE1B03" w:rsidRDefault="00E46CA4" w:rsidP="00BE1B03">
      <w:pPr>
        <w:spacing w:line="360" w:lineRule="auto"/>
        <w:ind w:firstLine="709"/>
        <w:jc w:val="both"/>
        <w:rPr>
          <w:sz w:val="28"/>
          <w:szCs w:val="28"/>
        </w:rPr>
      </w:pPr>
      <w:r w:rsidRPr="00BE1B03">
        <w:rPr>
          <w:sz w:val="28"/>
          <w:szCs w:val="28"/>
        </w:rPr>
        <w:t xml:space="preserve">Всегда существует </w:t>
      </w:r>
      <w:r w:rsidR="008045F3" w:rsidRPr="00BE1B03">
        <w:rPr>
          <w:sz w:val="28"/>
          <w:szCs w:val="28"/>
        </w:rPr>
        <w:t>возможность повторения катастрофы 30-х, 40-х годов ХХ века. Возникновение нового явления – международного терроризма, проявлений расизма, даже организованная преступность – все это составные части фашизма.</w:t>
      </w:r>
    </w:p>
    <w:p w:rsidR="008045F3" w:rsidRPr="00BE1B03" w:rsidRDefault="008045F3" w:rsidP="00BE1B03">
      <w:pPr>
        <w:spacing w:line="360" w:lineRule="auto"/>
        <w:ind w:firstLine="709"/>
        <w:jc w:val="both"/>
        <w:rPr>
          <w:sz w:val="28"/>
          <w:szCs w:val="28"/>
        </w:rPr>
      </w:pPr>
      <w:r w:rsidRPr="00BE1B03">
        <w:rPr>
          <w:sz w:val="28"/>
          <w:szCs w:val="28"/>
        </w:rPr>
        <w:t xml:space="preserve">При написании реферата использованы следующие источники: </w:t>
      </w:r>
    </w:p>
    <w:p w:rsidR="008045F3" w:rsidRPr="00BE1B03" w:rsidRDefault="008045F3" w:rsidP="00BE1B03">
      <w:pPr>
        <w:spacing w:line="360" w:lineRule="auto"/>
        <w:ind w:firstLine="709"/>
        <w:jc w:val="both"/>
        <w:rPr>
          <w:sz w:val="28"/>
          <w:szCs w:val="28"/>
        </w:rPr>
      </w:pPr>
      <w:r w:rsidRPr="00BE1B03">
        <w:rPr>
          <w:sz w:val="28"/>
          <w:szCs w:val="28"/>
        </w:rPr>
        <w:t>Д. М. Проэктор «Фашизм: путь агрессии и гибели» - книга посвящена истории германского фашизма, его зарождению, подъему, преступлениями полной катастрофе, «Большая Советская Энциклопедия», «Книга для чтения по новейшей истории. 1917 – 1945» Яковлева Н. Н.  и учебники по «Новейшей истории».</w:t>
      </w:r>
    </w:p>
    <w:p w:rsidR="00175177" w:rsidRPr="00BE1B03" w:rsidRDefault="008045F3" w:rsidP="00044F1A">
      <w:pPr>
        <w:spacing w:line="360" w:lineRule="auto"/>
        <w:ind w:firstLine="709"/>
        <w:jc w:val="center"/>
        <w:rPr>
          <w:sz w:val="28"/>
          <w:szCs w:val="28"/>
        </w:rPr>
      </w:pPr>
      <w:r w:rsidRPr="00BE1B03">
        <w:rPr>
          <w:sz w:val="28"/>
          <w:szCs w:val="28"/>
        </w:rPr>
        <w:br w:type="page"/>
      </w:r>
      <w:r w:rsidR="00D70556" w:rsidRPr="00BE1B03">
        <w:rPr>
          <w:sz w:val="28"/>
          <w:szCs w:val="28"/>
        </w:rPr>
        <w:t xml:space="preserve">1. </w:t>
      </w:r>
      <w:r w:rsidR="00013AD2" w:rsidRPr="00BE1B03">
        <w:rPr>
          <w:sz w:val="28"/>
          <w:szCs w:val="28"/>
        </w:rPr>
        <w:t>Италия после первой мировой войны</w:t>
      </w:r>
    </w:p>
    <w:p w:rsidR="00175177" w:rsidRPr="00BE1B03" w:rsidRDefault="00175177" w:rsidP="00BE1B03">
      <w:pPr>
        <w:shd w:val="clear" w:color="auto" w:fill="FFFFFF"/>
        <w:spacing w:line="360" w:lineRule="auto"/>
        <w:ind w:firstLine="709"/>
        <w:jc w:val="both"/>
        <w:rPr>
          <w:spacing w:val="-2"/>
          <w:sz w:val="28"/>
          <w:szCs w:val="28"/>
        </w:rPr>
      </w:pPr>
    </w:p>
    <w:p w:rsidR="00EA46F1" w:rsidRPr="00BE1B03" w:rsidRDefault="00EA46F1" w:rsidP="00BE1B03">
      <w:pPr>
        <w:shd w:val="clear" w:color="auto" w:fill="FFFFFF"/>
        <w:spacing w:line="360" w:lineRule="auto"/>
        <w:ind w:firstLine="709"/>
        <w:jc w:val="both"/>
        <w:rPr>
          <w:spacing w:val="-2"/>
          <w:sz w:val="28"/>
          <w:szCs w:val="28"/>
        </w:rPr>
      </w:pPr>
      <w:r w:rsidRPr="00BE1B03">
        <w:rPr>
          <w:spacing w:val="-2"/>
          <w:sz w:val="28"/>
          <w:szCs w:val="28"/>
        </w:rPr>
        <w:t>В ходе первой мировой войны</w:t>
      </w:r>
      <w:r w:rsidR="00EB113E" w:rsidRPr="00BE1B03">
        <w:rPr>
          <w:spacing w:val="-2"/>
          <w:sz w:val="28"/>
          <w:szCs w:val="28"/>
        </w:rPr>
        <w:t xml:space="preserve"> в мае 1915 г.</w:t>
      </w:r>
      <w:r w:rsidRPr="00BE1B03">
        <w:rPr>
          <w:spacing w:val="-2"/>
          <w:sz w:val="28"/>
          <w:szCs w:val="28"/>
        </w:rPr>
        <w:t xml:space="preserve"> Италия примкнула к Антанте, рассчитывая осуществить широкую программу аннексий. Война стимулировала экономическое развитие, вызвав значительный рост тяжелой промышленности, химической и энергетической отраслей. Процесс концентрации промышленности ускорил рост монополий и сращивание их с государством. Однако по окончании войны ожидаемых территориальных приращений Италия не получила, ее попытки захватить порт Фиуме, Албанию, юго-западную часть Анатолии, участие в интервенции против Советской России закончились неудачей. Война принесла Италии свыше 600 тыс. убитых, более миллиона раненых и калек, огромный внешний долг, опустошенные провинции, разгул спекуляции и злоупотреблений, разочарования и жажду перемен. Общие военные убытки страны составили 1/3 ее национального богатства. Рост налогов и инфляция (</w:t>
      </w:r>
      <w:r w:rsidR="00363A8B" w:rsidRPr="00BE1B03">
        <w:rPr>
          <w:spacing w:val="-2"/>
          <w:sz w:val="28"/>
          <w:szCs w:val="28"/>
        </w:rPr>
        <w:t xml:space="preserve">обесценивание денег, </w:t>
      </w:r>
      <w:r w:rsidRPr="00BE1B03">
        <w:rPr>
          <w:spacing w:val="-2"/>
          <w:sz w:val="28"/>
          <w:szCs w:val="28"/>
        </w:rPr>
        <w:t>денежное обращение в 1920 г. увеличилось по сравнению с</w:t>
      </w:r>
      <w:r w:rsidR="00363A8B" w:rsidRPr="00BE1B03">
        <w:rPr>
          <w:spacing w:val="-2"/>
          <w:sz w:val="28"/>
          <w:szCs w:val="28"/>
        </w:rPr>
        <w:t xml:space="preserve"> </w:t>
      </w:r>
      <w:r w:rsidRPr="00BE1B03">
        <w:rPr>
          <w:spacing w:val="-2"/>
          <w:sz w:val="28"/>
          <w:szCs w:val="28"/>
        </w:rPr>
        <w:t>1918г. в 8 раз), дороговизна и падение реальной зарплаты на 40-50 % , рост безработицы привели к резкому снижению уровня жизни итальянцев. До войны Италия экспортировала продовольствие, а после войны вынуждена была закупать его за границей. Лишенная стабильных внешних рынков сбыта и без достаточно емкого внутреннего рынка, вынужденная свернуть военное производство, Италия оказалась на пороге экономического кризиса</w:t>
      </w:r>
      <w:r w:rsidR="008553F1" w:rsidRPr="00BE1B03">
        <w:rPr>
          <w:spacing w:val="-2"/>
          <w:sz w:val="28"/>
          <w:szCs w:val="28"/>
        </w:rPr>
        <w:t>.</w:t>
      </w:r>
      <w:r w:rsidRPr="00BE1B03">
        <w:rPr>
          <w:spacing w:val="-2"/>
          <w:sz w:val="28"/>
          <w:szCs w:val="28"/>
        </w:rPr>
        <w:t xml:space="preserve"> В таких условиях в 1919-1920 гг. в Италии развивался революционный кризис, который называют «красным двухлетием». Революционный кризис выразился в мощном забастовочном движении пролетариата, в массовом крестьянском движении и в кризисе итальянского либерального государства.</w:t>
      </w:r>
    </w:p>
    <w:p w:rsidR="0007248B" w:rsidRPr="00BE1B03" w:rsidRDefault="00EA46F1" w:rsidP="00BE1B03">
      <w:pPr>
        <w:shd w:val="clear" w:color="auto" w:fill="FFFFFF"/>
        <w:spacing w:line="360" w:lineRule="auto"/>
        <w:ind w:firstLine="709"/>
        <w:jc w:val="both"/>
        <w:rPr>
          <w:sz w:val="28"/>
          <w:szCs w:val="28"/>
        </w:rPr>
      </w:pPr>
      <w:r w:rsidRPr="00BE1B03">
        <w:rPr>
          <w:sz w:val="28"/>
          <w:szCs w:val="28"/>
        </w:rPr>
        <w:t xml:space="preserve">В «красное двухлетие» Италию потрясали непрекращавшиеся забастовки. Участились продовольственные волнения с захватом продовольственных магазинов, в некоторых городах профсоюзы стали распределять среди рабочих по низким ценам конфискованные продукты. В стачечном движении, охватившем свыше 2 млн чел., рабочие требовали 8-часового рабочего дня, повышения зарплаты, введения скользящей шкалы зарплаты и заключения коллективных договоров. Звучали и политические требования – прекратить интервенцию в Советскую Россию. </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Самым крупным выступлением «красного двухлетия» стало движение итальянского пролетариата за захват фабрик и заводов в «промышленном треугольнике» (Милан, Турин, Генуя</w:t>
      </w:r>
      <w:r w:rsidR="00D4788A" w:rsidRPr="00BE1B03">
        <w:rPr>
          <w:sz w:val="28"/>
          <w:szCs w:val="28"/>
        </w:rPr>
        <w:t>).</w:t>
      </w:r>
      <w:r w:rsidRPr="00BE1B03">
        <w:rPr>
          <w:sz w:val="28"/>
          <w:szCs w:val="28"/>
        </w:rPr>
        <w:t xml:space="preserve"> Размах рабочего движения вызвал растерянность правительства, предприниматели не решались использовать военную силу для возвращения своих предприятий. Правительство пообещало рабочим, что повысит зарплату и разрешит рабочий контроль на предприятиях. Профлидеры ВКТ </w:t>
      </w:r>
      <w:r w:rsidR="0007248B" w:rsidRPr="00BE1B03">
        <w:rPr>
          <w:sz w:val="28"/>
          <w:szCs w:val="28"/>
        </w:rPr>
        <w:t xml:space="preserve">(Всесоюзная конференция труда)  </w:t>
      </w:r>
      <w:r w:rsidRPr="00BE1B03">
        <w:rPr>
          <w:sz w:val="28"/>
          <w:szCs w:val="28"/>
        </w:rPr>
        <w:t>убеждали рабочих в том, что обещания правительства солидны и надежны, и добились возвращения фабрик и заводов их владельцам, а те, естественно, отказались от своих обещаний. Руководство Итальянской социалистической партии (ИСП), т. е. партии рабочего класса, призванной защищать интересы рабочих, заняло соглашательскую позицию. Постигшая рабочее движение неудача имела важное последствие, а именно: утрату доверия как к правительству, так и к лидерам соцпартии и профсоюзов, что в скором времени повернуло рабочее движение к фашизму.</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Вслед за городскими рабочими на борьбу поднялись крестьяне, арендаторы, батраки. Они требовали земли, снижения арендной платы, 8-часового рабочего дня и более высокой зарплаты. Весной 1919 г. распространилось стихийное движение за захват помещичьих земель, оно достигло такого размаха, правительство вынуждено было сделать уступки и в 1919-1920 гг. принять законы, улучшающие положение сельского населения, в том числе в ряде случаев разрешалась передача в руки крестьян захваченных ими земель.</w:t>
      </w:r>
    </w:p>
    <w:p w:rsidR="00EA46F1" w:rsidRPr="00BE1B03" w:rsidRDefault="00EA46F1" w:rsidP="00BE1B03">
      <w:pPr>
        <w:shd w:val="clear" w:color="auto" w:fill="FFFFFF"/>
        <w:spacing w:line="360" w:lineRule="auto"/>
        <w:ind w:firstLine="709"/>
        <w:jc w:val="both"/>
        <w:rPr>
          <w:spacing w:val="-4"/>
          <w:sz w:val="28"/>
          <w:szCs w:val="28"/>
        </w:rPr>
      </w:pPr>
      <w:r w:rsidRPr="00BE1B03">
        <w:rPr>
          <w:spacing w:val="-4"/>
          <w:sz w:val="28"/>
          <w:szCs w:val="28"/>
        </w:rPr>
        <w:t>Волнения в армии и на флоте демонстрировали стремление бывших фронтовиков, и особенно фронтовой молодежи, к переменам. Они не скрывали своей обиды на предательство союзников, «обделивших» Италию после первой мировой войны, и с энтузиазмом подхватывали националистические лозунги фашистов о необходимости внешних захватов и «национальном величии».</w:t>
      </w:r>
    </w:p>
    <w:p w:rsidR="0088340A" w:rsidRPr="00BE1B03" w:rsidRDefault="00EA46F1" w:rsidP="00BE1B03">
      <w:pPr>
        <w:shd w:val="clear" w:color="auto" w:fill="FFFFFF"/>
        <w:spacing w:line="360" w:lineRule="auto"/>
        <w:ind w:firstLine="709"/>
        <w:jc w:val="both"/>
        <w:rPr>
          <w:sz w:val="28"/>
          <w:szCs w:val="28"/>
        </w:rPr>
      </w:pPr>
      <w:r w:rsidRPr="00BE1B03">
        <w:rPr>
          <w:sz w:val="28"/>
          <w:szCs w:val="28"/>
        </w:rPr>
        <w:t xml:space="preserve">Особое место в политической истории Италии 1-й четверти </w:t>
      </w:r>
      <w:r w:rsidRPr="00BE1B03">
        <w:rPr>
          <w:sz w:val="28"/>
          <w:szCs w:val="28"/>
          <w:lang w:val="en-US"/>
        </w:rPr>
        <w:t>XX</w:t>
      </w:r>
      <w:r w:rsidRPr="00BE1B03">
        <w:rPr>
          <w:sz w:val="28"/>
          <w:szCs w:val="28"/>
        </w:rPr>
        <w:t xml:space="preserve"> в. занимает кризис буржуазно-либерального государства. Итальянская монархия во главе с королем Виктором Эммануилом </w:t>
      </w:r>
      <w:r w:rsidRPr="00BE1B03">
        <w:rPr>
          <w:sz w:val="28"/>
          <w:szCs w:val="28"/>
          <w:lang w:val="en-US"/>
        </w:rPr>
        <w:t>III</w:t>
      </w:r>
      <w:r w:rsidRPr="00BE1B03">
        <w:rPr>
          <w:sz w:val="28"/>
          <w:szCs w:val="28"/>
        </w:rPr>
        <w:t xml:space="preserve"> было практически не способно справиться с серьезными трудностями первых послевоенных лет. Итальянская буржуазия не располагала какой-либо крупной, хорошо организованной политической партией, способной добиться парламентского большинства и затем стабилизировать внутриполитическую ситуацию. Буржуазные круги нуждались в новой сильной партии, связанной с массами. В марте 1919 г. по инициативе католических кругов и на базе массового католического движения была создана Народная партия (пополари, от итальянского «роро1о» – «народ»). По сути, это была буржуазная партия, опиравшаяся на широкие массы крестьянства, мелкой буржуазии города отчасти на пролетариат и использовавшая традиционно глубокие религиозные чувства итальянцев. Программа Народной партии содержала требования, близкие интересам ее рядовых членов, с целью отвлечь массы от социалистической партии. </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В ноябре 1919 г. состоялись парламентские выборы, полностью отразившие сдвиги в расстановке политических сил послевоенной Италии. На первом месте по числу поданных голосов оказалась Итальянская социалистическая пар</w:t>
      </w:r>
      <w:r w:rsidR="00175177" w:rsidRPr="00BE1B03">
        <w:rPr>
          <w:sz w:val="28"/>
          <w:szCs w:val="28"/>
        </w:rPr>
        <w:t>тия (ИТС)</w:t>
      </w:r>
      <w:r w:rsidRPr="00BE1B03">
        <w:rPr>
          <w:sz w:val="28"/>
          <w:szCs w:val="28"/>
        </w:rPr>
        <w:t>, на втором Народная партия. Буржуазные группировки получили менее половины парламентских мест. Чтобы не допустить «опасного» союза двух крупнейших партий – ИСП и Народной – депутаты других буржуазных партий блокировались с пополари, отколов их от социалистов. У власти, таким образом, остался блок буржуазных партий. Как любой многоликий блок, он не мог быть прочным и, следовательно, стабильности государству не добавлял.</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Слабость итальянского государства в проведении им внутренней и внешней политики, плюс последствия «искалеченной победы», плюс активное массовое движение трудящихся в 1919-1920 гг., успех социалистов, а также крушение идеалов и стереотипов довоенного времени в массовой психологии итальянцев создали комплекс конкретно-исторических условий, в которых возник фашизм.</w:t>
      </w:r>
    </w:p>
    <w:p w:rsidR="00EA46F1" w:rsidRPr="00BE1B03" w:rsidRDefault="00EA46F1" w:rsidP="00BE1B03">
      <w:pPr>
        <w:shd w:val="clear" w:color="auto" w:fill="FFFFFF"/>
        <w:spacing w:line="360" w:lineRule="auto"/>
        <w:ind w:firstLine="709"/>
        <w:jc w:val="both"/>
        <w:rPr>
          <w:spacing w:val="-2"/>
          <w:sz w:val="28"/>
          <w:szCs w:val="28"/>
        </w:rPr>
      </w:pPr>
      <w:r w:rsidRPr="00BE1B03">
        <w:rPr>
          <w:spacing w:val="-2"/>
          <w:sz w:val="28"/>
          <w:szCs w:val="28"/>
        </w:rPr>
        <w:t>В марте 1919 г. в одном из особняков Милана была создана первая фашистская организация. Ее первоначальные требования демагогически провозглашали ликвидацию монархии и отмену титулов, требование налога на крупный капитал и упразднение обязательной воинской повинности, 8-часовой рабочий день и аграрную реформу. Фашистские организации стали называться боевыми союзами (по-итальянски «фаши ди комбаттименто»). Фашисты ввели военизированную форму – черные рубашки, особую организационную структуру – легионы, когорты и древнеримское приветствие – взмах протянутой вперед прямой руки. Шумная и энергичная деятельность итальянских фашистов была направлена, во-первых, на разжигание националистических настроений захватнической внешней политики</w:t>
      </w:r>
      <w:r w:rsidR="007A4183" w:rsidRPr="00BE1B03">
        <w:rPr>
          <w:spacing w:val="-2"/>
          <w:sz w:val="28"/>
          <w:szCs w:val="28"/>
        </w:rPr>
        <w:t>,</w:t>
      </w:r>
      <w:r w:rsidRPr="00BE1B03">
        <w:rPr>
          <w:spacing w:val="-2"/>
          <w:sz w:val="28"/>
          <w:szCs w:val="28"/>
        </w:rPr>
        <w:t xml:space="preserve"> во-вторых, против организованного рабочего движения и его партий и в-третьих, на поиски поддержки влиятельных монополистических кругов и верхушки армии. Однако в течение 1919-1920 гг. демагогическая пропаганда фашистов массового успеха не имела: численность фашистских союзов не превышала нескольких тыс. чел., а на 1919 г. фашисты не смогли провести в парламент ни одного депутата.</w:t>
      </w:r>
    </w:p>
    <w:p w:rsidR="00EA46F1" w:rsidRPr="00BE1B03" w:rsidRDefault="00EA46F1" w:rsidP="00BE1B03">
      <w:pPr>
        <w:shd w:val="clear" w:color="auto" w:fill="FFFFFF"/>
        <w:spacing w:line="360" w:lineRule="auto"/>
        <w:ind w:firstLine="709"/>
        <w:jc w:val="both"/>
        <w:rPr>
          <w:spacing w:val="-2"/>
          <w:sz w:val="28"/>
          <w:szCs w:val="28"/>
        </w:rPr>
      </w:pPr>
      <w:r w:rsidRPr="00BE1B03">
        <w:rPr>
          <w:spacing w:val="-2"/>
          <w:sz w:val="28"/>
          <w:szCs w:val="28"/>
        </w:rPr>
        <w:t>Вождем итальянских фашистов стал лидер нового типа – Бенито Муссолини. Б. Муссолини родился в 1883 г. в семье кузнеца, участника социалистического движения и отъявленного безбожника. Бенито учился в школе хорошо, но был отчислен за драку и диплом о среднем образовании получил экстерном. Некоторое время он работал преподавателем в школе, затем уехал в Швейцарию, где довольно быстро выделился в среде итальянских эмигрантов, выступая на митингах и сотрудничая в прессе. Легко, но поверхностно познакомившись с трудами европейских философов, в том числе марксистов, Муссолини вступил в социалистическую партию. По возвращении в Италию Муссолини успешно занимался журналистикой, вникая в тонкости политики. С началом первой мировой войны Муссолини, разочаровавшись в соцпартии, покидает ее и в 1919 г. становится инициатором создания фашистских союзов.</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За достаточно короткое время Муссолини смог умело воспользоваться конкретно-историческими условиями послевоенной Италии и добиться того, что фашизм стал массовым движением. Он сумел заручиться поддержкой не только итальянской монополистической буржуазии, банкиров и аграриев, но и руководства армией, королевского двора, Ватикана. После поражения движения рабочих за захват предприятий осенью 1920 г. число фашистских союзов и их численность стали быстро расти. В ноябре 1921 г. на съезде фашистских союзов в Риме фашистское движение было преобразовано в партию, началась подготовка к захвату власти. Серьезным препятствием на этом пути было рабочее движение и его партии – социалистическая и коммунистическая. Фашисты устраивали погромы рабочих организаций и облавы, срывали митинги и избивали рабочих вожаков, применяли террор и издевательства над своими противниками. Итальянские трудящиеся оказывали фашистам сопротивление, столкновения рабочих с фашистами иногда превращались в кровопролитные схватки. Однако разобщенность рабочего движения не позволила создать непреодолимого для фашистов барьера на их пути к власти. 27 октября 1922 г. Муссолини отдал приказ о так называемом «походе на Рим», и 30 октября вооруженные колонны чернорубашечников, не встретив сопротивления, вступили в «вечный город». Король предложил Муссолини пост главы правительства. Так Италия стала первой страной, где фашисты пришли к власти.</w:t>
      </w:r>
    </w:p>
    <w:p w:rsidR="00044F1A" w:rsidRDefault="00044F1A" w:rsidP="00BE1B03">
      <w:pPr>
        <w:shd w:val="clear" w:color="auto" w:fill="FFFFFF"/>
        <w:spacing w:line="360" w:lineRule="auto"/>
        <w:ind w:firstLine="709"/>
        <w:jc w:val="both"/>
        <w:rPr>
          <w:b/>
          <w:sz w:val="28"/>
          <w:szCs w:val="28"/>
        </w:rPr>
      </w:pPr>
    </w:p>
    <w:p w:rsidR="0064484C" w:rsidRPr="00BE1B03" w:rsidRDefault="00DA016D" w:rsidP="00044F1A">
      <w:pPr>
        <w:shd w:val="clear" w:color="auto" w:fill="FFFFFF"/>
        <w:spacing w:line="360" w:lineRule="auto"/>
        <w:ind w:firstLine="709"/>
        <w:jc w:val="center"/>
        <w:rPr>
          <w:sz w:val="28"/>
          <w:szCs w:val="28"/>
        </w:rPr>
      </w:pPr>
      <w:r w:rsidRPr="00BE1B03">
        <w:rPr>
          <w:b/>
          <w:sz w:val="28"/>
          <w:szCs w:val="28"/>
        </w:rPr>
        <w:t xml:space="preserve">2. </w:t>
      </w:r>
      <w:r w:rsidR="00EA46F1" w:rsidRPr="00BE1B03">
        <w:rPr>
          <w:sz w:val="28"/>
          <w:szCs w:val="28"/>
        </w:rPr>
        <w:t>Италия в годы фашизма</w:t>
      </w:r>
    </w:p>
    <w:p w:rsidR="0064484C" w:rsidRPr="00BE1B03" w:rsidRDefault="0064484C" w:rsidP="00BE1B03">
      <w:pPr>
        <w:shd w:val="clear" w:color="auto" w:fill="FFFFFF"/>
        <w:spacing w:line="360" w:lineRule="auto"/>
        <w:ind w:firstLine="709"/>
        <w:jc w:val="both"/>
        <w:rPr>
          <w:sz w:val="28"/>
          <w:szCs w:val="28"/>
        </w:rPr>
      </w:pPr>
    </w:p>
    <w:p w:rsidR="00EA46F1" w:rsidRPr="00BE1B03" w:rsidRDefault="00EA46F1" w:rsidP="00BE1B03">
      <w:pPr>
        <w:shd w:val="clear" w:color="auto" w:fill="FFFFFF"/>
        <w:spacing w:line="360" w:lineRule="auto"/>
        <w:ind w:firstLine="709"/>
        <w:jc w:val="both"/>
        <w:rPr>
          <w:sz w:val="28"/>
          <w:szCs w:val="28"/>
        </w:rPr>
      </w:pPr>
      <w:r w:rsidRPr="00BE1B03">
        <w:rPr>
          <w:sz w:val="28"/>
          <w:szCs w:val="28"/>
        </w:rPr>
        <w:t>В октябре 1922 г. итальянские фашисты получили часть исполнительной власти в лице премьер-министра Муссолини и нескольких министерских постов в коалиционном правительстве. С этого времени до 1926 г. происходила консолидация фашистского режима, состоявшая в постепенном овладении фашистами всей полнотой законодательной и исполнительной власти и завершившаяся Установлением фашистской диктатуры, сочетавшей в себе черты тоталитаризма</w:t>
      </w:r>
      <w:r w:rsidR="00D4788A" w:rsidRPr="00BE1B03">
        <w:rPr>
          <w:sz w:val="28"/>
          <w:szCs w:val="28"/>
        </w:rPr>
        <w:t xml:space="preserve"> (полный контроль государства над всеми видами деятельности)</w:t>
      </w:r>
      <w:r w:rsidRPr="00BE1B03">
        <w:rPr>
          <w:sz w:val="28"/>
          <w:szCs w:val="28"/>
        </w:rPr>
        <w:t xml:space="preserve"> и авторитаризма</w:t>
      </w:r>
      <w:r w:rsidR="00D4788A" w:rsidRPr="00BE1B03">
        <w:rPr>
          <w:sz w:val="28"/>
          <w:szCs w:val="28"/>
        </w:rPr>
        <w:t xml:space="preserve"> (власть в руках одного человека или в одном властном органе).</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Важным шагом в консолидации фашистского режима парламентские выборы 1924 г., проходившие в обстановке террора и фальсификаций. Большинство голосов получили фашисты. Депутаты оппозиционных партий на заседаниях вновь избранного парламента выступили с разоблачением избирательных махинаций фашистов. Особое мужество проявил при этом депутат от социалистической партии Д. Маттеотти, за что и пал от рук наемных убийц. Убийство Маттеотти в июне 1924 г. вызвало возмущение в стране и привело к так называемому «кризису Маттеотти», когда оппозиционные депутаты в знак протеста покинули стены парламента, образовав комитет «Авентинский блок», потребовавший роспуска фашистского парламента и отставки Муссолини. Так как кроме этого требования «Авентинский блок» никаких решительных действий не предпринял, то в начале 1925 г. Муссолини разогнал его. «Кризис Маттеотти» ускорил ликвидацию итальянского либерального государства и установление диктатуры.</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В течение 1925 г. издаются законы, согласно которым состав правительства становится полностью фашистским, премьер-министр Муссолини назначается не парламентом, а королем, и освобождается от ответственности перед парламентом. В 1926 г. чрезвычайные законы наделяют Муссолини диктаторскими полномочиями: правительство получает право издавать законы в обход парламента и становится центральным органом законодательной и исполнительной власти; распускаются все нефашистские политические партии и профсоюзы; вводится ссылка без суда и следствия и восстанавливается смертная казнь над врагами государства. В следующем году принимается «Хартия труда», которая провозглашает создание корпоративного государства и объявляет стачки и другие формы борьбы пролетариата уголовным преступлением. В</w:t>
      </w:r>
      <w:r w:rsidR="003234CB" w:rsidRPr="00BE1B03">
        <w:rPr>
          <w:sz w:val="28"/>
          <w:szCs w:val="28"/>
        </w:rPr>
        <w:t xml:space="preserve"> </w:t>
      </w:r>
      <w:r w:rsidRPr="00BE1B03">
        <w:rPr>
          <w:sz w:val="28"/>
          <w:szCs w:val="28"/>
        </w:rPr>
        <w:t>1929 г. Муссолини подписывает с римским папой соглашение о взаимной поддержке и совместной борьбе с демократическим движением. В Италии формируется культ вождя (дуче) и развязывается террор.</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В период с 1930 по 1934 г. в Италии установилась корпоративная система, охватившая все население. Соответственно основным отраслям экономики были созданы 22 корпорации, объединявшие в своих рядах предпринимателей, профсоюзы и всех трудящихся. Введение корпоративной системы стало специфической формой усиления государственного контроля над всей экономической жизнью Италии.</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Муссолини добивался автаркии  – самообеспечения и экономической независимости. С этой целью проводилась отраслевая и техническая реорганизация экономики, вводился строгий контроль над производством и финансами, регулирование потребления, милитаризация. Принудительное картелирование усилило крупные монополистические группы в базовых отраслях экономики. Путем прямого многостороннего вмешательства в экономику итальянское фашистско-корпоративное государство сумело обеспечить ускорение темпов развития страны. Внешняя политика итальянского фашизма характеризовалась борьбой за национальное «расширение» и агрессивность, особенно усилившейся в 30-е годы. Среди конкретных акций можно выделить захват Эфиопии (1935), интервенцию в Испании (1936-1939), выход из Лиги наций и подписание Антикоминтерновского пакта (1937), оккупацию Албании (1939), подписание «Стального пакта» о военном и политическом союзе с фашистской Германией.</w:t>
      </w:r>
    </w:p>
    <w:p w:rsidR="00EA46F1" w:rsidRPr="00BE1B03" w:rsidRDefault="00EA46F1" w:rsidP="00BE1B03">
      <w:pPr>
        <w:shd w:val="clear" w:color="auto" w:fill="FFFFFF"/>
        <w:spacing w:line="360" w:lineRule="auto"/>
        <w:ind w:firstLine="709"/>
        <w:jc w:val="both"/>
        <w:rPr>
          <w:spacing w:val="-2"/>
          <w:sz w:val="28"/>
          <w:szCs w:val="28"/>
        </w:rPr>
      </w:pPr>
      <w:r w:rsidRPr="00BE1B03">
        <w:rPr>
          <w:spacing w:val="-2"/>
          <w:sz w:val="28"/>
          <w:szCs w:val="28"/>
        </w:rPr>
        <w:t>Объявив 10 июня 1940 г. войну Франции, Италия вступила во вторую мировую войну. Поскольку через две недели было подписано франко-итальянское перемирие, Италия развязала военные действия в Африке. С территории Итальянского Сомали началось вторжение в Британское Сомали, Кению и Судан, а с территории Ливии – в Египет. Однако контрнаступление англичан в декабре 1940 г. выбило итальянцев из Египта, а весной 1941 г. очистило от итальянцев Восточную Африку. В октября 1940 г. Италия напала на Грецию. Еще одно итало-германское наступление в Северной Африке осенью 1942 г. закончилось также поражением от англо-американских войск в мае 1943 г. Неудачным оказалось для Италии и участие в войне против СССР.</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К концу 1942 г. – началу 1943 г. Италия оказалась перед лицом серьезных не только внешних, но и внутренних трудностей. Промышленность ощущала острую нехватку сырья и электроэнергии, финансы страны были напряжены до предела ведением неудачных боевых операций. Обнаруживалось явное несоответствие между далеко идущими захватническими целями итальянского фашизма и ограниченными средствами для их осуществления. Скрытое недовольство итальянцев нарастало и в марте 1943 г. вылилось в массовые забастовки, шедшие под знаком не только экономических, но и политических лозунгов. Поражения на русском Восточном фронте и в Северной Африке усугубились в июле 1943 г., когда на Сицилии высадились союзные англо-американские войска. Италия оказалась вынужденной защищать свою национальную территорию.</w:t>
      </w:r>
    </w:p>
    <w:p w:rsidR="00EA46F1" w:rsidRPr="00BE1B03" w:rsidRDefault="00EA46F1" w:rsidP="00BE1B03">
      <w:pPr>
        <w:shd w:val="clear" w:color="auto" w:fill="FFFFFF"/>
        <w:spacing w:line="360" w:lineRule="auto"/>
        <w:ind w:firstLine="709"/>
        <w:jc w:val="both"/>
        <w:rPr>
          <w:sz w:val="28"/>
          <w:szCs w:val="28"/>
        </w:rPr>
      </w:pPr>
      <w:r w:rsidRPr="00BE1B03">
        <w:rPr>
          <w:sz w:val="28"/>
          <w:szCs w:val="28"/>
        </w:rPr>
        <w:t>В сложившейся обстановке крупная итальянская буржуазия верхушка фашистской партии смогли договориться с короле Виктором-Эммануилом об отстранении Муссолини от власти</w:t>
      </w:r>
      <w:r w:rsidR="00C86D96" w:rsidRPr="00BE1B03">
        <w:rPr>
          <w:sz w:val="28"/>
          <w:szCs w:val="28"/>
        </w:rPr>
        <w:t>, он</w:t>
      </w:r>
      <w:r w:rsidRPr="00BE1B03">
        <w:rPr>
          <w:sz w:val="28"/>
          <w:szCs w:val="28"/>
        </w:rPr>
        <w:t xml:space="preserve"> был арестован. Это произошло 25 июля, а 8</w:t>
      </w:r>
      <w:r w:rsidRPr="00BE1B03">
        <w:rPr>
          <w:sz w:val="28"/>
          <w:szCs w:val="28"/>
          <w:vertAlign w:val="superscript"/>
        </w:rPr>
        <w:t xml:space="preserve"> </w:t>
      </w:r>
      <w:r w:rsidRPr="00BE1B03">
        <w:rPr>
          <w:sz w:val="28"/>
          <w:szCs w:val="28"/>
        </w:rPr>
        <w:t>сентября 1943 г. Италия объявила о своей капитуляций и перемирии с англо-американскими союзниками. В ответ на это германские войска начали оккупацию Италии. Муссолини был освобожден с помощью немецкого десанта и доставлен в Германию. Гитлер, обеспокоенный кризисом фашистского блока, назначил Муссолини главой правительства в оккупированной немцами части Италии. Против германских оккупационных властей и подчинявшихся Муссолини воинских частей в течение осени 1943 – весны 1945 г. развернули борьбу англо-американские войска и итальянское движение Сопротивления. Этот сложный военно-политический узел удалось развязать весной 1945 г., когда 25 апреля силы итальянского Сопротивления начали восстание против немецких оккупантов и Муссолини. Героические отряды Сопротивления, в которых участвовали коммунисты и социалисты, демохристиане и либералы, радикалы и беспартийные, освободили несколько провинций Северной Италии. Партизанам удалось захватить и казнить Муссолини и его приближенных. В свою очередь, англо-американские войска освобождали итальянскую территорию, продвигаясь с юга, и 2 мая 1945 г. германские войска в Италии капитулировали. Вторая мировая война для Италии закончилась, а вместе с ней завершился период фашистской диктатуры.</w:t>
      </w:r>
    </w:p>
    <w:p w:rsidR="00044F1A" w:rsidRDefault="00044F1A" w:rsidP="00BE1B03">
      <w:pPr>
        <w:shd w:val="clear" w:color="auto" w:fill="FFFFFF"/>
        <w:spacing w:line="360" w:lineRule="auto"/>
        <w:ind w:firstLine="709"/>
        <w:jc w:val="both"/>
        <w:rPr>
          <w:sz w:val="28"/>
          <w:szCs w:val="28"/>
        </w:rPr>
      </w:pPr>
    </w:p>
    <w:p w:rsidR="008553F1" w:rsidRPr="00BE1B03" w:rsidRDefault="00DA016D" w:rsidP="00044F1A">
      <w:pPr>
        <w:shd w:val="clear" w:color="auto" w:fill="FFFFFF"/>
        <w:spacing w:line="360" w:lineRule="auto"/>
        <w:ind w:firstLine="709"/>
        <w:jc w:val="center"/>
        <w:rPr>
          <w:sz w:val="28"/>
          <w:szCs w:val="28"/>
        </w:rPr>
      </w:pPr>
      <w:r w:rsidRPr="00BE1B03">
        <w:rPr>
          <w:sz w:val="28"/>
          <w:szCs w:val="28"/>
        </w:rPr>
        <w:t xml:space="preserve">3. </w:t>
      </w:r>
      <w:r w:rsidR="008553F1" w:rsidRPr="00BE1B03">
        <w:rPr>
          <w:sz w:val="28"/>
          <w:szCs w:val="28"/>
        </w:rPr>
        <w:t>Послевоенный кризис в Германии.</w:t>
      </w:r>
    </w:p>
    <w:p w:rsidR="0099528B" w:rsidRPr="00BE1B03" w:rsidRDefault="0099528B" w:rsidP="00BE1B03">
      <w:pPr>
        <w:shd w:val="clear" w:color="auto" w:fill="FFFFFF"/>
        <w:spacing w:line="360" w:lineRule="auto"/>
        <w:ind w:firstLine="709"/>
        <w:jc w:val="both"/>
        <w:rPr>
          <w:b/>
          <w:sz w:val="28"/>
          <w:szCs w:val="28"/>
        </w:rPr>
      </w:pPr>
    </w:p>
    <w:p w:rsidR="008553F1" w:rsidRPr="00BE1B03" w:rsidRDefault="008553F1" w:rsidP="00BE1B03">
      <w:pPr>
        <w:shd w:val="clear" w:color="auto" w:fill="FFFFFF"/>
        <w:spacing w:line="360" w:lineRule="auto"/>
        <w:ind w:firstLine="709"/>
        <w:jc w:val="both"/>
        <w:rPr>
          <w:sz w:val="28"/>
          <w:szCs w:val="28"/>
        </w:rPr>
      </w:pPr>
      <w:r w:rsidRPr="00BE1B03">
        <w:rPr>
          <w:sz w:val="28"/>
          <w:szCs w:val="28"/>
        </w:rPr>
        <w:t xml:space="preserve"> В первые послевоенные годы Германия оказалась в состоянии полного экономического хаоса. Истощенная войной экономика нуждалась в глубокой структурной перестройке и широком инвестировании, источников для которого внутри страны не было. Гиперинфляция подо</w:t>
      </w:r>
      <w:r w:rsidRPr="00BE1B03">
        <w:rPr>
          <w:sz w:val="28"/>
          <w:szCs w:val="28"/>
        </w:rPr>
        <w:softHyphen/>
        <w:t>рвала основы национальной финансовой системы, уничтожила личные сбережения граждан. Довоенная система экономических связей была дезорганизована, в стране начинались эпидемии, голод. После нескольких десятилетий национального подъема, побед, надежд немцы испытали горечь поражения, унижение позорного мирного договора, беспомощность перед лицом новых проблем. Это вызвало острый социально-психологический кризис, не менее разрушительный по последствиям, чем экономический.</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Ситуация усугублялась обострением противоречий внутри новой правящей элиты Германии. В 1919 г. к власти пришли партии так называемой «Веймарской коалиции» – СДПГ, Центр и НДП. Правительство коалиции, возглавляемое Шейдеманом, ориентировалось на интересы крупной монополистической буржуазии, связанной с новейшими отраслями индустрии и обеспечивающими их банками. Правящей «Веймарской коалиции» противостояла широкая группировка консервативных, националистических партий и организаций, выступавших против выполнения Версальского говора. Их деятельность инспирировали крупные промышленники западногерманской тяжелой индустрии, наиболее попадавшей от программ демилитаризации, – Стиннес, Тиссен, «Круг Людендорфа». Эти политические силы использовали широкое недовольство в стране Версальским миром, реваншистские настроения, агрессивность монархически настроенных групп населения, брожение в армии и среди демобилизованных ветеранов войны. В условиях нарастающего экономического кризиса правые решились на открытое вооруженное выступление.</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В марте 1920 г. командующий первой армейской группой фон Лютвиц организовал беспрепятственный вход в Берлин добровольческих корпусов. Спустя несколько дней было объявлено о создании правительства В. Каппа и ликвидации Веймарской конституции. Однако на защиту республики поднялись сотни тысяч рабочих на севере Германии. Путч вызвал неоднозначную реакцию и в армии. Новый главнокомандующий фон Сект дистанцировался от действий путчистов. Не поддержали активно Каппа и правоцентристские партии, готовящиеся к предстоявшим первым Сборам в рейхстаг – нижнюю палату парламентов. Путч провалился. Капп сложил с себя полномочия и отказался от политической деятельности. Законное правительство было восстановлено. Оно запретило все добровольческие формирования. Исключение составила лишь Бавария. Сепаратисты из земельного правительства фон Каппа вопреки указанию федеральных властей не только не ликвидировали противопоказанные формирования, но и разместили в лесах под видом лесорубов и спортсменов легионеров со всей Германии. Это превратило Баварию в эпицентр формирования раннего фашистского движения.</w:t>
      </w:r>
    </w:p>
    <w:p w:rsidR="0064484C" w:rsidRPr="00BE1B03" w:rsidRDefault="008553F1" w:rsidP="00BE1B03">
      <w:pPr>
        <w:shd w:val="clear" w:color="auto" w:fill="FFFFFF"/>
        <w:spacing w:line="360" w:lineRule="auto"/>
        <w:ind w:firstLine="709"/>
        <w:jc w:val="both"/>
        <w:rPr>
          <w:sz w:val="28"/>
          <w:szCs w:val="28"/>
        </w:rPr>
      </w:pPr>
      <w:r w:rsidRPr="00BE1B03">
        <w:rPr>
          <w:sz w:val="28"/>
          <w:szCs w:val="28"/>
        </w:rPr>
        <w:t>Дестабилизация внутриполитической ситуации и жесткий диктат со стороны Англии и Франции привели к образованию в ноябре 1922 г. кабинета В. Куно, ставленника западногерманских деловых кругов, близкого друга Гуго Стиннеса. Правительство провозгласило «политику катастроф» – отказ от выплаты репараций и выполнения международных соглашений. Это вызвало в январе 1923 г. рурский кризис – оккупацию Рура франко-бельгийскими войсками. Но опыт капповского путча показал, что для ликвидации республиканского строя консервативным политическим кругам необходимо обеспечить массовую поддержку.</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Еще с конца 1918 г. «Германский орден» начал работу по организации среди фелькишских группировок и в рабочей среде национал-социалистического движения, призванного противостоять влиянию идей «еврейского социализма» марксистов. По поручению Г. Стиннеса в 1920 году к этой деятельности присоединился «Союз политического обновления» Эдуарда Штадлера, объединивший сторонников идей солидаризма, отколовшихся от партии Центр. Штадлер пропагандировал идею «национальной диктатуры социальной революции», насильственной ликвидации демократического строя. Благодаря щедрому финансированию солидаристам удалось добиться идейной и организационной консолидации разрозненных националистических группировок, усиления их влияния в рабочей и мелкобуржуазной среде. Одной из таких организаций, попавших в полое зрения Штадлера, была Немецкая рабочая партия (ДАП), образованная в январе 1919 г., представляла собой немногочисленную малозначительную даже по масштабам Мюнхена группу. Однако после того как в 1920 г. ее стало патронировать оккультное «Общество Туле» – мюнхенский филиал «Германск</w:t>
      </w:r>
      <w:r w:rsidRPr="00BE1B03">
        <w:rPr>
          <w:sz w:val="28"/>
          <w:szCs w:val="28"/>
          <w:lang w:val="en-US"/>
        </w:rPr>
        <w:t>oro</w:t>
      </w:r>
      <w:r w:rsidRPr="00BE1B03">
        <w:rPr>
          <w:sz w:val="28"/>
          <w:szCs w:val="28"/>
        </w:rPr>
        <w:t xml:space="preserve"> ордена», партия быстро преобразилась. Под влияем представителей «Туле» были заложены основы идеологической доктрины партии, где идеи национального социализма соседствовали с мистическими, оккультными символами. ДАП была переименована в Национал-социалистическую рабочую партию Германии (НСДАП). Эмблема «Туле» – свастика, являющаяся древним мистическим символом вечного движения солнца, стала официальной эмблемой партии, обозначающей соединение арийских мистических традиций с героикой древнегерманских Нибелунгов. На основе рунических знаков была разработана система других партийных символов, введены штандарт партии, флаг имперских цветов, особые ритуалы (в том числе салют поднятой вверх рукой, массовые факельные шествия). Все это создавало совершенно необычный имидж партии, привлекало даже искушенных в политике людей. Покровители НСДАП помогли партии приобрести собственную газету – «Фелькишер беобахтер». С 1921 г. под руководством капитана Эрнста Рема, отвечавшего за связь баварского правительства с добровольческими корпусами, начали создаваться штурмовые отряды СА – военизированные формирования НСДАП. Для нового имиджа партии была подобрана и кандидатура подходящего лидера. Им стал Адольф Гитлер.</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Адольф Гитлер (1889-1945) родился в небольшом австрийском городке Браунау в семье таможенного служащего. На формирование его личности оказали влияние многие негативные факторы: напряженная, подавляющая атмосфера в семье, конфликт с отцом, годы, проведенные в нищете и одиночестве после смерти матери. Внутренняя духовная жизнь молодого Гитлера определялась постоянным конфликтом между огромным самомнением, честолюбивыми надеждами и полной разочарований реальностью.</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Ненависть и презрение к окружающему миру, вера в некий потаенный, глубинный смысл бытия, доступный лишь избранным, подсознательное стремление компенсировать неуверенность в себе жестким, властным, пренебрежительным отношением к людям стали определять поступки и взгляды Гитлера. Его судьба была одной из сотен тысяч судеб неприкаянных, разочаровавшихся, не нашедших себя в быстро меняющемся, жестоком мире.</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Восторженно восприняв, подобно многим современникам мировую войну, обретя в окопах чувство собственной значимости, Гитлер отнесся к поражению Германии как к личному унижению и трагедии. В этих чувствах он был не одинок. Случайно попав на собрания ДАП (будучи штатным агитатором своего полка, он получил задание собрать информацию об участии в этой организации ветеранов), Гитлер обрел единомышленников. Причем первоначально он отнюдь не являлся значимым лицом в партии. Что заставило высоких покровителей ДАП обратить внимание на бывшего ефрейтора? Безусловно, это фанатичная вера Гитлера в свою миссию, склонность к мистической экзальтации и соответствующая способность к особого рода ораторскому искусству, жесткое властолюбие и страстное желание любой ценой сделать Германию величайшей страной мира. В 1920 г. начинается путь Гитлера к высотам политической власти. Он быстро занимает лидирующее место в партии. С 1921 г. он становится фюрером НСДАП – диктатором с неограниченными полномочиями.</w:t>
      </w:r>
    </w:p>
    <w:p w:rsidR="00044F1A" w:rsidRDefault="00044F1A" w:rsidP="00BE1B03">
      <w:pPr>
        <w:shd w:val="clear" w:color="auto" w:fill="FFFFFF"/>
        <w:spacing w:line="360" w:lineRule="auto"/>
        <w:ind w:firstLine="709"/>
        <w:jc w:val="both"/>
        <w:rPr>
          <w:sz w:val="28"/>
          <w:szCs w:val="28"/>
        </w:rPr>
      </w:pPr>
    </w:p>
    <w:p w:rsidR="008553F1" w:rsidRPr="00BE1B03" w:rsidRDefault="00DA016D" w:rsidP="00044F1A">
      <w:pPr>
        <w:shd w:val="clear" w:color="auto" w:fill="FFFFFF"/>
        <w:spacing w:line="360" w:lineRule="auto"/>
        <w:ind w:firstLine="709"/>
        <w:jc w:val="center"/>
        <w:rPr>
          <w:sz w:val="28"/>
          <w:szCs w:val="28"/>
        </w:rPr>
      </w:pPr>
      <w:r w:rsidRPr="00BE1B03">
        <w:rPr>
          <w:sz w:val="28"/>
          <w:szCs w:val="28"/>
        </w:rPr>
        <w:t xml:space="preserve">4. </w:t>
      </w:r>
      <w:r w:rsidR="00044F1A">
        <w:rPr>
          <w:sz w:val="28"/>
          <w:szCs w:val="28"/>
        </w:rPr>
        <w:t>«Пивной путч»</w:t>
      </w:r>
    </w:p>
    <w:p w:rsidR="0064484C" w:rsidRPr="00BE1B03" w:rsidRDefault="0064484C" w:rsidP="00BE1B03">
      <w:pPr>
        <w:shd w:val="clear" w:color="auto" w:fill="FFFFFF"/>
        <w:spacing w:line="360" w:lineRule="auto"/>
        <w:ind w:firstLine="709"/>
        <w:jc w:val="both"/>
        <w:rPr>
          <w:sz w:val="28"/>
          <w:szCs w:val="28"/>
        </w:rPr>
      </w:pPr>
    </w:p>
    <w:p w:rsidR="008553F1" w:rsidRPr="00BE1B03" w:rsidRDefault="008553F1" w:rsidP="00BE1B03">
      <w:pPr>
        <w:shd w:val="clear" w:color="auto" w:fill="FFFFFF"/>
        <w:spacing w:line="360" w:lineRule="auto"/>
        <w:ind w:firstLine="709"/>
        <w:jc w:val="both"/>
        <w:rPr>
          <w:sz w:val="28"/>
          <w:szCs w:val="28"/>
        </w:rPr>
      </w:pPr>
      <w:r w:rsidRPr="00BE1B03">
        <w:rPr>
          <w:sz w:val="28"/>
          <w:szCs w:val="28"/>
        </w:rPr>
        <w:t>Рурский кризис 1923 г. стал сигналом к активным действиям как для левых, так и для правых экстремистских групп.</w:t>
      </w:r>
    </w:p>
    <w:p w:rsidR="008553F1" w:rsidRPr="00BE1B03" w:rsidRDefault="008553F1" w:rsidP="00BE1B03">
      <w:pPr>
        <w:pStyle w:val="a3"/>
        <w:rPr>
          <w:szCs w:val="28"/>
        </w:rPr>
      </w:pPr>
      <w:r w:rsidRPr="00BE1B03">
        <w:rPr>
          <w:szCs w:val="28"/>
        </w:rPr>
        <w:t>8 ноября НСДАП предприняла попытку переворота в Баварии. Взяв в заложники посетителей пивного зала (отсюда название путча – «пивной»), Гитлер выдвинул требование роспуска правительства и провозглашения «национальной революции». Однако шествие нацистов по улицам Мюнхена на следующий день было разогнано полицией. Лидеры партии оказались на скамье подсудимых и были осуждены на незначительные сроки заключения. Сам судебный процесс был превращен Гитлером в пропагандистский спектакль. Несмотря на неудачный итог, именно «пивной путч» превратил НСДАП во влиятельную политическую силу. С этого момента начинается подлинная история германского фашизма.</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Подавление лево и праворадикальных выступлений в 1923 г. стало прологом политической стабилизации в Германии. В течение нескольких лет Германия не знала не только серьезных политических кризисов, но и рабочих забастовок. Тем не менее видимость национального единения скрывала симптомы грядущего кризиса. Ускоренная модернизация, неравномерное развитие социально-экономической сферы, сохранение неравноправного положения Германии на международной арене накапливали взрывоопасный социальный материал.</w:t>
      </w:r>
    </w:p>
    <w:p w:rsidR="0001642E" w:rsidRPr="00BE1B03" w:rsidRDefault="008553F1" w:rsidP="00BE1B03">
      <w:pPr>
        <w:shd w:val="clear" w:color="auto" w:fill="FFFFFF"/>
        <w:spacing w:line="360" w:lineRule="auto"/>
        <w:ind w:firstLine="709"/>
        <w:jc w:val="both"/>
        <w:rPr>
          <w:sz w:val="28"/>
          <w:szCs w:val="28"/>
        </w:rPr>
      </w:pPr>
      <w:r w:rsidRPr="00BE1B03">
        <w:rPr>
          <w:sz w:val="28"/>
          <w:szCs w:val="28"/>
        </w:rPr>
        <w:t>Начало в 1929 г. мирового экономического кризиса, охватившего сразу же и германскую экономику, привело к дальнейшему обострению политической ситуации.</w:t>
      </w:r>
      <w:r w:rsidR="00941A93" w:rsidRPr="00BE1B03">
        <w:rPr>
          <w:sz w:val="28"/>
          <w:szCs w:val="28"/>
        </w:rPr>
        <w:t xml:space="preserve"> </w:t>
      </w:r>
      <w:r w:rsidRPr="00BE1B03">
        <w:rPr>
          <w:sz w:val="28"/>
          <w:szCs w:val="28"/>
        </w:rPr>
        <w:t>За три года кризиса</w:t>
      </w:r>
      <w:r w:rsidR="00941A93" w:rsidRPr="00BE1B03">
        <w:rPr>
          <w:sz w:val="28"/>
          <w:szCs w:val="28"/>
        </w:rPr>
        <w:t xml:space="preserve"> (1929–1931) </w:t>
      </w:r>
      <w:r w:rsidRPr="00BE1B03">
        <w:rPr>
          <w:sz w:val="28"/>
          <w:szCs w:val="28"/>
        </w:rPr>
        <w:t>падение производства в Германии составило 58%. Обострились социальные проблемы, резко возросла безработица. Тем не менее до 1931 г. Германии приходилось выплачивать репарации</w:t>
      </w:r>
      <w:r w:rsidR="00941A93" w:rsidRPr="00BE1B03">
        <w:rPr>
          <w:sz w:val="28"/>
          <w:szCs w:val="28"/>
        </w:rPr>
        <w:t xml:space="preserve"> (возмещение государством причиненного им ущерба в денежной или иной форме)</w:t>
      </w:r>
      <w:r w:rsidRPr="00BE1B03">
        <w:rPr>
          <w:sz w:val="28"/>
          <w:szCs w:val="28"/>
        </w:rPr>
        <w:t>. Правительство Г. Брюнинга, образованное в марте 1930 г., попыталось проводить жесткую антикризисную политику, сокращая социальные программы, увеличивая прямые и косвенные налоги.</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 xml:space="preserve">В 1930 г. НСДАП разительно отличалась от той небольшой, аморфной, экстремистской партии которая предприняла «пивной путч». Предшествующие годы Гитлер использовал для консолидации своего движения. Еще находясь в тюремном заключении, Гитлер написал книгу «Майн кампф» («Моя борьба»). В ней фюрер изложил свое видение основ национал-социализма. Доктрина нацизма была ориентирована на создание Третьего Рейха – тысячелетнего государства арийской расы. Расовая иерархия, в которой немцы занимали господствующее положение, должна была стать основой нового мирового порядка. Борьба за мировое господство рассматривалась Гитлером не как прагматичная экспансия в экономических и политических целях, а как тотальная война, горнило, в котором немецкая нация очистится от скверны и заслужит право быть высшей расой. Концепция национал-социализма оказалась тесно связана с оккультной символикой, рассматривалась как высшее знание мистического происхождения. Наряду с обычными для фашистских движений идеями сословно-корпоративной системы, преобладающей роли государства в экономической жизни, однопартийной системы, национал-социализм обосновывал особый морально-этический и эстетический кодекс, культ силы, борьбы, крови как выражений подлинной здоровой человеческой сущности. </w:t>
      </w:r>
    </w:p>
    <w:p w:rsidR="008553F1" w:rsidRPr="00BE1B03" w:rsidRDefault="008553F1" w:rsidP="00BE1B03">
      <w:pPr>
        <w:shd w:val="clear" w:color="auto" w:fill="FFFFFF"/>
        <w:spacing w:line="360" w:lineRule="auto"/>
        <w:ind w:firstLine="709"/>
        <w:jc w:val="both"/>
        <w:rPr>
          <w:spacing w:val="-4"/>
          <w:sz w:val="28"/>
          <w:szCs w:val="28"/>
        </w:rPr>
      </w:pPr>
      <w:r w:rsidRPr="00BE1B03">
        <w:rPr>
          <w:spacing w:val="-4"/>
          <w:sz w:val="28"/>
          <w:szCs w:val="28"/>
        </w:rPr>
        <w:t>Наряду с оформлением идеологической доктрины в середине 20-х годов Гитлер провел организационную перестройку партии. Штурмовые отряды СА и личная гвардия фюрера СС создавались как ядро новой армии и системы государственной безопасности. Были созданы партийный суд, политические отделы, дублирующие важнейшие государственные ведомства, система дочерних общественных организаций (для молодежи, женщин, интеллигенции и др.).</w:t>
      </w:r>
    </w:p>
    <w:p w:rsidR="008553F1" w:rsidRPr="00BE1B03" w:rsidRDefault="008553F1" w:rsidP="00BE1B03">
      <w:pPr>
        <w:shd w:val="clear" w:color="auto" w:fill="FFFFFF"/>
        <w:spacing w:line="360" w:lineRule="auto"/>
        <w:ind w:firstLine="709"/>
        <w:jc w:val="both"/>
        <w:rPr>
          <w:spacing w:val="-2"/>
          <w:sz w:val="28"/>
          <w:szCs w:val="28"/>
        </w:rPr>
      </w:pPr>
      <w:r w:rsidRPr="00BE1B03">
        <w:rPr>
          <w:spacing w:val="-2"/>
          <w:sz w:val="28"/>
          <w:szCs w:val="28"/>
        </w:rPr>
        <w:t>Изменение имиджа НСДАП вновь привлекло к ней внимание предпринимательских кругов. Правительство Брюнинга казалось ненадежным из-за отсутствия массовой опоры, а штурмовики СА ежедневно в уличных потасовках с рабочими дружинами доказывали способность НСДАП противостоять «красной угрозе». С осени 1931 г. крупнейшие организации промышленников Германии начинают все более решительно требовать прихода Гитлера к власти. В 1932 г. на президентских выборах за Гитлера и на досрочных парламентских за НСДАП уже голосуют более трети избирателей Германии. Еще треть немцев отдавала свои голоса левым партиям. Таким образом, режим Веймарской республики стремительно терял опору. В этой ситуации 30 января 1933 г. президент Гинденбург предложил Гитлеру пост рейхсканцлера.</w:t>
      </w:r>
    </w:p>
    <w:p w:rsidR="008553F1" w:rsidRPr="00BE1B03" w:rsidRDefault="008553F1" w:rsidP="00BE1B03">
      <w:pPr>
        <w:shd w:val="clear" w:color="auto" w:fill="FFFFFF"/>
        <w:spacing w:line="360" w:lineRule="auto"/>
        <w:ind w:firstLine="709"/>
        <w:jc w:val="both"/>
        <w:rPr>
          <w:spacing w:val="-2"/>
          <w:sz w:val="28"/>
          <w:szCs w:val="28"/>
        </w:rPr>
      </w:pPr>
      <w:r w:rsidRPr="00BE1B03">
        <w:rPr>
          <w:spacing w:val="-2"/>
          <w:sz w:val="28"/>
          <w:szCs w:val="28"/>
        </w:rPr>
        <w:t xml:space="preserve">В феврале 1933 г., используя провокационный поджог рейхстага, нацисты добились запрета коммунистических собраний и периодических изданий. В марте правительство Гитлера получило чрезвычайные полномочия.  Оппозиционные земельные правительства были разогнаны, суверенитет земель ликвидирован. К началу 1934 г. были запрещены независимые профсоюзы и все политические партии. В соответствии с законом «Об обеспечении единства партии и государства» </w:t>
      </w:r>
      <w:r w:rsidRPr="00BE1B03">
        <w:rPr>
          <w:spacing w:val="-2"/>
          <w:sz w:val="28"/>
          <w:szCs w:val="28"/>
          <w:lang w:val="en-US"/>
        </w:rPr>
        <w:t>HC</w:t>
      </w:r>
      <w:r w:rsidRPr="00BE1B03">
        <w:rPr>
          <w:spacing w:val="-2"/>
          <w:sz w:val="28"/>
          <w:szCs w:val="28"/>
        </w:rPr>
        <w:t>ДАП объявлена единственной носительницей «немецкой государственной мысли», а принцип фюрерства распространен на весь государственный аппарат. Апогеем консолидации тоталитарного режима стали события «ночи длинных  ножей» 30 июня 1934 г., когда оппозиция была уничтожена и внутри НСДАП.</w:t>
      </w:r>
      <w:r w:rsidR="00EF5D19" w:rsidRPr="00BE1B03">
        <w:rPr>
          <w:spacing w:val="-2"/>
          <w:sz w:val="28"/>
          <w:szCs w:val="28"/>
        </w:rPr>
        <w:t xml:space="preserve"> </w:t>
      </w:r>
      <w:r w:rsidRPr="00BE1B03">
        <w:rPr>
          <w:spacing w:val="-2"/>
          <w:sz w:val="28"/>
          <w:szCs w:val="28"/>
        </w:rPr>
        <w:t>Убийство в «ночь длинных ножей» Г. Штрассера, а также командира штурмовиков Э. Рема и других сторонников «левого крыла» окончательно закрепило лидерство Гитлера в НСДАП.</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 xml:space="preserve">После смерти президента Гинденбурга 2 августа 1934 г. Гитлер сосредоточил в своих руках полномочия рейхсканцлера, президента и главнокомандующего. Принцип фюрерства был распространен на все государство. Система административного и политического управления приобрела вид жесткой пирамидальной иерархии </w:t>
      </w:r>
      <w:r w:rsidR="00387758" w:rsidRPr="00BE1B03">
        <w:rPr>
          <w:sz w:val="28"/>
          <w:szCs w:val="28"/>
        </w:rPr>
        <w:t>–</w:t>
      </w:r>
      <w:r w:rsidRPr="00BE1B03">
        <w:rPr>
          <w:sz w:val="28"/>
          <w:szCs w:val="28"/>
        </w:rPr>
        <w:t xml:space="preserve"> опору</w:t>
      </w:r>
      <w:r w:rsidR="00387758" w:rsidRPr="00BE1B03">
        <w:rPr>
          <w:sz w:val="28"/>
          <w:szCs w:val="28"/>
        </w:rPr>
        <w:t xml:space="preserve"> </w:t>
      </w:r>
      <w:r w:rsidRPr="00BE1B03">
        <w:rPr>
          <w:sz w:val="28"/>
          <w:szCs w:val="28"/>
        </w:rPr>
        <w:t>диктаторской власти фюрера.</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Мощной опорой новой государственной системы стала система СС возглавляемая Генрихом Гиммлером. Из личной охраны Гитлера СС превратились в настоящее государство в государстве. Все высшее руководство партии и государства являлось членами СС. Военные подразделения СС стали прообразом будущей армии Третьего Рейха. Гиммлер являлся и непосредственным руководителем тайной государственной полиции – гестапо.</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Службы гестапо организовывали политический сыск и террор, обеспечивали кадрами систему концлагерей, занимались контрразведкой, борьбой со шпионами. Со временем Гиммлер рассчитывал превратить СС в расовую элиту немецкой нации с особой демографической и воспитательной системой. Именно СС стали основой для распространения в Третьем Рейхе мистических, оккультных ритуалов и идей.</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Партийно-государственная структура дополнялась всеохватывающей идеологической системой. На службу официальной пропаганде были поставлены новейшие достижения в области средств массовой информации, кинематограф, фундаментальная и прикладная наука, искусство, спорт, туризм, досуг. Йозеф Геббельс, рейхсминистр народного просвещения и пропаганды, предвосхитил многие элементы современной теории воздействия на массовое сознание. Под его руководством была создана невиданная идеологическая машина, превратившая идеи национал-социализма в целостный мировоззренческий, морально-этический комплекс, эффективна система воспитания «нового человека», отвергающего ценности гуманизма и демократии, основы рационалистического мировосприятия.</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Важнейшей сферой государственного управления в Третьем Рейхе стала экономика. Уже с конца 1934 года была введена система всесторонней регламентации внешних и валютных операций, предприняты меры по сокращению зависимости Германии от импорта сырья и товаров. Для разворачивания широких инвестиционных программ использовались возможности национальной финансовой системы. К 1937 г. национальный доход удвоился, промышленное производство возвело на 102%, а безработица уменьшилась с шести до одного миллиона человек. Благодаря всеобщему запрету повышения цен и роста зарплаты, а также частичному вводу карточной системы стабилизировалась система потребления.</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Экономическая политика руководства Третьего Рейха существенно меняла характер трудовых отношений и положение основных социальных групп. Крупная буржуазия использовала все преимущества государственной протекционистской система была защищена режимом от забастовочного движения рабочих.</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Наемные рабочие были лишены прав на образование независимых профсоюзов, борьбу за улучшение условий и оплаты труда. С вводом трудовых книжек был значительно затруднен переход на другие предприятия.</w:t>
      </w:r>
      <w:r w:rsidR="00387758" w:rsidRPr="00BE1B03">
        <w:rPr>
          <w:sz w:val="28"/>
          <w:szCs w:val="28"/>
        </w:rPr>
        <w:t xml:space="preserve"> </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К 1937-1938 гг. достигнутая динамика экономического развития и комплексная социальная политика позволили гитлеровскому руководству добиться стабилизации внутреннего положения в Германии. Большинство нации оставалось безусловно лояльным к правящему режиму. Однако из общественной жизни при этом была исключена та часть немецкого народа, которая не могла доказать «арийское происхождение». В соответствии с Нюрнбергскими законами о гражданстве и расе 1935 г. расизм был закреплен как базовый юридический принцип. Жестоко каралось любое инакомыслие. Кроме того, в отличие от других фашистских режимов в Третьем Рейхе формирование сословно-корпоративной системы и обеспечение ее монолитности не являлось главенствующей целью. Силы нации должны были быть направлены на создание нового мирового порядка в духе идей национал-социализма. Для подготовки к грядущей великой войне в жертву была принесена и достигнутая внутренняя стабильность, и сбалансированность социально-экономического развития. С 1937-1938 гг. основой политики гитлеровского режима становится тотальная подготовка Германии к войне. Под контролем Германа Геринга вводится система четырехлетнего планирования экономического развития. Приоритетом для нее стала милитаризация экономики, дальнейшая унификация трудовых ресурсов, модернизация армии. С каждым месяцем все агрессивнее становилась и внешняя политика Германии.</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В соответствии с гитлеровской внешнеполитической концепцией первоочередной задачей являлось объединение всех немцев в рамках единого Рейха. Это означало пересмотр территориальных условий Версальского договора. 14 октября Германия демонстративно выходит из Лиги наций, и вслед за этим начинается жестокое политическое давление на Австрию. Инспирированное германскими спецслужбами выступление национал-социалистов под руководством А. Зейсс-Инкварта в Вене в июле 1934 г. привело к гибели австрийского канцлера Э. Дольфуса. 12 марта 1938 г. Австрия была окончательно присоединена к Рейху. Аншлюс, запрещенный целой системой международных договоров, был осуществлен насильственным путем, при молчаливом согласии ведущих стран Запада.</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 xml:space="preserve">В начале 1935 г. в результате плебисцита к Германии была присоединена Саарская область. С 1937 г. начинаются давление германского руководства на чехословацкое правительство и волнения среди немецкого населения Судетской области. </w:t>
      </w:r>
      <w:r w:rsidR="00FC4E94" w:rsidRPr="00BE1B03">
        <w:rPr>
          <w:sz w:val="28"/>
          <w:szCs w:val="28"/>
        </w:rPr>
        <w:t>С</w:t>
      </w:r>
      <w:r w:rsidRPr="00BE1B03">
        <w:rPr>
          <w:sz w:val="28"/>
          <w:szCs w:val="28"/>
        </w:rPr>
        <w:t>пустя год в Мюнхене между Гитлером, Муссолини, Даладье и Чемберленом было подписано соглашение о расчленении Чехословакии и передаче Германии Судетской области. Стремление такой ценой умиротворить нацистский режим не оправдал себя. «Забота о судьбе немцев в Польше» стала поводом к началу мировой войны.</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В течение трех предвоенных лет немецкой дипломатии удалось сформировать союзническую коалицию. Опорой ее стали «ось Берлин – Рим», а также «Антикоминтерновский пакт» с Японией, к которому впоследствии присоединилась и Италия. Уже в ходе второй мировой войны вокруг Германии сплотилась целая группа стран-сателлитов – Венгрия, Болгария,</w:t>
      </w:r>
      <w:r w:rsidRPr="00BE1B03">
        <w:rPr>
          <w:sz w:val="28"/>
          <w:szCs w:val="28"/>
          <w:vertAlign w:val="superscript"/>
        </w:rPr>
        <w:t xml:space="preserve"> </w:t>
      </w:r>
      <w:r w:rsidRPr="00BE1B03">
        <w:rPr>
          <w:sz w:val="28"/>
          <w:szCs w:val="28"/>
        </w:rPr>
        <w:t>Финляндия. Однако цели войны и ее характер определялись именно конфликтом национал-социалистической Германии с государствами, представлявшими альтернативные общественные модели – коммунистическую и либерально-демократическую. Исход войны решал судьбу не только этих стран, но и всего человечества.</w:t>
      </w:r>
    </w:p>
    <w:p w:rsidR="00044F1A" w:rsidRDefault="00044F1A" w:rsidP="00BE1B03">
      <w:pPr>
        <w:shd w:val="clear" w:color="auto" w:fill="FFFFFF"/>
        <w:spacing w:line="360" w:lineRule="auto"/>
        <w:ind w:firstLine="709"/>
        <w:jc w:val="both"/>
        <w:rPr>
          <w:sz w:val="28"/>
          <w:szCs w:val="28"/>
        </w:rPr>
      </w:pPr>
    </w:p>
    <w:p w:rsidR="008553F1" w:rsidRPr="00BE1B03" w:rsidRDefault="00044F1A" w:rsidP="00044F1A">
      <w:pPr>
        <w:shd w:val="clear" w:color="auto" w:fill="FFFFFF"/>
        <w:spacing w:line="360" w:lineRule="auto"/>
        <w:ind w:firstLine="709"/>
        <w:jc w:val="center"/>
        <w:rPr>
          <w:sz w:val="28"/>
          <w:szCs w:val="28"/>
        </w:rPr>
      </w:pPr>
      <w:r>
        <w:rPr>
          <w:sz w:val="28"/>
          <w:szCs w:val="28"/>
        </w:rPr>
        <w:t xml:space="preserve">5. </w:t>
      </w:r>
      <w:r w:rsidR="008553F1" w:rsidRPr="00BE1B03">
        <w:rPr>
          <w:sz w:val="28"/>
          <w:szCs w:val="28"/>
        </w:rPr>
        <w:t>Германия в годы второй мировой войны</w:t>
      </w:r>
    </w:p>
    <w:p w:rsidR="00776BE2" w:rsidRPr="00BE1B03" w:rsidRDefault="00776BE2" w:rsidP="00BE1B03">
      <w:pPr>
        <w:shd w:val="clear" w:color="auto" w:fill="FFFFFF"/>
        <w:spacing w:line="360" w:lineRule="auto"/>
        <w:ind w:firstLine="709"/>
        <w:jc w:val="both"/>
        <w:rPr>
          <w:sz w:val="28"/>
          <w:szCs w:val="28"/>
        </w:rPr>
      </w:pPr>
    </w:p>
    <w:p w:rsidR="008553F1" w:rsidRPr="00BE1B03" w:rsidRDefault="008553F1" w:rsidP="00BE1B03">
      <w:pPr>
        <w:shd w:val="clear" w:color="auto" w:fill="FFFFFF"/>
        <w:spacing w:line="360" w:lineRule="auto"/>
        <w:ind w:firstLine="709"/>
        <w:jc w:val="both"/>
        <w:rPr>
          <w:sz w:val="28"/>
          <w:szCs w:val="28"/>
        </w:rPr>
      </w:pPr>
      <w:r w:rsidRPr="00BE1B03">
        <w:rPr>
          <w:sz w:val="28"/>
          <w:szCs w:val="28"/>
        </w:rPr>
        <w:t>Первые годы войны принесли Германии эйфорию великих побед, положение господствующей державы континента, постоянный приток товаров и сырья из покоренных стран. Однако перелом в ходе действий и растущее напряжение всего экономического механизма, несущего на себе тяжесть военных расходов, к 1944 г. разительно изменили общественное настроение в стране. Усилия официальной пропаганды давали все меньший эффект. Нарастающий скептицизм в отношении будущей победы, недовольство ухудшающимися условиями жизни и огромными человеческими потерями в ходе боев и авиационных бомбардировок сопровождались усилением недоверия к высшему руководству страны. Символичной стала попытка покушения на Гитлера, осуществленная группой высокопоставленных офицеров. Однако провал путча привел к дальнейшему ужесточению власти нацистской верхушки. Террор коснулся высших эшелонов власти.</w:t>
      </w:r>
    </w:p>
    <w:p w:rsidR="008553F1" w:rsidRPr="00BE1B03" w:rsidRDefault="008553F1" w:rsidP="00BE1B03">
      <w:pPr>
        <w:shd w:val="clear" w:color="auto" w:fill="FFFFFF"/>
        <w:spacing w:line="360" w:lineRule="auto"/>
        <w:ind w:firstLine="709"/>
        <w:jc w:val="both"/>
        <w:rPr>
          <w:sz w:val="28"/>
          <w:szCs w:val="28"/>
        </w:rPr>
      </w:pPr>
      <w:r w:rsidRPr="00BE1B03">
        <w:rPr>
          <w:sz w:val="28"/>
          <w:szCs w:val="28"/>
        </w:rPr>
        <w:t>Тотальная мобилизация всех материальных и людских ресурсов позволила нацистскому руководству отсрочить надвигающийся крах. И все же с конца 1944 г. военные действия переместились на территорию Германии. Началась предсмертная агония обреченного режима. Она проходила в условиях стремительно углубляющегося экономического кризиса, полного истощения системы потребления, огромных разрушений промышленных и социальных объектов, дезорганизации гражданского управления</w:t>
      </w:r>
      <w:r w:rsidR="00E2225B" w:rsidRPr="00BE1B03">
        <w:rPr>
          <w:sz w:val="28"/>
          <w:szCs w:val="28"/>
        </w:rPr>
        <w:t>.</w:t>
      </w:r>
      <w:r w:rsidRPr="00BE1B03">
        <w:rPr>
          <w:sz w:val="28"/>
          <w:szCs w:val="28"/>
        </w:rPr>
        <w:t xml:space="preserve"> </w:t>
      </w:r>
      <w:r w:rsidR="00E16E4A" w:rsidRPr="00BE1B03">
        <w:rPr>
          <w:sz w:val="28"/>
          <w:szCs w:val="28"/>
        </w:rPr>
        <w:t>Победа СССР</w:t>
      </w:r>
      <w:r w:rsidRPr="00BE1B03">
        <w:rPr>
          <w:sz w:val="28"/>
          <w:szCs w:val="28"/>
        </w:rPr>
        <w:t xml:space="preserve"> и </w:t>
      </w:r>
      <w:r w:rsidR="00E2225B" w:rsidRPr="00BE1B03">
        <w:rPr>
          <w:sz w:val="28"/>
          <w:szCs w:val="28"/>
        </w:rPr>
        <w:t>б</w:t>
      </w:r>
      <w:r w:rsidRPr="00BE1B03">
        <w:rPr>
          <w:sz w:val="28"/>
          <w:szCs w:val="28"/>
        </w:rPr>
        <w:t xml:space="preserve">езоговорочная капитуляция была воспринята большинством населения с видимым облегчением. История Третьего Рейха завершилась. </w:t>
      </w:r>
    </w:p>
    <w:p w:rsidR="008045F3" w:rsidRPr="00BE1B03" w:rsidRDefault="00044F1A" w:rsidP="00044F1A">
      <w:pPr>
        <w:pStyle w:val="1"/>
        <w:jc w:val="center"/>
        <w:rPr>
          <w:b w:val="0"/>
          <w:szCs w:val="28"/>
        </w:rPr>
      </w:pPr>
      <w:r>
        <w:rPr>
          <w:b w:val="0"/>
          <w:szCs w:val="28"/>
        </w:rPr>
        <w:br w:type="page"/>
      </w:r>
      <w:r w:rsidR="008045F3" w:rsidRPr="00BE1B03">
        <w:rPr>
          <w:b w:val="0"/>
          <w:szCs w:val="28"/>
        </w:rPr>
        <w:t>Заключение</w:t>
      </w:r>
    </w:p>
    <w:p w:rsidR="008045F3" w:rsidRPr="00BE1B03" w:rsidRDefault="008045F3" w:rsidP="00BE1B03">
      <w:pPr>
        <w:spacing w:line="360" w:lineRule="auto"/>
        <w:ind w:firstLine="709"/>
        <w:jc w:val="both"/>
        <w:rPr>
          <w:sz w:val="28"/>
          <w:szCs w:val="28"/>
        </w:rPr>
      </w:pPr>
    </w:p>
    <w:p w:rsidR="008045F3" w:rsidRPr="00BE1B03" w:rsidRDefault="008045F3" w:rsidP="00BE1B03">
      <w:pPr>
        <w:pStyle w:val="a3"/>
        <w:rPr>
          <w:szCs w:val="28"/>
        </w:rPr>
      </w:pPr>
      <w:r w:rsidRPr="00BE1B03">
        <w:rPr>
          <w:szCs w:val="28"/>
        </w:rPr>
        <w:t>В итоге Второй мировой войны фашизм был сломлен. Десятки миллионов убитых, искалеченных. На все времена человечество получило доказательства того, к чему приводит попытка призвать к власти право-экстремистские  террористические силы и попытаться с их помощью разгромить демократию, повернуть вспять исторический процесс.</w:t>
      </w:r>
    </w:p>
    <w:p w:rsidR="008045F3" w:rsidRPr="00BE1B03" w:rsidRDefault="008045F3" w:rsidP="00BE1B03">
      <w:pPr>
        <w:spacing w:line="360" w:lineRule="auto"/>
        <w:ind w:firstLine="709"/>
        <w:jc w:val="both"/>
        <w:rPr>
          <w:sz w:val="28"/>
          <w:szCs w:val="28"/>
        </w:rPr>
      </w:pPr>
      <w:r w:rsidRPr="00BE1B03">
        <w:rPr>
          <w:sz w:val="28"/>
          <w:szCs w:val="28"/>
        </w:rPr>
        <w:t>Возникновение в начале 20-х – середине 40-х годов феномена фашизма поставило перед человечеством массу вопросов, ответы на которые актуальны и поныне.</w:t>
      </w:r>
    </w:p>
    <w:p w:rsidR="00776BE2" w:rsidRPr="00BE1B03" w:rsidRDefault="008045F3" w:rsidP="00BE1B03">
      <w:pPr>
        <w:spacing w:line="360" w:lineRule="auto"/>
        <w:ind w:firstLine="709"/>
        <w:jc w:val="both"/>
        <w:rPr>
          <w:sz w:val="28"/>
          <w:szCs w:val="28"/>
        </w:rPr>
      </w:pPr>
      <w:r w:rsidRPr="00BE1B03">
        <w:rPr>
          <w:sz w:val="28"/>
          <w:szCs w:val="28"/>
        </w:rPr>
        <w:t>Ведь и в ХХ</w:t>
      </w:r>
      <w:r w:rsidRPr="00BE1B03">
        <w:rPr>
          <w:sz w:val="28"/>
          <w:szCs w:val="28"/>
          <w:lang w:val="en-US"/>
        </w:rPr>
        <w:t>I</w:t>
      </w:r>
      <w:r w:rsidRPr="00BE1B03">
        <w:rPr>
          <w:sz w:val="28"/>
          <w:szCs w:val="28"/>
        </w:rPr>
        <w:t xml:space="preserve"> веке ни величайший взлет науки и техники, ни достижения культуры и цивилизации, ни невиданное развитие индустриального производства не могут уберечь человечество от возникновения чудовищных террористических режимов, которые способны двинуться по пути всемирных завоеваний и всеобщего уничтожения. </w:t>
      </w:r>
    </w:p>
    <w:p w:rsidR="008045F3" w:rsidRPr="00BE1B03" w:rsidRDefault="008045F3" w:rsidP="00BE1B03">
      <w:pPr>
        <w:spacing w:line="360" w:lineRule="auto"/>
        <w:ind w:firstLine="709"/>
        <w:jc w:val="both"/>
        <w:rPr>
          <w:sz w:val="28"/>
          <w:szCs w:val="28"/>
        </w:rPr>
      </w:pPr>
      <w:r w:rsidRPr="00BE1B03">
        <w:rPr>
          <w:sz w:val="28"/>
          <w:szCs w:val="28"/>
        </w:rPr>
        <w:t>Фашизм – явление международное и может существовать в разных формах. Развиваться на фоне и в условиях кризиса общества, нужды, нищеты, озлобления масс.</w:t>
      </w:r>
    </w:p>
    <w:p w:rsidR="008045F3" w:rsidRPr="00BE1B03" w:rsidRDefault="008045F3" w:rsidP="00BE1B03">
      <w:pPr>
        <w:spacing w:line="360" w:lineRule="auto"/>
        <w:ind w:firstLine="709"/>
        <w:jc w:val="both"/>
        <w:rPr>
          <w:sz w:val="28"/>
          <w:szCs w:val="28"/>
        </w:rPr>
      </w:pPr>
      <w:r w:rsidRPr="00BE1B03">
        <w:rPr>
          <w:sz w:val="28"/>
          <w:szCs w:val="28"/>
        </w:rPr>
        <w:t>«Классические» (типа Германского и Итальянского) свергались освободительной борьбой внешних и демократических внутренних сил. Внешние – играли решающую роль, т. к. одним из главных слагаемых фашистских программ была военная агрессия.</w:t>
      </w:r>
    </w:p>
    <w:p w:rsidR="008045F3" w:rsidRPr="00BE1B03" w:rsidRDefault="008045F3" w:rsidP="00BE1B03">
      <w:pPr>
        <w:spacing w:line="360" w:lineRule="auto"/>
        <w:ind w:firstLine="709"/>
        <w:jc w:val="both"/>
        <w:rPr>
          <w:sz w:val="28"/>
          <w:szCs w:val="28"/>
        </w:rPr>
      </w:pPr>
      <w:r w:rsidRPr="00BE1B03">
        <w:rPr>
          <w:sz w:val="28"/>
          <w:szCs w:val="28"/>
        </w:rPr>
        <w:t>Существует опасность скатывания к подлинному фашизму в обществе, где существует терроризм, расизм и абсолютная диктатура, как это случилось в Испании, Португалии и Чили, где фашистские режимы распадались под воздействием внутреннего освободительного демократического процесса.</w:t>
      </w:r>
    </w:p>
    <w:p w:rsidR="008553F1" w:rsidRPr="00BE1B03" w:rsidRDefault="00044F1A" w:rsidP="00044F1A">
      <w:pPr>
        <w:spacing w:line="360" w:lineRule="auto"/>
        <w:ind w:firstLine="709"/>
        <w:jc w:val="center"/>
        <w:rPr>
          <w:sz w:val="28"/>
          <w:szCs w:val="28"/>
        </w:rPr>
      </w:pPr>
      <w:r>
        <w:rPr>
          <w:sz w:val="28"/>
          <w:szCs w:val="28"/>
        </w:rPr>
        <w:br w:type="page"/>
      </w:r>
      <w:r w:rsidR="008553F1" w:rsidRPr="00BE1B03">
        <w:rPr>
          <w:sz w:val="28"/>
          <w:szCs w:val="28"/>
        </w:rPr>
        <w:t>Список литературы</w:t>
      </w:r>
    </w:p>
    <w:p w:rsidR="008553F1" w:rsidRPr="00BE1B03" w:rsidRDefault="008553F1" w:rsidP="00BE1B03">
      <w:pPr>
        <w:spacing w:line="360" w:lineRule="auto"/>
        <w:ind w:firstLine="709"/>
        <w:jc w:val="both"/>
        <w:rPr>
          <w:sz w:val="28"/>
          <w:szCs w:val="28"/>
        </w:rPr>
      </w:pPr>
    </w:p>
    <w:p w:rsidR="008553F1" w:rsidRPr="00BE1B03" w:rsidRDefault="008553F1" w:rsidP="00044F1A">
      <w:pPr>
        <w:spacing w:line="360" w:lineRule="auto"/>
        <w:jc w:val="both"/>
        <w:rPr>
          <w:sz w:val="28"/>
          <w:szCs w:val="28"/>
        </w:rPr>
      </w:pPr>
      <w:r w:rsidRPr="00BE1B03">
        <w:rPr>
          <w:sz w:val="28"/>
          <w:szCs w:val="28"/>
        </w:rPr>
        <w:t>1 Д.М. Проэктор «Фашизм: путь к агрессии и гибели» / М: издательство «наука» , 1985 г.</w:t>
      </w:r>
    </w:p>
    <w:p w:rsidR="008553F1" w:rsidRPr="00BE1B03" w:rsidRDefault="008553F1" w:rsidP="00044F1A">
      <w:pPr>
        <w:spacing w:line="360" w:lineRule="auto"/>
        <w:jc w:val="both"/>
        <w:rPr>
          <w:sz w:val="28"/>
          <w:szCs w:val="28"/>
        </w:rPr>
      </w:pPr>
      <w:r w:rsidRPr="00BE1B03">
        <w:rPr>
          <w:sz w:val="28"/>
          <w:szCs w:val="28"/>
        </w:rPr>
        <w:t>2. «Большая Советская Энциклопедия».</w:t>
      </w:r>
    </w:p>
    <w:p w:rsidR="008553F1" w:rsidRPr="00BE1B03" w:rsidRDefault="008553F1" w:rsidP="00044F1A">
      <w:pPr>
        <w:shd w:val="clear" w:color="auto" w:fill="FFFFFF"/>
        <w:spacing w:line="360" w:lineRule="auto"/>
        <w:jc w:val="both"/>
        <w:rPr>
          <w:sz w:val="28"/>
          <w:szCs w:val="28"/>
        </w:rPr>
      </w:pPr>
      <w:r w:rsidRPr="00BE1B03">
        <w:rPr>
          <w:sz w:val="28"/>
          <w:szCs w:val="28"/>
        </w:rPr>
        <w:t xml:space="preserve">3. Новейшая история зарубежных стран. </w:t>
      </w:r>
      <w:r w:rsidRPr="00BE1B03">
        <w:rPr>
          <w:sz w:val="28"/>
          <w:szCs w:val="28"/>
          <w:lang w:val="en-US"/>
        </w:rPr>
        <w:t>XX</w:t>
      </w:r>
      <w:r w:rsidRPr="00BE1B03">
        <w:rPr>
          <w:sz w:val="28"/>
          <w:szCs w:val="28"/>
        </w:rPr>
        <w:t xml:space="preserve"> век: Пособие для учащихся 10-11 кл. общеобразовательных учреждений / Под ред. А.М. Родригеса – М.: Гуманит. изд. центр «ВЛАДОС», 1998.</w:t>
      </w:r>
    </w:p>
    <w:p w:rsidR="008553F1" w:rsidRPr="00BE1B03" w:rsidRDefault="008553F1" w:rsidP="00044F1A">
      <w:pPr>
        <w:shd w:val="clear" w:color="auto" w:fill="FFFFFF"/>
        <w:spacing w:line="360" w:lineRule="auto"/>
        <w:jc w:val="both"/>
        <w:rPr>
          <w:sz w:val="28"/>
          <w:szCs w:val="28"/>
        </w:rPr>
      </w:pPr>
      <w:r w:rsidRPr="00BE1B03">
        <w:rPr>
          <w:sz w:val="28"/>
          <w:szCs w:val="28"/>
        </w:rPr>
        <w:t>4. Книга для чтения по новейшей истории. 1917–1945 гг, Для учащихся ст. классов. Под ред. проф. Н. Н. Яковлева. М., «Просвещение», 1976.</w:t>
      </w:r>
    </w:p>
    <w:p w:rsidR="008553F1" w:rsidRPr="00BE1B03" w:rsidRDefault="008553F1" w:rsidP="00044F1A">
      <w:pPr>
        <w:shd w:val="clear" w:color="auto" w:fill="FFFFFF"/>
        <w:spacing w:line="360" w:lineRule="auto"/>
        <w:jc w:val="both"/>
        <w:rPr>
          <w:sz w:val="28"/>
          <w:szCs w:val="28"/>
        </w:rPr>
      </w:pPr>
      <w:r w:rsidRPr="00BE1B03">
        <w:rPr>
          <w:sz w:val="28"/>
          <w:szCs w:val="28"/>
        </w:rPr>
        <w:t>5. Новейшая история зарубежных стран. Европа и Америка. 1917–1939. Учеб. пособие для студентов ист. фак. пед. ин-тов. М., «Просвещение», 1975.</w:t>
      </w:r>
    </w:p>
    <w:p w:rsidR="008553F1" w:rsidRPr="00BE1B03" w:rsidRDefault="008553F1" w:rsidP="00044F1A">
      <w:pPr>
        <w:shd w:val="clear" w:color="auto" w:fill="FFFFFF"/>
        <w:spacing w:line="360" w:lineRule="auto"/>
        <w:jc w:val="both"/>
        <w:rPr>
          <w:spacing w:val="-4"/>
          <w:sz w:val="28"/>
          <w:szCs w:val="28"/>
        </w:rPr>
      </w:pPr>
      <w:r w:rsidRPr="00BE1B03">
        <w:rPr>
          <w:sz w:val="28"/>
          <w:szCs w:val="28"/>
        </w:rPr>
        <w:t xml:space="preserve">6. </w:t>
      </w:r>
      <w:r w:rsidRPr="00BE1B03">
        <w:rPr>
          <w:spacing w:val="-4"/>
          <w:sz w:val="28"/>
          <w:szCs w:val="28"/>
        </w:rPr>
        <w:t>Сороко-Цюпа О.С., Смирнов В. П. Стороганов А. И. «Мир в ХХ веке».</w:t>
      </w:r>
      <w:bookmarkStart w:id="0" w:name="_GoBack"/>
      <w:bookmarkEnd w:id="0"/>
    </w:p>
    <w:sectPr w:rsidR="008553F1" w:rsidRPr="00BE1B03" w:rsidSect="00BE1B0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D688D"/>
    <w:multiLevelType w:val="hybridMultilevel"/>
    <w:tmpl w:val="C0E6C840"/>
    <w:lvl w:ilvl="0" w:tplc="9C60A4B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183"/>
    <w:rsid w:val="00013AD2"/>
    <w:rsid w:val="0001642E"/>
    <w:rsid w:val="00044F1A"/>
    <w:rsid w:val="0007248B"/>
    <w:rsid w:val="00073AF7"/>
    <w:rsid w:val="00175177"/>
    <w:rsid w:val="001D50B9"/>
    <w:rsid w:val="001F5CBC"/>
    <w:rsid w:val="00230114"/>
    <w:rsid w:val="00230CAA"/>
    <w:rsid w:val="00241170"/>
    <w:rsid w:val="00283D20"/>
    <w:rsid w:val="003234CB"/>
    <w:rsid w:val="00363A8B"/>
    <w:rsid w:val="00367D54"/>
    <w:rsid w:val="003818CB"/>
    <w:rsid w:val="00387758"/>
    <w:rsid w:val="00392210"/>
    <w:rsid w:val="00405D80"/>
    <w:rsid w:val="00455FED"/>
    <w:rsid w:val="00510909"/>
    <w:rsid w:val="00626787"/>
    <w:rsid w:val="0064484C"/>
    <w:rsid w:val="0066644B"/>
    <w:rsid w:val="00693E0F"/>
    <w:rsid w:val="006D6AF1"/>
    <w:rsid w:val="006D6C4F"/>
    <w:rsid w:val="00776BE2"/>
    <w:rsid w:val="0079616E"/>
    <w:rsid w:val="007A4183"/>
    <w:rsid w:val="008045F3"/>
    <w:rsid w:val="0083455A"/>
    <w:rsid w:val="00834AEE"/>
    <w:rsid w:val="008553F1"/>
    <w:rsid w:val="0088340A"/>
    <w:rsid w:val="008C3AFE"/>
    <w:rsid w:val="008F65F7"/>
    <w:rsid w:val="009270CD"/>
    <w:rsid w:val="00941A93"/>
    <w:rsid w:val="009770A5"/>
    <w:rsid w:val="0099528B"/>
    <w:rsid w:val="009A415C"/>
    <w:rsid w:val="009C5D4C"/>
    <w:rsid w:val="009F1455"/>
    <w:rsid w:val="009F2A9A"/>
    <w:rsid w:val="00A42EC9"/>
    <w:rsid w:val="00A72416"/>
    <w:rsid w:val="00AA7AEB"/>
    <w:rsid w:val="00AB18BF"/>
    <w:rsid w:val="00AF3743"/>
    <w:rsid w:val="00AF4737"/>
    <w:rsid w:val="00B22590"/>
    <w:rsid w:val="00B31ECF"/>
    <w:rsid w:val="00B43EDD"/>
    <w:rsid w:val="00B5151C"/>
    <w:rsid w:val="00BE1B03"/>
    <w:rsid w:val="00C377D7"/>
    <w:rsid w:val="00C86D96"/>
    <w:rsid w:val="00D4788A"/>
    <w:rsid w:val="00D70556"/>
    <w:rsid w:val="00D84677"/>
    <w:rsid w:val="00DA016D"/>
    <w:rsid w:val="00DC2CAA"/>
    <w:rsid w:val="00E16E4A"/>
    <w:rsid w:val="00E2225B"/>
    <w:rsid w:val="00E46CA4"/>
    <w:rsid w:val="00E735C6"/>
    <w:rsid w:val="00EA46F1"/>
    <w:rsid w:val="00EB113E"/>
    <w:rsid w:val="00EF5D19"/>
    <w:rsid w:val="00F27A3C"/>
    <w:rsid w:val="00F37BA4"/>
    <w:rsid w:val="00FB40A1"/>
    <w:rsid w:val="00FC4E94"/>
    <w:rsid w:val="00FC7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47614B-5480-4FB8-B233-B2BB5077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hd w:val="clear" w:color="auto" w:fill="FFFFFF"/>
      <w:spacing w:line="360" w:lineRule="auto"/>
      <w:ind w:firstLine="709"/>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shd w:val="clear" w:color="auto" w:fill="FFFFFF"/>
      <w:spacing w:line="360" w:lineRule="auto"/>
      <w:ind w:firstLine="709"/>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Title"/>
    <w:basedOn w:val="a"/>
    <w:link w:val="a6"/>
    <w:uiPriority w:val="10"/>
    <w:qFormat/>
    <w:rsid w:val="008045F3"/>
    <w:pPr>
      <w:spacing w:line="360" w:lineRule="auto"/>
      <w:jc w:val="center"/>
    </w:pPr>
    <w:rPr>
      <w:sz w:val="28"/>
      <w:szCs w:val="20"/>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
    <w:name w:val="Body Text Indent 2"/>
    <w:basedOn w:val="a"/>
    <w:link w:val="20"/>
    <w:uiPriority w:val="99"/>
    <w:rsid w:val="00A72416"/>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6163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6255</Words>
  <Characters>35654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сообщений и аэродромы Германии открывались для страну бедительниц</vt:lpstr>
    </vt:vector>
  </TitlesOfParts>
  <Company>2</Company>
  <LinksUpToDate>false</LinksUpToDate>
  <CharactersWithSpaces>41826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сообщений и аэродромы Германии открывались для страну бедительниц</dc:title>
  <dc:subject/>
  <dc:creator>1</dc:creator>
  <cp:keywords/>
  <dc:description/>
  <cp:lastModifiedBy>admin</cp:lastModifiedBy>
  <cp:revision>2</cp:revision>
  <dcterms:created xsi:type="dcterms:W3CDTF">2014-03-09T09:34:00Z</dcterms:created>
  <dcterms:modified xsi:type="dcterms:W3CDTF">2014-03-09T09:34:00Z</dcterms:modified>
</cp:coreProperties>
</file>