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29B" w:rsidRPr="00E570EF" w:rsidRDefault="00F5729B" w:rsidP="00E570EF">
      <w:pPr>
        <w:spacing w:line="360" w:lineRule="auto"/>
        <w:ind w:firstLine="709"/>
        <w:jc w:val="center"/>
        <w:rPr>
          <w:sz w:val="28"/>
          <w:szCs w:val="40"/>
        </w:rPr>
      </w:pPr>
      <w:r w:rsidRPr="00E570EF">
        <w:rPr>
          <w:sz w:val="28"/>
          <w:szCs w:val="40"/>
        </w:rPr>
        <w:t>Донецкое музыкальное училище</w:t>
      </w:r>
    </w:p>
    <w:p w:rsidR="00F5729B" w:rsidRPr="00E570EF" w:rsidRDefault="00F5729B" w:rsidP="00E570EF">
      <w:pPr>
        <w:spacing w:line="360" w:lineRule="auto"/>
        <w:ind w:firstLine="709"/>
        <w:jc w:val="center"/>
        <w:rPr>
          <w:sz w:val="28"/>
          <w:szCs w:val="48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48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48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48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48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48"/>
        </w:rPr>
      </w:pPr>
    </w:p>
    <w:p w:rsidR="00F5729B" w:rsidRPr="00E570EF" w:rsidRDefault="00F5729B" w:rsidP="00E570EF">
      <w:pPr>
        <w:spacing w:line="360" w:lineRule="auto"/>
        <w:ind w:firstLine="709"/>
        <w:jc w:val="center"/>
        <w:rPr>
          <w:rFonts w:cs="Beast vs Buttercrumb"/>
          <w:b/>
          <w:sz w:val="28"/>
          <w:szCs w:val="96"/>
        </w:rPr>
      </w:pPr>
      <w:r w:rsidRPr="00E570EF">
        <w:rPr>
          <w:rFonts w:cs="Beast vs Buttercrumb"/>
          <w:b/>
          <w:sz w:val="28"/>
          <w:szCs w:val="96"/>
        </w:rPr>
        <w:t>Реферат</w:t>
      </w:r>
    </w:p>
    <w:p w:rsidR="00F5729B" w:rsidRPr="00E570EF" w:rsidRDefault="00F5729B" w:rsidP="00E570EF">
      <w:pPr>
        <w:spacing w:line="360" w:lineRule="auto"/>
        <w:ind w:firstLine="709"/>
        <w:jc w:val="center"/>
        <w:rPr>
          <w:b/>
          <w:sz w:val="28"/>
          <w:szCs w:val="56"/>
        </w:rPr>
      </w:pPr>
      <w:r w:rsidRPr="00E570EF">
        <w:rPr>
          <w:b/>
          <w:sz w:val="28"/>
          <w:szCs w:val="36"/>
        </w:rPr>
        <w:t xml:space="preserve">на тему: </w:t>
      </w:r>
      <w:r w:rsidRPr="00E570EF">
        <w:rPr>
          <w:b/>
          <w:sz w:val="28"/>
          <w:szCs w:val="56"/>
        </w:rPr>
        <w:t>«Трагические страницы Истории Украины 30-е годы ХХ века»</w:t>
      </w:r>
    </w:p>
    <w:p w:rsidR="00F5729B" w:rsidRPr="00E570EF" w:rsidRDefault="00F5729B" w:rsidP="00E570EF">
      <w:pPr>
        <w:spacing w:line="360" w:lineRule="auto"/>
        <w:ind w:firstLine="709"/>
        <w:jc w:val="center"/>
        <w:rPr>
          <w:b/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right"/>
        <w:rPr>
          <w:sz w:val="28"/>
          <w:szCs w:val="36"/>
        </w:rPr>
      </w:pPr>
      <w:r w:rsidRPr="00E570EF">
        <w:rPr>
          <w:sz w:val="28"/>
          <w:szCs w:val="36"/>
        </w:rPr>
        <w:t>Студентки 2-го курса</w:t>
      </w:r>
    </w:p>
    <w:p w:rsidR="00F5729B" w:rsidRPr="00E570EF" w:rsidRDefault="00F5729B" w:rsidP="00E570EF">
      <w:pPr>
        <w:spacing w:line="360" w:lineRule="auto"/>
        <w:ind w:firstLine="709"/>
        <w:jc w:val="right"/>
        <w:rPr>
          <w:sz w:val="28"/>
          <w:szCs w:val="36"/>
        </w:rPr>
      </w:pPr>
      <w:r w:rsidRPr="00E570EF">
        <w:rPr>
          <w:sz w:val="28"/>
          <w:szCs w:val="36"/>
        </w:rPr>
        <w:t>ВО ДМУ</w:t>
      </w:r>
    </w:p>
    <w:p w:rsidR="00F5729B" w:rsidRPr="00E570EF" w:rsidRDefault="00F5729B" w:rsidP="00E570EF">
      <w:pPr>
        <w:spacing w:line="360" w:lineRule="auto"/>
        <w:ind w:firstLine="709"/>
        <w:jc w:val="right"/>
        <w:rPr>
          <w:sz w:val="28"/>
          <w:szCs w:val="36"/>
        </w:rPr>
      </w:pPr>
      <w:r w:rsidRPr="00E570EF">
        <w:rPr>
          <w:sz w:val="28"/>
          <w:szCs w:val="36"/>
        </w:rPr>
        <w:t>Артеменковой Анны</w:t>
      </w: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both"/>
        <w:rPr>
          <w:sz w:val="28"/>
          <w:szCs w:val="36"/>
        </w:rPr>
      </w:pPr>
    </w:p>
    <w:p w:rsidR="00F5729B" w:rsidRPr="00E570EF" w:rsidRDefault="00F5729B" w:rsidP="00E570EF">
      <w:pPr>
        <w:spacing w:line="360" w:lineRule="auto"/>
        <w:ind w:firstLine="709"/>
        <w:jc w:val="center"/>
        <w:rPr>
          <w:sz w:val="28"/>
          <w:szCs w:val="40"/>
        </w:rPr>
      </w:pPr>
      <w:r w:rsidRPr="00E570EF">
        <w:rPr>
          <w:sz w:val="28"/>
          <w:szCs w:val="40"/>
        </w:rPr>
        <w:t>Донецк 2008г.</w:t>
      </w:r>
    </w:p>
    <w:p w:rsidR="008634FD" w:rsidRPr="00E570EF" w:rsidRDefault="00E570EF" w:rsidP="00E570E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36"/>
        </w:rPr>
        <w:br w:type="page"/>
      </w:r>
      <w:r w:rsidR="00253471" w:rsidRPr="00E570EF">
        <w:rPr>
          <w:b/>
          <w:sz w:val="28"/>
          <w:szCs w:val="36"/>
        </w:rPr>
        <w:t>План</w:t>
      </w:r>
    </w:p>
    <w:p w:rsidR="008634FD" w:rsidRPr="00E570EF" w:rsidRDefault="008634FD" w:rsidP="00E570E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634FD" w:rsidRPr="00E570EF" w:rsidRDefault="008634FD" w:rsidP="00E570E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Индустриализация и коллективизация в Украине: ход и последствия.</w:t>
      </w:r>
    </w:p>
    <w:p w:rsidR="008634FD" w:rsidRPr="00E570EF" w:rsidRDefault="008634FD" w:rsidP="00E570E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Политические репрессии в Украине, утверждение сталинского тоталитарного режима.</w:t>
      </w:r>
    </w:p>
    <w:p w:rsidR="00253471" w:rsidRPr="00E570EF" w:rsidRDefault="008634FD" w:rsidP="00E570E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570EF">
        <w:rPr>
          <w:sz w:val="28"/>
          <w:szCs w:val="28"/>
          <w:lang w:val="uk-UA"/>
        </w:rPr>
        <w:t>Политическое и социально-экономическое положение украинских земель в составе Польши, Румынии, Чехос</w:t>
      </w:r>
      <w:r w:rsidR="00253471" w:rsidRPr="00E570EF">
        <w:rPr>
          <w:sz w:val="28"/>
          <w:szCs w:val="28"/>
          <w:lang w:val="uk-UA"/>
        </w:rPr>
        <w:t>ловакии.</w:t>
      </w:r>
    </w:p>
    <w:p w:rsidR="00253471" w:rsidRPr="00E570EF" w:rsidRDefault="00253471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Заключение.</w:t>
      </w:r>
    </w:p>
    <w:p w:rsidR="00253471" w:rsidRPr="00E570EF" w:rsidRDefault="00253471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Литература.</w:t>
      </w:r>
    </w:p>
    <w:p w:rsidR="00163C12" w:rsidRPr="00E570EF" w:rsidRDefault="00BE35ED" w:rsidP="00E570E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570EF">
        <w:rPr>
          <w:sz w:val="28"/>
          <w:szCs w:val="28"/>
        </w:rPr>
        <w:br w:type="page"/>
      </w:r>
      <w:r w:rsidR="006870FE" w:rsidRPr="00E570EF">
        <w:rPr>
          <w:b/>
          <w:sz w:val="28"/>
          <w:szCs w:val="28"/>
        </w:rPr>
        <w:t>1</w:t>
      </w:r>
      <w:r w:rsidR="00163C12" w:rsidRPr="00E570EF">
        <w:rPr>
          <w:b/>
          <w:sz w:val="28"/>
          <w:szCs w:val="28"/>
        </w:rPr>
        <w:t>. Индустриализация и коллективизация в Украине: ход и последствия</w:t>
      </w:r>
      <w:r w:rsidR="00AD18A7" w:rsidRPr="00E570EF">
        <w:rPr>
          <w:b/>
          <w:sz w:val="28"/>
          <w:szCs w:val="28"/>
        </w:rPr>
        <w:t>.</w:t>
      </w:r>
    </w:p>
    <w:p w:rsidR="00E570EF" w:rsidRDefault="00E570EF" w:rsidP="00E570EF">
      <w:pPr>
        <w:spacing w:line="360" w:lineRule="auto"/>
        <w:ind w:firstLine="709"/>
        <w:jc w:val="both"/>
        <w:rPr>
          <w:sz w:val="28"/>
          <w:szCs w:val="28"/>
        </w:rPr>
      </w:pP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Отказ от новой экономической политики означал серьезный поворот в первую очередь во внутренней политике большевиков. Они избирают курс на „ускоренное социалистическое строительство”, и именно политика „социалистической индустриализации” должна была принести успех сталинскому курсу „</w:t>
      </w:r>
      <w:r w:rsidR="00AD18A7" w:rsidRPr="00E570EF">
        <w:rPr>
          <w:sz w:val="28"/>
          <w:szCs w:val="28"/>
        </w:rPr>
        <w:t>великой перестройки</w:t>
      </w:r>
      <w:r w:rsidRPr="00E570EF">
        <w:rPr>
          <w:sz w:val="28"/>
          <w:szCs w:val="28"/>
        </w:rPr>
        <w:t>”. „М</w:t>
      </w:r>
      <w:r w:rsidR="00AD18A7" w:rsidRPr="00E570EF">
        <w:rPr>
          <w:sz w:val="28"/>
          <w:szCs w:val="28"/>
        </w:rPr>
        <w:t>ы</w:t>
      </w:r>
      <w:r w:rsidRPr="00E570EF">
        <w:rPr>
          <w:sz w:val="28"/>
          <w:szCs w:val="28"/>
        </w:rPr>
        <w:t xml:space="preserve"> отстали от передовых стран на 50–100 лет. Мы должны пробежать это расстояние за десять лет. Или мы сделаем это, или нас сомнут”, – отмечал Сталин в своей речи в </w:t>
      </w:r>
      <w:smartTag w:uri="urn:schemas-microsoft-com:office:smarttags" w:element="metricconverter">
        <w:smartTagPr>
          <w:attr w:name="ProductID" w:val="1931 г"/>
        </w:smartTagPr>
        <w:r w:rsidRPr="00E570EF">
          <w:rPr>
            <w:sz w:val="28"/>
            <w:szCs w:val="28"/>
          </w:rPr>
          <w:t>1931 г</w:t>
        </w:r>
      </w:smartTag>
      <w:r w:rsidRPr="00E570EF">
        <w:rPr>
          <w:sz w:val="28"/>
          <w:szCs w:val="28"/>
        </w:rPr>
        <w:t>.</w:t>
      </w:r>
    </w:p>
    <w:p w:rsidR="006153BC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Курс на индустриализацию определил XV съезд ВКП(б) (декабрь в </w:t>
      </w:r>
      <w:smartTag w:uri="urn:schemas-microsoft-com:office:smarttags" w:element="metricconverter">
        <w:smartTagPr>
          <w:attr w:name="ProductID" w:val="1927 г"/>
        </w:smartTagPr>
        <w:r w:rsidRPr="00E570EF">
          <w:rPr>
            <w:sz w:val="28"/>
            <w:szCs w:val="28"/>
          </w:rPr>
          <w:t>1927 г</w:t>
        </w:r>
      </w:smartTag>
      <w:r w:rsidRPr="00E570EF">
        <w:rPr>
          <w:sz w:val="28"/>
          <w:szCs w:val="28"/>
        </w:rPr>
        <w:t>.), утвердив директивы первого пятилетнего плана развития хозяйства на 1928/29 – 1932/33 годы. XI съезд большевиков Украины, что проходил под знаком полной поддержки сталинского курса на форсированную индустриализацию, одобрил оптимальный вариант пятилетнего плана для Украины.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Украина определялась как основной плацдарм осуществления индустриализации в СССР, ведь ее успех зависел в основном от количества и качества украинского угля и металла. Потому Украина получила 20 % всех капиталовложений СССР, 400 из 1500 промышленных предприятий планировалось построить у нас в первой пятилетке.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Чтобы добиться этого, правящая партия и правительство призывали народ напрячь все силы ради большой цели. Украинский народ не только отозвался на этот призыв, не только мирился с трудностями и неурядицами, но и проявлял огромный энтузиазм, самоотверженность и самопожертвование в перестройке народного хозяйства. Основой этого энтузиазма было то, что люди устали от тяжелой жизни и, видя результаты своего труда (росли новые заводы и фабрики, электростанции, прокладывались дороги, увеличивался выпуск разнообразных товаров) верили в светлое будущее, хотя бы для своих детей.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Относилось за цель обеспечить преобладающее и первоочередной развитие отраслей группы А (топливной, энергетической, химической, машиностроительной и др.). Это дало бы возможность превратить СССР в могучее индустриальное государство с большим военно-промышленным потенциалом.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Рядом с этим „</w:t>
      </w:r>
      <w:r w:rsidR="00AD18A7" w:rsidRPr="00E570EF">
        <w:rPr>
          <w:sz w:val="28"/>
          <w:szCs w:val="28"/>
        </w:rPr>
        <w:t>пролетарское</w:t>
      </w:r>
      <w:r w:rsidRPr="00E570EF">
        <w:rPr>
          <w:sz w:val="28"/>
          <w:szCs w:val="28"/>
        </w:rPr>
        <w:t>” государство эксплуатировало класс рабочего не только методами принуждения и запугивания. Эксплуатировались и искренний энтузиазм трудящихся, их доверие к власти, вера в „св</w:t>
      </w:r>
      <w:r w:rsidR="00AD18A7" w:rsidRPr="00E570EF">
        <w:rPr>
          <w:sz w:val="28"/>
          <w:szCs w:val="28"/>
        </w:rPr>
        <w:t>етлое</w:t>
      </w:r>
      <w:r w:rsidRPr="00E570EF">
        <w:rPr>
          <w:sz w:val="28"/>
          <w:szCs w:val="28"/>
        </w:rPr>
        <w:t xml:space="preserve"> будущее”. Материальные стимулы, которые наглядно продемонстрировали свои преимущества</w:t>
      </w:r>
      <w:r w:rsidR="00AD18A7" w:rsidRPr="00E570EF">
        <w:rPr>
          <w:sz w:val="28"/>
          <w:szCs w:val="28"/>
        </w:rPr>
        <w:t xml:space="preserve"> </w:t>
      </w:r>
      <w:r w:rsidRPr="00E570EF">
        <w:rPr>
          <w:sz w:val="28"/>
          <w:szCs w:val="28"/>
        </w:rPr>
        <w:t>в период НЭП, часто заменялись моральными, пол</w:t>
      </w:r>
      <w:r w:rsidR="00AD18A7" w:rsidRPr="00E570EF">
        <w:rPr>
          <w:sz w:val="28"/>
          <w:szCs w:val="28"/>
        </w:rPr>
        <w:t>и</w:t>
      </w:r>
      <w:r w:rsidRPr="00E570EF">
        <w:rPr>
          <w:sz w:val="28"/>
          <w:szCs w:val="28"/>
        </w:rPr>
        <w:t>тико-идеологическими.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В ночь с 30 на 31 августа в </w:t>
      </w:r>
      <w:smartTag w:uri="urn:schemas-microsoft-com:office:smarttags" w:element="metricconverter">
        <w:smartTagPr>
          <w:attr w:name="ProductID" w:val="1935 г"/>
        </w:smartTagPr>
        <w:r w:rsidRPr="00E570EF">
          <w:rPr>
            <w:sz w:val="28"/>
            <w:szCs w:val="28"/>
          </w:rPr>
          <w:t>1935 г</w:t>
        </w:r>
      </w:smartTag>
      <w:r w:rsidRPr="00E570EF">
        <w:rPr>
          <w:sz w:val="28"/>
          <w:szCs w:val="28"/>
        </w:rPr>
        <w:t>. забойщик шахты „Центральна-Ірміне” О. Стаханов с помощью двух помощников-крепильщиков добыл 102 тонны угля при норме 7 тонн, рассчитанной только на забойщика, в 14,5 раза перекрыв норму выработки. Примеру Стаханова стали следовать другие производственники, он активно использовался для развертывания социалистического соревнования во всех отраслях народного хозяйства, повышения производительности труда. В достижении высокой производительности труд</w:t>
      </w:r>
      <w:r w:rsidR="00AD18A7" w:rsidRPr="00E570EF">
        <w:rPr>
          <w:sz w:val="28"/>
          <w:szCs w:val="28"/>
        </w:rPr>
        <w:t>а</w:t>
      </w:r>
      <w:r w:rsidRPr="00E570EF">
        <w:rPr>
          <w:sz w:val="28"/>
          <w:szCs w:val="28"/>
        </w:rPr>
        <w:t xml:space="preserve"> использовались и другие методы, в зависимости от специфики отрасли: совершенствование деления труда (угледобывающая промышленность, машиностроение), улучшения организации рабочих мест (легкая промышленность, машиностроение), интенсификация работы машин и агрегатов (машиностроение, железнодорожный транспорт, текстильная промышленность), интенсификация технологических процессов (черная металлургия) и т.</w:t>
      </w:r>
      <w:r w:rsidR="00AD18A7" w:rsidRPr="00E570EF">
        <w:rPr>
          <w:sz w:val="28"/>
          <w:szCs w:val="28"/>
        </w:rPr>
        <w:t>д.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В годы индустриализации были внедрены огромное количество машин, агрегатов, механизмов, что вызывало необходимость существенного повышения образования и прежде всего технической грамотности кадров, массового овладения новой техникой, разнообразными профессиями, технологическими процессами. Все это также имело прогрессивное значение. Вместе с тем государство использовало это для того, чтобы пересмотреть нормы выработки в сторону их увеличения на 35–45%. Участниками сталинской программы социалистической индустриализации стали и миллионы репрессированных „</w:t>
      </w:r>
      <w:r w:rsidR="00AD18A7" w:rsidRPr="00E570EF">
        <w:rPr>
          <w:sz w:val="28"/>
          <w:szCs w:val="28"/>
        </w:rPr>
        <w:t>врагов</w:t>
      </w:r>
      <w:r w:rsidRPr="00E570EF">
        <w:rPr>
          <w:sz w:val="28"/>
          <w:szCs w:val="28"/>
        </w:rPr>
        <w:t xml:space="preserve"> народу”. Беспощадно эксплуатировалось и село.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Что касается технической политики, то она заключалась в создании предприятий-монополистов, продукция которых предназначалась для потребностей больших регионов, в частности Центральной России. Были построены „Запоріжсталь”, „Азовсталь”, Днепрогес, Краматорский машиностроительный, Харьковский тракторный заводы и тому подобное. В конце первой пятилетки в Украине предприятия союзного подчинения производили 69,8 % продукции, республиканского – 20,3 %, местного – 9,9 %. С середины 30-х годов все более четко оказывался курс на милитаризацию народного хозяйства, создания могучего военно-промышленного комплекса. Изменилось соотношение между промышленностью и сельским хозяйством в общей структуре экономики. Резко сократились все виды частного предпринимательства. Ликвидировались иностранные концессии. Утверждалась плановая административно командная система, которая через несколько десятков лет исчерпает себя и испытает крах.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Рядом с этим, индустриализация имела и позитивные последствия: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– в </w:t>
      </w:r>
      <w:smartTag w:uri="urn:schemas-microsoft-com:office:smarttags" w:element="metricconverter">
        <w:smartTagPr>
          <w:attr w:name="ProductID" w:val="1940 г"/>
        </w:smartTagPr>
        <w:r w:rsidRPr="00E570EF">
          <w:rPr>
            <w:sz w:val="28"/>
            <w:szCs w:val="28"/>
          </w:rPr>
          <w:t>1940 г</w:t>
        </w:r>
      </w:smartTag>
      <w:r w:rsidRPr="00E570EF">
        <w:rPr>
          <w:sz w:val="28"/>
          <w:szCs w:val="28"/>
        </w:rPr>
        <w:t xml:space="preserve">. уровень промышленного производства в сравненных из </w:t>
      </w:r>
      <w:smartTag w:uri="urn:schemas-microsoft-com:office:smarttags" w:element="metricconverter">
        <w:smartTagPr>
          <w:attr w:name="ProductID" w:val="1913 г"/>
        </w:smartTagPr>
        <w:r w:rsidRPr="00E570EF">
          <w:rPr>
            <w:sz w:val="28"/>
            <w:szCs w:val="28"/>
          </w:rPr>
          <w:t>1913 г</w:t>
        </w:r>
      </w:smartTag>
      <w:r w:rsidRPr="00E570EF">
        <w:rPr>
          <w:sz w:val="28"/>
          <w:szCs w:val="28"/>
        </w:rPr>
        <w:t>. увеличился в 7 раз;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– по объему производства тяжелой промышленности Украина опередила ряд развитых европейских стран: второе место в Европе по выпуску машин (после Великобритании) и выплавке чугуна (после Германии);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– Украина из аграрной страны превратилась в индустриально – аграрную. Была ликвидирована безработица, появились тысячи новых рабочих мест.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Так проходила форсированная социалистическая индустриализация – составная часть сталинской политики „наступ</w:t>
      </w:r>
      <w:r w:rsidR="00AD18A7" w:rsidRPr="00E570EF">
        <w:rPr>
          <w:sz w:val="28"/>
          <w:szCs w:val="28"/>
        </w:rPr>
        <w:t>ления</w:t>
      </w:r>
      <w:r w:rsidRPr="00E570EF">
        <w:rPr>
          <w:sz w:val="28"/>
          <w:szCs w:val="28"/>
        </w:rPr>
        <w:t xml:space="preserve"> </w:t>
      </w:r>
      <w:r w:rsidR="00AD18A7" w:rsidRPr="00E570EF">
        <w:rPr>
          <w:sz w:val="28"/>
          <w:szCs w:val="28"/>
        </w:rPr>
        <w:t>социализма</w:t>
      </w:r>
      <w:r w:rsidRPr="00E570EF">
        <w:rPr>
          <w:sz w:val="28"/>
          <w:szCs w:val="28"/>
        </w:rPr>
        <w:t xml:space="preserve"> по всему фронту”. Чем это наступление закончилось, сегодня знает весь мир. Относительно Украины, то ее трудящиеся, которые добровольно или принудительно несли на себе груз индустриализации, слабо почувствовали ее результаты. Да и не удивительно: почти три четверти промышленной продукции, выработанной украинскими предприятиями, шли в общесоюзный фонд.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Другой составляющей сталинского курса была так называемая социалистическая коллективизация сельского хозяйства. Это направление было определено в </w:t>
      </w:r>
      <w:smartTag w:uri="urn:schemas-microsoft-com:office:smarttags" w:element="metricconverter">
        <w:smartTagPr>
          <w:attr w:name="ProductID" w:val="1927 г"/>
        </w:smartTagPr>
        <w:r w:rsidRPr="00E570EF">
          <w:rPr>
            <w:sz w:val="28"/>
            <w:szCs w:val="28"/>
          </w:rPr>
          <w:t>1927 г</w:t>
        </w:r>
      </w:smartTag>
      <w:r w:rsidRPr="00E570EF">
        <w:rPr>
          <w:sz w:val="28"/>
          <w:szCs w:val="28"/>
        </w:rPr>
        <w:t xml:space="preserve">. на XV съезде ВКП(б). В начале </w:t>
      </w:r>
      <w:smartTag w:uri="urn:schemas-microsoft-com:office:smarttags" w:element="metricconverter">
        <w:smartTagPr>
          <w:attr w:name="ProductID" w:val="1928 г"/>
        </w:smartTagPr>
        <w:r w:rsidRPr="00E570EF">
          <w:rPr>
            <w:sz w:val="28"/>
            <w:szCs w:val="28"/>
          </w:rPr>
          <w:t>1928 г</w:t>
        </w:r>
      </w:smartTag>
      <w:r w:rsidRPr="00E570EF">
        <w:rPr>
          <w:sz w:val="28"/>
          <w:szCs w:val="28"/>
        </w:rPr>
        <w:t>. Сталин и его окружения внесли в решение съезда коррективы, суть которых заключалась в еще большем ограничении элементов рынка, которые остались от НЭП, в насильственной ликвидации всех форм сельскохозяйственной кооперации, а также „</w:t>
      </w:r>
      <w:r w:rsidR="00AD18A7" w:rsidRPr="00E570EF">
        <w:rPr>
          <w:sz w:val="28"/>
          <w:szCs w:val="28"/>
        </w:rPr>
        <w:t>кулачества</w:t>
      </w:r>
      <w:r w:rsidRPr="00E570EF">
        <w:rPr>
          <w:sz w:val="28"/>
          <w:szCs w:val="28"/>
        </w:rPr>
        <w:t xml:space="preserve"> как класс</w:t>
      </w:r>
      <w:r w:rsidR="00AD18A7" w:rsidRPr="00E570EF">
        <w:rPr>
          <w:sz w:val="28"/>
          <w:szCs w:val="28"/>
        </w:rPr>
        <w:t>а</w:t>
      </w:r>
      <w:r w:rsidRPr="00E570EF">
        <w:rPr>
          <w:sz w:val="28"/>
          <w:szCs w:val="28"/>
        </w:rPr>
        <w:t>”. Единственной формой организации производства на селе должны были стать колхозы и совхозы. Все это должно было осуществиться за три-четыре года. Тех, кто выступил против „л</w:t>
      </w:r>
      <w:r w:rsidR="00AD18A7" w:rsidRPr="00E570EF">
        <w:rPr>
          <w:sz w:val="28"/>
          <w:szCs w:val="28"/>
        </w:rPr>
        <w:t>инии</w:t>
      </w:r>
      <w:r w:rsidRPr="00E570EF">
        <w:rPr>
          <w:sz w:val="28"/>
          <w:szCs w:val="28"/>
        </w:rPr>
        <w:t xml:space="preserve"> партии”, объявили „в</w:t>
      </w:r>
      <w:r w:rsidR="00AD18A7" w:rsidRPr="00E570EF">
        <w:rPr>
          <w:sz w:val="28"/>
          <w:szCs w:val="28"/>
        </w:rPr>
        <w:t>ра</w:t>
      </w:r>
      <w:r w:rsidRPr="00E570EF">
        <w:rPr>
          <w:sz w:val="28"/>
          <w:szCs w:val="28"/>
        </w:rPr>
        <w:t>гами народ</w:t>
      </w:r>
      <w:r w:rsidR="00AD18A7" w:rsidRPr="00E570EF">
        <w:rPr>
          <w:sz w:val="28"/>
          <w:szCs w:val="28"/>
        </w:rPr>
        <w:t>а</w:t>
      </w:r>
      <w:r w:rsidRPr="00E570EF">
        <w:rPr>
          <w:sz w:val="28"/>
          <w:szCs w:val="28"/>
        </w:rPr>
        <w:t>” и репрессировали (Г. Бухарина, Г. Р</w:t>
      </w:r>
      <w:r w:rsidR="00CB1276" w:rsidRPr="00E570EF">
        <w:rPr>
          <w:sz w:val="28"/>
          <w:szCs w:val="28"/>
        </w:rPr>
        <w:t>ы</w:t>
      </w:r>
      <w:r w:rsidRPr="00E570EF">
        <w:rPr>
          <w:sz w:val="28"/>
          <w:szCs w:val="28"/>
        </w:rPr>
        <w:t>кова, О. Томского и др.). По этим же причинам произошла и расправа над выдающимися учеными-аграриями: О. Чаянов</w:t>
      </w:r>
      <w:r w:rsidR="00CB1276" w:rsidRPr="00E570EF">
        <w:rPr>
          <w:sz w:val="28"/>
          <w:szCs w:val="28"/>
        </w:rPr>
        <w:t>ы</w:t>
      </w:r>
      <w:r w:rsidRPr="00E570EF">
        <w:rPr>
          <w:sz w:val="28"/>
          <w:szCs w:val="28"/>
        </w:rPr>
        <w:t>м, К. Кондрать</w:t>
      </w:r>
      <w:r w:rsidR="00CB1276" w:rsidRPr="00E570EF">
        <w:rPr>
          <w:sz w:val="28"/>
          <w:szCs w:val="28"/>
        </w:rPr>
        <w:t>е</w:t>
      </w:r>
      <w:r w:rsidRPr="00E570EF">
        <w:rPr>
          <w:sz w:val="28"/>
          <w:szCs w:val="28"/>
        </w:rPr>
        <w:t>в</w:t>
      </w:r>
      <w:r w:rsidR="00CB1276" w:rsidRPr="00E570EF">
        <w:rPr>
          <w:sz w:val="28"/>
          <w:szCs w:val="28"/>
        </w:rPr>
        <w:t>ы</w:t>
      </w:r>
      <w:r w:rsidRPr="00E570EF">
        <w:rPr>
          <w:sz w:val="28"/>
          <w:szCs w:val="28"/>
        </w:rPr>
        <w:t>м и др.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9 г"/>
        </w:smartTagPr>
        <w:r w:rsidRPr="00E570EF">
          <w:rPr>
            <w:sz w:val="28"/>
            <w:szCs w:val="28"/>
          </w:rPr>
          <w:t>1929 г</w:t>
        </w:r>
      </w:smartTag>
      <w:r w:rsidRPr="00E570EF">
        <w:rPr>
          <w:sz w:val="28"/>
          <w:szCs w:val="28"/>
        </w:rPr>
        <w:t xml:space="preserve">. на пленуме ЦК ВКП(б) было отмечено, что Украина должна в кратчайший срок внедрить коллективизацию, показывая пример другим республикам СССР. И она начала показывать такой пример. Если в октябре в </w:t>
      </w:r>
      <w:smartTag w:uri="urn:schemas-microsoft-com:office:smarttags" w:element="metricconverter">
        <w:smartTagPr>
          <w:attr w:name="ProductID" w:val="1929 г"/>
        </w:smartTagPr>
        <w:r w:rsidRPr="00E570EF">
          <w:rPr>
            <w:sz w:val="28"/>
            <w:szCs w:val="28"/>
          </w:rPr>
          <w:t>1929 г</w:t>
        </w:r>
      </w:smartTag>
      <w:r w:rsidRPr="00E570EF">
        <w:rPr>
          <w:sz w:val="28"/>
          <w:szCs w:val="28"/>
        </w:rPr>
        <w:t>. в Украине было 10 всплошную коллективизированных районов, то уже в грудных того же года их было 46. Установление колхозно-совхозной системы сопровождалось насильственной экспроприацией земли, скота, реманента. Делалось все для того, чтобы убить извечное стремление крестьянина иметь собственную землю и учиться производительно работать на ней. Забирая почти все, крестьян силой загоняли к колхозам, а несогласных репрессировали. Фактически речь шла о розселянювання украинских хлеборобов. Часть из них, в первую очередь молодежь, шла к городам, в промышленность. Достаточно много выходцев из села, которые становились студентами или призывались к Красной армии, не возвращалось домой.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Тяжелыми были для Украины и последствия массовых депортаций. В конце 20-х годов 850 тыс. украинских крестьян были принудительно переселены в необжитые районы Кольс</w:t>
      </w:r>
      <w:r w:rsidR="00CB1276" w:rsidRPr="00E570EF">
        <w:rPr>
          <w:sz w:val="28"/>
          <w:szCs w:val="28"/>
        </w:rPr>
        <w:t xml:space="preserve">кого полуострова и Сибири. На преобразование села, в частности на </w:t>
      </w:r>
      <w:r w:rsidRPr="00E570EF">
        <w:rPr>
          <w:sz w:val="28"/>
          <w:szCs w:val="28"/>
        </w:rPr>
        <w:t>хлеборобов была направлена и политика „л</w:t>
      </w:r>
      <w:r w:rsidR="00CB1276" w:rsidRPr="00E570EF">
        <w:rPr>
          <w:sz w:val="28"/>
          <w:szCs w:val="28"/>
        </w:rPr>
        <w:t>иквидации</w:t>
      </w:r>
      <w:r w:rsidRPr="00E570EF">
        <w:rPr>
          <w:sz w:val="28"/>
          <w:szCs w:val="28"/>
        </w:rPr>
        <w:t xml:space="preserve"> кулачества как класса”, ведь тогда пострадали и достаточно много середняцких хозяйств.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Чтобы обеспечить высокие темпы коллективизации, большевики направили к украинскому селу 62 тыс. рабочих. Сюда прибыли также так называемые 25-тисячники, – как правило, российские рабочие, которые должны были осуществлять аграрную политику партии. На 1 июня в </w:t>
      </w:r>
      <w:smartTag w:uri="urn:schemas-microsoft-com:office:smarttags" w:element="metricconverter">
        <w:smartTagPr>
          <w:attr w:name="ProductID" w:val="1930 г"/>
        </w:smartTagPr>
        <w:r w:rsidRPr="00E570EF">
          <w:rPr>
            <w:sz w:val="28"/>
            <w:szCs w:val="28"/>
          </w:rPr>
          <w:t>1930 г</w:t>
        </w:r>
      </w:smartTag>
      <w:r w:rsidRPr="00E570EF">
        <w:rPr>
          <w:sz w:val="28"/>
          <w:szCs w:val="28"/>
        </w:rPr>
        <w:t>. в республике было насильственно коллективизировано 90 тыс. хозяйств, а всего за годы коллективизации – 200 тыс. Вместе со всеми членами семей „ку</w:t>
      </w:r>
      <w:r w:rsidR="00CB1276" w:rsidRPr="00E570EF">
        <w:rPr>
          <w:sz w:val="28"/>
          <w:szCs w:val="28"/>
        </w:rPr>
        <w:t>лаков</w:t>
      </w:r>
      <w:r w:rsidRPr="00E570EF">
        <w:rPr>
          <w:sz w:val="28"/>
          <w:szCs w:val="28"/>
        </w:rPr>
        <w:t xml:space="preserve">” это составляло 1,2–1,4 млн. лиц. Больше половины из них была депортирована на Север и в Сибирь. В </w:t>
      </w:r>
      <w:smartTag w:uri="urn:schemas-microsoft-com:office:smarttags" w:element="metricconverter">
        <w:smartTagPr>
          <w:attr w:name="ProductID" w:val="1932 г"/>
        </w:smartTagPr>
        <w:r w:rsidRPr="00E570EF">
          <w:rPr>
            <w:sz w:val="28"/>
            <w:szCs w:val="28"/>
          </w:rPr>
          <w:t>1932 г</w:t>
        </w:r>
      </w:smartTag>
      <w:r w:rsidRPr="00E570EF">
        <w:rPr>
          <w:sz w:val="28"/>
          <w:szCs w:val="28"/>
        </w:rPr>
        <w:t>., внедрив паспортную систему в городах, власть фактически прикрепила крестьян к колхозной земле, сделала их государственными крепостными.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Следовательно, в результате „соц</w:t>
      </w:r>
      <w:r w:rsidR="00CB1276" w:rsidRPr="00E570EF">
        <w:rPr>
          <w:sz w:val="28"/>
          <w:szCs w:val="28"/>
        </w:rPr>
        <w:t>иалистической</w:t>
      </w:r>
      <w:r w:rsidRPr="00E570EF">
        <w:rPr>
          <w:sz w:val="28"/>
          <w:szCs w:val="28"/>
        </w:rPr>
        <w:t xml:space="preserve"> коллективизации” советская власть достигла многих целей. Зажиточное и способное к производительному труду крестьянство (кулаки, значительная часть середняков) было истреблено. Другая часть крестьян, в первую очередь самых бедных, была загнана к колхозам, в результате чего произошло розселянювання украинских хлеборобов. Через массовые репрессии в значительной мере был подорван генофонд украинского народа в целом и украинского крестьянства в частности. Все это негативно повлияло на создание высокопродуктивного сельского хозяйства и подъем жизненного уровня населения.</w:t>
      </w:r>
    </w:p>
    <w:p w:rsidR="00163C12" w:rsidRPr="00E570EF" w:rsidRDefault="00163C12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В 1932–1933 гг. украинский народ, особенно крестьянство, почувствовали на себе, по-видимому, один из самых трагичных результатов коллективизации – голодомор. Его истоки, как уже отмечалось, следует искать в аграрной политике советской власти. Планы хлебозаготовок, в частности, никогда не были экономически обоснованными, они в сущности означали продовольственную диктатуру. У украинских хлеборобов изымали почти две трети валового сбора зерна, подавляющее большинство животноводческой продукции. Кроме того, колхозы собственными силами удерживали машинно-тракторные станции и продукции для достаточной оплаты труда хлеборобов у них уже не оставалось.</w:t>
      </w:r>
    </w:p>
    <w:p w:rsidR="00163C12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1 г"/>
        </w:smartTagPr>
        <w:r w:rsidRPr="00E570EF">
          <w:rPr>
            <w:sz w:val="28"/>
            <w:szCs w:val="28"/>
          </w:rPr>
          <w:t>1931 г</w:t>
        </w:r>
      </w:smartTag>
      <w:r w:rsidRPr="00E570EF">
        <w:rPr>
          <w:sz w:val="28"/>
          <w:szCs w:val="28"/>
        </w:rPr>
        <w:t xml:space="preserve">. почти треть урожая была потеряна во время жатв. Планы хлебозаготовок, однако, остались без изменений. В </w:t>
      </w:r>
      <w:smartTag w:uri="urn:schemas-microsoft-com:office:smarttags" w:element="metricconverter">
        <w:smartTagPr>
          <w:attr w:name="ProductID" w:val="1932 г"/>
        </w:smartTagPr>
        <w:r w:rsidRPr="00E570EF">
          <w:rPr>
            <w:sz w:val="28"/>
            <w:szCs w:val="28"/>
          </w:rPr>
          <w:t>1932 г</w:t>
        </w:r>
      </w:smartTag>
      <w:r w:rsidRPr="00E570EF">
        <w:rPr>
          <w:sz w:val="28"/>
          <w:szCs w:val="28"/>
        </w:rPr>
        <w:t xml:space="preserve">. площадь посевов в Украине уменьшилась на одну пяту. План же хлебозаготовок был поднят на 44 %. В </w:t>
      </w:r>
      <w:smartTag w:uri="urn:schemas-microsoft-com:office:smarttags" w:element="metricconverter">
        <w:smartTagPr>
          <w:attr w:name="ProductID" w:val="1932 г"/>
        </w:smartTagPr>
        <w:r w:rsidRPr="00E570EF">
          <w:rPr>
            <w:sz w:val="28"/>
            <w:szCs w:val="28"/>
          </w:rPr>
          <w:t>1932 г</w:t>
        </w:r>
      </w:smartTag>
      <w:r w:rsidRPr="00E570EF">
        <w:rPr>
          <w:sz w:val="28"/>
          <w:szCs w:val="28"/>
        </w:rPr>
        <w:t>. было принято постановление „Про охрану социалистической собственности”, согласно с которой за „присвоєння” даже горсти зерна из колхозного поля крестьяне карались расстрелом или концлагерем. В закрома государства тогда забирали даже семенной фонд, не выдавая колхозникам ни зерна.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В республике начался голод. В марте в </w:t>
      </w:r>
      <w:smartTag w:uri="urn:schemas-microsoft-com:office:smarttags" w:element="metricconverter">
        <w:smartTagPr>
          <w:attr w:name="ProductID" w:val="1933 г"/>
        </w:smartTagPr>
        <w:r w:rsidRPr="00E570EF">
          <w:rPr>
            <w:sz w:val="28"/>
            <w:szCs w:val="28"/>
          </w:rPr>
          <w:t>1933 г</w:t>
        </w:r>
      </w:smartTag>
      <w:r w:rsidRPr="00E570EF">
        <w:rPr>
          <w:sz w:val="28"/>
          <w:szCs w:val="28"/>
        </w:rPr>
        <w:t>. им было охвачено 103 из 400 районов. Однако даже при этих условиях значительное количество зерна шло на экспорт. Центральная власть смогла выделить Украине лишь 3 млн. пудов хлеба. Какая его часть попала голодающим, и сегодня остается неизвестным. Известно другое: потери Украины составляли 3,5–5 млн. человек. Этот голодомор был несомненно искусственным и классифицируется как советско-большевистский геноцид против украинского народа.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Однако, невзирая на таких больших жертв, которых заплатил наш народ за социалистическую индустрализацию и коллективизацию, эффективность ведения хозяйства оставалась низкой, велась в основном экстенсивными методами, благосостояние народа росло очень медленно.</w:t>
      </w:r>
    </w:p>
    <w:p w:rsidR="00571510" w:rsidRPr="00E570EF" w:rsidRDefault="00BE35ED" w:rsidP="00E570E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570EF">
        <w:rPr>
          <w:sz w:val="28"/>
          <w:szCs w:val="28"/>
        </w:rPr>
        <w:br w:type="page"/>
      </w:r>
      <w:r w:rsidR="006870FE" w:rsidRPr="00E570EF">
        <w:rPr>
          <w:b/>
          <w:sz w:val="28"/>
          <w:szCs w:val="28"/>
        </w:rPr>
        <w:t>2</w:t>
      </w:r>
      <w:r w:rsidR="00571510" w:rsidRPr="00E570EF">
        <w:rPr>
          <w:b/>
          <w:sz w:val="28"/>
          <w:szCs w:val="28"/>
        </w:rPr>
        <w:t>. Политические репрессии в Украине, утверждение сталинского тоталитарного режима</w:t>
      </w:r>
      <w:r w:rsidR="00CB1276" w:rsidRPr="00E570EF">
        <w:rPr>
          <w:b/>
          <w:sz w:val="28"/>
          <w:szCs w:val="28"/>
        </w:rPr>
        <w:t>.</w:t>
      </w:r>
    </w:p>
    <w:p w:rsidR="00E570EF" w:rsidRDefault="00E570EF" w:rsidP="00E570EF">
      <w:pPr>
        <w:spacing w:line="360" w:lineRule="auto"/>
        <w:ind w:firstLine="709"/>
        <w:jc w:val="both"/>
        <w:rPr>
          <w:sz w:val="28"/>
          <w:szCs w:val="28"/>
        </w:rPr>
      </w:pP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 xml:space="preserve">Неотъемлемой частью тоталитарной системы власти был репрессивный аппарат, который должен был держать общественные процессы под жестким контролем, уничтожая </w:t>
      </w:r>
      <w:r w:rsidR="00CB1276" w:rsidRPr="00E570EF">
        <w:rPr>
          <w:sz w:val="28"/>
          <w:szCs w:val="28"/>
        </w:rPr>
        <w:t>любую</w:t>
      </w:r>
      <w:r w:rsidRPr="00E570EF">
        <w:rPr>
          <w:sz w:val="28"/>
          <w:szCs w:val="28"/>
        </w:rPr>
        <w:t xml:space="preserve"> оппозицию сталинскому режиму, </w:t>
      </w:r>
      <w:r w:rsidR="00CB1276" w:rsidRPr="00E570EF">
        <w:rPr>
          <w:sz w:val="28"/>
          <w:szCs w:val="28"/>
        </w:rPr>
        <w:t>любые</w:t>
      </w:r>
      <w:r w:rsidRPr="00E570EF">
        <w:rPr>
          <w:sz w:val="28"/>
          <w:szCs w:val="28"/>
        </w:rPr>
        <w:t xml:space="preserve"> проявления инакомыслия. Органы ДПУ – НКВС развернули массовые репрессии против всех прослоек населения.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</w:rPr>
      </w:pPr>
      <w:r w:rsidRPr="00E570EF">
        <w:rPr>
          <w:sz w:val="28"/>
          <w:szCs w:val="28"/>
        </w:rPr>
        <w:t>Начало массового вишуковування „класових врагов” – „</w:t>
      </w:r>
      <w:r w:rsidR="00CB1276" w:rsidRPr="00E570EF">
        <w:rPr>
          <w:sz w:val="28"/>
          <w:szCs w:val="28"/>
        </w:rPr>
        <w:t>врагов</w:t>
      </w:r>
      <w:r w:rsidRPr="00E570EF">
        <w:rPr>
          <w:sz w:val="28"/>
          <w:szCs w:val="28"/>
        </w:rPr>
        <w:t xml:space="preserve"> народ</w:t>
      </w:r>
      <w:r w:rsidR="00CB1276" w:rsidRPr="00E570EF">
        <w:rPr>
          <w:sz w:val="28"/>
          <w:szCs w:val="28"/>
        </w:rPr>
        <w:t>а</w:t>
      </w:r>
      <w:r w:rsidRPr="00E570EF">
        <w:rPr>
          <w:sz w:val="28"/>
          <w:szCs w:val="28"/>
        </w:rPr>
        <w:t xml:space="preserve">” положил сфабрикованный ДПУ “шахтинский процесс” в </w:t>
      </w:r>
      <w:smartTag w:uri="urn:schemas-microsoft-com:office:smarttags" w:element="metricconverter">
        <w:smartTagPr>
          <w:attr w:name="ProductID" w:val="1928 г"/>
        </w:smartTagPr>
        <w:r w:rsidRPr="00E570EF">
          <w:rPr>
            <w:sz w:val="28"/>
            <w:szCs w:val="28"/>
          </w:rPr>
          <w:t>1928 г</w:t>
        </w:r>
      </w:smartTag>
      <w:r w:rsidRPr="00E570EF">
        <w:rPr>
          <w:sz w:val="28"/>
          <w:szCs w:val="28"/>
        </w:rPr>
        <w:t xml:space="preserve">., на котором группа инженеров Донбасса была репрессирована за вымышленными обвинениями во вредительстве. Из 49 осужденных по этому делу – 7 было расстреляно. Начиная с </w:t>
      </w:r>
      <w:smartTag w:uri="urn:schemas-microsoft-com:office:smarttags" w:element="metricconverter">
        <w:smartTagPr>
          <w:attr w:name="ProductID" w:val="1929 г"/>
        </w:smartTagPr>
        <w:r w:rsidRPr="00E570EF">
          <w:rPr>
            <w:sz w:val="28"/>
            <w:szCs w:val="28"/>
          </w:rPr>
          <w:t>1929 г</w:t>
        </w:r>
      </w:smartTag>
      <w:r w:rsidRPr="00E570EF">
        <w:rPr>
          <w:sz w:val="28"/>
          <w:szCs w:val="28"/>
        </w:rPr>
        <w:t>. массовые репрессии тремя волнами прокатились по Украине.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Первая – 1929–1931 рр.: принудительная коллективизация и раскулачивание, процесс „Спілки Освобождение Украины (СВУ)”, ликвидация УАПЦ.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Вторая – 1932–1934 рр.: искусственный голод, постишевский террор (против интеллигенции и партпрацивникив).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Третья – 1936–1938 рр.: так называемый „великий террор”, в центре которого были репрессии против военных.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В сентябре в </w:t>
      </w:r>
      <w:smartTag w:uri="urn:schemas-microsoft-com:office:smarttags" w:element="metricconverter">
        <w:smartTagPr>
          <w:attr w:name="ProductID" w:val="1929 г"/>
        </w:smartTagPr>
        <w:r w:rsidRPr="00E570EF">
          <w:rPr>
            <w:sz w:val="28"/>
            <w:szCs w:val="28"/>
            <w:lang w:val="uk-UA"/>
          </w:rPr>
          <w:t>1929 г</w:t>
        </w:r>
      </w:smartTag>
      <w:r w:rsidRPr="00E570EF">
        <w:rPr>
          <w:sz w:val="28"/>
          <w:szCs w:val="28"/>
          <w:lang w:val="uk-UA"/>
        </w:rPr>
        <w:t xml:space="preserve">. состоялись аресты выдающихся деятелей украинской науки, культуры, религии – как членов вымышленной ОДПУ „Спілки освобождение Украины”. В </w:t>
      </w:r>
      <w:smartTag w:uri="urn:schemas-microsoft-com:office:smarttags" w:element="metricconverter">
        <w:smartTagPr>
          <w:attr w:name="ProductID" w:val="1930 г"/>
        </w:smartTagPr>
        <w:r w:rsidRPr="00E570EF">
          <w:rPr>
            <w:sz w:val="28"/>
            <w:szCs w:val="28"/>
            <w:lang w:val="uk-UA"/>
          </w:rPr>
          <w:t>1930 г</w:t>
        </w:r>
      </w:smartTag>
      <w:r w:rsidRPr="00E570EF">
        <w:rPr>
          <w:sz w:val="28"/>
          <w:szCs w:val="28"/>
          <w:lang w:val="uk-UA"/>
        </w:rPr>
        <w:t>. состоялся процесс над 45 „</w:t>
      </w:r>
      <w:r w:rsidR="00CB1276" w:rsidRPr="00E570EF">
        <w:rPr>
          <w:sz w:val="28"/>
          <w:szCs w:val="28"/>
          <w:lang w:val="uk-UA"/>
        </w:rPr>
        <w:t>руководителями</w:t>
      </w:r>
      <w:r w:rsidRPr="00E570EF">
        <w:rPr>
          <w:sz w:val="28"/>
          <w:szCs w:val="28"/>
          <w:lang w:val="uk-UA"/>
        </w:rPr>
        <w:t>” СВУ. Среди них – академик С. Ефремов, профессора И. Гермайзе, Г. Слабченко, писатели Г. Ивченко, Л. Старицка</w:t>
      </w:r>
      <w:r w:rsidR="00CB1276" w:rsidRPr="00E570EF">
        <w:rPr>
          <w:sz w:val="28"/>
          <w:szCs w:val="28"/>
          <w:lang w:val="uk-UA"/>
        </w:rPr>
        <w:t>я</w:t>
      </w:r>
      <w:r w:rsidRPr="00E570EF">
        <w:rPr>
          <w:sz w:val="28"/>
          <w:szCs w:val="28"/>
          <w:lang w:val="uk-UA"/>
        </w:rPr>
        <w:t>-Чернях</w:t>
      </w:r>
      <w:r w:rsidR="00CB1276" w:rsidRPr="00E570EF">
        <w:rPr>
          <w:sz w:val="28"/>
          <w:szCs w:val="28"/>
          <w:lang w:val="uk-UA"/>
        </w:rPr>
        <w:t>о</w:t>
      </w:r>
      <w:r w:rsidRPr="00E570EF">
        <w:rPr>
          <w:sz w:val="28"/>
          <w:szCs w:val="28"/>
          <w:lang w:val="uk-UA"/>
        </w:rPr>
        <w:t xml:space="preserve">вська и др. В </w:t>
      </w:r>
      <w:smartTag w:uri="urn:schemas-microsoft-com:office:smarttags" w:element="metricconverter">
        <w:smartTagPr>
          <w:attr w:name="ProductID" w:val="1931 г"/>
        </w:smartTagPr>
        <w:r w:rsidRPr="00E570EF">
          <w:rPr>
            <w:sz w:val="28"/>
            <w:szCs w:val="28"/>
            <w:lang w:val="uk-UA"/>
          </w:rPr>
          <w:t>1931 г</w:t>
        </w:r>
      </w:smartTag>
      <w:r w:rsidRPr="00E570EF">
        <w:rPr>
          <w:sz w:val="28"/>
          <w:szCs w:val="28"/>
          <w:lang w:val="uk-UA"/>
        </w:rPr>
        <w:t>. состоялся еще один процесс – так называемого „Укра</w:t>
      </w:r>
      <w:r w:rsidR="00CB1276" w:rsidRPr="00E570EF">
        <w:rPr>
          <w:sz w:val="28"/>
          <w:szCs w:val="28"/>
          <w:lang w:val="uk-UA"/>
        </w:rPr>
        <w:t>и</w:t>
      </w:r>
      <w:r w:rsidRPr="00E570EF">
        <w:rPr>
          <w:sz w:val="28"/>
          <w:szCs w:val="28"/>
          <w:lang w:val="uk-UA"/>
        </w:rPr>
        <w:t>нского национального центра”, за которым были репрессированы 50 представителей украинской интеллигенции, в том числе академик Г. Грушевский, известен историк-марксист М. Яворський и др. В сталинских застенках погибли украинские академики – геолог Н. Свитальский, генетик И. Аголь, философ С. Семк</w:t>
      </w:r>
      <w:r w:rsidR="00CB1276" w:rsidRPr="00E570EF">
        <w:rPr>
          <w:sz w:val="28"/>
          <w:szCs w:val="28"/>
          <w:lang w:val="uk-UA"/>
        </w:rPr>
        <w:t>о</w:t>
      </w:r>
      <w:r w:rsidRPr="00E570EF">
        <w:rPr>
          <w:sz w:val="28"/>
          <w:szCs w:val="28"/>
          <w:lang w:val="uk-UA"/>
        </w:rPr>
        <w:t>вский. Однако даже при этих условиях украинские научные работники успели сделать достаточно много полезного. Признание приобрели труды О.Паллад</w:t>
      </w:r>
      <w:r w:rsidR="00CB1276" w:rsidRPr="00E570EF">
        <w:rPr>
          <w:sz w:val="28"/>
          <w:szCs w:val="28"/>
          <w:lang w:val="uk-UA"/>
        </w:rPr>
        <w:t>и</w:t>
      </w:r>
      <w:r w:rsidRPr="00E570EF">
        <w:rPr>
          <w:sz w:val="28"/>
          <w:szCs w:val="28"/>
          <w:lang w:val="uk-UA"/>
        </w:rPr>
        <w:t xml:space="preserve">на, Г. Стражеска, О. Динника, М. Луговцева, Ю. Кондратюка </w:t>
      </w:r>
      <w:r w:rsidR="00CB1276" w:rsidRPr="00E570EF">
        <w:rPr>
          <w:sz w:val="28"/>
          <w:szCs w:val="28"/>
          <w:lang w:val="uk-UA"/>
        </w:rPr>
        <w:t>и др</w:t>
      </w:r>
      <w:r w:rsidRPr="00E570EF">
        <w:rPr>
          <w:sz w:val="28"/>
          <w:szCs w:val="28"/>
          <w:lang w:val="uk-UA"/>
        </w:rPr>
        <w:t>.</w:t>
      </w:r>
    </w:p>
    <w:p w:rsidR="00571510" w:rsidRPr="00E570EF" w:rsidRDefault="009C1733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По</w:t>
      </w:r>
      <w:r w:rsidR="00571510" w:rsidRPr="00E570EF">
        <w:rPr>
          <w:sz w:val="28"/>
          <w:szCs w:val="28"/>
          <w:lang w:val="uk-UA"/>
        </w:rPr>
        <w:t xml:space="preserve"> фальшивым обвинениям были осуждены и расстреляны Г. Косынка, К. Буревал, Д. Фальк</w:t>
      </w:r>
      <w:r w:rsidRPr="00E570EF">
        <w:rPr>
          <w:sz w:val="28"/>
          <w:szCs w:val="28"/>
          <w:lang w:val="uk-UA"/>
        </w:rPr>
        <w:t>о</w:t>
      </w:r>
      <w:r w:rsidR="00571510" w:rsidRPr="00E570EF">
        <w:rPr>
          <w:sz w:val="28"/>
          <w:szCs w:val="28"/>
          <w:lang w:val="uk-UA"/>
        </w:rPr>
        <w:t xml:space="preserve">вский, О. Близко, І. Крушельницький и много других украинских поэтов и писателей. Репрессии не обошли и театр. В </w:t>
      </w:r>
      <w:smartTag w:uri="urn:schemas-microsoft-com:office:smarttags" w:element="metricconverter">
        <w:smartTagPr>
          <w:attr w:name="ProductID" w:val="1933 г"/>
        </w:smartTagPr>
        <w:r w:rsidR="00571510" w:rsidRPr="00E570EF">
          <w:rPr>
            <w:sz w:val="28"/>
            <w:szCs w:val="28"/>
            <w:lang w:val="uk-UA"/>
          </w:rPr>
          <w:t>1933 г</w:t>
        </w:r>
      </w:smartTag>
      <w:r w:rsidR="00571510" w:rsidRPr="00E570EF">
        <w:rPr>
          <w:sz w:val="28"/>
          <w:szCs w:val="28"/>
          <w:lang w:val="uk-UA"/>
        </w:rPr>
        <w:t xml:space="preserve">. был арестован выдающийся режиссер Л. Курбаса, а организован им театр „Березіль” – закрыто. В грудных в </w:t>
      </w:r>
      <w:smartTag w:uri="urn:schemas-microsoft-com:office:smarttags" w:element="metricconverter">
        <w:smartTagPr>
          <w:attr w:name="ProductID" w:val="1934 г"/>
        </w:smartTagPr>
        <w:r w:rsidR="00571510" w:rsidRPr="00E570EF">
          <w:rPr>
            <w:sz w:val="28"/>
            <w:szCs w:val="28"/>
            <w:lang w:val="uk-UA"/>
          </w:rPr>
          <w:t>1934 г</w:t>
        </w:r>
      </w:smartTag>
      <w:r w:rsidR="00571510" w:rsidRPr="00E570EF">
        <w:rPr>
          <w:sz w:val="28"/>
          <w:szCs w:val="28"/>
          <w:lang w:val="uk-UA"/>
        </w:rPr>
        <w:t>. по делу так называемого „Укра</w:t>
      </w:r>
      <w:r w:rsidRPr="00E570EF">
        <w:rPr>
          <w:sz w:val="28"/>
          <w:szCs w:val="28"/>
          <w:lang w:val="uk-UA"/>
        </w:rPr>
        <w:t>и</w:t>
      </w:r>
      <w:r w:rsidR="00571510" w:rsidRPr="00E570EF">
        <w:rPr>
          <w:sz w:val="28"/>
          <w:szCs w:val="28"/>
          <w:lang w:val="uk-UA"/>
        </w:rPr>
        <w:t xml:space="preserve">нского центру белогвардейцев-террористов” было осуждено к расстрелу 28 представителей украинской интеллигенции. На протяжении </w:t>
      </w:r>
      <w:smartTag w:uri="urn:schemas-microsoft-com:office:smarttags" w:element="metricconverter">
        <w:smartTagPr>
          <w:attr w:name="ProductID" w:val="1933 г"/>
        </w:smartTagPr>
        <w:r w:rsidR="00571510" w:rsidRPr="00E570EF">
          <w:rPr>
            <w:sz w:val="28"/>
            <w:szCs w:val="28"/>
            <w:lang w:val="uk-UA"/>
          </w:rPr>
          <w:t>1933 г</w:t>
        </w:r>
      </w:smartTag>
      <w:r w:rsidR="00571510" w:rsidRPr="00E570EF">
        <w:rPr>
          <w:sz w:val="28"/>
          <w:szCs w:val="28"/>
          <w:lang w:val="uk-UA"/>
        </w:rPr>
        <w:t>. от научной работы за политическими обвинениями было устранено 1649 научных работников, то есть 16% их общего состава. Дежурными жертвами репрессий стали И. Кулеш, Г. Зеров, Є. Плужник и много других. В целом за эти годы Украина потеряла около 500 талантливых писателей. Власть была помехой творчества таких выдающихся кинорежиссеров, как О. Довженко, І. Кавалерідзе, І. Савченко, І. Пир’єв, Л. Луков та ін. У 30-х роках О. Довженко не з власної волі вимушений був залишити Україну і переїхати до Москви.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Непоправимые потери понесли военные кадры (в довоенные годы было репрессировано свыше 40 тыс. опытнейших командиров Красной армии, в т.ч. 1800 генералов). Стоит отметить, что репрессиям поддавались не только интеллигенция, руководители, парт</w:t>
      </w:r>
      <w:r w:rsidR="009C1733" w:rsidRPr="00E570EF">
        <w:rPr>
          <w:sz w:val="28"/>
          <w:szCs w:val="28"/>
          <w:lang w:val="uk-UA"/>
        </w:rPr>
        <w:t>работ</w:t>
      </w:r>
      <w:r w:rsidRPr="00E570EF">
        <w:rPr>
          <w:sz w:val="28"/>
          <w:szCs w:val="28"/>
          <w:lang w:val="uk-UA"/>
        </w:rPr>
        <w:t>ники и военные, но и рядовые рабочие и колхозники.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Следовательно, в 30-ые годы террор был тотальным, охватывал все слои населения. В обществе распространились доносы, взаимное подозрение, поиски „</w:t>
      </w:r>
      <w:r w:rsidR="009C1733" w:rsidRPr="00E570EF">
        <w:rPr>
          <w:sz w:val="28"/>
          <w:szCs w:val="28"/>
          <w:lang w:val="uk-UA"/>
        </w:rPr>
        <w:t>врагов</w:t>
      </w:r>
      <w:r w:rsidRPr="00E570EF">
        <w:rPr>
          <w:sz w:val="28"/>
          <w:szCs w:val="28"/>
          <w:lang w:val="uk-UA"/>
        </w:rPr>
        <w:t xml:space="preserve"> народ</w:t>
      </w:r>
      <w:r w:rsidR="009C1733" w:rsidRPr="00E570EF">
        <w:rPr>
          <w:sz w:val="28"/>
          <w:szCs w:val="28"/>
          <w:lang w:val="uk-UA"/>
        </w:rPr>
        <w:t>а</w:t>
      </w:r>
      <w:r w:rsidRPr="00E570EF">
        <w:rPr>
          <w:sz w:val="28"/>
          <w:szCs w:val="28"/>
          <w:lang w:val="uk-UA"/>
        </w:rPr>
        <w:t>”. Главным следствием массовых репрессий было физическое истребление наиболее активной и интеллектуальной части нации и тотальное растление тех, кого террор не зацепил. Путем репрессий состоялось окончательное утверждение сталинского тоталитарного режима в СССР и в Украине в частности.</w:t>
      </w:r>
    </w:p>
    <w:p w:rsidR="00571510" w:rsidRPr="00E570EF" w:rsidRDefault="00BE35ED" w:rsidP="00E570EF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br w:type="page"/>
      </w:r>
      <w:r w:rsidR="006870FE" w:rsidRPr="00E570EF">
        <w:rPr>
          <w:b/>
          <w:sz w:val="28"/>
          <w:szCs w:val="28"/>
          <w:lang w:val="uk-UA"/>
        </w:rPr>
        <w:t>3</w:t>
      </w:r>
      <w:r w:rsidR="00571510" w:rsidRPr="00E570EF">
        <w:rPr>
          <w:b/>
          <w:sz w:val="28"/>
          <w:szCs w:val="28"/>
          <w:lang w:val="uk-UA"/>
        </w:rPr>
        <w:t>. Политическое и социально-экономическое положение украинских земель в составе Польши, Румынии, Чехословакии</w:t>
      </w:r>
      <w:r w:rsidR="009C1733" w:rsidRPr="00E570EF">
        <w:rPr>
          <w:b/>
          <w:sz w:val="28"/>
          <w:szCs w:val="28"/>
          <w:lang w:val="uk-UA"/>
        </w:rPr>
        <w:t>.</w:t>
      </w:r>
    </w:p>
    <w:p w:rsidR="00E570EF" w:rsidRDefault="00E570EF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Особенно тяжелым было политическим и социально – экономическое положение украинских земель, которые оказались в 20-х–30-х годах в составе Польши, Румынии, Чехословакии (приблизно7 млн. украинцев).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Наибольшее количество украинцев (5 млн. лиц) проживали на территории заграбастанной Польшей: Восточная Галичина, Западная Волынь, Полесье, Холмщина и Пидляшшя. Польское правительство обещало странам Антанты, которая обеспечит права национальных меньшинств, предоставит Галичине автономию, однако сразу же забыл о своих обещаниях. Более того, уже в </w:t>
      </w:r>
      <w:smartTag w:uri="urn:schemas-microsoft-com:office:smarttags" w:element="metricconverter">
        <w:smartTagPr>
          <w:attr w:name="ProductID" w:val="1924 г"/>
        </w:smartTagPr>
        <w:r w:rsidRPr="00E570EF">
          <w:rPr>
            <w:sz w:val="28"/>
            <w:szCs w:val="28"/>
            <w:lang w:val="uk-UA"/>
          </w:rPr>
          <w:t>1924 г</w:t>
        </w:r>
      </w:smartTag>
      <w:r w:rsidRPr="00E570EF">
        <w:rPr>
          <w:sz w:val="28"/>
          <w:szCs w:val="28"/>
          <w:lang w:val="uk-UA"/>
        </w:rPr>
        <w:t>. принял закон, которым запрещал пользоваться украинским языком в правительственных учреждениях и органах самоуправления. Большинство украинских школ были переведены на двуязычную учебу (фактически польско</w:t>
      </w:r>
      <w:r w:rsidR="009C1733" w:rsidRPr="00E570EF">
        <w:rPr>
          <w:sz w:val="28"/>
          <w:szCs w:val="28"/>
          <w:lang w:val="uk-UA"/>
        </w:rPr>
        <w:t>словное</w:t>
      </w:r>
      <w:r w:rsidRPr="00E570EF">
        <w:rPr>
          <w:sz w:val="28"/>
          <w:szCs w:val="28"/>
          <w:lang w:val="uk-UA"/>
        </w:rPr>
        <w:t>). Во Львовском университете были закрыты украинские кафедры, количество украинцев в нем составляли не больше 5–10 %.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Происходила колонизация украинских земель поль</w:t>
      </w:r>
      <w:r w:rsidR="009C1733" w:rsidRPr="00E570EF">
        <w:rPr>
          <w:sz w:val="28"/>
          <w:szCs w:val="28"/>
          <w:lang w:val="uk-UA"/>
        </w:rPr>
        <w:t>ляками</w:t>
      </w:r>
      <w:r w:rsidRPr="00E570EF">
        <w:rPr>
          <w:sz w:val="28"/>
          <w:szCs w:val="28"/>
          <w:lang w:val="uk-UA"/>
        </w:rPr>
        <w:t xml:space="preserve"> (переселенцы из Польши, в первую очередь прежние военные, которым правительство раздавало лучшие земли). За законом от 17 декабря в </w:t>
      </w:r>
      <w:smartTag w:uri="urn:schemas-microsoft-com:office:smarttags" w:element="metricconverter">
        <w:smartTagPr>
          <w:attr w:name="ProductID" w:val="1920 г"/>
        </w:smartTagPr>
        <w:r w:rsidRPr="00E570EF">
          <w:rPr>
            <w:sz w:val="28"/>
            <w:szCs w:val="28"/>
            <w:lang w:val="uk-UA"/>
          </w:rPr>
          <w:t>1920 г</w:t>
        </w:r>
      </w:smartTag>
      <w:r w:rsidRPr="00E570EF">
        <w:rPr>
          <w:sz w:val="28"/>
          <w:szCs w:val="28"/>
          <w:lang w:val="uk-UA"/>
        </w:rPr>
        <w:t xml:space="preserve">. они могли бесплатно получить из государственного фонда до </w:t>
      </w:r>
      <w:smartTag w:uri="urn:schemas-microsoft-com:office:smarttags" w:element="metricconverter">
        <w:smartTagPr>
          <w:attr w:name="ProductID" w:val="45 га"/>
        </w:smartTagPr>
        <w:r w:rsidRPr="00E570EF">
          <w:rPr>
            <w:sz w:val="28"/>
            <w:szCs w:val="28"/>
            <w:lang w:val="uk-UA"/>
          </w:rPr>
          <w:t>45 га</w:t>
        </w:r>
      </w:smartTag>
      <w:r w:rsidRPr="00E570EF">
        <w:rPr>
          <w:sz w:val="28"/>
          <w:szCs w:val="28"/>
          <w:lang w:val="uk-UA"/>
        </w:rPr>
        <w:t xml:space="preserve"> земли. Лишь на протяжении 1921-</w:t>
      </w:r>
      <w:smartTag w:uri="urn:schemas-microsoft-com:office:smarttags" w:element="metricconverter">
        <w:smartTagPr>
          <w:attr w:name="ProductID" w:val="1922 г"/>
        </w:smartTagPr>
        <w:r w:rsidRPr="00E570EF">
          <w:rPr>
            <w:sz w:val="28"/>
            <w:szCs w:val="28"/>
            <w:lang w:val="uk-UA"/>
          </w:rPr>
          <w:t>1922 г</w:t>
        </w:r>
      </w:smartTag>
      <w:r w:rsidRPr="00E570EF">
        <w:rPr>
          <w:sz w:val="28"/>
          <w:szCs w:val="28"/>
          <w:lang w:val="uk-UA"/>
        </w:rPr>
        <w:t xml:space="preserve">. </w:t>
      </w:r>
      <w:r w:rsidR="009C1733" w:rsidRPr="00E570EF">
        <w:rPr>
          <w:sz w:val="28"/>
          <w:szCs w:val="28"/>
          <w:lang w:val="uk-UA"/>
        </w:rPr>
        <w:t>захватчикам</w:t>
      </w:r>
      <w:r w:rsidRPr="00E570EF">
        <w:rPr>
          <w:sz w:val="28"/>
          <w:szCs w:val="28"/>
          <w:lang w:val="uk-UA"/>
        </w:rPr>
        <w:t xml:space="preserve"> было роздано под колонизацию, в частности: на Волыни – 112 тыс. га, на Полесье – 113 тыс. га, в Восточной Галичине – почти 200 тыс. га. До </w:t>
      </w:r>
      <w:smartTag w:uri="urn:schemas-microsoft-com:office:smarttags" w:element="metricconverter">
        <w:smartTagPr>
          <w:attr w:name="ProductID" w:val="1938 г"/>
        </w:smartTagPr>
        <w:r w:rsidRPr="00E570EF">
          <w:rPr>
            <w:sz w:val="28"/>
            <w:szCs w:val="28"/>
            <w:lang w:val="uk-UA"/>
          </w:rPr>
          <w:t>1938 г</w:t>
        </w:r>
      </w:smartTag>
      <w:r w:rsidRPr="00E570EF">
        <w:rPr>
          <w:sz w:val="28"/>
          <w:szCs w:val="28"/>
          <w:lang w:val="uk-UA"/>
        </w:rPr>
        <w:t>. их прибыло в села 200 тыс., кроме того в города – 100 тысяч. Они занимали должности мелких чиновников, полицаев, почтовых и железнодорожных работников и тому подобное.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Необходимо учесть и то, что в экономическом отношении западноукраинские земли были аграрными колониями Польши, которые поставляли сырье и дешевая рабочую силу.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Польские властные структуры усилили гонение на православную церковь, которая на Волыни, Полесье и Холмщини была основной опорой украинской национальной самобытности. 190 православных храмов было разрушено, свыше 150 – передано католикам и униатам. Из 380 православных церквей, которые были на Волыни до </w:t>
      </w:r>
      <w:smartTag w:uri="urn:schemas-microsoft-com:office:smarttags" w:element="metricconverter">
        <w:smartTagPr>
          <w:attr w:name="ProductID" w:val="1914 г"/>
        </w:smartTagPr>
        <w:r w:rsidRPr="00E570EF">
          <w:rPr>
            <w:sz w:val="28"/>
            <w:szCs w:val="28"/>
            <w:lang w:val="uk-UA"/>
          </w:rPr>
          <w:t>1914 г</w:t>
        </w:r>
      </w:smartTag>
      <w:r w:rsidRPr="00E570EF">
        <w:rPr>
          <w:sz w:val="28"/>
          <w:szCs w:val="28"/>
          <w:lang w:val="uk-UA"/>
        </w:rPr>
        <w:t>., осталось лишь 51.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 поисках лучшей судьбы тысячи украинцев эмигрировали за границу. Другие – становились на путь борьбы против польских порядков за свое социальное и национальное освобождение. Точкой отсчета такой борьбы можно считать 20-тысячный митинг в начале 20-х годов во Львове возле собора Св. Юра, на котором все собравшиеся провозгласили клятву, зачитанную выдающимся деятелем галицкого национально-освободительного движения Ю. Романчуком: „М</w:t>
      </w:r>
      <w:r w:rsidR="009C1733" w:rsidRPr="00E570EF">
        <w:rPr>
          <w:sz w:val="28"/>
          <w:szCs w:val="28"/>
          <w:lang w:val="uk-UA"/>
        </w:rPr>
        <w:t>ы</w:t>
      </w:r>
      <w:r w:rsidRPr="00E570EF">
        <w:rPr>
          <w:sz w:val="28"/>
          <w:szCs w:val="28"/>
          <w:lang w:val="uk-UA"/>
        </w:rPr>
        <w:t>, украинский народ, клянемся, что никогда не согласимся на господство Польши над нами и каждый случай используем, чтобы ненавистное нам иго неволи из себя сбросить и привлечься с целым большим украинским народом в одной, независимому, соборному государству”.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Определено сопротивление колонизаторской политике властей делали кооперативные организации, культурно просветительские общества „Просвіта”, „Рідна школа”, молодежные объединения „Сокіл”, „Пласт” но другие организации и политические партии.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Самым численным и самым влиятельным среди них было Национально-демократическое объединение (УНДО) под проводом Д. Левицкого, В. Мудрого, С. Барана и др. Ведущими идеями УНДО были: право на национальное самоопределение, социальная справедливость и демократия, проведение аграрных реформ.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Левое крыло в борьбе трудящихся краю представляла Коммунистическая партия Западной Украины (КПЗУ), которая действовала в подполье, опираясь на легальную организацию – рабоче-крестьянское социалистическое объединение (сельроб). В </w:t>
      </w:r>
      <w:smartTag w:uri="urn:schemas-microsoft-com:office:smarttags" w:element="metricconverter">
        <w:smartTagPr>
          <w:attr w:name="ProductID" w:val="1934 г"/>
        </w:smartTagPr>
        <w:r w:rsidRPr="00E570EF">
          <w:rPr>
            <w:sz w:val="28"/>
            <w:szCs w:val="28"/>
            <w:lang w:val="uk-UA"/>
          </w:rPr>
          <w:t>1934 г</w:t>
        </w:r>
      </w:smartTag>
      <w:r w:rsidRPr="00E570EF">
        <w:rPr>
          <w:sz w:val="28"/>
          <w:szCs w:val="28"/>
          <w:lang w:val="uk-UA"/>
        </w:rPr>
        <w:t>. в ее рядах насчитывались свыше 4 тыс. лиц.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Ради исторической справедливости необходимо отметить, что оппозиционное движение украинского общества в Польше негласно поддерживалось из СССР, прежде всего путем финансового „п</w:t>
      </w:r>
      <w:r w:rsidR="009C1733" w:rsidRPr="00E570EF">
        <w:rPr>
          <w:sz w:val="28"/>
          <w:szCs w:val="28"/>
          <w:lang w:val="uk-UA"/>
        </w:rPr>
        <w:t>одкармливание</w:t>
      </w:r>
      <w:r w:rsidRPr="00E570EF">
        <w:rPr>
          <w:sz w:val="28"/>
          <w:szCs w:val="28"/>
          <w:lang w:val="uk-UA"/>
        </w:rPr>
        <w:t>” местных организаций. Как отмечает член-корреспондент НАН Украины Владимир Литвин („Голос Украины, 2002, 9 листопада: „Уряд советской Украины ежегодно тратил на это из санкций Москвы сотни тысяч золотых рублей. Наибольшими потребителями тайной сметы были Львов и Варшава. Финансировались разнообразные культурно просветительские и экономические организации – Сель роб, УНДП, частные украинские школы, кооперативные союзы и издательства, журналы „Культура”, „Праця”, „Нов</w:t>
      </w:r>
      <w:r w:rsidR="009C1733" w:rsidRPr="00E570EF">
        <w:rPr>
          <w:sz w:val="28"/>
          <w:szCs w:val="28"/>
          <w:lang w:val="uk-UA"/>
        </w:rPr>
        <w:t>ые</w:t>
      </w:r>
      <w:r w:rsidRPr="00E570EF">
        <w:rPr>
          <w:sz w:val="28"/>
          <w:szCs w:val="28"/>
          <w:lang w:val="uk-UA"/>
        </w:rPr>
        <w:t xml:space="preserve"> пути”, газеты „Рада”, „Сіла”, „Світло”, национальный этнографический музей во Львове, Научное общество им.. Т. Шевченко.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В 30-х годах растет влияние националистических группировок, в частности такого идейно-политического движения, как Организация Украинских Националистов (ОУН), которая была образована в </w:t>
      </w:r>
      <w:smartTag w:uri="urn:schemas-microsoft-com:office:smarttags" w:element="metricconverter">
        <w:smartTagPr>
          <w:attr w:name="ProductID" w:val="1929 г"/>
        </w:smartTagPr>
        <w:r w:rsidRPr="00E570EF">
          <w:rPr>
            <w:sz w:val="28"/>
            <w:szCs w:val="28"/>
            <w:lang w:val="uk-UA"/>
          </w:rPr>
          <w:t>1929 г</w:t>
        </w:r>
      </w:smartTag>
      <w:r w:rsidRPr="00E570EF">
        <w:rPr>
          <w:sz w:val="28"/>
          <w:szCs w:val="28"/>
          <w:lang w:val="uk-UA"/>
        </w:rPr>
        <w:t xml:space="preserve">. в Вене (возглавил </w:t>
      </w:r>
      <w:r w:rsidR="009C1733" w:rsidRPr="00E570EF">
        <w:rPr>
          <w:sz w:val="28"/>
          <w:szCs w:val="28"/>
          <w:lang w:val="uk-UA"/>
        </w:rPr>
        <w:t>Е</w:t>
      </w:r>
      <w:r w:rsidRPr="00E570EF">
        <w:rPr>
          <w:sz w:val="28"/>
          <w:szCs w:val="28"/>
          <w:lang w:val="uk-UA"/>
        </w:rPr>
        <w:t>.Коновалець). Она придерживалась военных принципов руководства – конспиративных методов и суровой дисциплины, осуществляла акты саботажа (подпали имений помещиков и усадеб осадникив, разрушения телеграфной и телефоннох сети, диверсии на железных дорогах и т. п.), экспроприации банков, имущества государственных учреждений, а также проводила кампании политического террора против представителей польского государства и тех украинцев, которые не соглашались с политикой ОУН.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 начале 30-х гг., кроме сотен актов саботажа на десятков случаев „</w:t>
      </w:r>
      <w:r w:rsidR="009C1733" w:rsidRPr="00E570EF">
        <w:rPr>
          <w:sz w:val="28"/>
          <w:szCs w:val="28"/>
          <w:lang w:val="uk-UA"/>
        </w:rPr>
        <w:t>экспроприации</w:t>
      </w:r>
      <w:r w:rsidRPr="00E570EF">
        <w:rPr>
          <w:sz w:val="28"/>
          <w:szCs w:val="28"/>
          <w:lang w:val="uk-UA"/>
        </w:rPr>
        <w:t>”, члены ОУН. Организовали свыше 60 покушений и убийств. Важнейшими жертвами стали: Е. Чеховський (1932) – комиссар польской полиции; О. Молов (1933) – консул СССР во Львове; Б. Перацький (1934) – польский министр внутренних дел; І. Баб</w:t>
      </w:r>
      <w:r w:rsidR="009C1733" w:rsidRPr="00E570EF">
        <w:rPr>
          <w:sz w:val="28"/>
          <w:szCs w:val="28"/>
          <w:lang w:val="uk-UA"/>
        </w:rPr>
        <w:t>и</w:t>
      </w:r>
      <w:r w:rsidRPr="00E570EF">
        <w:rPr>
          <w:sz w:val="28"/>
          <w:szCs w:val="28"/>
          <w:lang w:val="uk-UA"/>
        </w:rPr>
        <w:t>й (1934) – директор украинской Академической гимназии во Львове, прежний старшина УГА (его убили лишь зато, что он запрещал гимназистам вступать к ОУН.). Организатором большинства этих убийств был С. Бандера, который стоял на позиции самых радикальных методов деятельности ОУН.</w:t>
      </w:r>
    </w:p>
    <w:p w:rsidR="00571510" w:rsidRPr="00E570EF" w:rsidRDefault="00571510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Бандера Степан (1909–1959 гг.) – один из лидеров украинского национально-освободительного движения. Родился в с.Стар</w:t>
      </w:r>
      <w:r w:rsidR="009C1733" w:rsidRPr="00E570EF">
        <w:rPr>
          <w:sz w:val="28"/>
          <w:szCs w:val="28"/>
          <w:lang w:val="uk-UA"/>
        </w:rPr>
        <w:t>ы</w:t>
      </w:r>
      <w:r w:rsidRPr="00E570EF">
        <w:rPr>
          <w:sz w:val="28"/>
          <w:szCs w:val="28"/>
          <w:lang w:val="uk-UA"/>
        </w:rPr>
        <w:t xml:space="preserve">й Угринив Калужского уезда (теперь Ивано-франкивщина) в семье греко-католического священника, учился в Стрыйской гимназии. Из </w:t>
      </w:r>
      <w:smartTag w:uri="urn:schemas-microsoft-com:office:smarttags" w:element="metricconverter">
        <w:smartTagPr>
          <w:attr w:name="ProductID" w:val="1927 г"/>
        </w:smartTagPr>
        <w:r w:rsidRPr="00E570EF">
          <w:rPr>
            <w:sz w:val="28"/>
            <w:szCs w:val="28"/>
            <w:lang w:val="uk-UA"/>
          </w:rPr>
          <w:t>1927 г</w:t>
        </w:r>
      </w:smartTag>
      <w:r w:rsidRPr="00E570EF">
        <w:rPr>
          <w:sz w:val="28"/>
          <w:szCs w:val="28"/>
          <w:lang w:val="uk-UA"/>
        </w:rPr>
        <w:t xml:space="preserve">. – член Украинской военной организации (УВО), где работал в отделах разведки и пропаганды. Из </w:t>
      </w:r>
      <w:smartTag w:uri="urn:schemas-microsoft-com:office:smarttags" w:element="metricconverter">
        <w:smartTagPr>
          <w:attr w:name="ProductID" w:val="1929 г"/>
        </w:smartTagPr>
        <w:r w:rsidRPr="00E570EF">
          <w:rPr>
            <w:sz w:val="28"/>
            <w:szCs w:val="28"/>
            <w:lang w:val="uk-UA"/>
          </w:rPr>
          <w:t>1929 г</w:t>
        </w:r>
      </w:smartTag>
      <w:r w:rsidRPr="00E570EF">
        <w:rPr>
          <w:sz w:val="28"/>
          <w:szCs w:val="28"/>
          <w:lang w:val="uk-UA"/>
        </w:rPr>
        <w:t xml:space="preserve">., с созданием ОУН., стал ее членом, а впоследствии одним из руководителей (из </w:t>
      </w:r>
      <w:smartTag w:uri="urn:schemas-microsoft-com:office:smarttags" w:element="metricconverter">
        <w:smartTagPr>
          <w:attr w:name="ProductID" w:val="1933 г"/>
        </w:smartTagPr>
        <w:r w:rsidRPr="00E570EF">
          <w:rPr>
            <w:sz w:val="28"/>
            <w:szCs w:val="28"/>
            <w:lang w:val="uk-UA"/>
          </w:rPr>
          <w:t>1933 г</w:t>
        </w:r>
      </w:smartTag>
      <w:r w:rsidRPr="00E570EF">
        <w:rPr>
          <w:sz w:val="28"/>
          <w:szCs w:val="28"/>
          <w:lang w:val="uk-UA"/>
        </w:rPr>
        <w:t xml:space="preserve">. – краевой проводник ОУН. На западноукраинских землях). В </w:t>
      </w:r>
      <w:smartTag w:uri="urn:schemas-microsoft-com:office:smarttags" w:element="metricconverter">
        <w:smartTagPr>
          <w:attr w:name="ProductID" w:val="1934 г"/>
        </w:smartTagPr>
        <w:r w:rsidRPr="00E570EF">
          <w:rPr>
            <w:sz w:val="28"/>
            <w:szCs w:val="28"/>
            <w:lang w:val="uk-UA"/>
          </w:rPr>
          <w:t>1934 г</w:t>
        </w:r>
      </w:smartTag>
      <w:r w:rsidRPr="00E570EF">
        <w:rPr>
          <w:sz w:val="28"/>
          <w:szCs w:val="28"/>
          <w:lang w:val="uk-UA"/>
        </w:rPr>
        <w:t xml:space="preserve">. был арестован за организацию террористических акций и осужден польским судом к смертному наказанию, которое впоследствии было заменено на пожизненное заключение. В сентябре в </w:t>
      </w:r>
      <w:smartTag w:uri="urn:schemas-microsoft-com:office:smarttags" w:element="metricconverter">
        <w:smartTagPr>
          <w:attr w:name="ProductID" w:val="1939 г"/>
        </w:smartTagPr>
        <w:r w:rsidRPr="00E570EF">
          <w:rPr>
            <w:sz w:val="28"/>
            <w:szCs w:val="28"/>
            <w:lang w:val="uk-UA"/>
          </w:rPr>
          <w:t>1939 г</w:t>
        </w:r>
      </w:smartTag>
      <w:r w:rsidRPr="00E570EF">
        <w:rPr>
          <w:sz w:val="28"/>
          <w:szCs w:val="28"/>
          <w:lang w:val="uk-UA"/>
        </w:rPr>
        <w:t>., с началом войны и развалом Речи Посполитой, С. Бандера был освобожден из тюрьмы и создает в ОУН. Оппозицию к деятельности Провода украинских националистов, который возглавлял после смерти Коновал</w:t>
      </w:r>
      <w:r w:rsidR="006870FE" w:rsidRPr="00E570EF">
        <w:rPr>
          <w:sz w:val="28"/>
          <w:szCs w:val="28"/>
          <w:lang w:val="uk-UA"/>
        </w:rPr>
        <w:t>ь</w:t>
      </w:r>
      <w:r w:rsidRPr="00E570EF">
        <w:rPr>
          <w:sz w:val="28"/>
          <w:szCs w:val="28"/>
          <w:lang w:val="uk-UA"/>
        </w:rPr>
        <w:t>ц</w:t>
      </w:r>
      <w:r w:rsidR="006870FE" w:rsidRPr="00E570EF">
        <w:rPr>
          <w:sz w:val="28"/>
          <w:szCs w:val="28"/>
          <w:lang w:val="uk-UA"/>
        </w:rPr>
        <w:t xml:space="preserve">а </w:t>
      </w:r>
      <w:r w:rsidRPr="00E570EF">
        <w:rPr>
          <w:sz w:val="28"/>
          <w:szCs w:val="28"/>
          <w:lang w:val="uk-UA"/>
        </w:rPr>
        <w:t xml:space="preserve">(в </w:t>
      </w:r>
      <w:smartTag w:uri="urn:schemas-microsoft-com:office:smarttags" w:element="metricconverter">
        <w:smartTagPr>
          <w:attr w:name="ProductID" w:val="1938 г"/>
        </w:smartTagPr>
        <w:r w:rsidRPr="00E570EF">
          <w:rPr>
            <w:sz w:val="28"/>
            <w:szCs w:val="28"/>
            <w:lang w:val="uk-UA"/>
          </w:rPr>
          <w:t>1938 г</w:t>
        </w:r>
      </w:smartTag>
      <w:r w:rsidRPr="00E570EF">
        <w:rPr>
          <w:sz w:val="28"/>
          <w:szCs w:val="28"/>
          <w:lang w:val="uk-UA"/>
        </w:rPr>
        <w:t>.</w:t>
      </w:r>
      <w:r w:rsidR="003648E5" w:rsidRPr="00E570EF">
        <w:rPr>
          <w:sz w:val="28"/>
          <w:szCs w:val="28"/>
          <w:lang w:val="uk-UA"/>
        </w:rPr>
        <w:t xml:space="preserve">) А. Мельник. В феврале в </w:t>
      </w:r>
      <w:smartTag w:uri="urn:schemas-microsoft-com:office:smarttags" w:element="metricconverter">
        <w:smartTagPr>
          <w:attr w:name="ProductID" w:val="1940 г"/>
        </w:smartTagPr>
        <w:r w:rsidR="003648E5" w:rsidRPr="00E570EF">
          <w:rPr>
            <w:sz w:val="28"/>
            <w:szCs w:val="28"/>
            <w:lang w:val="uk-UA"/>
          </w:rPr>
          <w:t>1940 г</w:t>
        </w:r>
      </w:smartTag>
      <w:r w:rsidR="003648E5" w:rsidRPr="00E570EF">
        <w:rPr>
          <w:sz w:val="28"/>
          <w:szCs w:val="28"/>
          <w:lang w:val="uk-UA"/>
        </w:rPr>
        <w:t xml:space="preserve">. Бандера вместе со своими единомышленниками создает Революционный Провод (ОУН.(б), а в </w:t>
      </w:r>
      <w:smartTag w:uri="urn:schemas-microsoft-com:office:smarttags" w:element="metricconverter">
        <w:smartTagPr>
          <w:attr w:name="ProductID" w:val="1941 г"/>
        </w:smartTagPr>
        <w:r w:rsidR="003648E5" w:rsidRPr="00E570EF">
          <w:rPr>
            <w:sz w:val="28"/>
            <w:szCs w:val="28"/>
            <w:lang w:val="uk-UA"/>
          </w:rPr>
          <w:t>1941 г</w:t>
        </w:r>
      </w:smartTag>
      <w:r w:rsidR="003648E5" w:rsidRPr="00E570EF">
        <w:rPr>
          <w:sz w:val="28"/>
          <w:szCs w:val="28"/>
          <w:lang w:val="uk-UA"/>
        </w:rPr>
        <w:t xml:space="preserve">. становится его председателем. Перед началом нападу Германии на СССР организует производные группы ОУН.(б) и военные формирования „Нахтігаль” и „Роланд” в составе гитлеровских войск и провозглашения во Львове Акта возобновления украинской государству (30 июля в </w:t>
      </w:r>
      <w:smartTag w:uri="urn:schemas-microsoft-com:office:smarttags" w:element="metricconverter">
        <w:smartTagPr>
          <w:attr w:name="ProductID" w:val="1941 г"/>
        </w:smartTagPr>
        <w:r w:rsidR="003648E5" w:rsidRPr="00E570EF">
          <w:rPr>
            <w:sz w:val="28"/>
            <w:szCs w:val="28"/>
            <w:lang w:val="uk-UA"/>
          </w:rPr>
          <w:t>1941 г</w:t>
        </w:r>
      </w:smartTag>
      <w:r w:rsidR="003648E5" w:rsidRPr="00E570EF">
        <w:rPr>
          <w:sz w:val="28"/>
          <w:szCs w:val="28"/>
          <w:lang w:val="uk-UA"/>
        </w:rPr>
        <w:t xml:space="preserve">.). За отказ упразднить его был арестован гестапо и находился в тюрьме и концлагерях до сентября в </w:t>
      </w:r>
      <w:smartTag w:uri="urn:schemas-microsoft-com:office:smarttags" w:element="metricconverter">
        <w:smartTagPr>
          <w:attr w:name="ProductID" w:val="1947 г"/>
        </w:smartTagPr>
        <w:r w:rsidR="003648E5" w:rsidRPr="00E570EF">
          <w:rPr>
            <w:sz w:val="28"/>
            <w:szCs w:val="28"/>
            <w:lang w:val="uk-UA"/>
          </w:rPr>
          <w:t>1947 г</w:t>
        </w:r>
      </w:smartTag>
      <w:r w:rsidR="003648E5" w:rsidRPr="00E570EF">
        <w:rPr>
          <w:sz w:val="28"/>
          <w:szCs w:val="28"/>
          <w:lang w:val="uk-UA"/>
        </w:rPr>
        <w:t xml:space="preserve">. В </w:t>
      </w:r>
      <w:smartTag w:uri="urn:schemas-microsoft-com:office:smarttags" w:element="metricconverter">
        <w:smartTagPr>
          <w:attr w:name="ProductID" w:val="1947 г"/>
        </w:smartTagPr>
        <w:r w:rsidR="003648E5" w:rsidRPr="00E570EF">
          <w:rPr>
            <w:sz w:val="28"/>
            <w:szCs w:val="28"/>
            <w:lang w:val="uk-UA"/>
          </w:rPr>
          <w:t>1947 г</w:t>
        </w:r>
      </w:smartTag>
      <w:r w:rsidR="003648E5" w:rsidRPr="00E570EF">
        <w:rPr>
          <w:sz w:val="28"/>
          <w:szCs w:val="28"/>
          <w:lang w:val="uk-UA"/>
        </w:rPr>
        <w:t xml:space="preserve">. избранный председателем Провода ОУН., руководил борьбой украинского националистического подполья против советской власти. 15 октября в </w:t>
      </w:r>
      <w:smartTag w:uri="urn:schemas-microsoft-com:office:smarttags" w:element="metricconverter">
        <w:smartTagPr>
          <w:attr w:name="ProductID" w:val="1959 г"/>
        </w:smartTagPr>
        <w:r w:rsidR="003648E5" w:rsidRPr="00E570EF">
          <w:rPr>
            <w:sz w:val="28"/>
            <w:szCs w:val="28"/>
            <w:lang w:val="uk-UA"/>
          </w:rPr>
          <w:t>1959 г</w:t>
        </w:r>
      </w:smartTag>
      <w:r w:rsidR="003648E5" w:rsidRPr="00E570EF">
        <w:rPr>
          <w:sz w:val="28"/>
          <w:szCs w:val="28"/>
          <w:lang w:val="uk-UA"/>
        </w:rPr>
        <w:t>. С. Бандера был убит в Мюнхене агентом КГБ Б. Старшинським и похороненный на городском кладбище.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 ответ на активизацию борьбы украинского народа правительство Польши проводило кампании пацификации („</w:t>
      </w:r>
      <w:r w:rsidR="006870FE" w:rsidRPr="00E570EF">
        <w:rPr>
          <w:sz w:val="28"/>
          <w:szCs w:val="28"/>
          <w:lang w:val="uk-UA"/>
        </w:rPr>
        <w:t>умиротворения</w:t>
      </w:r>
      <w:r w:rsidRPr="00E570EF">
        <w:rPr>
          <w:sz w:val="28"/>
          <w:szCs w:val="28"/>
          <w:lang w:val="uk-UA"/>
        </w:rPr>
        <w:t xml:space="preserve">”) с помощью полиции и войск. Они громили ячейки украинских партий и обществ, читальни, конфисковывали их имущество, физически карали тех, кто протестовал. В </w:t>
      </w:r>
      <w:smartTag w:uri="urn:schemas-microsoft-com:office:smarttags" w:element="metricconverter">
        <w:smartTagPr>
          <w:attr w:name="ProductID" w:val="1934 г"/>
        </w:smartTagPr>
        <w:r w:rsidRPr="00E570EF">
          <w:rPr>
            <w:sz w:val="28"/>
            <w:szCs w:val="28"/>
            <w:lang w:val="uk-UA"/>
          </w:rPr>
          <w:t>1934 г</w:t>
        </w:r>
      </w:smartTag>
      <w:r w:rsidRPr="00E570EF">
        <w:rPr>
          <w:sz w:val="28"/>
          <w:szCs w:val="28"/>
          <w:lang w:val="uk-UA"/>
        </w:rPr>
        <w:t>. был основан концлагерь в Березе Картузький, где в жестоких условиях удерживали около 2 тыс. политзаключенных, в основном украинцев. За решеткой очутилось почти все руководящее ядро краевой екзекутиви ОУН., в т.о. свыше 1000 рядовых членов этой организации. Террористические акции ОУН. Негативно воспринимались значительной частью активистов национально-освободительного движения. Легальные политические партии и организации обвиняли интегральных националистов в том, что они давали правительственные повод для ограничения легальной деятельности украинцев.</w:t>
      </w:r>
      <w:r w:rsidRPr="00E570EF">
        <w:rPr>
          <w:sz w:val="28"/>
          <w:szCs w:val="28"/>
        </w:rPr>
        <w:t xml:space="preserve"> </w:t>
      </w:r>
      <w:r w:rsidRPr="00E570EF">
        <w:rPr>
          <w:sz w:val="28"/>
          <w:szCs w:val="28"/>
          <w:lang w:val="uk-UA"/>
        </w:rPr>
        <w:t>Духовный лидер галицких украинцев митрополит Шептицкий в отдельном пастырском послании осудил террористическую деятельность, которая „накликає на общество лишние репрессии”.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Когда в </w:t>
      </w:r>
      <w:smartTag w:uri="urn:schemas-microsoft-com:office:smarttags" w:element="metricconverter">
        <w:smartTagPr>
          <w:attr w:name="ProductID" w:val="1935 г"/>
        </w:smartTagPr>
        <w:r w:rsidRPr="00E570EF">
          <w:rPr>
            <w:sz w:val="28"/>
            <w:szCs w:val="28"/>
            <w:lang w:val="uk-UA"/>
          </w:rPr>
          <w:t>1935 г</w:t>
        </w:r>
      </w:smartTag>
      <w:r w:rsidRPr="00E570EF">
        <w:rPr>
          <w:sz w:val="28"/>
          <w:szCs w:val="28"/>
          <w:lang w:val="uk-UA"/>
        </w:rPr>
        <w:t>. на посту руководителя краевой екзекутиви ОУН. На западноукраинских землях С. Бандеру заменил Л. Ребет, боевые акции прекратились и было сконцентрировано внимание на восстановлении разгромленной сети и накопления сил для новой национально-освободительной борьбы за соборную Украину.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Еще более нестерпимым был режим, установленный Румынией на захваченных в 1918–1919 гг. украинских землях (Северная Буковина, Хотинский, Аккерманский и Измаильский уезды, Бессарабия – 790 тыс. украинцев). Эти украинские земли были наиболее отсталыми в экономическом отношении, а правительственные мероприятия направлялись прежде всего на румунизацию общественно-политической, религиозной жизни. Были закрыты все украинские школы, а в Черновицком университете – украинские кафедры. Украинцев Буковины даже отказались признавать отдельной нацией, их называли „громадянами румынского происхождения, которые забыли родной язык”.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 конце 30-х годов усиливаются антиукраинские репрессии, распускаются украинские общества и организации, запрещена украинская пресса. Совсем были стерты следы прежней автономии Буковины, которую стали рассматривать лишь как румынскую провинцию. У1939 г., с приходом к власти военной хунты в Румынии, начался на Буковине период жестокого, тоталитарного правления.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В отличие от Румынии и Польши положение украинского населения (свыше 450 тыс.), которое находилось под властью Чехословакии, было значительно лучшим. Закарпатцы (русины) значительно отставали в политическом, социально-экономическом и культурном отношении. После присоединения в Чехословакию (в </w:t>
      </w:r>
      <w:smartTag w:uri="urn:schemas-microsoft-com:office:smarttags" w:element="metricconverter">
        <w:smartTagPr>
          <w:attr w:name="ProductID" w:val="1918 г"/>
        </w:smartTagPr>
        <w:r w:rsidRPr="00E570EF">
          <w:rPr>
            <w:sz w:val="28"/>
            <w:szCs w:val="28"/>
            <w:lang w:val="uk-UA"/>
          </w:rPr>
          <w:t>1918 г</w:t>
        </w:r>
      </w:smartTag>
      <w:r w:rsidRPr="00E570EF">
        <w:rPr>
          <w:sz w:val="28"/>
          <w:szCs w:val="28"/>
          <w:lang w:val="uk-UA"/>
        </w:rPr>
        <w:t>.) их положение несколько улучшилось: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– крестьяне получили дополнительные земельные наделы (были разделены прежние венгерские имения);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– резко выросли количество школ и культурных обществ, в которых звучал украинский язык (школ увеличилось с 525 до 851, гимназий – с 3 до 11);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– возобновили свою деятельность общества „Просвіта”, им. Духновича, украинские хоры.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Прогрессивные организации и деятели края выступают за расширение демократических прав, достижения настоящей автономии, за дальнейшее развитие украинской культуры, внедрения во всех правительственных учреждениях украинского языка. Однако в экономическом отношении Закарпатье было отсталым, аграрно-сырьевым придатком чешских земель.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В </w:t>
      </w:r>
      <w:smartTag w:uri="urn:schemas-microsoft-com:office:smarttags" w:element="metricconverter">
        <w:smartTagPr>
          <w:attr w:name="ProductID" w:val="1938 г"/>
        </w:smartTagPr>
        <w:r w:rsidRPr="00E570EF">
          <w:rPr>
            <w:sz w:val="28"/>
            <w:szCs w:val="28"/>
            <w:lang w:val="uk-UA"/>
          </w:rPr>
          <w:t>1938 г</w:t>
        </w:r>
      </w:smartTag>
      <w:r w:rsidRPr="00E570EF">
        <w:rPr>
          <w:sz w:val="28"/>
          <w:szCs w:val="28"/>
          <w:lang w:val="uk-UA"/>
        </w:rPr>
        <w:t xml:space="preserve">. после Мюнхенского соглашения Чехословакия была расчленена Гитлером и на территории Закарпатья возникло так называемое Карпатское государство со своим автономным правительством, председателем которого стал лидер Автономного земледельческого союза А. Бродий, а с 26 октября в </w:t>
      </w:r>
      <w:smartTag w:uri="urn:schemas-microsoft-com:office:smarttags" w:element="metricconverter">
        <w:smartTagPr>
          <w:attr w:name="ProductID" w:val="1938 г"/>
        </w:smartTagPr>
        <w:r w:rsidRPr="00E570EF">
          <w:rPr>
            <w:sz w:val="28"/>
            <w:szCs w:val="28"/>
            <w:lang w:val="uk-UA"/>
          </w:rPr>
          <w:t>1938 г</w:t>
        </w:r>
      </w:smartTag>
      <w:r w:rsidRPr="00E570EF">
        <w:rPr>
          <w:sz w:val="28"/>
          <w:szCs w:val="28"/>
          <w:lang w:val="uk-UA"/>
        </w:rPr>
        <w:t>. – известен политический деятель А. Волошин. Карпатское правительство активизировало земельную реформу, провело украинизацию администрации и образовательной системы, сделало попытку перестроить украинскую государственность, создало молодежную военизированную организацию – Карпатская Сечь.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 xml:space="preserve">Но в марте в </w:t>
      </w:r>
      <w:smartTag w:uri="urn:schemas-microsoft-com:office:smarttags" w:element="metricconverter">
        <w:smartTagPr>
          <w:attr w:name="ProductID" w:val="1939 г"/>
        </w:smartTagPr>
        <w:r w:rsidRPr="00E570EF">
          <w:rPr>
            <w:sz w:val="28"/>
            <w:szCs w:val="28"/>
            <w:lang w:val="uk-UA"/>
          </w:rPr>
          <w:t>1939 г</w:t>
        </w:r>
      </w:smartTag>
      <w:r w:rsidRPr="00E570EF">
        <w:rPr>
          <w:sz w:val="28"/>
          <w:szCs w:val="28"/>
          <w:lang w:val="uk-UA"/>
        </w:rPr>
        <w:t xml:space="preserve">. Венгрия при согласии Гитлера начала захватывание Закарпатья. 15 марта в </w:t>
      </w:r>
      <w:smartTag w:uri="urn:schemas-microsoft-com:office:smarttags" w:element="metricconverter">
        <w:smartTagPr>
          <w:attr w:name="ProductID" w:val="1939 г"/>
        </w:smartTagPr>
        <w:r w:rsidRPr="00E570EF">
          <w:rPr>
            <w:sz w:val="28"/>
            <w:szCs w:val="28"/>
            <w:lang w:val="uk-UA"/>
          </w:rPr>
          <w:t>1939 г</w:t>
        </w:r>
      </w:smartTag>
      <w:r w:rsidRPr="00E570EF">
        <w:rPr>
          <w:sz w:val="28"/>
          <w:szCs w:val="28"/>
          <w:lang w:val="uk-UA"/>
        </w:rPr>
        <w:t>. в Хусти сейм провозгласил Карпатскую Украину независимым государством, президентом избрано А.Волошина. Однако венгры через несколько дней задушили Карпатскую Украину, невзирая на отчаянное сопротивление украинцев. Короткое существование Карпатской Украины и ее героическая борьба имели большое значение прежде всего для осознания закарпатцами себя частью единственной украинской нации.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Таким образом, не только для народа Советской Украины, но и для украинцев Восточной Галичины и Волыни, Закарпатья и Буковины, Хотинщини и Измаильщини межвоенный период оказался чрезвычайно тяжелым: насильственная ассимиляция, искусственное сдерживание промышленного развития, репрессивные акции, национальный и социальный гнет. Однако разделенные между соседними государствами, оторванные от основного массива этнической территории, они остались верными историческим стремлениям к независимости и соборности украинских земель.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2606" w:rsidRPr="00E570EF" w:rsidRDefault="00332606" w:rsidP="00E570EF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E570EF">
        <w:rPr>
          <w:bCs/>
          <w:sz w:val="28"/>
          <w:szCs w:val="28"/>
          <w:lang w:val="uk-UA"/>
        </w:rPr>
        <w:t>Заключение</w:t>
      </w:r>
    </w:p>
    <w:p w:rsidR="00332606" w:rsidRPr="00E570EF" w:rsidRDefault="00332606" w:rsidP="00E570EF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253471" w:rsidRPr="00E570EF" w:rsidRDefault="00332606" w:rsidP="00E570EF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E570EF">
        <w:rPr>
          <w:bCs/>
          <w:sz w:val="28"/>
          <w:szCs w:val="28"/>
          <w:lang w:val="uk-UA"/>
        </w:rPr>
        <w:t>Трагические страницы советской истории обернулись для Украины очень тяжёлыми</w:t>
      </w:r>
      <w:r w:rsidR="00253471" w:rsidRPr="00E570EF">
        <w:rPr>
          <w:bCs/>
          <w:sz w:val="28"/>
          <w:szCs w:val="28"/>
          <w:lang w:val="uk-UA"/>
        </w:rPr>
        <w:t xml:space="preserve"> и чёрными</w:t>
      </w:r>
      <w:r w:rsidRPr="00E570EF">
        <w:rPr>
          <w:bCs/>
          <w:sz w:val="28"/>
          <w:szCs w:val="28"/>
          <w:lang w:val="uk-UA"/>
        </w:rPr>
        <w:t>... Множественно разделённый, подверженный деградации народ из которого выжали соки почти до последней капли</w:t>
      </w:r>
      <w:r w:rsidR="00253471" w:rsidRPr="00E570EF">
        <w:rPr>
          <w:bCs/>
          <w:sz w:val="28"/>
          <w:szCs w:val="28"/>
          <w:lang w:val="uk-UA"/>
        </w:rPr>
        <w:t xml:space="preserve">... И все прекрасно видят чем это обернулось для Украины сегодня... Мы только отучиваемся от стереотипа «молчать, иначе худо будет», перестаём бояться, возрождаем у себя в душах высокие качества, свободу. Но все же последствия сказываются... </w:t>
      </w:r>
    </w:p>
    <w:p w:rsidR="00E570EF" w:rsidRDefault="00253471" w:rsidP="00E570EF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E570EF">
        <w:rPr>
          <w:bCs/>
          <w:sz w:val="28"/>
          <w:szCs w:val="28"/>
          <w:lang w:val="uk-UA"/>
        </w:rPr>
        <w:t>И плоды действий Сталина долго ещё будут эхом доноситься для всего  украинского народа...</w:t>
      </w:r>
    </w:p>
    <w:p w:rsidR="003648E5" w:rsidRPr="00E570EF" w:rsidRDefault="00BE35ED" w:rsidP="00E570EF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E570EF">
        <w:rPr>
          <w:bCs/>
          <w:sz w:val="28"/>
          <w:szCs w:val="28"/>
          <w:lang w:val="uk-UA"/>
        </w:rPr>
        <w:br w:type="page"/>
      </w:r>
      <w:r w:rsidR="003648E5" w:rsidRPr="00E570EF">
        <w:rPr>
          <w:b/>
          <w:bCs/>
          <w:sz w:val="28"/>
          <w:szCs w:val="28"/>
          <w:lang w:val="uk-UA"/>
        </w:rPr>
        <w:t>Литература.</w:t>
      </w:r>
    </w:p>
    <w:p w:rsidR="00E570EF" w:rsidRPr="00E570EF" w:rsidRDefault="00E570EF" w:rsidP="00E570EF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Безотосний М. Г. Опір сталінізму в Україні. 20–30 рр. // УІЖ. – 1993. – № 2–3.–С. 97–105.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Білас І. Репресивно-каральна система в Україні. 1917–1953. Кн. 1–2. – К., 1994.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Васюта І. К. Національно-визвольний рух у Західній Україні (1918–1939) // УІЖ. – 2001. – № 5. – С. 22–42.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Вегеш М. Карпатська Україна (1938–1939). – Ужгород, 1993.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Голод 1921–1923 років в Україні. Збірн. докум. і матеріалів. – К., 1993.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Голод 1932–1933 рр. на Україні: очима істориків, мовою документів. – К., 1990.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Гринчуцький В. Промислові трести України в 20-ті роки. – К., 1997.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Даниленко В. М., Касьянов Г. В., Кульчицький С. В. Сталінізм на Україні: 20–30-і роки. – К.: Либідь,1991. – С. 76–148, 202–218, 250–269, 306–321.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Ільєнко І. У жорнах репресій. Оповіді про українських письменників (за архівами ДПУ-НКВС). – К., 1995.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Индустриализация Советского Союза: Новые документы . Новые факты. Новые подходы. Ч.1. – М., 1997.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Калініченко В. Селянське господарство України в період НЕПу: історико-економічне дослідження. – Харків, 1997.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Касьянов Г., Даниленко В. Сталінізм і українська інтелігенція (20–30-ті рр.). – К., 1991.</w:t>
      </w:r>
    </w:p>
    <w:p w:rsidR="003648E5" w:rsidRPr="00E570EF" w:rsidRDefault="003648E5" w:rsidP="00E570E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Колективізація на Україні, 1929–1933: Зб. док. і матеріалів. – К., 1992.</w:t>
      </w:r>
    </w:p>
    <w:p w:rsidR="003648E5" w:rsidRPr="00E570EF" w:rsidRDefault="003648E5" w:rsidP="00E570E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70EF">
        <w:rPr>
          <w:sz w:val="28"/>
          <w:szCs w:val="28"/>
          <w:lang w:val="uk-UA"/>
        </w:rPr>
        <w:t>Колективізація і голод на Україні (1929–1933). Збірн. докум. і матеріалів. – К., 1993.</w:t>
      </w:r>
      <w:bookmarkStart w:id="0" w:name="_GoBack"/>
      <w:bookmarkEnd w:id="0"/>
    </w:p>
    <w:sectPr w:rsidR="003648E5" w:rsidRPr="00E570EF" w:rsidSect="00E570E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east vs Buttercrumb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64BA5"/>
    <w:multiLevelType w:val="hybridMultilevel"/>
    <w:tmpl w:val="335A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3C3DE5"/>
    <w:multiLevelType w:val="hybridMultilevel"/>
    <w:tmpl w:val="72103E92"/>
    <w:lvl w:ilvl="0" w:tplc="AE64BAE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C12"/>
    <w:rsid w:val="00024890"/>
    <w:rsid w:val="0014322F"/>
    <w:rsid w:val="00163C12"/>
    <w:rsid w:val="00253471"/>
    <w:rsid w:val="002736EE"/>
    <w:rsid w:val="00332606"/>
    <w:rsid w:val="003648E5"/>
    <w:rsid w:val="00380B8F"/>
    <w:rsid w:val="00571510"/>
    <w:rsid w:val="006153BC"/>
    <w:rsid w:val="006870FE"/>
    <w:rsid w:val="008634FD"/>
    <w:rsid w:val="0088336B"/>
    <w:rsid w:val="009C1733"/>
    <w:rsid w:val="00A468C4"/>
    <w:rsid w:val="00AD18A7"/>
    <w:rsid w:val="00B308AF"/>
    <w:rsid w:val="00BE35ED"/>
    <w:rsid w:val="00C11041"/>
    <w:rsid w:val="00C47F45"/>
    <w:rsid w:val="00CB1276"/>
    <w:rsid w:val="00D22943"/>
    <w:rsid w:val="00E570EF"/>
    <w:rsid w:val="00F5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263803-40AB-454D-A2BB-8417893B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ArtAnnA</dc:creator>
  <cp:keywords/>
  <dc:description/>
  <cp:lastModifiedBy>admin</cp:lastModifiedBy>
  <cp:revision>2</cp:revision>
  <cp:lastPrinted>2008-10-14T20:08:00Z</cp:lastPrinted>
  <dcterms:created xsi:type="dcterms:W3CDTF">2014-03-09T08:51:00Z</dcterms:created>
  <dcterms:modified xsi:type="dcterms:W3CDTF">2014-03-09T08:51:00Z</dcterms:modified>
</cp:coreProperties>
</file>