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76E" w:rsidRPr="007D3453" w:rsidRDefault="00BA376E" w:rsidP="007D3453">
      <w:pPr>
        <w:widowControl w:val="0"/>
        <w:spacing w:line="360" w:lineRule="auto"/>
        <w:ind w:firstLine="709"/>
        <w:jc w:val="both"/>
        <w:rPr>
          <w:sz w:val="28"/>
          <w:lang w:val="be-BY"/>
        </w:rPr>
      </w:pPr>
    </w:p>
    <w:p w:rsidR="00BA376E" w:rsidRPr="007D3453" w:rsidRDefault="00BA376E" w:rsidP="007D3453">
      <w:pPr>
        <w:widowControl w:val="0"/>
        <w:spacing w:line="360" w:lineRule="auto"/>
        <w:ind w:firstLine="709"/>
        <w:jc w:val="both"/>
        <w:rPr>
          <w:sz w:val="28"/>
          <w:lang w:val="be-BY"/>
        </w:rPr>
      </w:pPr>
    </w:p>
    <w:p w:rsidR="00BA376E" w:rsidRPr="007D3453" w:rsidRDefault="00BA376E" w:rsidP="007D3453">
      <w:pPr>
        <w:widowControl w:val="0"/>
        <w:spacing w:line="360" w:lineRule="auto"/>
        <w:ind w:firstLine="709"/>
        <w:jc w:val="both"/>
        <w:rPr>
          <w:sz w:val="28"/>
          <w:lang w:val="be-BY"/>
        </w:rPr>
      </w:pPr>
    </w:p>
    <w:p w:rsidR="00BA376E" w:rsidRPr="007D3453" w:rsidRDefault="00BA376E" w:rsidP="007D3453">
      <w:pPr>
        <w:widowControl w:val="0"/>
        <w:spacing w:line="360" w:lineRule="auto"/>
        <w:ind w:firstLine="709"/>
        <w:jc w:val="both"/>
        <w:rPr>
          <w:sz w:val="28"/>
          <w:lang w:val="be-BY"/>
        </w:rPr>
      </w:pPr>
    </w:p>
    <w:p w:rsidR="00BA376E" w:rsidRPr="007D3453" w:rsidRDefault="00BA376E" w:rsidP="007D3453">
      <w:pPr>
        <w:widowControl w:val="0"/>
        <w:spacing w:line="360" w:lineRule="auto"/>
        <w:ind w:firstLine="709"/>
        <w:jc w:val="both"/>
        <w:rPr>
          <w:sz w:val="28"/>
          <w:lang w:val="be-BY"/>
        </w:rPr>
      </w:pPr>
    </w:p>
    <w:p w:rsidR="00BA376E" w:rsidRPr="007D3453" w:rsidRDefault="00BA376E" w:rsidP="007D3453">
      <w:pPr>
        <w:widowControl w:val="0"/>
        <w:spacing w:line="360" w:lineRule="auto"/>
        <w:ind w:firstLine="709"/>
        <w:jc w:val="both"/>
        <w:rPr>
          <w:sz w:val="28"/>
          <w:lang w:val="be-BY"/>
        </w:rPr>
      </w:pPr>
    </w:p>
    <w:p w:rsidR="00BA376E" w:rsidRPr="007D3453" w:rsidRDefault="00BA376E" w:rsidP="007D3453">
      <w:pPr>
        <w:widowControl w:val="0"/>
        <w:spacing w:line="360" w:lineRule="auto"/>
        <w:ind w:firstLine="709"/>
        <w:jc w:val="both"/>
        <w:rPr>
          <w:sz w:val="28"/>
          <w:lang w:val="be-BY"/>
        </w:rPr>
      </w:pPr>
    </w:p>
    <w:p w:rsidR="007D3453" w:rsidRDefault="007D3453" w:rsidP="007D3453">
      <w:pPr>
        <w:widowControl w:val="0"/>
        <w:spacing w:line="360" w:lineRule="auto"/>
        <w:ind w:firstLine="709"/>
        <w:jc w:val="both"/>
        <w:rPr>
          <w:sz w:val="28"/>
          <w:szCs w:val="32"/>
          <w:lang w:val="en-US"/>
        </w:rPr>
      </w:pPr>
    </w:p>
    <w:p w:rsidR="007D3453" w:rsidRDefault="007D3453" w:rsidP="007D3453">
      <w:pPr>
        <w:widowControl w:val="0"/>
        <w:spacing w:line="360" w:lineRule="auto"/>
        <w:ind w:firstLine="709"/>
        <w:jc w:val="both"/>
        <w:rPr>
          <w:sz w:val="28"/>
          <w:szCs w:val="32"/>
          <w:lang w:val="en-US"/>
        </w:rPr>
      </w:pPr>
    </w:p>
    <w:p w:rsidR="007D3453" w:rsidRDefault="007D3453" w:rsidP="007D3453">
      <w:pPr>
        <w:widowControl w:val="0"/>
        <w:spacing w:line="360" w:lineRule="auto"/>
        <w:ind w:firstLine="709"/>
        <w:jc w:val="both"/>
        <w:rPr>
          <w:sz w:val="28"/>
          <w:szCs w:val="32"/>
          <w:lang w:val="en-US"/>
        </w:rPr>
      </w:pPr>
    </w:p>
    <w:p w:rsidR="007D3453" w:rsidRDefault="007D3453" w:rsidP="007D3453">
      <w:pPr>
        <w:widowControl w:val="0"/>
        <w:spacing w:line="360" w:lineRule="auto"/>
        <w:ind w:firstLine="709"/>
        <w:jc w:val="both"/>
        <w:rPr>
          <w:sz w:val="28"/>
          <w:szCs w:val="32"/>
          <w:lang w:val="en-US"/>
        </w:rPr>
      </w:pPr>
    </w:p>
    <w:p w:rsidR="007D3453" w:rsidRDefault="007D3453" w:rsidP="007D3453">
      <w:pPr>
        <w:widowControl w:val="0"/>
        <w:spacing w:line="360" w:lineRule="auto"/>
        <w:ind w:firstLine="709"/>
        <w:jc w:val="both"/>
        <w:rPr>
          <w:sz w:val="28"/>
          <w:szCs w:val="32"/>
          <w:lang w:val="en-US"/>
        </w:rPr>
      </w:pPr>
    </w:p>
    <w:p w:rsidR="007D3453" w:rsidRDefault="007D3453" w:rsidP="007D3453">
      <w:pPr>
        <w:widowControl w:val="0"/>
        <w:spacing w:line="360" w:lineRule="auto"/>
        <w:ind w:firstLine="709"/>
        <w:jc w:val="both"/>
        <w:rPr>
          <w:sz w:val="28"/>
          <w:szCs w:val="32"/>
          <w:lang w:val="en-US"/>
        </w:rPr>
      </w:pPr>
    </w:p>
    <w:p w:rsidR="007D3453" w:rsidRDefault="007D3453" w:rsidP="007D3453">
      <w:pPr>
        <w:widowControl w:val="0"/>
        <w:spacing w:line="360" w:lineRule="auto"/>
        <w:ind w:firstLine="709"/>
        <w:jc w:val="center"/>
        <w:rPr>
          <w:sz w:val="28"/>
          <w:szCs w:val="32"/>
          <w:lang w:val="en-US"/>
        </w:rPr>
      </w:pPr>
    </w:p>
    <w:p w:rsidR="00BA376E" w:rsidRPr="007D3453" w:rsidRDefault="00BA376E" w:rsidP="007D3453">
      <w:pPr>
        <w:widowControl w:val="0"/>
        <w:spacing w:line="360" w:lineRule="auto"/>
        <w:ind w:firstLine="709"/>
        <w:jc w:val="center"/>
        <w:rPr>
          <w:sz w:val="28"/>
          <w:szCs w:val="32"/>
          <w:lang w:val="en-US"/>
        </w:rPr>
      </w:pPr>
      <w:r w:rsidRPr="007D3453">
        <w:rPr>
          <w:sz w:val="28"/>
          <w:szCs w:val="32"/>
          <w:lang w:val="be-BY"/>
        </w:rPr>
        <w:t xml:space="preserve">Контрольная работа по </w:t>
      </w:r>
      <w:r w:rsidR="007D3453">
        <w:rPr>
          <w:sz w:val="28"/>
          <w:szCs w:val="32"/>
        </w:rPr>
        <w:t>Истории Беларуси</w:t>
      </w:r>
    </w:p>
    <w:p w:rsidR="00D73A78" w:rsidRDefault="00D73A78" w:rsidP="007D3453">
      <w:pPr>
        <w:widowControl w:val="0"/>
        <w:spacing w:line="360" w:lineRule="auto"/>
        <w:ind w:firstLine="709"/>
        <w:jc w:val="center"/>
        <w:rPr>
          <w:sz w:val="28"/>
          <w:lang w:val="en-US"/>
        </w:rPr>
      </w:pPr>
    </w:p>
    <w:p w:rsidR="007D3453" w:rsidRPr="007D3453" w:rsidRDefault="007D3453" w:rsidP="007D3453">
      <w:pPr>
        <w:widowControl w:val="0"/>
        <w:spacing w:line="360" w:lineRule="auto"/>
        <w:ind w:firstLine="709"/>
        <w:jc w:val="center"/>
        <w:rPr>
          <w:sz w:val="28"/>
          <w:lang w:val="en-US"/>
        </w:rPr>
      </w:pPr>
      <w:r>
        <w:rPr>
          <w:sz w:val="28"/>
        </w:rPr>
        <w:t>ТЭМА</w:t>
      </w:r>
    </w:p>
    <w:p w:rsidR="007D3453" w:rsidRDefault="007D3453" w:rsidP="007D3453">
      <w:pPr>
        <w:widowControl w:val="0"/>
        <w:spacing w:line="360" w:lineRule="auto"/>
        <w:ind w:firstLine="709"/>
        <w:jc w:val="center"/>
        <w:rPr>
          <w:sz w:val="28"/>
          <w:lang w:val="en-US"/>
        </w:rPr>
      </w:pPr>
    </w:p>
    <w:p w:rsidR="007D3453" w:rsidRPr="007D3453" w:rsidRDefault="007D3453" w:rsidP="007D3453">
      <w:pPr>
        <w:widowControl w:val="0"/>
        <w:spacing w:line="360" w:lineRule="auto"/>
        <w:ind w:firstLine="709"/>
        <w:jc w:val="center"/>
        <w:rPr>
          <w:sz w:val="28"/>
          <w:lang w:val="en-US"/>
        </w:rPr>
      </w:pPr>
      <w:r w:rsidRPr="007D3453">
        <w:rPr>
          <w:sz w:val="28"/>
        </w:rPr>
        <w:t>СЯЛЯНСКІ І РАБОЧЫ РУХ НА БЕЛАРУСІ Ў 60</w:t>
      </w:r>
      <w:r>
        <w:rPr>
          <w:sz w:val="28"/>
          <w:lang w:val="en-US"/>
        </w:rPr>
        <w:t xml:space="preserve"> </w:t>
      </w:r>
      <w:r w:rsidRPr="007D3453">
        <w:rPr>
          <w:sz w:val="28"/>
        </w:rPr>
        <w:t>–</w:t>
      </w:r>
      <w:r>
        <w:rPr>
          <w:sz w:val="28"/>
          <w:lang w:val="en-US"/>
        </w:rPr>
        <w:t xml:space="preserve"> </w:t>
      </w:r>
      <w:r>
        <w:rPr>
          <w:sz w:val="28"/>
        </w:rPr>
        <w:t>90 гг. ХІХ ст</w:t>
      </w:r>
    </w:p>
    <w:p w:rsidR="007D3453" w:rsidRDefault="007D3453" w:rsidP="007D3453">
      <w:pPr>
        <w:widowControl w:val="0"/>
        <w:spacing w:line="360" w:lineRule="auto"/>
        <w:ind w:firstLine="709"/>
        <w:jc w:val="center"/>
        <w:rPr>
          <w:sz w:val="28"/>
          <w:lang w:val="en-US"/>
        </w:rPr>
      </w:pPr>
    </w:p>
    <w:p w:rsidR="00D73A78" w:rsidRPr="007D3453" w:rsidRDefault="00D73A78" w:rsidP="007D3453">
      <w:pPr>
        <w:widowControl w:val="0"/>
        <w:spacing w:line="360" w:lineRule="auto"/>
        <w:ind w:firstLine="709"/>
        <w:jc w:val="center"/>
        <w:rPr>
          <w:sz w:val="28"/>
        </w:rPr>
      </w:pPr>
    </w:p>
    <w:p w:rsidR="00BA376E" w:rsidRPr="007D3453" w:rsidRDefault="00BA376E" w:rsidP="007D3453">
      <w:pPr>
        <w:widowControl w:val="0"/>
        <w:spacing w:line="360" w:lineRule="auto"/>
        <w:jc w:val="both"/>
        <w:rPr>
          <w:sz w:val="28"/>
        </w:rPr>
      </w:pPr>
      <w:r w:rsidRPr="007D3453">
        <w:rPr>
          <w:sz w:val="28"/>
        </w:rPr>
        <w:t>Студетна ФНиДО</w:t>
      </w:r>
    </w:p>
    <w:p w:rsidR="00BA376E" w:rsidRPr="007D3453" w:rsidRDefault="00BA376E" w:rsidP="007D3453">
      <w:pPr>
        <w:widowControl w:val="0"/>
        <w:spacing w:line="360" w:lineRule="auto"/>
        <w:jc w:val="both"/>
        <w:rPr>
          <w:sz w:val="28"/>
        </w:rPr>
      </w:pPr>
      <w:r w:rsidRPr="007D3453">
        <w:rPr>
          <w:sz w:val="28"/>
        </w:rPr>
        <w:t>Петлицкого Александа Владимировича</w:t>
      </w:r>
    </w:p>
    <w:p w:rsidR="00BA376E" w:rsidRPr="007D3453" w:rsidRDefault="00BA376E" w:rsidP="007D3453">
      <w:pPr>
        <w:widowControl w:val="0"/>
        <w:spacing w:line="360" w:lineRule="auto"/>
        <w:jc w:val="both"/>
        <w:rPr>
          <w:sz w:val="28"/>
        </w:rPr>
      </w:pPr>
      <w:r w:rsidRPr="007D3453">
        <w:rPr>
          <w:sz w:val="28"/>
        </w:rPr>
        <w:t>Группа: 901022</w:t>
      </w:r>
    </w:p>
    <w:p w:rsidR="00BA376E" w:rsidRPr="007D3453" w:rsidRDefault="00BA376E" w:rsidP="007D3453">
      <w:pPr>
        <w:widowControl w:val="0"/>
        <w:spacing w:line="360" w:lineRule="auto"/>
        <w:jc w:val="both"/>
        <w:rPr>
          <w:sz w:val="28"/>
        </w:rPr>
      </w:pPr>
      <w:r w:rsidRPr="007D3453">
        <w:rPr>
          <w:sz w:val="28"/>
        </w:rPr>
        <w:t>№ Зач. книжки – 901022-22</w:t>
      </w:r>
    </w:p>
    <w:p w:rsidR="00BA376E" w:rsidRPr="007D3453" w:rsidRDefault="00BA376E" w:rsidP="007D3453">
      <w:pPr>
        <w:widowControl w:val="0"/>
        <w:spacing w:line="360" w:lineRule="auto"/>
        <w:jc w:val="both"/>
        <w:rPr>
          <w:sz w:val="28"/>
          <w:lang w:val="be-BY"/>
        </w:rPr>
      </w:pPr>
    </w:p>
    <w:p w:rsidR="00BA376E" w:rsidRPr="007D3453" w:rsidRDefault="00BA376E" w:rsidP="007D3453">
      <w:pPr>
        <w:widowControl w:val="0"/>
        <w:spacing w:line="360" w:lineRule="auto"/>
        <w:ind w:firstLine="709"/>
        <w:jc w:val="both"/>
        <w:rPr>
          <w:sz w:val="28"/>
          <w:lang w:val="be-BY"/>
        </w:rPr>
      </w:pPr>
    </w:p>
    <w:p w:rsidR="00BA376E" w:rsidRPr="007D3453" w:rsidRDefault="00BA376E" w:rsidP="007D3453">
      <w:pPr>
        <w:widowControl w:val="0"/>
        <w:spacing w:line="360" w:lineRule="auto"/>
        <w:ind w:firstLine="709"/>
        <w:jc w:val="both"/>
        <w:rPr>
          <w:sz w:val="28"/>
          <w:lang w:val="be-BY"/>
        </w:rPr>
      </w:pPr>
    </w:p>
    <w:p w:rsidR="00BA376E" w:rsidRPr="007D3453" w:rsidRDefault="00BA376E" w:rsidP="007D3453">
      <w:pPr>
        <w:widowControl w:val="0"/>
        <w:spacing w:line="360" w:lineRule="auto"/>
        <w:ind w:firstLine="709"/>
        <w:jc w:val="both"/>
        <w:rPr>
          <w:sz w:val="28"/>
          <w:lang w:val="be-BY"/>
        </w:rPr>
      </w:pPr>
    </w:p>
    <w:p w:rsidR="00BA376E" w:rsidRPr="007D3453" w:rsidRDefault="00D73A78" w:rsidP="007D3453">
      <w:pPr>
        <w:widowControl w:val="0"/>
        <w:spacing w:line="360" w:lineRule="auto"/>
        <w:ind w:firstLine="709"/>
        <w:jc w:val="center"/>
        <w:rPr>
          <w:sz w:val="28"/>
          <w:lang w:val="be-BY"/>
        </w:rPr>
      </w:pPr>
      <w:r w:rsidRPr="007D3453">
        <w:rPr>
          <w:sz w:val="28"/>
          <w:lang w:val="be-BY"/>
        </w:rPr>
        <w:t>Минск - 2010</w:t>
      </w:r>
    </w:p>
    <w:p w:rsidR="003530ED" w:rsidRPr="007D3453" w:rsidRDefault="007D3453" w:rsidP="007D3453">
      <w:pPr>
        <w:widowControl w:val="0"/>
        <w:spacing w:line="360" w:lineRule="auto"/>
        <w:ind w:firstLine="709"/>
        <w:jc w:val="both"/>
        <w:rPr>
          <w:sz w:val="28"/>
          <w:szCs w:val="28"/>
          <w:lang w:val="en-US"/>
        </w:rPr>
      </w:pPr>
      <w:r>
        <w:rPr>
          <w:sz w:val="28"/>
        </w:rPr>
        <w:br w:type="page"/>
      </w:r>
      <w:r w:rsidR="005E08BB" w:rsidRPr="007D3453">
        <w:rPr>
          <w:sz w:val="28"/>
          <w:szCs w:val="28"/>
        </w:rPr>
        <w:t xml:space="preserve">Сялянскі рух, яго </w:t>
      </w:r>
      <w:r>
        <w:rPr>
          <w:sz w:val="28"/>
          <w:szCs w:val="28"/>
        </w:rPr>
        <w:t>прычыны, узровень і асаблівасці</w:t>
      </w:r>
    </w:p>
    <w:p w:rsidR="003530ED" w:rsidRPr="007D3453" w:rsidRDefault="003530ED" w:rsidP="007D3453">
      <w:pPr>
        <w:widowControl w:val="0"/>
        <w:spacing w:line="360" w:lineRule="auto"/>
        <w:ind w:firstLine="709"/>
        <w:jc w:val="both"/>
        <w:rPr>
          <w:sz w:val="28"/>
        </w:rPr>
      </w:pPr>
    </w:p>
    <w:p w:rsidR="003530ED" w:rsidRPr="007D3453" w:rsidRDefault="003530ED" w:rsidP="007D3453">
      <w:pPr>
        <w:widowControl w:val="0"/>
        <w:spacing w:line="360" w:lineRule="auto"/>
        <w:ind w:firstLine="709"/>
        <w:jc w:val="both"/>
        <w:rPr>
          <w:sz w:val="28"/>
        </w:rPr>
      </w:pPr>
      <w:r w:rsidRPr="007D3453">
        <w:rPr>
          <w:sz w:val="28"/>
        </w:rPr>
        <w:t>У сярэдзіне XIX ст. Расійская імперыя стаяла ў кроке ад рэвалюцыйнага выбуху. Адсутнічалі станоўчыя вынікі папярэдняй палітыкі па сялянскаму пытанню. У 1858-1860 гг. толькі ў Беларусі адбылося звыш 40 буйных выступленняў сялян. Наглядаўся агульны крызіс гаспадаркі краіны. Рэзка вырасла запазычанасць памешчыкаў перад Дваранскім банкам, што гаварыла аб крызісе панскай гаспадаркі. Татальнае адставанне Расіі ад Еўропы выявілася пад час Крымскай вайны 1853-1856 гг.</w:t>
      </w:r>
    </w:p>
    <w:p w:rsidR="003530ED" w:rsidRPr="007D3453" w:rsidRDefault="003530ED" w:rsidP="007D3453">
      <w:pPr>
        <w:widowControl w:val="0"/>
        <w:spacing w:line="360" w:lineRule="auto"/>
        <w:ind w:firstLine="709"/>
        <w:jc w:val="both"/>
        <w:rPr>
          <w:sz w:val="28"/>
        </w:rPr>
      </w:pPr>
      <w:r w:rsidRPr="007D3453">
        <w:rPr>
          <w:sz w:val="28"/>
        </w:rPr>
        <w:t>Патрабавалася тэрміновае прыняцце мер па рэфармаванню краіны, і ў першую чаргу – трэба было адмяніць прыгонніцтва. На этане падрыхтоўкі рэформы ў студзені 1857 г. быў створаны «Сакрэтны камітэт па сялянскай справе». Ен збіраў пажаданні памешчыкаў аб умовах правядзення рэформы. Памешчыкі Беларусі і Літвы прапанавалі вызваліць сялян, але без зямлі.</w:t>
      </w:r>
    </w:p>
    <w:p w:rsidR="003530ED" w:rsidRPr="007D3453" w:rsidRDefault="003530ED" w:rsidP="007D3453">
      <w:pPr>
        <w:widowControl w:val="0"/>
        <w:spacing w:line="360" w:lineRule="auto"/>
        <w:ind w:firstLine="709"/>
        <w:jc w:val="both"/>
        <w:rPr>
          <w:sz w:val="28"/>
        </w:rPr>
      </w:pPr>
      <w:r w:rsidRPr="007D3453">
        <w:rPr>
          <w:sz w:val="28"/>
        </w:rPr>
        <w:t>Маніфест аб адмене прыгоннага права аб’яўляў аб пачатку правядзення рэформы ў дзяржаве, указваў на прычыны і мэты рэформы.</w:t>
      </w:r>
    </w:p>
    <w:p w:rsidR="003530ED" w:rsidRPr="007D3453" w:rsidRDefault="003530ED" w:rsidP="007D3453">
      <w:pPr>
        <w:widowControl w:val="0"/>
        <w:spacing w:line="360" w:lineRule="auto"/>
        <w:ind w:firstLine="709"/>
        <w:jc w:val="both"/>
        <w:rPr>
          <w:sz w:val="28"/>
        </w:rPr>
      </w:pPr>
      <w:r w:rsidRPr="007D3453">
        <w:rPr>
          <w:sz w:val="28"/>
        </w:rPr>
        <w:t>У “Агульным палажэнні” змяшчаліся адзіныя для імперыі прынцыпы правядзення рэформы: памешчыкі былі ўласнікамі ўсёй зямлі, якая належала ім да рэформы; частка зямлі адводзілася сялянам у пастаяннае карыстанне без права маёмасці; на 9 год уводзілася часоваабавязанае становішча сялян, і яны адпрацоўвалі паншчыну ці выплачвалі аброк ў поўным дарэформеным памеры, ім была забаронена пакідаць зямлю; уводзіліся ўстаўныя граматы, якія вызначалі пазямельнае ўпарадкаванне і павіннасці сялян на карысць памешчыка; але адмянялася асабістая залежнасць сялян ад памешчыкаў; сяляне атрымлівалі некаторыя грамадзянскія правы – яны маглі займацца промысламі, гандляваць, набываць рухомую і нерухомую маёмасць, паступаць у навучальныя ўстановы і на службу, несці асабістую адказнасць перад судом.</w:t>
      </w:r>
    </w:p>
    <w:p w:rsidR="003530ED" w:rsidRPr="007D3453" w:rsidRDefault="003530ED" w:rsidP="007D3453">
      <w:pPr>
        <w:widowControl w:val="0"/>
        <w:spacing w:line="360" w:lineRule="auto"/>
        <w:ind w:firstLine="709"/>
        <w:jc w:val="both"/>
        <w:rPr>
          <w:sz w:val="28"/>
        </w:rPr>
      </w:pPr>
      <w:r w:rsidRPr="007D3453">
        <w:rPr>
          <w:sz w:val="28"/>
        </w:rPr>
        <w:t>Уласнікам зямлі селяніна рабіла выкупная здзелка. З пераходам на выкуп часоваабавязаныя адносіны спыняліся, сяляне залічваліся ў разрад уласнікаў. Правілы выкупу былі аднолькавымі для ўсіх губерняў Расіі. Выкупная сума была такога памеру каб памешчык, паклаўшы яе ў банк (пад 6% гадавых), мог атрымліваць прыбытак, роўны штогадоваму аброку з зямлі, якая перайшла ва ўласнасць селяніна. Пры выкупе надзелаў сяляне павінны былі заплаціць 20% выкупной сумы, астатнюю частку – 80% памешчыкі атрымлівалі ад дзяржавы ў выглядзе каштоўных папер. Сяляне станавіліся даўжнікамі дзяржавы і павінны былі на працягу 49 гадоў плаціць ёй выкупныя плацяжы і працэнты за ссуду (выплаты цалкам адменены 1 студзеня 1907 г.). Па сутнасці, сяляне выкупалі не зямлю, а кампенсавалі памешчыкам свае феадальныя павіннасці.</w:t>
      </w:r>
    </w:p>
    <w:p w:rsidR="003530ED" w:rsidRPr="007D3453" w:rsidRDefault="003530ED" w:rsidP="007D3453">
      <w:pPr>
        <w:widowControl w:val="0"/>
        <w:spacing w:line="360" w:lineRule="auto"/>
        <w:ind w:firstLine="709"/>
        <w:jc w:val="both"/>
        <w:rPr>
          <w:sz w:val="28"/>
        </w:rPr>
      </w:pPr>
      <w:r w:rsidRPr="007D3453">
        <w:rPr>
          <w:sz w:val="28"/>
        </w:rPr>
        <w:t>Утвараліся органы кіравання сялянамі – сельскія і валасныя ўправы. Яны кіравалі зборам подацяў, аб’яўлялі сялянам дзяржаўныя законы, сачылі за грамадскім парадкам. Для практычнага ажыццяўлення рэформаў 1861 г. былі ўведзены спецыяльныя пасады – міравыя пасрэднікі (прызначаліся з мясцовых памешчыкаў), павятовыя міравыя з’езды і губернскія ўстановы па сялянскіх справах.</w:t>
      </w:r>
    </w:p>
    <w:p w:rsidR="00B6394C" w:rsidRPr="007D3453" w:rsidRDefault="00B6394C" w:rsidP="007D3453">
      <w:pPr>
        <w:widowControl w:val="0"/>
        <w:spacing w:line="360" w:lineRule="auto"/>
        <w:ind w:firstLine="709"/>
        <w:jc w:val="both"/>
        <w:rPr>
          <w:sz w:val="28"/>
        </w:rPr>
      </w:pPr>
      <w:r w:rsidRPr="007D3453">
        <w:rPr>
          <w:sz w:val="28"/>
        </w:rPr>
        <w:t>Сялянская рэформа не задаволіла сялянства. Большая частка зямель засталося ва ўладанні памешчыкаў, за памешчыкамі заставаліся і сервітуты. Яны закабалялі сялян, выкарыстоўваючы патрэбу сялян у зямлі. Высокая грашовая плата за арэнду, рознага рода “адработкі” нівеліравалі станоўчыя вынікі рэформы. Да таго, сялянства хутка абеззямельвалася ў выніку хуткага росту насельніцтва.</w:t>
      </w:r>
    </w:p>
    <w:p w:rsidR="003530ED" w:rsidRPr="007D3453" w:rsidRDefault="003530ED" w:rsidP="007D3453">
      <w:pPr>
        <w:widowControl w:val="0"/>
        <w:spacing w:line="360" w:lineRule="auto"/>
        <w:ind w:firstLine="709"/>
        <w:jc w:val="both"/>
        <w:rPr>
          <w:sz w:val="28"/>
        </w:rPr>
      </w:pPr>
      <w:r w:rsidRPr="007D3453">
        <w:rPr>
          <w:sz w:val="28"/>
        </w:rPr>
        <w:t>За карыстанне надзелам вызначаліся павіннасці – паншчына ці аброк і інш. Захоўвалася сельская абшчына, пры выкананні павіннасцяў уводзілася кругавая парука – багацейшыя абшчыннікі выконвалі павіннасці за бедных.</w:t>
      </w:r>
    </w:p>
    <w:p w:rsidR="003530ED" w:rsidRPr="007D3453" w:rsidRDefault="003530ED" w:rsidP="007D3453">
      <w:pPr>
        <w:widowControl w:val="0"/>
        <w:spacing w:line="360" w:lineRule="auto"/>
        <w:ind w:firstLine="709"/>
        <w:jc w:val="both"/>
        <w:rPr>
          <w:sz w:val="28"/>
        </w:rPr>
      </w:pPr>
      <w:r w:rsidRPr="007D3453">
        <w:rPr>
          <w:sz w:val="28"/>
        </w:rPr>
        <w:t>«Мясцовае палажэнне для Мінскай, Гродзенскай, Віленскай і чатырох паветаў Віцебскай губерні» мела свае асаблівасці. Нормы сялянскіх надзелаў не вызначаліся, за сялянамі захоўваліся прысядзібныя і палявыя надзелы, якімі яны карысталіся да 1861 г. Адрэзкі дапускаліся, калі ў памешчыка заставалася менш 1/3 часткі зручных зямель. Але і сялянскі надзел нельга было паменшыць больш як на 1/6. Панскія лясы заставаліся выключна ў распараджэнні памешчыка, захоўвалася сервітутнае права. У выкананні павіннасцяў дзейнічала асабістая адказнасць селяніна.</w:t>
      </w:r>
    </w:p>
    <w:p w:rsidR="003530ED" w:rsidRPr="007D3453" w:rsidRDefault="003530ED" w:rsidP="007D3453">
      <w:pPr>
        <w:widowControl w:val="0"/>
        <w:spacing w:line="360" w:lineRule="auto"/>
        <w:ind w:firstLine="709"/>
        <w:jc w:val="both"/>
        <w:rPr>
          <w:sz w:val="28"/>
        </w:rPr>
      </w:pPr>
      <w:r w:rsidRPr="007D3453">
        <w:rPr>
          <w:sz w:val="28"/>
        </w:rPr>
        <w:t>Дадатковыя правілы – яшчэ адна група дакументаў, якая адносіліся да асобных груп прыгоннага насельніцтва.</w:t>
      </w:r>
    </w:p>
    <w:p w:rsidR="003530ED" w:rsidRPr="007D3453" w:rsidRDefault="003530ED" w:rsidP="007D3453">
      <w:pPr>
        <w:widowControl w:val="0"/>
        <w:spacing w:line="360" w:lineRule="auto"/>
        <w:ind w:firstLine="709"/>
        <w:jc w:val="both"/>
        <w:rPr>
          <w:sz w:val="28"/>
        </w:rPr>
      </w:pPr>
      <w:r w:rsidRPr="007D3453">
        <w:rPr>
          <w:sz w:val="28"/>
        </w:rPr>
        <w:t>Сяляне засталіся незадаволеныя такой свабодай. Яны не падпарадкоўваліся загадам мясцовых улад, адмаўляліся адбываць паншчыну і выконваць павіннасці, адмаўляліся падпісваць устаўныя граматы.</w:t>
      </w:r>
    </w:p>
    <w:p w:rsidR="003530ED" w:rsidRPr="007D3453" w:rsidRDefault="003530ED" w:rsidP="007D3453">
      <w:pPr>
        <w:widowControl w:val="0"/>
        <w:spacing w:line="360" w:lineRule="auto"/>
        <w:ind w:firstLine="709"/>
        <w:jc w:val="both"/>
        <w:rPr>
          <w:sz w:val="28"/>
        </w:rPr>
      </w:pPr>
      <w:r w:rsidRPr="007D3453">
        <w:rPr>
          <w:sz w:val="28"/>
        </w:rPr>
        <w:t>Усяго на Беларусі толькі ў 1862 г. адбылося звыш 150 сялянскіх выступленняў. У 1863 г. сялянскі рух пашырыўся і супаў па часе з нацыянальна-вызваленчым паўстаннем пад кіраўніцтвам К.Каліноўскага. Апошняя акалічнасць вымусіла ўрад пайсці на значныя ўступкі. Так, з 1 мая 1863 г. часоваабавязанае становішча сялян Мінскай, Віленскай, Гродзенскай і часткова Віцебскай губерняў адмянялася, яны станавіліся ўладальнікамі сваіх надзелаў. З 1 студзеня 1864 г. у астатніх паветах Віцебскай і Магілёўскай губерняў праводзілася такая ж працэдура. Значна змяншаліся выкупныя плацяжы, а 9 красавіка 1863 г. Былі створаны камісіі для праверкі памераў сялянскіх надзелаў. Зямлю атрымалі больш за 20 тыс. абеззямеленых двароў, іншым вярнулі адрэзкі. Хутка было завершана складанне выкупных актаў. Гэтыя палёгкі былі ініцыяваны Віленскім генерал-губернатарам М.М. Мураўёвым, які кіраваў падаўленнем паўстання 1863 г. Але да паўстання Мураўёў быў прыхільнікам жорскай палітыкі ў адносінах да сялян, і толькі неабходнасць недапусціць злучэння нацыянальна-вызваленчага і сялянскага руха прымусіла яго пайсці на ўступкі сялянам.</w:t>
      </w:r>
    </w:p>
    <w:p w:rsidR="003530ED" w:rsidRPr="007D3453" w:rsidRDefault="003530ED" w:rsidP="007D3453">
      <w:pPr>
        <w:widowControl w:val="0"/>
        <w:spacing w:line="360" w:lineRule="auto"/>
        <w:ind w:firstLine="709"/>
        <w:jc w:val="both"/>
        <w:rPr>
          <w:sz w:val="28"/>
        </w:rPr>
      </w:pPr>
      <w:r w:rsidRPr="007D3453">
        <w:rPr>
          <w:sz w:val="28"/>
        </w:rPr>
        <w:t>Пасля 1863 г. перагледзелі землеўпарадкаванне і дзяржаўных сялян (20% сельскага насельніцтва Беларусі). З 16 мая 1867 г. яны адразу пераводзіліся з аброку на выкуп зямлі і станавіліся прыватнымі ўладальнікамі зямельных надзелаў.</w:t>
      </w:r>
    </w:p>
    <w:p w:rsidR="003530ED" w:rsidRPr="007D3453" w:rsidRDefault="003530ED" w:rsidP="007D3453">
      <w:pPr>
        <w:widowControl w:val="0"/>
        <w:spacing w:line="360" w:lineRule="auto"/>
        <w:ind w:firstLine="709"/>
        <w:jc w:val="both"/>
        <w:rPr>
          <w:sz w:val="28"/>
        </w:rPr>
      </w:pPr>
      <w:r w:rsidRPr="007D3453">
        <w:rPr>
          <w:sz w:val="28"/>
        </w:rPr>
        <w:t>Такім чынам, на Беларусі адмена прыгонніцтва мела свае асаблівасці. Так, памеры сялянскіх надзелаў былі вышэйшымі, чым па Расіі. Былі зменшаны выкупныя суммы. Але захоўвалася памешчыцкае землеўладанне – у памешчыкаў знаходзілася больш паловы лепшай зямлі, а каля 40% сялян былі малазямельнымі. Захаваліся сервітуты, цераспалосіца і абшчыннае землекарыстанне ва ўсходняй частцы Беларусі. Сяляне атрымалі асабістыя і маёмасныя правы, саслоўнае самакіраванне. Быў створаны рынак рабочай сілы ў прамысловасці і сельскай гаспадарцы.</w:t>
      </w:r>
    </w:p>
    <w:p w:rsidR="00B6394C" w:rsidRPr="007D3453" w:rsidRDefault="00B6394C" w:rsidP="007D3453">
      <w:pPr>
        <w:widowControl w:val="0"/>
        <w:spacing w:line="360" w:lineRule="auto"/>
        <w:ind w:firstLine="709"/>
        <w:jc w:val="both"/>
        <w:rPr>
          <w:sz w:val="28"/>
        </w:rPr>
      </w:pPr>
      <w:r w:rsidRPr="007D3453">
        <w:rPr>
          <w:sz w:val="28"/>
        </w:rPr>
        <w:t>Калі адразу пасля рэформы, ў 1860-я гг. наглядаўся рэзкі спад выступленняў сялян, то ў 1870-я і асабліва ў 1890-я гг. наглядаецца значны іх рост. Патрабаванні сялян былі простыя – вяртанне “адрэзкаў”, памяньшэнне падаткаў і павіннасцяў, ліквідацыя саслоўнай няроўнасці і паліцэйскага нагляду. Да традыцыйных канфліктаў паміж сялянамі і памешчыкамі дадаюцца канфлікты паміж беднымі сялянамі і новай сялянскай буржуазіяй – кулакамі, якія эксплуатавалі сваіх былых суседзяў не менш актыўна за дваранства.</w:t>
      </w:r>
    </w:p>
    <w:p w:rsidR="00B6394C" w:rsidRPr="007D3453" w:rsidRDefault="00B6394C" w:rsidP="007D3453">
      <w:pPr>
        <w:widowControl w:val="0"/>
        <w:spacing w:line="360" w:lineRule="auto"/>
        <w:ind w:firstLine="709"/>
        <w:jc w:val="both"/>
        <w:rPr>
          <w:sz w:val="28"/>
        </w:rPr>
      </w:pPr>
      <w:r w:rsidRPr="007D3453">
        <w:rPr>
          <w:sz w:val="28"/>
        </w:rPr>
        <w:t>Адметнай формай сялянскага руху ў тыя часы было імкненне да перасялення на свабодныя землі ў Сібір і паўднёва-расійскія губерніі. Асабліва яно было пашырана ў усходніх рэгіёнах Беларусі, дзе асабліва вострай была праблема малазямелля і ўвогуле глебы былі неякаснымі. Паступова ў непісьменнае і маласвядомае сялянства пачалі пранікаць элементы грамадзянскасці, што мела вынікам большую арганізаванасць выступленняў. Для барацьбы з імі адміністрацыя прыцягвала вайсковыя каманды.</w:t>
      </w:r>
    </w:p>
    <w:p w:rsidR="003530ED" w:rsidRPr="007D3453" w:rsidRDefault="003530ED" w:rsidP="007D3453">
      <w:pPr>
        <w:widowControl w:val="0"/>
        <w:spacing w:line="360" w:lineRule="auto"/>
        <w:ind w:firstLine="709"/>
        <w:jc w:val="both"/>
        <w:rPr>
          <w:sz w:val="28"/>
        </w:rPr>
      </w:pPr>
    </w:p>
    <w:p w:rsidR="003530ED" w:rsidRPr="007D3453" w:rsidRDefault="007D3453" w:rsidP="007D3453">
      <w:pPr>
        <w:widowControl w:val="0"/>
        <w:spacing w:line="360" w:lineRule="auto"/>
        <w:ind w:firstLine="709"/>
        <w:jc w:val="both"/>
        <w:rPr>
          <w:sz w:val="28"/>
          <w:lang w:val="en-US"/>
        </w:rPr>
      </w:pPr>
      <w:r>
        <w:rPr>
          <w:sz w:val="28"/>
        </w:rPr>
        <w:br w:type="page"/>
        <w:t>Вывады</w:t>
      </w:r>
    </w:p>
    <w:p w:rsidR="007D3453" w:rsidRDefault="007D3453" w:rsidP="007D3453">
      <w:pPr>
        <w:widowControl w:val="0"/>
        <w:spacing w:line="360" w:lineRule="auto"/>
        <w:ind w:firstLine="709"/>
        <w:jc w:val="both"/>
        <w:rPr>
          <w:sz w:val="28"/>
          <w:lang w:val="en-US"/>
        </w:rPr>
      </w:pPr>
    </w:p>
    <w:p w:rsidR="00433641" w:rsidRPr="007D3453" w:rsidRDefault="00433641" w:rsidP="007D3453">
      <w:pPr>
        <w:widowControl w:val="0"/>
        <w:spacing w:line="360" w:lineRule="auto"/>
        <w:ind w:firstLine="709"/>
        <w:jc w:val="both"/>
        <w:rPr>
          <w:sz w:val="28"/>
          <w:lang w:val="be-BY"/>
        </w:rPr>
      </w:pPr>
      <w:r w:rsidRPr="007D3453">
        <w:rPr>
          <w:sz w:val="28"/>
        </w:rPr>
        <w:t>Сялянск</w:t>
      </w:r>
      <w:r w:rsidRPr="007D3453">
        <w:rPr>
          <w:sz w:val="28"/>
          <w:lang w:val="be-BY"/>
        </w:rPr>
        <w:t>і рух на тэрыторыі Беларусі</w:t>
      </w:r>
      <w:r w:rsidR="00F1635A" w:rsidRPr="007D3453">
        <w:rPr>
          <w:sz w:val="28"/>
          <w:lang w:val="be-BY"/>
        </w:rPr>
        <w:t xml:space="preserve"> так як і на тэрыторыі суседняй Расіі быў вельмі моцны, таму што аніякія рэформы не вырашалі праблем селянства. Уладанне замлямі так і не было перададзена да тых хто на гэтай зямлі працаваў, а яшчэ і пры узросце насельніцтва тыя наделы, каторыя маліся у насельніцва, драбіліся паміж патомкамі. Выплаты і адработкі былі непасільнымі для насельніцтва. Сяляне знаходзілі сабе выйсце з гэтай сітуацыі у перасяленні на свабодныя землі Сібіры.</w:t>
      </w:r>
    </w:p>
    <w:p w:rsidR="00433641" w:rsidRPr="007D3453" w:rsidRDefault="00433641" w:rsidP="007D3453">
      <w:pPr>
        <w:widowControl w:val="0"/>
        <w:spacing w:line="360" w:lineRule="auto"/>
        <w:ind w:firstLine="709"/>
        <w:jc w:val="both"/>
        <w:rPr>
          <w:sz w:val="28"/>
          <w:lang w:val="be-BY"/>
        </w:rPr>
      </w:pPr>
    </w:p>
    <w:p w:rsidR="003530ED" w:rsidRPr="007D3453" w:rsidRDefault="007D3453" w:rsidP="007D3453">
      <w:pPr>
        <w:widowControl w:val="0"/>
        <w:spacing w:line="360" w:lineRule="auto"/>
        <w:ind w:firstLine="709"/>
        <w:jc w:val="both"/>
        <w:rPr>
          <w:sz w:val="28"/>
          <w:szCs w:val="28"/>
          <w:lang w:val="en-US"/>
        </w:rPr>
      </w:pPr>
      <w:r>
        <w:rPr>
          <w:sz w:val="28"/>
          <w:szCs w:val="28"/>
        </w:rPr>
        <w:br w:type="page"/>
      </w:r>
      <w:r w:rsidR="005E08BB" w:rsidRPr="007D3453">
        <w:rPr>
          <w:sz w:val="28"/>
          <w:szCs w:val="28"/>
        </w:rPr>
        <w:t>Народніцтва. Дзейнасць народніцкіх ар</w:t>
      </w:r>
      <w:r>
        <w:rPr>
          <w:sz w:val="28"/>
          <w:szCs w:val="28"/>
        </w:rPr>
        <w:t>ганізацый на тэрыторыі Беларусі</w:t>
      </w:r>
    </w:p>
    <w:p w:rsidR="00B6394C" w:rsidRPr="007D3453" w:rsidRDefault="00B6394C" w:rsidP="007D3453">
      <w:pPr>
        <w:widowControl w:val="0"/>
        <w:spacing w:line="360" w:lineRule="auto"/>
        <w:ind w:firstLine="709"/>
        <w:jc w:val="both"/>
        <w:rPr>
          <w:sz w:val="28"/>
        </w:rPr>
      </w:pPr>
    </w:p>
    <w:p w:rsidR="00B6394C" w:rsidRPr="007D3453" w:rsidRDefault="00B6394C" w:rsidP="007D3453">
      <w:pPr>
        <w:widowControl w:val="0"/>
        <w:spacing w:line="360" w:lineRule="auto"/>
        <w:ind w:firstLine="709"/>
        <w:jc w:val="both"/>
        <w:rPr>
          <w:sz w:val="28"/>
        </w:rPr>
      </w:pPr>
      <w:r w:rsidRPr="007D3453">
        <w:rPr>
          <w:sz w:val="28"/>
        </w:rPr>
        <w:t>Народніцтва звязана з разначынным этапам вызваленчага руху, які прыйшоў на змену дваранскаму і будзе ў сваю чаргу зменены пралетарскім. Сялянская рэформа 1861 г. была вельмі непаслядоўнай. Яна вызвала рэзкае незадавальненне сялянства. Але яшчэ яна вызвала і шырокі рух разначыннай інтэлігенцыі, якая шукала шляхі сацыяльнай перабудовы Расіі, зыходзячы з асаблівасцей яе развіцця. А.І.Герцэн і М.Г.Чарнышэўскі прапагандавалі магчымасць пераходу Расіі ад феадалізму адразу да сацыялізму мінуючы капіталізм з дапамогай арцелі і сялянскай абшчыны, якая ідэалізавалася і ўспрымалася як галоўная ячэйка сацыялістычнага грамадства. Гэты “аграрны сацыялізм” Герцэна і быў пакладзены ў падмурак ідэалогіі народнікаў. У народніцтве перапляталіся рэвалюцыйна-дэмакратычныя ідэі і сялянскі ўтапічны сацыялізм.</w:t>
      </w:r>
    </w:p>
    <w:p w:rsidR="00B6394C" w:rsidRPr="007D3453" w:rsidRDefault="00B6394C" w:rsidP="007D3453">
      <w:pPr>
        <w:widowControl w:val="0"/>
        <w:spacing w:line="360" w:lineRule="auto"/>
        <w:ind w:firstLine="709"/>
        <w:jc w:val="both"/>
        <w:rPr>
          <w:sz w:val="28"/>
        </w:rPr>
      </w:pPr>
      <w:r w:rsidRPr="007D3453">
        <w:rPr>
          <w:sz w:val="28"/>
        </w:rPr>
        <w:t>У народніцтве развівалася два накірункі – рэвалюцыйны (неабходнасць усерасійскага сялянскага паўстання) і рэфарматарска-ліберальны (праз рэформы). Першай народніцкай арганізацыяй была “Зямля і воля” (1861-1864 гг.). У склад яе ў 1862 годзе ўвайшоў “Камітэт рускіх афіцэраў у Польшчы”, палову якога складалі выхадцы з Беларусі. Праграма “ЗВ” – гэта права кожнага на зямлю, самакіраванне сялянскіх абшчын, добраахвотная федэрацыя абласцей, выбарны ўрад. “ЗВ” актыўна падтрымала паўстанне 1863 года, у прыватнасці, пазіцыю “чырвоных”. Але намаганні пашырыць паўстанне на расійскія губерніі скончыліся безвынікова, пасля падаўлення паўстання і арышту шэрага кіраўнікоў арганізацыі яна самараспусцілася вясной 1864 года.</w:t>
      </w:r>
    </w:p>
    <w:p w:rsidR="00B6394C" w:rsidRPr="007D3453" w:rsidRDefault="00B6394C" w:rsidP="007D3453">
      <w:pPr>
        <w:widowControl w:val="0"/>
        <w:spacing w:line="360" w:lineRule="auto"/>
        <w:ind w:firstLine="709"/>
        <w:jc w:val="both"/>
        <w:rPr>
          <w:sz w:val="28"/>
        </w:rPr>
      </w:pPr>
      <w:r w:rsidRPr="007D3453">
        <w:rPr>
          <w:sz w:val="28"/>
        </w:rPr>
        <w:t>У 1870-1880-х гадах аформілася тры праграмы народніцтва – прапагандысцкая (П.Лаўроў), анархічная-бунтарская (М.Бакунін), згодніцкая (Л.Ткачоў). Большасць народніцкіх арганізацый кіравалася ідэямі М.Бакуніна, які зыходзіў з прынцыпа “ўсё для народа, усё сіламі народа” – што азначае дасягнення сацыялізму праз усерасійскае сялянскае паўстанне. П.Лаўроў выступаў за больш грунтоўную падрыхтоўку да рэвалюцыі. У 1876 годзе пачала дзейнічаць другая “Зямля і воля”, якая акрамя арганізацый у галоўных гарадах імперыі мела так сама гурткі і на Беларусі. Так, у 1877 годзе М.Велер арганізаваў гурток у Мінску. Шмат беларусаў было і ў іншых мясцовых і цэнтральных оаранізацыях “ЗВ” – гэта М.Судзілоўскі, К.Брэшка-Брэшкоўская, г.Ісаеў, С.Гаховіч, М.Янчэўскі, А.Зундзіловіч. Кіраўнікі землявольцаў (М.Пляханаў, А.Міхайлаў, А.Абалешаў) імкнуліся стварыць моцную дысцыплінаваную арганізацыю рэвалюцыянераў. Праграма “ЗВ” прадугледжвала правядзенне сялянскай рэвалюцыі, нацыяналізацыю зямлі, замену імперыі федэрацыяй абшчын. Прадугледжвалася так сама фізічнае знішчэнне найбольш шкодных ці выдатных асоб з урада. Па сутнасці, праграма была пабудавана пад уплывам ідэй М.Бакуніна.</w:t>
      </w:r>
    </w:p>
    <w:p w:rsidR="00B6394C" w:rsidRPr="007D3453" w:rsidRDefault="00B6394C" w:rsidP="007D3453">
      <w:pPr>
        <w:widowControl w:val="0"/>
        <w:spacing w:line="360" w:lineRule="auto"/>
        <w:ind w:firstLine="709"/>
        <w:jc w:val="both"/>
        <w:rPr>
          <w:sz w:val="28"/>
        </w:rPr>
      </w:pPr>
      <w:r w:rsidRPr="007D3453">
        <w:rPr>
          <w:sz w:val="28"/>
        </w:rPr>
        <w:t>Народавальцы сутыкнуліся з непрадбачанымі цяжкасцямі. Хаджэнне ў народ скончылася правалам – большасць “хадакоў” сялянамі было здадзена ў паліцыю, а ўрад узмацніў рэпрэсіі. У выніку абвастрыліся супярэчнасці ўнутры арганізацыі паміж прыхільнікамі прапаганды і тэрору. Гэтыя супярэчнасці прывялі да расколу “ЗВ” у 1879 годзе на “Чорны перадзел” і “Народную волю”. Лідэр “Чорнага перадзелу” М.Пляханаў адмовіўся ад палітычнай барацьбы, галоўным накірункам дзейнасці лічыў ажыццяўленне перадзелу зямлі памешчыкаў паміж сялянаў – адсюль і назва арганізацыі. Спачатку большасць народніцкіх арганізацый Беларусі стала на бок “ЧП”, у Мінску нават была заснавана цэнтральная тыпаграфія арганізацыі, некаторы час тут працаваў М.Пляханаў і беларус А.В.Бонч-Асмалоўскі. Аднак, у 1881 годзе арганізацыі “ЧП” у імперыі былі выкрыты і разгромлены, і кіраўнікі апынуліся за кратамі ці ў вымушанай эміграцыі. Таму народнікі падаліся больш на бок “Народнай волі”.</w:t>
      </w:r>
    </w:p>
    <w:p w:rsidR="00B6394C" w:rsidRPr="007D3453" w:rsidRDefault="00B6394C" w:rsidP="007D3453">
      <w:pPr>
        <w:widowControl w:val="0"/>
        <w:spacing w:line="360" w:lineRule="auto"/>
        <w:ind w:firstLine="709"/>
        <w:jc w:val="both"/>
        <w:rPr>
          <w:sz w:val="28"/>
        </w:rPr>
      </w:pPr>
      <w:r w:rsidRPr="007D3453">
        <w:rPr>
          <w:sz w:val="28"/>
        </w:rPr>
        <w:t>Кіраўнікі “Народнай волі” лічылі магчымым адначасова ажыццявіць сацыяльны і палітычны пераварот, апошні – шляхам сістэматычнага тэрору, які падтрымае ўсё грамадства. Сігналам да народнага паўстання яны лічылі забойства цара. Але восьмы замах на Аляксандра II Вызваліцеля, здзейснены беларусам з Мазыршчыны Ігнатам Грынявіцкім, вызваў у грамадстве зусім іншую рэакцыю, не тую, на якую разлічвалі тэрарысты. Наадварот – распачатыя рэпрэсіі абяскровілі народавольчаскія цэнтры. Негледзячы на тое, што на пазіцыі “НВ” перайшло шмат чорнаперадзельцаў і на Беларусь ў 1881 годзе прыехалі лідары “НВ” Р.Альпенберг, М.Грачэўскі, М.Аўчыннікаў, была разгромлена “Паўночна-Заходняя арганізацыя Народнай волі”, створаная ў 1882 годзе на базе беларускіх гурткоў “НВ” з кіруючым цэнтрам у Вільні. Аднак народніцкія гурткі працягвалі існаваць у беларускіх гарадах, пераважна сярод вучнёўскай моладзі.</w:t>
      </w:r>
    </w:p>
    <w:p w:rsidR="00B6394C" w:rsidRPr="007D3453" w:rsidRDefault="00B6394C" w:rsidP="007D3453">
      <w:pPr>
        <w:widowControl w:val="0"/>
        <w:spacing w:line="360" w:lineRule="auto"/>
        <w:ind w:firstLine="709"/>
        <w:jc w:val="both"/>
        <w:rPr>
          <w:sz w:val="28"/>
        </w:rPr>
      </w:pPr>
      <w:r w:rsidRPr="007D3453">
        <w:rPr>
          <w:sz w:val="28"/>
        </w:rPr>
        <w:t>Праграма “НВ” была досыць папулярная ў асяроддзі сацыялістычных гурткоў 1880-х гг. З дзейнасцю рэвалюцыйных народнікаў звязаны пачатак распаўсюджвання на Беларусі асобных твораў К.Маркса і Ф.Энгельса і ўзнікненне першых рабочых гурткоў. У 1890-х гадах народавольчаскія і блізкія да іх арганізацыі пачалі выкарыстоўваць іншую саманазву – “сацыялісты-рэвалюцыянеры”.</w:t>
      </w:r>
    </w:p>
    <w:p w:rsidR="00B6394C" w:rsidRPr="007D3453" w:rsidRDefault="00B6394C" w:rsidP="007D3453">
      <w:pPr>
        <w:widowControl w:val="0"/>
        <w:spacing w:line="360" w:lineRule="auto"/>
        <w:ind w:firstLine="709"/>
        <w:jc w:val="both"/>
        <w:rPr>
          <w:sz w:val="28"/>
        </w:rPr>
      </w:pPr>
      <w:r w:rsidRPr="007D3453">
        <w:rPr>
          <w:sz w:val="28"/>
        </w:rPr>
        <w:t>Беларускае ідэйнае народніцтва. На Беларусі ідэі народнікаў падзялялі кіраўнікі “правага” крыла “чырвоных” пад час паўстання 1863 года – гэта К.Каліноўскі, В.Урублеўскі, З.Серакоўскі. А з 1874 года ў Пецярбургу пачалі ўтварацца нелегальныя гурткі студэнтаў навучальных устаноў, выхадцаў з беларускіх губерняў. На пачатак 1880-х гадоў наспела неабходнасць стварыць цэнтр беларускага народніцтва ў Пецярбурге, і зроблена гэта было на базе беларускага студэнцкага зямляцтва. Ідэйна неабходнасць беларускага народніцкага руха абгрунтоўвалася яшчэ І.Грынявіцкім і ў ананімных адозвах да беларускага студэнцтва. У 1881 годзе ў адозве “Да беларускай моладзі” ёсць заклік дзейнічаць на карысць Беларусі, але пакуль яшчэ ў межах існуючай палітычнай сістэмы. Прыкладна такіе па складу і “Лісты аб Беларусі”, якія выйшлі ў 1882 годзе пад псеўданімам Даніла Баравік. Але гэта згодніцкая пазіцыя не ўсімі была падтрымана. У 1884 годзе Шчыры Беларус заклікае звергнуць цара разам з іншымі рэвалюцыйнымі сіламі Расіі. У тым жа годзе студэнты пецярбургскіх ВНУ А.Марчанка, Х.Ратнер, М.Стацкевіч, У.Крупскі структурна аформілі Беларускую сацыял-рэвалюцыйную групу Гоман”, якая існавала з пачатку 1880-х гадоў і пачалі выдаваць аднайменны часопіс (выйшла 2 нумары). Гоманаўцы падзялялі асноўныя палажэнні праграмы “Народнай волі”, але дадаткова яны выступалі за аб’яднанне ўсіх рэвалюцыйных сіл імперыі і распрацавалі пытанне аб існаванні асобнай беларускай нацыі, выставілі патрабаванне сацыяльнага і нацыянальнага разняволення беларусаў у супрацлегласць да афіцыйнай тэорыі заходнерусізму”. Гоманаўцы так сама спрабавалі абвясціць сябе цэнтрам усіх народніцкіх арганізацый Беларусі, але стварыць адзіную народніцкую беларускую арганізацыю не здолелі – вельмі добра працавала царская сыскная паліцыя і існавалі разнагалоссі паміж мясцовымі гурткамі. З разгромам “НВ” перастала існаваць і група “Гоман”.</w:t>
      </w:r>
    </w:p>
    <w:p w:rsidR="005E08BB" w:rsidRPr="007D3453" w:rsidRDefault="00B6394C" w:rsidP="007D3453">
      <w:pPr>
        <w:widowControl w:val="0"/>
        <w:spacing w:line="360" w:lineRule="auto"/>
        <w:ind w:firstLine="709"/>
        <w:jc w:val="both"/>
        <w:rPr>
          <w:sz w:val="28"/>
        </w:rPr>
      </w:pPr>
      <w:r w:rsidRPr="007D3453">
        <w:rPr>
          <w:sz w:val="28"/>
        </w:rPr>
        <w:t>У 1884-1895 гг. галоўнае месца ў народніцкім рухе занялі ліберальныя народнікі, праграма якіх мела буржуазна-рэфармісцкі характар і была разлічана на паляпшэнне становішча дробных вытворцаў пры захаванні асноў дзяржаўнага і грамадскага ладу. Некаторыя ідэі ліберальнага пародніцтва прапагандаваліся ў газеце “Мінскі лісток”. Ліберальныя народнікі на Беларусі выступалі за ўмацаванне сялянскага землеўладання, за наданне ільгот сялянам і спрабавалі праводзіць гэты накірунак праз мясцовы адзел Сялянскага Пазямельнага банка ў Мінску. Так сама народнікі ініцыявалі прабуджэнне цікавасці да гісторыі края і нацыянальнай культуры Беларусі.</w:t>
      </w:r>
    </w:p>
    <w:p w:rsidR="005E08BB" w:rsidRPr="007D3453" w:rsidRDefault="005E08BB" w:rsidP="007D3453">
      <w:pPr>
        <w:widowControl w:val="0"/>
        <w:spacing w:line="360" w:lineRule="auto"/>
        <w:ind w:firstLine="709"/>
        <w:jc w:val="both"/>
        <w:rPr>
          <w:sz w:val="28"/>
        </w:rPr>
      </w:pPr>
    </w:p>
    <w:p w:rsidR="005E08BB" w:rsidRPr="007D3453" w:rsidRDefault="007D3453" w:rsidP="007D3453">
      <w:pPr>
        <w:widowControl w:val="0"/>
        <w:spacing w:line="360" w:lineRule="auto"/>
        <w:ind w:firstLine="709"/>
        <w:jc w:val="both"/>
        <w:rPr>
          <w:sz w:val="28"/>
          <w:lang w:val="en-US"/>
        </w:rPr>
      </w:pPr>
      <w:r>
        <w:rPr>
          <w:sz w:val="28"/>
          <w:lang w:val="be-BY"/>
        </w:rPr>
        <w:br w:type="page"/>
        <w:t>Вывады</w:t>
      </w:r>
    </w:p>
    <w:p w:rsidR="007D3453" w:rsidRDefault="007D3453" w:rsidP="007D3453">
      <w:pPr>
        <w:widowControl w:val="0"/>
        <w:spacing w:line="360" w:lineRule="auto"/>
        <w:ind w:firstLine="709"/>
        <w:jc w:val="both"/>
        <w:rPr>
          <w:sz w:val="28"/>
          <w:lang w:val="en-US"/>
        </w:rPr>
      </w:pPr>
    </w:p>
    <w:p w:rsidR="00F1635A" w:rsidRPr="007D3453" w:rsidRDefault="00F1635A" w:rsidP="007D3453">
      <w:pPr>
        <w:widowControl w:val="0"/>
        <w:spacing w:line="360" w:lineRule="auto"/>
        <w:ind w:firstLine="709"/>
        <w:jc w:val="both"/>
        <w:rPr>
          <w:sz w:val="28"/>
          <w:lang w:val="be-BY"/>
        </w:rPr>
      </w:pPr>
      <w:r w:rsidRPr="007D3453">
        <w:rPr>
          <w:sz w:val="28"/>
          <w:lang w:val="be-BY"/>
        </w:rPr>
        <w:t>Рух народніцтва быў накіраваны на спробы вылічыць і паправіць памылкі, якія былі дапушчаны кіраўніцтвам. Частка палітычных дзеятеляў былі за ліберальныя спосабы, але чатска была наладжана да тэрарызму. Але ж усе яны кіраваліся агульнымі спосабамі – гэта прапаганда на сходах і друкаваная прадукцыя.</w:t>
      </w:r>
      <w:r w:rsidR="00BA376E" w:rsidRPr="007D3453">
        <w:rPr>
          <w:sz w:val="28"/>
          <w:lang w:val="be-BY"/>
        </w:rPr>
        <w:t xml:space="preserve"> На канцы 19-х гадоў усе ж такі галунае месца засталося за лібераламі, якія змагаліся за паляпшэння стану дробнай вытворчасці і сельскай гаспадаркі, якія на тэрыторыі нашай краіны былі вельмі развіты.</w:t>
      </w:r>
    </w:p>
    <w:p w:rsidR="00F1635A" w:rsidRPr="007D3453" w:rsidRDefault="00F1635A" w:rsidP="007D3453">
      <w:pPr>
        <w:widowControl w:val="0"/>
        <w:spacing w:line="360" w:lineRule="auto"/>
        <w:ind w:firstLine="709"/>
        <w:jc w:val="both"/>
        <w:rPr>
          <w:sz w:val="28"/>
          <w:lang w:val="be-BY"/>
        </w:rPr>
      </w:pPr>
    </w:p>
    <w:p w:rsidR="005E08BB" w:rsidRPr="007D3453" w:rsidRDefault="007D3453" w:rsidP="007D3453">
      <w:pPr>
        <w:widowControl w:val="0"/>
        <w:spacing w:line="360" w:lineRule="auto"/>
        <w:ind w:firstLine="709"/>
        <w:jc w:val="both"/>
        <w:rPr>
          <w:sz w:val="28"/>
          <w:szCs w:val="28"/>
          <w:lang w:val="en-US"/>
        </w:rPr>
      </w:pPr>
      <w:r>
        <w:rPr>
          <w:sz w:val="28"/>
          <w:szCs w:val="28"/>
        </w:rPr>
        <w:br w:type="page"/>
      </w:r>
      <w:r w:rsidR="005E08BB" w:rsidRPr="007D3453">
        <w:rPr>
          <w:sz w:val="28"/>
          <w:szCs w:val="28"/>
        </w:rPr>
        <w:t>Рабочы рух. Першыя марксісцкія гурткі на Беларусі. Стварэнне першых с</w:t>
      </w:r>
      <w:r>
        <w:rPr>
          <w:sz w:val="28"/>
          <w:szCs w:val="28"/>
        </w:rPr>
        <w:t>ацыял-дэмакратычных арганізацый</w:t>
      </w:r>
    </w:p>
    <w:p w:rsidR="005E08BB" w:rsidRPr="007D3453" w:rsidRDefault="005E08BB" w:rsidP="007D3453">
      <w:pPr>
        <w:widowControl w:val="0"/>
        <w:spacing w:line="360" w:lineRule="auto"/>
        <w:ind w:firstLine="709"/>
        <w:jc w:val="both"/>
        <w:rPr>
          <w:sz w:val="28"/>
        </w:rPr>
      </w:pPr>
    </w:p>
    <w:p w:rsidR="005E08BB" w:rsidRPr="007D3453" w:rsidRDefault="005E08BB" w:rsidP="007D3453">
      <w:pPr>
        <w:widowControl w:val="0"/>
        <w:tabs>
          <w:tab w:val="left" w:pos="8302"/>
        </w:tabs>
        <w:spacing w:line="360" w:lineRule="auto"/>
        <w:ind w:firstLine="709"/>
        <w:jc w:val="both"/>
        <w:rPr>
          <w:sz w:val="28"/>
        </w:rPr>
      </w:pPr>
      <w:r w:rsidRPr="007D3453">
        <w:rPr>
          <w:sz w:val="28"/>
        </w:rPr>
        <w:t>Рабочы рух. Развіццё капіталістычных адносін у эканоміцы Беларусі прывяло да фарміравання рабочага класа, занятага ў фабрычнай, мануфактурнай і дробнай прамысловасці, на чыгунках і водных шляхах. У сілу спецыфікі прамысловага развіцця рэгіёну (наяўнасць мноства дробных прадпрыемстваў з невялікай колькасцю занятых на іх рабочых) становішча пралетарыяту Беларусі было больш цяжкім, чым у Расіі ў цэлым.</w:t>
      </w:r>
    </w:p>
    <w:p w:rsidR="005E08BB" w:rsidRPr="007D3453" w:rsidRDefault="005E08BB" w:rsidP="007D3453">
      <w:pPr>
        <w:widowControl w:val="0"/>
        <w:tabs>
          <w:tab w:val="left" w:pos="8302"/>
        </w:tabs>
        <w:spacing w:line="360" w:lineRule="auto"/>
        <w:ind w:firstLine="709"/>
        <w:jc w:val="both"/>
        <w:rPr>
          <w:sz w:val="28"/>
        </w:rPr>
      </w:pPr>
      <w:r w:rsidRPr="007D3453">
        <w:rPr>
          <w:sz w:val="28"/>
        </w:rPr>
        <w:t>Нялёгкае становішча рабочых (</w:t>
      </w:r>
      <w:bookmarkStart w:id="0" w:name="OLE_LINK1"/>
      <w:r w:rsidRPr="007D3453">
        <w:rPr>
          <w:sz w:val="28"/>
        </w:rPr>
        <w:t>13-14-гадзінны працоўны дзень, нізкая аплата працы, адвольныя штрафы, жабрацкія жыллёвыя ўмовы, адсутнасць страхавога і пенсіённага забеспячэння</w:t>
      </w:r>
      <w:bookmarkEnd w:id="0"/>
      <w:r w:rsidRPr="007D3453">
        <w:rPr>
          <w:sz w:val="28"/>
        </w:rPr>
        <w:t>) вымушала іх да правядзення стачак з вылучэннем патрабаванняў эканамічнага характару. Разнастайнымі былі і формы пратэсту рабочых. Так, у 1864-1865 гг. на будаўніцтве чыгункі Віцебск-Дзінабург асноўнай формай пратэсту былі ўцёкі, а ў 70-я гг. асноўнай формай сацыяльнага пратэсту становіцца стачка. Па няпоўных даных, у 70-я – першай палове 90-х гг. адбылося 23 забастоўкі і хваляванні, якія адрозніваліся ўсё ўзрастаючай арганізаванасцю. Найбольш буйныя хваляванні былі на цагельным заводзе ў Брэсцкай крэпасці (1873 г.), слясарна-кавальскіх майстэрнях Маскоўска-Брэсцкай чыгункі (1876 г.), на будаўніцтве чыгуначных дарог Вільна-Баранавічы (1884 г.), Лібава-Роменскай у Гомелі (1886, 1894 гг.), а таксама ў чыгуначных майстэрнях у Пінску (1893 г.), трыкатажных майстэрнях Смаргоні (1895 г.), рабочых-чыгуначнікаў Мінска (1895 г.). 19 красавіка 1895 г. упершыню рабочыя Мінска, Гомеля, Гродна, Смаргоні адзначалі першамайскае свята.</w:t>
      </w:r>
    </w:p>
    <w:p w:rsidR="005E08BB" w:rsidRPr="007D3453" w:rsidRDefault="005E08BB" w:rsidP="007D3453">
      <w:pPr>
        <w:widowControl w:val="0"/>
        <w:tabs>
          <w:tab w:val="left" w:pos="8302"/>
        </w:tabs>
        <w:spacing w:line="360" w:lineRule="auto"/>
        <w:ind w:firstLine="709"/>
        <w:jc w:val="both"/>
        <w:rPr>
          <w:sz w:val="28"/>
        </w:rPr>
      </w:pPr>
      <w:r w:rsidRPr="007D3453">
        <w:rPr>
          <w:sz w:val="28"/>
        </w:rPr>
        <w:t>На чале рабочага руху ішлі чыгуначнікі, адзін з найбольш арганізаваных і буйных атрадаў рабочага класа Беларусі. У цэлым жа рабочы рух 70 – пачатку 90-х гг. заставаўся стыхійным і быў накіраваны на паляпшэнне матэрыяльнага становішча рабочых (павышэнне заработнай платы, скарачэнне працоўнага дня, паляпшэнне ўмоў працы) і супраць спагнання штрафаў.</w:t>
      </w:r>
    </w:p>
    <w:p w:rsidR="005E08BB" w:rsidRPr="007D3453" w:rsidRDefault="005E08BB" w:rsidP="007D3453">
      <w:pPr>
        <w:widowControl w:val="0"/>
        <w:tabs>
          <w:tab w:val="left" w:pos="8302"/>
        </w:tabs>
        <w:spacing w:line="360" w:lineRule="auto"/>
        <w:ind w:firstLine="709"/>
        <w:jc w:val="both"/>
        <w:rPr>
          <w:sz w:val="28"/>
        </w:rPr>
      </w:pPr>
      <w:r w:rsidRPr="007D3453">
        <w:rPr>
          <w:sz w:val="28"/>
        </w:rPr>
        <w:t>Аб з’яўленні рабочага пытання ў краіне сведчыла рабочае заканадаўства 80-90-х гг. Заканадаўча было абмяжаваена выкарыстанне дзіцячай і жаночай працы (1882, 1885 гг.), памеры штрафу (1886 г.), даўжыня працоўнага дня (11,5 гадзіны – у 1897 г.). Для выканання гэтых і іншых абмежаванняў была ўведзена ў 1882 г. фабрычная інспекцыя. Аднак прынятыя законы асаблiва не паўплывалi на становiшча рабочых Беларусi. Кантроль за ажыццяўленнем законаў аказаўся вельмі слабым, у дадатак яны не распаўсюджвалiся на дробную і ремеснiцкую вытворчасць, якая значна пераважала менавіта на Беларусі.</w:t>
      </w:r>
    </w:p>
    <w:p w:rsidR="005E08BB" w:rsidRPr="007D3453" w:rsidRDefault="005E08BB" w:rsidP="007D3453">
      <w:pPr>
        <w:widowControl w:val="0"/>
        <w:tabs>
          <w:tab w:val="left" w:pos="8302"/>
        </w:tabs>
        <w:spacing w:line="360" w:lineRule="auto"/>
        <w:ind w:firstLine="709"/>
        <w:jc w:val="both"/>
        <w:rPr>
          <w:sz w:val="28"/>
        </w:rPr>
      </w:pPr>
      <w:r w:rsidRPr="007D3453">
        <w:rPr>
          <w:sz w:val="28"/>
        </w:rPr>
        <w:t>У той жа час рабочы рух 70 – першай паловы 90-х гг. падрыхтаваў умовы для пераходу ў другой палове 90-х гг. масавага рабочага руху да свядомай палітычнай барацьбы.</w:t>
      </w:r>
    </w:p>
    <w:p w:rsidR="005E08BB" w:rsidRPr="007D3453" w:rsidRDefault="005E08BB" w:rsidP="007D3453">
      <w:pPr>
        <w:widowControl w:val="0"/>
        <w:tabs>
          <w:tab w:val="left" w:pos="8302"/>
        </w:tabs>
        <w:spacing w:line="360" w:lineRule="auto"/>
        <w:ind w:firstLine="709"/>
        <w:jc w:val="both"/>
        <w:rPr>
          <w:sz w:val="28"/>
        </w:rPr>
      </w:pPr>
      <w:r w:rsidRPr="007D3453">
        <w:rPr>
          <w:sz w:val="28"/>
        </w:rPr>
        <w:t>Прапаганда марксізму і ўтварэнне рабочых саюзаў. Упершыню планамерную прапагандысцкую работу сярод беларускіх рабочых пачалі весці народнікі. У гуртках, створаных у 1876 і 1877 гг. у Мінску, а таксама ў пачатку 80-х гг. у Магілёве, Віцебску, Гомелі, Брэсце і Гродне, рабочыя займаліся самаадукацыяй, чыталі рэвалюцыйную літаратуру. Пад’ём рэвалюцыйнага руху ў 80-я – пачатку 90-х гг. садзейнічаў абуджэнню інтарэсу рабочых да палітычнага жыцця, распаўсюджванню сярод іх марксісцкіх ідэй.</w:t>
      </w:r>
    </w:p>
    <w:p w:rsidR="005E08BB" w:rsidRPr="007D3453" w:rsidRDefault="005E08BB" w:rsidP="007D3453">
      <w:pPr>
        <w:widowControl w:val="0"/>
        <w:tabs>
          <w:tab w:val="left" w:pos="8302"/>
        </w:tabs>
        <w:spacing w:line="360" w:lineRule="auto"/>
        <w:ind w:firstLine="709"/>
        <w:jc w:val="both"/>
        <w:rPr>
          <w:sz w:val="28"/>
        </w:rPr>
      </w:pPr>
      <w:r w:rsidRPr="007D3453">
        <w:rPr>
          <w:sz w:val="28"/>
        </w:rPr>
        <w:t>Знаёмства з марксісцкай літаратурай у Беларусі адносіцца яшчэ да сярэдзіны 70-х гг., калі ў асобных народніцкіх гуртках разам з работамі Ч.Дарвіна і Ласаля вывучаліся працы К.Маркса і Ф.Энгельса. Марксісцкую літаратуру дасылалі студэнты Пецярбурга і Варшавы. Многае для распаўсюджвання марксізму ў Беларусі зрабілі польская партыя "Пралетарыят" (1882 г.) і, асабліва, група "Вызваленне працы” (1883 г.), у дзейнасці якой актыўна ўдзельнічалі беларускія народнікі А.Трусаў і С.Ляўкоў, пісьменнік і рэвалюцыянер А.Гурыновіч. Менавіта яны пачалі выданне і распаўсюджанне твораў К.Маркса і Ф.Энгельса ў перакладзе на рускую і польскую мовы (“Маніфест кам</w:t>
      </w:r>
      <w:r w:rsidR="00DC235E">
        <w:rPr>
          <w:sz w:val="28"/>
        </w:rPr>
        <w:t>уністычнай партыі”, “Капітал”, Грамадзянская вайна ў Францыі</w:t>
      </w:r>
      <w:r w:rsidRPr="007D3453">
        <w:rPr>
          <w:sz w:val="28"/>
        </w:rPr>
        <w:t>). Студэнты Берлінскага ўніверсітэта І.Самсонаў і Х.Гурэвіч, студэнт Цюріхскага палітэхнічнага інстытута Г.Салавейчык (ураджэнец Гродна) наладзілі транспарціроўку марксiсцкай лiтаратуры на Беларусь і Украіну. У другой палове 80 – пачатку 90-х гг. у Мінску (Э.Абрамовіч, Л.Гурвіч, С.Трусевіч), Гродне (Н.Дзем’яновіч, С.Галюн), Віцебску (М.Сакоўкін-Заслаўскі і яго жонка П.Дубінская), Гомелі (А.Поляк) былі арганізаваны марксісцкія гурткі і групы, у якіх вывучаліся працы К.Маркса і Ф.Энгельса. Але першыя марксісцкія гурткі ў Беларусі былі нешматлікімі і слаба звязанымі з рабочым рухам.</w:t>
      </w:r>
    </w:p>
    <w:p w:rsidR="005E08BB" w:rsidRPr="007D3453" w:rsidRDefault="005E08BB" w:rsidP="007D3453">
      <w:pPr>
        <w:widowControl w:val="0"/>
        <w:tabs>
          <w:tab w:val="left" w:pos="8302"/>
        </w:tabs>
        <w:spacing w:line="360" w:lineRule="auto"/>
        <w:ind w:firstLine="709"/>
        <w:jc w:val="both"/>
        <w:rPr>
          <w:sz w:val="28"/>
        </w:rPr>
      </w:pPr>
      <w:r w:rsidRPr="007D3453">
        <w:rPr>
          <w:sz w:val="28"/>
        </w:rPr>
        <w:t>Новы этап распаўсюджання марксізму пачынаецца з сярэдзіны 90-х гг., калі ў выніку стварэння ў Пецярбургу "Саюза барацьбы за вызваленне рабочага класа" (1895 г.) рабочы рух Беларусі злучаецца з агульнарасійскім сацыял-дэмакратычным рухам. Членамі "Саюза барацьбы" былі ўраджэнцы Беларусі Л.Лепяшынскі, М.Левашкевіч, Т.Максімаў і інш. У другой палове 90-х гг. сацыял-дэмакратычныя арганізацыі ўжо існавалі ў Мінску, Гомелі, Віцебску, Смаргоні, Ашмянах, Брэст-Літоўску, Гродне, Пінску. Яны праводзілі палітычную агітацыю сярод рабочых, распаўсюджвалі лістоўкі і рэвалюцыйную літаратуру. Так рыхтаваліся з ліку рабочых новых кадраў-прапагандыстаў. Заняткі ў гуртках мелі акадэмічны характар з захаваннем правіл канспірацыі. Сацыял-дэмакратычныя арганізацыі праводзілі палітычную агітацыю сярод рабочых, распаўсюджвалі лістоўкі і рэвалюцыйную літаратуру, кіравалі стачачнай барацьбой рабочых. Так пад непасрэдным уздзеяннем сацыял-дэмакратаў з другой паловы 90-х гг. актывізуецца стачачны рух беларускіх рабочых. Так, з 59 стачак, праведзеных у 90-я гг., на другую палову прыпадае 53.</w:t>
      </w:r>
    </w:p>
    <w:p w:rsidR="005E08BB" w:rsidRPr="007D3453" w:rsidRDefault="005E08BB" w:rsidP="007D3453">
      <w:pPr>
        <w:widowControl w:val="0"/>
        <w:tabs>
          <w:tab w:val="left" w:pos="8302"/>
        </w:tabs>
        <w:spacing w:line="360" w:lineRule="auto"/>
        <w:ind w:firstLine="709"/>
        <w:jc w:val="both"/>
        <w:rPr>
          <w:sz w:val="28"/>
        </w:rPr>
      </w:pPr>
      <w:r w:rsidRPr="007D3453">
        <w:rPr>
          <w:sz w:val="28"/>
        </w:rPr>
        <w:t>У другой палове ХІХ ст. рэвалюцыйным рухам на Беларусі, як і ва ўсёй Расіі былі закладзены ідэйныя і арганізацыйныя асновы далейшай барацьбы супраць самадзяржаўя.</w:t>
      </w:r>
    </w:p>
    <w:p w:rsidR="005E08BB" w:rsidRPr="007D3453" w:rsidRDefault="005E08BB" w:rsidP="007D3453">
      <w:pPr>
        <w:widowControl w:val="0"/>
        <w:tabs>
          <w:tab w:val="left" w:pos="8302"/>
        </w:tabs>
        <w:spacing w:line="360" w:lineRule="auto"/>
        <w:ind w:firstLine="709"/>
        <w:jc w:val="both"/>
        <w:rPr>
          <w:sz w:val="28"/>
        </w:rPr>
      </w:pPr>
      <w:r w:rsidRPr="007D3453">
        <w:rPr>
          <w:sz w:val="28"/>
        </w:rPr>
        <w:t>Дзейнасць польскіх і яўрэйскіх нацыянальна-палітычных арганізацый. Іх уплыў на сацыяльнае жыццё. У рабочым і сацыял-дэмакратычным руху Беларусі ў канцы 90-х гг. з’яўляюцца і свае спецыфічныя рысы – гэта імкненне яўрэйскіх, літоўскіх і польскіх сацыял-дэмакратаў стварыць рабочыя арганізацыі па нацыянальнай прыкмеце. Гэта была сваеасаблівая рэакцыя на нацыянальную палітыку ўрада (напрыклад, “яўрэйскае заканадаўства” 80-90-х гг.).</w:t>
      </w:r>
    </w:p>
    <w:p w:rsidR="005E08BB" w:rsidRPr="007D3453" w:rsidRDefault="005E08BB" w:rsidP="007D3453">
      <w:pPr>
        <w:widowControl w:val="0"/>
        <w:tabs>
          <w:tab w:val="left" w:pos="8302"/>
        </w:tabs>
        <w:spacing w:line="360" w:lineRule="auto"/>
        <w:ind w:firstLine="709"/>
        <w:jc w:val="both"/>
        <w:rPr>
          <w:sz w:val="28"/>
        </w:rPr>
      </w:pPr>
      <w:r w:rsidRPr="007D3453">
        <w:rPr>
          <w:sz w:val="28"/>
        </w:rPr>
        <w:t>У 1893 г. у вынiку аб’яднання некалькіх рэвалюцыйных груп утварылася Сацыял-дэмакратыя Каралеўств</w:t>
      </w:r>
      <w:r w:rsidR="00DC235E">
        <w:rPr>
          <w:sz w:val="28"/>
        </w:rPr>
        <w:t>а Польскага (з 1900 г. – Сацыял</w:t>
      </w:r>
      <w:r w:rsidR="00DC235E">
        <w:rPr>
          <w:sz w:val="28"/>
          <w:lang w:val="en-US"/>
        </w:rPr>
        <w:t xml:space="preserve"> </w:t>
      </w:r>
      <w:r w:rsidRPr="007D3453">
        <w:rPr>
          <w:sz w:val="28"/>
        </w:rPr>
        <w:t>дэмакратыя Каралеўства Польскага і Лiтвы – СДКПiЛ). У верасні 1897 г. у Вільні адбыўся з’езд прадстаўнікоў яўрэйскіх сацыял-дамакратычньк арганізацьш Вільні, Мінска, Віцебска, Беластока, Коўна, Варшавы, на якім было абвешчана стварэнне Усеагульнага яўрэйскага саюза ў Расіі і Польшчы (Бунда). Яго лідарам стаў А.Крэмер. Кіраўнікі Бунда былі ўпэўнены ў тым, што толькі нацыянальная арганізацыя рабочых можа найлепш абараніць іх інтарэсы. Гэта прывяло сацыял-дэмакратыю Беларусі да расколу на тры групы. Берасцейская арганізацыя і частка гродзенскай безагаворачна далучылася да бундаўцаў. Другая частка гродзенскіх сацыял-дэмакратаў, якія адмовіліся ад узаемадзеяння з расійскім пралетарыятам, уступілі ў Польскую партыю сацыялістычну (ППС). Мінскія сацыял-дэмакраты стварылі Рабочую партыю палітычнага вызвалення Расіі. Яе члены (Я.Гальперын, А.Бонч-Асмалоўскi, К.Брэшка-Брэшкоўская і iнш.) наладзілі рэвалюцыйныя сувязі з сацыял-дэмакратычнымі арганізацыямі Расіі, Украіны і былі прыхільнікамі і прапагандыстамі тэрарыстычнай барацьбы з самадзяржаўем. Пазней арганізацыі Рабочай партыi палiтычнага вызвалення Расii ўвайшлi ў склад партыi сацыялiстаў-рэвалюцыянераў (эсэраў).</w:t>
      </w:r>
    </w:p>
    <w:p w:rsidR="005E08BB" w:rsidRPr="007D3453" w:rsidRDefault="005E08BB" w:rsidP="007D3453">
      <w:pPr>
        <w:widowControl w:val="0"/>
        <w:tabs>
          <w:tab w:val="left" w:pos="8302"/>
        </w:tabs>
        <w:spacing w:line="360" w:lineRule="auto"/>
        <w:ind w:firstLine="709"/>
        <w:jc w:val="both"/>
        <w:rPr>
          <w:sz w:val="28"/>
        </w:rPr>
      </w:pPr>
      <w:r w:rsidRPr="007D3453">
        <w:rPr>
          <w:sz w:val="28"/>
        </w:rPr>
        <w:t>Рост рэвалюцыйнага рух</w:t>
      </w:r>
      <w:r w:rsidR="007D3453">
        <w:rPr>
          <w:sz w:val="28"/>
        </w:rPr>
        <w:t>у, павелічэнне колькасці сацыял</w:t>
      </w:r>
      <w:r w:rsidR="007D3453">
        <w:rPr>
          <w:sz w:val="28"/>
          <w:lang w:val="en-US"/>
        </w:rPr>
        <w:t xml:space="preserve"> </w:t>
      </w:r>
      <w:r w:rsidRPr="007D3453">
        <w:rPr>
          <w:sz w:val="28"/>
        </w:rPr>
        <w:t>дэмакратычных арганізацый, пашырэнне сферы іх дзейнасці ў розных рэгіёнах Расійскай імперыі, імкненне падпарадкаваць свайму ўплыву рабочы рух – усё гэта зрабіла неабходным стварэнне адзінай партыі. Гэта задача была выканана ў сакавіку 1898 г., калі ў Мінску адбыўся I з’езд сацыял-дэмакратычных арганізацый Расіі, абвясціўшых стварэнне Расійскай сацыял-дэмакратычнай рабочай партыі (РСДРП). Яго ўдзельнiкi прынялi манiфест, падрыхтаваны П.</w:t>
      </w:r>
      <w:r w:rsidR="00DC235E">
        <w:rPr>
          <w:sz w:val="28"/>
          <w:lang w:val="en-US"/>
        </w:rPr>
        <w:t xml:space="preserve"> </w:t>
      </w:r>
      <w:r w:rsidRPr="007D3453">
        <w:rPr>
          <w:sz w:val="28"/>
        </w:rPr>
        <w:t>Струве, быў выбраны цэнтральны камітэт у складзе С.</w:t>
      </w:r>
      <w:r w:rsidR="00B701AA">
        <w:rPr>
          <w:sz w:val="28"/>
          <w:lang w:val="en-US"/>
        </w:rPr>
        <w:t xml:space="preserve"> </w:t>
      </w:r>
      <w:r w:rsidRPr="007D3453">
        <w:rPr>
          <w:sz w:val="28"/>
        </w:rPr>
        <w:t>Радчанкі, Б.</w:t>
      </w:r>
      <w:r w:rsidR="00B701AA">
        <w:rPr>
          <w:sz w:val="28"/>
          <w:lang w:val="en-US"/>
        </w:rPr>
        <w:t xml:space="preserve"> </w:t>
      </w:r>
      <w:r w:rsidRPr="007D3453">
        <w:rPr>
          <w:sz w:val="28"/>
        </w:rPr>
        <w:t>Эйдэльмана і А.</w:t>
      </w:r>
      <w:r w:rsidR="00B701AA">
        <w:rPr>
          <w:sz w:val="28"/>
          <w:lang w:val="en-US"/>
        </w:rPr>
        <w:t xml:space="preserve"> </w:t>
      </w:r>
      <w:r w:rsidRPr="007D3453">
        <w:rPr>
          <w:sz w:val="28"/>
        </w:rPr>
        <w:t>Крэмера. З’езд прызнаў “Рабочую газету” афіцыйным органам РСДРП. Пасля з’езда мясцовыя сацыял-дэмакратычныя арганізацыі сталі называцца камітэтамі РСДРП. Бунд увайшоў у склад РСДРП як аўтаномная арганізацыя.</w:t>
      </w:r>
    </w:p>
    <w:p w:rsidR="00433641" w:rsidRPr="007D3453" w:rsidRDefault="00433641" w:rsidP="007D3453">
      <w:pPr>
        <w:widowControl w:val="0"/>
        <w:tabs>
          <w:tab w:val="left" w:pos="8302"/>
        </w:tabs>
        <w:spacing w:line="360" w:lineRule="auto"/>
        <w:ind w:firstLine="709"/>
        <w:jc w:val="both"/>
        <w:rPr>
          <w:sz w:val="28"/>
        </w:rPr>
      </w:pPr>
    </w:p>
    <w:p w:rsidR="00BA376E" w:rsidRPr="007D3453" w:rsidRDefault="007D3453" w:rsidP="007D3453">
      <w:pPr>
        <w:widowControl w:val="0"/>
        <w:tabs>
          <w:tab w:val="left" w:pos="8302"/>
        </w:tabs>
        <w:spacing w:line="360" w:lineRule="auto"/>
        <w:ind w:firstLine="709"/>
        <w:jc w:val="both"/>
        <w:rPr>
          <w:sz w:val="28"/>
          <w:lang w:val="en-US"/>
        </w:rPr>
      </w:pPr>
      <w:r>
        <w:rPr>
          <w:sz w:val="28"/>
          <w:lang w:val="be-BY"/>
        </w:rPr>
        <w:br w:type="page"/>
        <w:t>Вывады</w:t>
      </w:r>
    </w:p>
    <w:p w:rsidR="007D3453" w:rsidRDefault="007D3453" w:rsidP="007D3453">
      <w:pPr>
        <w:widowControl w:val="0"/>
        <w:tabs>
          <w:tab w:val="left" w:pos="8302"/>
        </w:tabs>
        <w:spacing w:line="360" w:lineRule="auto"/>
        <w:ind w:firstLine="709"/>
        <w:jc w:val="both"/>
        <w:rPr>
          <w:sz w:val="28"/>
          <w:lang w:val="en-US"/>
        </w:rPr>
      </w:pPr>
    </w:p>
    <w:p w:rsidR="00BA376E" w:rsidRPr="007D3453" w:rsidRDefault="00BA376E" w:rsidP="007D3453">
      <w:pPr>
        <w:widowControl w:val="0"/>
        <w:tabs>
          <w:tab w:val="left" w:pos="8302"/>
        </w:tabs>
        <w:spacing w:line="360" w:lineRule="auto"/>
        <w:ind w:firstLine="709"/>
        <w:jc w:val="both"/>
        <w:rPr>
          <w:sz w:val="28"/>
          <w:lang w:val="be-BY"/>
        </w:rPr>
      </w:pPr>
      <w:r w:rsidRPr="007D3453">
        <w:rPr>
          <w:sz w:val="28"/>
          <w:lang w:val="be-BY"/>
        </w:rPr>
        <w:t>Рабочы рух падтрымліваўся дрэнным становішчам рабочага класу - 13-14-гадзінны працоўны дзень, нізкая аплата працы, адвольныя штрафы, жабрацкія жыллёвыя ўмовы, адсутнасць страхавога і пенсіённага забеспячэння. Дрэннае становішча рабочага руху на тэрыторыі краіны было абуслоўлена тым што не было вялікіх прадпрыемстваў, а быў шэраг дробных і памеж імі былі неўстойлівыя сувязі. Самым арганізаваным рабочы рух быў у чыгуначнікаў, гэта было ледзь не самае буйнае прадпрыемства у краіне.</w:t>
      </w:r>
      <w:bookmarkStart w:id="1" w:name="_GoBack"/>
      <w:bookmarkEnd w:id="1"/>
    </w:p>
    <w:sectPr w:rsidR="00BA376E" w:rsidRPr="007D3453" w:rsidSect="007D345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280F08"/>
    <w:multiLevelType w:val="hybridMultilevel"/>
    <w:tmpl w:val="C2A6F7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60B"/>
    <w:rsid w:val="003530ED"/>
    <w:rsid w:val="0043260B"/>
    <w:rsid w:val="00433641"/>
    <w:rsid w:val="005E08BB"/>
    <w:rsid w:val="007D3453"/>
    <w:rsid w:val="00A15FA1"/>
    <w:rsid w:val="00A17AE2"/>
    <w:rsid w:val="00B3046C"/>
    <w:rsid w:val="00B6394C"/>
    <w:rsid w:val="00B701AA"/>
    <w:rsid w:val="00BA376E"/>
    <w:rsid w:val="00BD45FF"/>
    <w:rsid w:val="00C60816"/>
    <w:rsid w:val="00D73A78"/>
    <w:rsid w:val="00DC235E"/>
    <w:rsid w:val="00F16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3183D2-B582-45B4-B505-131C33F8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3680</Words>
  <Characters>20982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Контрольная работа по Истории Беларуси</vt:lpstr>
    </vt:vector>
  </TitlesOfParts>
  <Company>ProService-Bel</Company>
  <LinksUpToDate>false</LinksUpToDate>
  <CharactersWithSpaces>24613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Истории Беларуси</dc:title>
  <dc:subject/>
  <dc:creator>Vigor</dc:creator>
  <cp:keywords/>
  <dc:description/>
  <cp:lastModifiedBy>admin</cp:lastModifiedBy>
  <cp:revision>2</cp:revision>
  <dcterms:created xsi:type="dcterms:W3CDTF">2014-03-09T08:32:00Z</dcterms:created>
  <dcterms:modified xsi:type="dcterms:W3CDTF">2014-03-09T08:32:00Z</dcterms:modified>
</cp:coreProperties>
</file>