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ECF" w:rsidRPr="00C11D12" w:rsidRDefault="00E57ECF" w:rsidP="00C11D12">
      <w:pPr>
        <w:widowControl w:val="0"/>
        <w:autoSpaceDE w:val="0"/>
        <w:autoSpaceDN w:val="0"/>
        <w:adjustRightInd w:val="0"/>
        <w:spacing w:after="0" w:line="360" w:lineRule="auto"/>
        <w:ind w:firstLine="720"/>
        <w:jc w:val="both"/>
        <w:rPr>
          <w:rFonts w:ascii="Times New Roman" w:hAnsi="Times New Roman"/>
          <w:sz w:val="28"/>
          <w:szCs w:val="2"/>
        </w:rPr>
      </w:pPr>
    </w:p>
    <w:p w:rsidR="00CD72F3" w:rsidRPr="00C11D12" w:rsidRDefault="00CD72F3" w:rsidP="00C11D12">
      <w:pPr>
        <w:widowControl w:val="0"/>
        <w:autoSpaceDE w:val="0"/>
        <w:autoSpaceDN w:val="0"/>
        <w:adjustRightInd w:val="0"/>
        <w:spacing w:after="0" w:line="360" w:lineRule="auto"/>
        <w:ind w:firstLine="720"/>
        <w:jc w:val="both"/>
        <w:rPr>
          <w:rFonts w:ascii="Times New Roman" w:hAnsi="Times New Roman"/>
          <w:sz w:val="28"/>
          <w:szCs w:val="2"/>
        </w:rPr>
      </w:pPr>
    </w:p>
    <w:p w:rsidR="00CD72F3" w:rsidRPr="00C11D12" w:rsidRDefault="00CD72F3" w:rsidP="00C11D12">
      <w:pPr>
        <w:spacing w:after="0" w:line="360" w:lineRule="auto"/>
        <w:ind w:firstLine="720"/>
        <w:jc w:val="both"/>
        <w:rPr>
          <w:rFonts w:ascii="Times New Roman" w:hAnsi="Times New Roman"/>
          <w:sz w:val="28"/>
          <w:szCs w:val="2"/>
        </w:rPr>
      </w:pPr>
    </w:p>
    <w:p w:rsidR="00CD72F3" w:rsidRPr="00C11D12" w:rsidRDefault="00CD72F3" w:rsidP="00C11D12">
      <w:pPr>
        <w:spacing w:after="0" w:line="360" w:lineRule="auto"/>
        <w:ind w:firstLine="720"/>
        <w:jc w:val="both"/>
        <w:rPr>
          <w:rFonts w:ascii="Times New Roman" w:hAnsi="Times New Roman"/>
          <w:sz w:val="28"/>
          <w:szCs w:val="2"/>
        </w:rPr>
      </w:pPr>
    </w:p>
    <w:p w:rsidR="00CD72F3" w:rsidRPr="00C11D12" w:rsidRDefault="00CD72F3" w:rsidP="00C11D12">
      <w:pPr>
        <w:spacing w:after="0" w:line="360" w:lineRule="auto"/>
        <w:ind w:firstLine="720"/>
        <w:jc w:val="both"/>
        <w:rPr>
          <w:rFonts w:ascii="Times New Roman" w:hAnsi="Times New Roman"/>
          <w:sz w:val="28"/>
          <w:szCs w:val="2"/>
        </w:rPr>
      </w:pPr>
    </w:p>
    <w:p w:rsidR="00CD72F3" w:rsidRPr="00C11D12" w:rsidRDefault="00CD72F3" w:rsidP="00C11D12">
      <w:pPr>
        <w:spacing w:after="0" w:line="360" w:lineRule="auto"/>
        <w:ind w:firstLine="720"/>
        <w:jc w:val="both"/>
        <w:rPr>
          <w:rFonts w:ascii="Times New Roman" w:hAnsi="Times New Roman"/>
          <w:sz w:val="28"/>
          <w:szCs w:val="2"/>
        </w:rPr>
      </w:pPr>
    </w:p>
    <w:p w:rsidR="00CD72F3" w:rsidRPr="00C11D12" w:rsidRDefault="00CD72F3" w:rsidP="00C11D12">
      <w:pPr>
        <w:spacing w:after="0" w:line="360" w:lineRule="auto"/>
        <w:ind w:firstLine="720"/>
        <w:jc w:val="both"/>
        <w:rPr>
          <w:rFonts w:ascii="Times New Roman" w:hAnsi="Times New Roman"/>
          <w:sz w:val="28"/>
          <w:szCs w:val="2"/>
        </w:rPr>
      </w:pPr>
    </w:p>
    <w:p w:rsidR="00CD72F3" w:rsidRPr="00C11D12" w:rsidRDefault="00CD72F3" w:rsidP="00C11D12">
      <w:pPr>
        <w:spacing w:after="0" w:line="360" w:lineRule="auto"/>
        <w:ind w:firstLine="720"/>
        <w:jc w:val="both"/>
        <w:rPr>
          <w:rFonts w:ascii="Times New Roman" w:hAnsi="Times New Roman"/>
          <w:sz w:val="28"/>
          <w:szCs w:val="2"/>
        </w:rPr>
      </w:pPr>
    </w:p>
    <w:p w:rsidR="00CD72F3" w:rsidRPr="00C11D12" w:rsidRDefault="00CD72F3" w:rsidP="00C11D12">
      <w:pPr>
        <w:spacing w:after="0" w:line="360" w:lineRule="auto"/>
        <w:ind w:firstLine="720"/>
        <w:jc w:val="both"/>
        <w:rPr>
          <w:rFonts w:ascii="Times New Roman" w:hAnsi="Times New Roman"/>
          <w:sz w:val="28"/>
          <w:szCs w:val="2"/>
        </w:rPr>
      </w:pPr>
    </w:p>
    <w:p w:rsidR="00CD72F3" w:rsidRPr="00C11D12" w:rsidRDefault="00CD72F3" w:rsidP="00C11D12">
      <w:pPr>
        <w:spacing w:after="0" w:line="360" w:lineRule="auto"/>
        <w:ind w:firstLine="720"/>
        <w:jc w:val="both"/>
        <w:rPr>
          <w:rFonts w:ascii="Times New Roman" w:hAnsi="Times New Roman"/>
          <w:sz w:val="28"/>
          <w:szCs w:val="2"/>
        </w:rPr>
      </w:pPr>
    </w:p>
    <w:p w:rsidR="001E7DCD" w:rsidRPr="00C11D12" w:rsidRDefault="00CD72F3" w:rsidP="00C11D12">
      <w:pPr>
        <w:spacing w:after="0" w:line="360" w:lineRule="auto"/>
        <w:ind w:firstLine="720"/>
        <w:jc w:val="both"/>
        <w:rPr>
          <w:rFonts w:ascii="Times New Roman" w:hAnsi="Times New Roman"/>
          <w:sz w:val="28"/>
          <w:szCs w:val="82"/>
          <w:lang w:val="uk-UA"/>
        </w:rPr>
      </w:pPr>
      <w:r w:rsidRPr="00C11D12">
        <w:rPr>
          <w:rFonts w:ascii="Times New Roman" w:hAnsi="Times New Roman"/>
          <w:sz w:val="28"/>
          <w:szCs w:val="82"/>
          <w:lang w:val="uk-UA"/>
        </w:rPr>
        <w:t xml:space="preserve"> </w:t>
      </w:r>
    </w:p>
    <w:p w:rsidR="00CD72F3" w:rsidRPr="00C11D12" w:rsidRDefault="00CD72F3" w:rsidP="00C11D12">
      <w:pPr>
        <w:spacing w:after="0" w:line="360" w:lineRule="auto"/>
        <w:ind w:firstLine="720"/>
        <w:jc w:val="center"/>
        <w:rPr>
          <w:rFonts w:ascii="Times New Roman" w:hAnsi="Times New Roman"/>
          <w:b/>
          <w:sz w:val="28"/>
          <w:szCs w:val="82"/>
          <w:lang w:val="uk-UA"/>
        </w:rPr>
      </w:pPr>
      <w:r w:rsidRPr="00C11D12">
        <w:rPr>
          <w:rFonts w:ascii="Times New Roman" w:hAnsi="Times New Roman"/>
          <w:b/>
          <w:sz w:val="28"/>
          <w:szCs w:val="82"/>
          <w:lang w:val="uk-UA"/>
        </w:rPr>
        <w:t>Пилип</w:t>
      </w:r>
      <w:r w:rsidR="00C11D12" w:rsidRPr="00C11D12">
        <w:rPr>
          <w:rFonts w:ascii="Times New Roman" w:hAnsi="Times New Roman"/>
          <w:b/>
          <w:sz w:val="28"/>
          <w:szCs w:val="82"/>
        </w:rPr>
        <w:t xml:space="preserve"> </w:t>
      </w:r>
      <w:r w:rsidRPr="00C11D12">
        <w:rPr>
          <w:rFonts w:ascii="Times New Roman" w:hAnsi="Times New Roman"/>
          <w:b/>
          <w:sz w:val="28"/>
          <w:szCs w:val="82"/>
          <w:lang w:val="uk-UA"/>
        </w:rPr>
        <w:t>Орлик</w:t>
      </w:r>
      <w:r w:rsidR="00C11D12" w:rsidRPr="00C11D12">
        <w:rPr>
          <w:rFonts w:ascii="Times New Roman" w:hAnsi="Times New Roman"/>
          <w:b/>
          <w:sz w:val="28"/>
          <w:szCs w:val="82"/>
        </w:rPr>
        <w:t xml:space="preserve"> </w:t>
      </w:r>
      <w:r w:rsidRPr="00C11D12">
        <w:rPr>
          <w:rFonts w:ascii="Times New Roman" w:hAnsi="Times New Roman"/>
          <w:b/>
          <w:sz w:val="28"/>
          <w:szCs w:val="82"/>
          <w:lang w:val="uk-UA"/>
        </w:rPr>
        <w:t>та перша</w:t>
      </w:r>
      <w:r w:rsidR="00C11D12" w:rsidRPr="00C11D12">
        <w:rPr>
          <w:rFonts w:ascii="Times New Roman" w:hAnsi="Times New Roman"/>
          <w:b/>
          <w:sz w:val="28"/>
          <w:szCs w:val="82"/>
        </w:rPr>
        <w:t xml:space="preserve"> </w:t>
      </w:r>
      <w:r w:rsidRPr="00C11D12">
        <w:rPr>
          <w:rFonts w:ascii="Times New Roman" w:hAnsi="Times New Roman"/>
          <w:b/>
          <w:sz w:val="28"/>
          <w:szCs w:val="82"/>
          <w:lang w:val="uk-UA"/>
        </w:rPr>
        <w:t>Конституція України</w:t>
      </w:r>
    </w:p>
    <w:p w:rsidR="007E774A" w:rsidRPr="00C11D12" w:rsidRDefault="00C11D12" w:rsidP="00C11D12">
      <w:pPr>
        <w:spacing w:after="0" w:line="360" w:lineRule="auto"/>
        <w:ind w:firstLine="720"/>
        <w:jc w:val="both"/>
        <w:rPr>
          <w:rFonts w:ascii="Times New Roman" w:hAnsi="Times New Roman"/>
          <w:sz w:val="28"/>
          <w:szCs w:val="28"/>
          <w:lang w:val="uk-UA"/>
        </w:rPr>
      </w:pPr>
      <w:r>
        <w:rPr>
          <w:rFonts w:ascii="Times New Roman" w:hAnsi="Times New Roman"/>
          <w:sz w:val="28"/>
          <w:szCs w:val="82"/>
          <w:lang w:val="uk-UA"/>
        </w:rPr>
        <w:br w:type="page"/>
      </w:r>
      <w:r w:rsidR="00CC67E3" w:rsidRPr="00C11D12">
        <w:rPr>
          <w:rFonts w:ascii="Times New Roman" w:hAnsi="Times New Roman"/>
          <w:sz w:val="28"/>
          <w:szCs w:val="28"/>
          <w:lang w:val="uk-UA"/>
        </w:rPr>
        <w:t>Життя українського гетьмана Пилипа Орлика було складним, неспокійним.</w:t>
      </w:r>
    </w:p>
    <w:p w:rsidR="00CC67E3" w:rsidRPr="00C11D12" w:rsidRDefault="00CC67E3" w:rsidP="00C11D12">
      <w:pPr>
        <w:spacing w:after="0" w:line="360" w:lineRule="auto"/>
        <w:ind w:firstLine="720"/>
        <w:jc w:val="both"/>
        <w:rPr>
          <w:rFonts w:ascii="Times New Roman" w:hAnsi="Times New Roman"/>
          <w:sz w:val="28"/>
          <w:szCs w:val="28"/>
        </w:rPr>
      </w:pPr>
      <w:r w:rsidRPr="00C11D12">
        <w:rPr>
          <w:rFonts w:ascii="Times New Roman" w:hAnsi="Times New Roman"/>
          <w:sz w:val="28"/>
          <w:szCs w:val="28"/>
          <w:lang w:val="uk-UA"/>
        </w:rPr>
        <w:t>Гетьман-вигнанець, гетьман-емігрант...</w:t>
      </w:r>
    </w:p>
    <w:p w:rsidR="007E774A" w:rsidRPr="00C11D12" w:rsidRDefault="00CC67E3" w:rsidP="00C11D12">
      <w:pPr>
        <w:spacing w:after="0" w:line="360" w:lineRule="auto"/>
        <w:ind w:firstLine="720"/>
        <w:jc w:val="both"/>
        <w:rPr>
          <w:rFonts w:ascii="Times New Roman" w:hAnsi="Times New Roman"/>
          <w:sz w:val="28"/>
          <w:szCs w:val="28"/>
          <w:lang w:val="uk-UA"/>
        </w:rPr>
      </w:pPr>
      <w:r w:rsidRPr="00C11D12">
        <w:rPr>
          <w:rFonts w:ascii="Times New Roman" w:hAnsi="Times New Roman"/>
          <w:sz w:val="28"/>
          <w:szCs w:val="28"/>
          <w:lang w:val="uk-UA"/>
        </w:rPr>
        <w:t xml:space="preserve">Походив Орлик із поважного чесько-польського роду, один із представників якого Степан </w:t>
      </w:r>
      <w:r w:rsidRPr="00C11D12">
        <w:rPr>
          <w:rFonts w:ascii="Times New Roman" w:hAnsi="Times New Roman"/>
          <w:iCs/>
          <w:sz w:val="28"/>
          <w:szCs w:val="28"/>
          <w:lang w:val="uk-UA"/>
        </w:rPr>
        <w:t xml:space="preserve">(батько Пилипа), </w:t>
      </w:r>
      <w:r w:rsidRPr="00C11D12">
        <w:rPr>
          <w:rFonts w:ascii="Times New Roman" w:hAnsi="Times New Roman"/>
          <w:sz w:val="28"/>
          <w:szCs w:val="28"/>
          <w:lang w:val="uk-UA"/>
        </w:rPr>
        <w:t xml:space="preserve">опинився на Віленщині </w:t>
      </w:r>
      <w:r w:rsidRPr="00C11D12">
        <w:rPr>
          <w:rFonts w:ascii="Times New Roman" w:hAnsi="Times New Roman"/>
          <w:iCs/>
          <w:sz w:val="28"/>
          <w:szCs w:val="28"/>
          <w:lang w:val="uk-UA"/>
        </w:rPr>
        <w:t xml:space="preserve">(сучасна Білорусь) </w:t>
      </w:r>
      <w:r w:rsidRPr="00C11D12">
        <w:rPr>
          <w:rFonts w:ascii="Times New Roman" w:hAnsi="Times New Roman"/>
          <w:sz w:val="28"/>
          <w:szCs w:val="28"/>
          <w:lang w:val="uk-UA"/>
        </w:rPr>
        <w:t>й одружився з православною українкою Іриною Малаховською. Це була майбутня мати Пилипа, який народився у жовтні 1672 р., а вже наступного року його батько загинув у битві під Хотином у польсько-турецькій війні. Початкову освіту хлопець здобув у Литві, вчився і закінчив Києво-Могилянську академію. Здібний випускник одержав посаду писаря Київської митрополії, потім служив у Генеральній військовій канцелярії.</w:t>
      </w:r>
      <w:r w:rsidR="007E774A" w:rsidRPr="00C11D12">
        <w:rPr>
          <w:rFonts w:ascii="Times New Roman" w:hAnsi="Times New Roman"/>
          <w:sz w:val="28"/>
          <w:szCs w:val="28"/>
          <w:lang w:val="uk-UA"/>
        </w:rPr>
        <w:t xml:space="preserve"> </w:t>
      </w:r>
    </w:p>
    <w:p w:rsidR="00CC67E3" w:rsidRPr="00C11D12" w:rsidRDefault="007E774A" w:rsidP="00C11D12">
      <w:pPr>
        <w:spacing w:after="0" w:line="360" w:lineRule="auto"/>
        <w:ind w:firstLine="720"/>
        <w:jc w:val="both"/>
        <w:rPr>
          <w:rFonts w:ascii="Times New Roman" w:hAnsi="Times New Roman"/>
          <w:sz w:val="28"/>
          <w:szCs w:val="28"/>
          <w:lang w:val="uk-UA"/>
        </w:rPr>
      </w:pPr>
      <w:r w:rsidRPr="00C11D12">
        <w:rPr>
          <w:rFonts w:ascii="Times New Roman" w:hAnsi="Times New Roman"/>
          <w:sz w:val="28"/>
          <w:szCs w:val="28"/>
          <w:lang w:val="uk-UA"/>
        </w:rPr>
        <w:t>Й</w:t>
      </w:r>
      <w:r w:rsidR="00CC67E3" w:rsidRPr="00C11D12">
        <w:rPr>
          <w:rFonts w:ascii="Times New Roman" w:hAnsi="Times New Roman"/>
          <w:sz w:val="28"/>
          <w:szCs w:val="28"/>
          <w:lang w:val="uk-UA"/>
        </w:rPr>
        <w:t>ого порядність, працелюбність і глибоку любов до Вітчизни помітив гетьман Іван Мазепа і призначив генеральним писарем Козацької держави. Пилип став найближчим помічником і однодумцем гетьмана Мазепи. На той час це була виняткова кар'єра. Далі Пилипа залучено до дипломатичної праці. Іван Мазепа повідав Орлику усі секрети тодішньої української політики, і він став її безпосереднім виконавцем. Гетьман був хрещеним батьком старшого сина Пилипа - Григора, якому доля згодом присудила продовжити політичну місію рідного і хрещеного батьків у Європі.</w:t>
      </w:r>
    </w:p>
    <w:p w:rsidR="00CC67E3" w:rsidRPr="00C11D12" w:rsidRDefault="00CC67E3" w:rsidP="00C11D12">
      <w:pPr>
        <w:spacing w:after="0" w:line="360" w:lineRule="auto"/>
        <w:ind w:firstLine="720"/>
        <w:jc w:val="both"/>
        <w:rPr>
          <w:rFonts w:ascii="Times New Roman" w:hAnsi="Times New Roman"/>
          <w:sz w:val="28"/>
          <w:szCs w:val="28"/>
          <w:lang w:val="uk-UA"/>
        </w:rPr>
      </w:pPr>
      <w:r w:rsidRPr="00C11D12">
        <w:rPr>
          <w:rFonts w:ascii="Times New Roman" w:hAnsi="Times New Roman"/>
          <w:sz w:val="28"/>
          <w:szCs w:val="28"/>
          <w:lang w:val="uk-UA"/>
        </w:rPr>
        <w:t xml:space="preserve">У 1707 р. гетьман та генеральний писар навіть поцілували хрест із животворящим деревом і поклялися на вірність одне одному: «...Як я присягнув, так і ти присягни мені перед тим-таки розп'ятим на животворящім дереві хрестом, що мені додержиш вірності своєї та секрету...» П. Орлик дотримався цієї клятви: він згубив усі свої маєтності, поставив на карту добробут своєї родини </w:t>
      </w:r>
      <w:r w:rsidRPr="00C11D12">
        <w:rPr>
          <w:rFonts w:ascii="Times New Roman" w:hAnsi="Times New Roman"/>
          <w:iCs/>
          <w:sz w:val="28"/>
          <w:szCs w:val="28"/>
          <w:lang w:val="uk-UA"/>
        </w:rPr>
        <w:t xml:space="preserve">(дружина та п'ятеро дітей — три сини і дві доньки), </w:t>
      </w:r>
      <w:r w:rsidRPr="00C11D12">
        <w:rPr>
          <w:rFonts w:ascii="Times New Roman" w:hAnsi="Times New Roman"/>
          <w:sz w:val="28"/>
          <w:szCs w:val="28"/>
          <w:lang w:val="uk-UA"/>
        </w:rPr>
        <w:t xml:space="preserve">кинув себе в неймовірні зло пригоди й </w:t>
      </w:r>
      <w:r w:rsidRPr="00C11D12">
        <w:rPr>
          <w:rFonts w:ascii="Times New Roman" w:hAnsi="Times New Roman"/>
          <w:bCs/>
          <w:sz w:val="28"/>
          <w:szCs w:val="28"/>
          <w:lang w:val="uk-UA"/>
        </w:rPr>
        <w:t xml:space="preserve">нестатки, але справі боротьби за </w:t>
      </w:r>
      <w:r w:rsidRPr="00C11D12">
        <w:rPr>
          <w:rFonts w:ascii="Times New Roman" w:hAnsi="Times New Roman"/>
          <w:sz w:val="28"/>
          <w:szCs w:val="28"/>
          <w:lang w:val="uk-UA"/>
        </w:rPr>
        <w:t>незалежну Україну не зрадив ніколи.</w:t>
      </w:r>
    </w:p>
    <w:p w:rsidR="00CC67E3" w:rsidRPr="00C11D12" w:rsidRDefault="00CC67E3" w:rsidP="00C11D12">
      <w:pPr>
        <w:spacing w:after="0" w:line="360" w:lineRule="auto"/>
        <w:ind w:firstLine="720"/>
        <w:jc w:val="both"/>
        <w:rPr>
          <w:rFonts w:ascii="Times New Roman" w:hAnsi="Times New Roman"/>
          <w:sz w:val="28"/>
          <w:szCs w:val="28"/>
        </w:rPr>
      </w:pPr>
      <w:r w:rsidRPr="00C11D12">
        <w:rPr>
          <w:rFonts w:ascii="Times New Roman" w:hAnsi="Times New Roman"/>
          <w:sz w:val="28"/>
          <w:szCs w:val="28"/>
          <w:lang w:val="uk-UA"/>
        </w:rPr>
        <w:t xml:space="preserve">Під час воєнних подій </w:t>
      </w:r>
      <w:r w:rsidRPr="00C11D12">
        <w:rPr>
          <w:rFonts w:ascii="Times New Roman" w:hAnsi="Times New Roman"/>
          <w:bCs/>
          <w:sz w:val="28"/>
          <w:szCs w:val="28"/>
          <w:lang w:val="uk-UA"/>
        </w:rPr>
        <w:t xml:space="preserve">1708-1709 </w:t>
      </w:r>
      <w:r w:rsidRPr="00C11D12">
        <w:rPr>
          <w:rFonts w:ascii="Times New Roman" w:hAnsi="Times New Roman"/>
          <w:sz w:val="28"/>
          <w:szCs w:val="28"/>
          <w:lang w:val="uk-UA"/>
        </w:rPr>
        <w:t xml:space="preserve">рр. і поразки шведсько-українських військ під Полтавою Орлик </w:t>
      </w:r>
      <w:r w:rsidRPr="00C11D12">
        <w:rPr>
          <w:rFonts w:ascii="Times New Roman" w:hAnsi="Times New Roman"/>
          <w:bCs/>
          <w:sz w:val="28"/>
          <w:szCs w:val="28"/>
          <w:lang w:val="uk-UA"/>
        </w:rPr>
        <w:t xml:space="preserve">залишився </w:t>
      </w:r>
      <w:r w:rsidRPr="00C11D12">
        <w:rPr>
          <w:rFonts w:ascii="Times New Roman" w:hAnsi="Times New Roman"/>
          <w:sz w:val="28"/>
          <w:szCs w:val="28"/>
          <w:lang w:val="uk-UA"/>
        </w:rPr>
        <w:t xml:space="preserve">на </w:t>
      </w:r>
      <w:r w:rsidRPr="00C11D12">
        <w:rPr>
          <w:rFonts w:ascii="Times New Roman" w:hAnsi="Times New Roman"/>
          <w:bCs/>
          <w:sz w:val="28"/>
          <w:szCs w:val="28"/>
          <w:lang w:val="uk-UA"/>
        </w:rPr>
        <w:t xml:space="preserve">боці Мазепи </w:t>
      </w:r>
      <w:r w:rsidRPr="00C11D12">
        <w:rPr>
          <w:rFonts w:ascii="Times New Roman" w:hAnsi="Times New Roman"/>
          <w:sz w:val="28"/>
          <w:szCs w:val="28"/>
          <w:lang w:val="uk-UA"/>
        </w:rPr>
        <w:t xml:space="preserve">й разом із ним відступив на територію Туреччини, у Бендери. Тут отаборилось і запорозьке військо. Після смерті Івана Мазепи 5 квітня </w:t>
      </w:r>
      <w:r w:rsidRPr="00C11D12">
        <w:rPr>
          <w:rFonts w:ascii="Times New Roman" w:hAnsi="Times New Roman"/>
          <w:bCs/>
          <w:sz w:val="28"/>
          <w:szCs w:val="28"/>
          <w:lang w:val="uk-UA"/>
        </w:rPr>
        <w:t xml:space="preserve">1710 </w:t>
      </w:r>
      <w:r w:rsidRPr="00C11D12">
        <w:rPr>
          <w:rFonts w:ascii="Times New Roman" w:hAnsi="Times New Roman"/>
          <w:sz w:val="28"/>
          <w:szCs w:val="28"/>
          <w:lang w:val="uk-UA"/>
        </w:rPr>
        <w:t>р. там же відбувся акт обрання гетьманом Пилипа Орлика та козацької старшини.</w:t>
      </w:r>
    </w:p>
    <w:p w:rsidR="00CC67E3" w:rsidRPr="00C11D12" w:rsidRDefault="00CC67E3" w:rsidP="00C11D12">
      <w:pPr>
        <w:spacing w:after="0" w:line="360" w:lineRule="auto"/>
        <w:ind w:firstLine="720"/>
        <w:jc w:val="both"/>
        <w:rPr>
          <w:rFonts w:ascii="Times New Roman" w:hAnsi="Times New Roman"/>
          <w:sz w:val="28"/>
          <w:szCs w:val="28"/>
        </w:rPr>
      </w:pPr>
      <w:r w:rsidRPr="00C11D12">
        <w:rPr>
          <w:rFonts w:ascii="Times New Roman" w:hAnsi="Times New Roman"/>
          <w:sz w:val="28"/>
          <w:szCs w:val="28"/>
          <w:lang w:val="uk-UA"/>
        </w:rPr>
        <w:t xml:space="preserve">Цього ж дня було проголошено «Конституцію прав і свобод Запорозького війська». Ця конституція стала вищою точкою політичного мислення українців у </w:t>
      </w:r>
      <w:r w:rsidRPr="00C11D12">
        <w:rPr>
          <w:rFonts w:ascii="Times New Roman" w:hAnsi="Times New Roman"/>
          <w:sz w:val="28"/>
          <w:szCs w:val="28"/>
          <w:lang w:val="en-US"/>
        </w:rPr>
        <w:t>XVIII</w:t>
      </w:r>
      <w:r w:rsidRPr="00C11D12">
        <w:rPr>
          <w:rFonts w:ascii="Times New Roman" w:hAnsi="Times New Roman"/>
          <w:sz w:val="28"/>
          <w:szCs w:val="28"/>
        </w:rPr>
        <w:t xml:space="preserve"> </w:t>
      </w:r>
      <w:r w:rsidRPr="00C11D12">
        <w:rPr>
          <w:rFonts w:ascii="Times New Roman" w:hAnsi="Times New Roman"/>
          <w:sz w:val="28"/>
          <w:szCs w:val="28"/>
          <w:lang w:val="uk-UA"/>
        </w:rPr>
        <w:t>ст., бо фактично проголошувала в Україні</w:t>
      </w:r>
      <w:r w:rsidR="00C11D12">
        <w:rPr>
          <w:rFonts w:ascii="Times New Roman" w:hAnsi="Times New Roman"/>
          <w:sz w:val="28"/>
          <w:szCs w:val="28"/>
          <w:lang w:val="uk-UA"/>
        </w:rPr>
        <w:t xml:space="preserve"> </w:t>
      </w:r>
      <w:r w:rsidRPr="00C11D12">
        <w:rPr>
          <w:rFonts w:ascii="Times New Roman" w:hAnsi="Times New Roman"/>
          <w:sz w:val="28"/>
          <w:szCs w:val="28"/>
          <w:lang w:val="uk-UA"/>
        </w:rPr>
        <w:t>незалежну республ</w:t>
      </w:r>
      <w:r w:rsidR="007E774A" w:rsidRPr="00C11D12">
        <w:rPr>
          <w:rFonts w:ascii="Times New Roman" w:hAnsi="Times New Roman"/>
          <w:sz w:val="28"/>
          <w:szCs w:val="28"/>
          <w:lang w:val="uk-UA"/>
        </w:rPr>
        <w:t xml:space="preserve">іку. Це була одна з перших </w:t>
      </w:r>
      <w:r w:rsidRPr="00C11D12">
        <w:rPr>
          <w:rFonts w:ascii="Times New Roman" w:hAnsi="Times New Roman"/>
          <w:sz w:val="28"/>
          <w:szCs w:val="28"/>
          <w:lang w:val="uk-UA"/>
        </w:rPr>
        <w:t>державних конституцій у Європі.</w:t>
      </w:r>
    </w:p>
    <w:p w:rsidR="00CC67E3" w:rsidRPr="00C11D12" w:rsidRDefault="00CC67E3" w:rsidP="00C11D12">
      <w:pPr>
        <w:spacing w:after="0" w:line="360" w:lineRule="auto"/>
        <w:ind w:firstLine="720"/>
        <w:jc w:val="both"/>
        <w:rPr>
          <w:rFonts w:ascii="Times New Roman" w:hAnsi="Times New Roman"/>
          <w:sz w:val="28"/>
          <w:szCs w:val="28"/>
          <w:lang w:val="uk-UA"/>
        </w:rPr>
      </w:pPr>
      <w:r w:rsidRPr="00C11D12">
        <w:rPr>
          <w:rFonts w:ascii="Times New Roman" w:hAnsi="Times New Roman"/>
          <w:sz w:val="28"/>
          <w:szCs w:val="28"/>
          <w:lang w:val="uk-UA"/>
        </w:rPr>
        <w:t>Як</w:t>
      </w:r>
      <w:r w:rsidR="00C11D12">
        <w:rPr>
          <w:rFonts w:ascii="Times New Roman" w:hAnsi="Times New Roman"/>
          <w:sz w:val="28"/>
          <w:szCs w:val="28"/>
          <w:lang w:val="uk-UA"/>
        </w:rPr>
        <w:t xml:space="preserve"> </w:t>
      </w:r>
      <w:r w:rsidRPr="00C11D12">
        <w:rPr>
          <w:rFonts w:ascii="Times New Roman" w:hAnsi="Times New Roman"/>
          <w:sz w:val="28"/>
          <w:szCs w:val="28"/>
          <w:lang w:val="uk-UA"/>
        </w:rPr>
        <w:t>відомо,</w:t>
      </w:r>
      <w:r w:rsidR="00C11D12">
        <w:rPr>
          <w:rFonts w:ascii="Times New Roman" w:hAnsi="Times New Roman"/>
          <w:sz w:val="28"/>
          <w:szCs w:val="28"/>
          <w:lang w:val="uk-UA"/>
        </w:rPr>
        <w:t xml:space="preserve"> </w:t>
      </w:r>
      <w:r w:rsidRPr="00C11D12">
        <w:rPr>
          <w:rFonts w:ascii="Times New Roman" w:hAnsi="Times New Roman"/>
          <w:sz w:val="28"/>
          <w:szCs w:val="28"/>
          <w:lang w:val="uk-UA"/>
        </w:rPr>
        <w:t>конституцію США схвалили й</w:t>
      </w:r>
      <w:r w:rsidR="00C11D12">
        <w:rPr>
          <w:rFonts w:ascii="Times New Roman" w:hAnsi="Times New Roman"/>
          <w:sz w:val="28"/>
          <w:szCs w:val="28"/>
          <w:lang w:val="uk-UA"/>
        </w:rPr>
        <w:t xml:space="preserve"> </w:t>
      </w:r>
      <w:r w:rsidRPr="00C11D12">
        <w:rPr>
          <w:rFonts w:ascii="Times New Roman" w:hAnsi="Times New Roman"/>
          <w:sz w:val="28"/>
          <w:szCs w:val="28"/>
          <w:lang w:val="uk-UA"/>
        </w:rPr>
        <w:t>прийняли</w:t>
      </w:r>
      <w:r w:rsidR="00C11D12">
        <w:rPr>
          <w:rFonts w:ascii="Times New Roman" w:hAnsi="Times New Roman"/>
          <w:sz w:val="28"/>
          <w:szCs w:val="28"/>
          <w:lang w:val="uk-UA"/>
        </w:rPr>
        <w:t xml:space="preserve"> </w:t>
      </w:r>
      <w:r w:rsidRPr="00C11D12">
        <w:rPr>
          <w:rFonts w:ascii="Times New Roman" w:hAnsi="Times New Roman"/>
          <w:sz w:val="28"/>
          <w:szCs w:val="28"/>
          <w:lang w:val="uk-UA"/>
        </w:rPr>
        <w:t>1787</w:t>
      </w:r>
      <w:r w:rsidR="00C11D12">
        <w:rPr>
          <w:rFonts w:ascii="Times New Roman" w:hAnsi="Times New Roman"/>
          <w:sz w:val="28"/>
          <w:szCs w:val="28"/>
          <w:lang w:val="uk-UA"/>
        </w:rPr>
        <w:t xml:space="preserve"> </w:t>
      </w:r>
      <w:r w:rsidRPr="00C11D12">
        <w:rPr>
          <w:rFonts w:ascii="Times New Roman" w:hAnsi="Times New Roman"/>
          <w:sz w:val="28"/>
          <w:szCs w:val="28"/>
          <w:lang w:val="uk-UA"/>
        </w:rPr>
        <w:t>р., Франції</w:t>
      </w:r>
      <w:r w:rsidR="00C11D12">
        <w:rPr>
          <w:rFonts w:ascii="Times New Roman" w:hAnsi="Times New Roman"/>
          <w:sz w:val="28"/>
          <w:szCs w:val="28"/>
          <w:lang w:val="uk-UA"/>
        </w:rPr>
        <w:t xml:space="preserve"> </w:t>
      </w:r>
      <w:r w:rsidRPr="00C11D12">
        <w:rPr>
          <w:rFonts w:ascii="Times New Roman" w:hAnsi="Times New Roman"/>
          <w:sz w:val="28"/>
          <w:szCs w:val="28"/>
          <w:lang w:val="uk-UA"/>
        </w:rPr>
        <w:t>та</w:t>
      </w:r>
      <w:r w:rsidR="00C11D12">
        <w:rPr>
          <w:rFonts w:ascii="Times New Roman" w:hAnsi="Times New Roman"/>
          <w:sz w:val="28"/>
          <w:szCs w:val="28"/>
          <w:lang w:val="uk-UA"/>
        </w:rPr>
        <w:t xml:space="preserve"> </w:t>
      </w:r>
      <w:r w:rsidRPr="00C11D12">
        <w:rPr>
          <w:rFonts w:ascii="Times New Roman" w:hAnsi="Times New Roman"/>
          <w:sz w:val="28"/>
          <w:szCs w:val="28"/>
          <w:lang w:val="uk-UA"/>
        </w:rPr>
        <w:t>Польщі</w:t>
      </w:r>
      <w:r w:rsidR="00C11D12">
        <w:rPr>
          <w:rFonts w:ascii="Times New Roman" w:hAnsi="Times New Roman"/>
          <w:sz w:val="28"/>
          <w:szCs w:val="28"/>
          <w:lang w:val="uk-UA"/>
        </w:rPr>
        <w:t xml:space="preserve"> </w:t>
      </w:r>
      <w:r w:rsidRPr="00C11D12">
        <w:rPr>
          <w:rFonts w:ascii="Times New Roman" w:hAnsi="Times New Roman"/>
          <w:sz w:val="28"/>
          <w:szCs w:val="28"/>
          <w:lang w:val="uk-UA"/>
        </w:rPr>
        <w:t>-</w:t>
      </w:r>
      <w:r w:rsidRPr="00C11D12">
        <w:rPr>
          <w:rFonts w:ascii="Times New Roman" w:hAnsi="Times New Roman"/>
          <w:bCs/>
          <w:sz w:val="28"/>
          <w:szCs w:val="28"/>
          <w:lang w:val="uk-UA"/>
        </w:rPr>
        <w:t>1791</w:t>
      </w:r>
      <w:r w:rsidR="00C11D12">
        <w:rPr>
          <w:rFonts w:ascii="Times New Roman" w:hAnsi="Times New Roman"/>
          <w:bCs/>
          <w:sz w:val="28"/>
          <w:szCs w:val="28"/>
          <w:lang w:val="uk-UA"/>
        </w:rPr>
        <w:t xml:space="preserve"> </w:t>
      </w:r>
      <w:r w:rsidRPr="00C11D12">
        <w:rPr>
          <w:rFonts w:ascii="Times New Roman" w:hAnsi="Times New Roman"/>
          <w:sz w:val="28"/>
          <w:szCs w:val="28"/>
          <w:lang w:val="uk-UA"/>
        </w:rPr>
        <w:t>р.,</w:t>
      </w:r>
      <w:r w:rsidR="00C11D12">
        <w:rPr>
          <w:rFonts w:ascii="Times New Roman" w:hAnsi="Times New Roman"/>
          <w:sz w:val="28"/>
          <w:szCs w:val="28"/>
          <w:lang w:val="uk-UA"/>
        </w:rPr>
        <w:t xml:space="preserve"> </w:t>
      </w:r>
      <w:r w:rsidRPr="00C11D12">
        <w:rPr>
          <w:rFonts w:ascii="Times New Roman" w:hAnsi="Times New Roman"/>
          <w:sz w:val="28"/>
          <w:szCs w:val="28"/>
          <w:lang w:val="uk-UA"/>
        </w:rPr>
        <w:t>у</w:t>
      </w:r>
      <w:r w:rsidR="00C11D12">
        <w:rPr>
          <w:rFonts w:ascii="Times New Roman" w:hAnsi="Times New Roman"/>
          <w:sz w:val="28"/>
          <w:szCs w:val="28"/>
          <w:lang w:val="uk-UA"/>
        </w:rPr>
        <w:t xml:space="preserve"> </w:t>
      </w:r>
      <w:r w:rsidRPr="00C11D12">
        <w:rPr>
          <w:rFonts w:ascii="Times New Roman" w:hAnsi="Times New Roman"/>
          <w:sz w:val="28"/>
          <w:szCs w:val="28"/>
          <w:lang w:val="uk-UA"/>
        </w:rPr>
        <w:t>Російській імперії</w:t>
      </w:r>
      <w:r w:rsidR="00C11D12">
        <w:rPr>
          <w:rFonts w:ascii="Times New Roman" w:hAnsi="Times New Roman"/>
          <w:sz w:val="28"/>
          <w:szCs w:val="28"/>
          <w:lang w:val="uk-UA"/>
        </w:rPr>
        <w:t xml:space="preserve"> </w:t>
      </w:r>
      <w:r w:rsidRPr="00C11D12">
        <w:rPr>
          <w:rFonts w:ascii="Times New Roman" w:hAnsi="Times New Roman"/>
          <w:sz w:val="28"/>
          <w:szCs w:val="28"/>
          <w:lang w:val="uk-UA"/>
        </w:rPr>
        <w:t>спроби</w:t>
      </w:r>
      <w:r w:rsidR="00C11D12">
        <w:rPr>
          <w:rFonts w:ascii="Times New Roman" w:hAnsi="Times New Roman"/>
          <w:sz w:val="28"/>
          <w:szCs w:val="28"/>
          <w:lang w:val="uk-UA"/>
        </w:rPr>
        <w:t xml:space="preserve"> </w:t>
      </w:r>
      <w:r w:rsidRPr="00C11D12">
        <w:rPr>
          <w:rFonts w:ascii="Times New Roman" w:hAnsi="Times New Roman"/>
          <w:sz w:val="28"/>
          <w:szCs w:val="28"/>
          <w:lang w:val="uk-UA"/>
        </w:rPr>
        <w:t xml:space="preserve">створити конституцію були тільки в першій чверті </w:t>
      </w:r>
      <w:r w:rsidRPr="00C11D12">
        <w:rPr>
          <w:rFonts w:ascii="Times New Roman" w:hAnsi="Times New Roman"/>
          <w:sz w:val="28"/>
          <w:szCs w:val="28"/>
          <w:lang w:val="en-US"/>
        </w:rPr>
        <w:t>XIX</w:t>
      </w:r>
      <w:r w:rsidRPr="00C11D12">
        <w:rPr>
          <w:rFonts w:ascii="Times New Roman" w:hAnsi="Times New Roman"/>
          <w:sz w:val="28"/>
          <w:szCs w:val="28"/>
          <w:lang w:val="uk-UA"/>
        </w:rPr>
        <w:t xml:space="preserve"> ст., </w:t>
      </w:r>
      <w:r w:rsidR="007E774A" w:rsidRPr="00C11D12">
        <w:rPr>
          <w:rFonts w:ascii="Times New Roman" w:hAnsi="Times New Roman"/>
          <w:sz w:val="28"/>
          <w:szCs w:val="28"/>
          <w:lang w:val="uk-UA"/>
        </w:rPr>
        <w:t xml:space="preserve">але закінчилися </w:t>
      </w:r>
      <w:r w:rsidRPr="00C11D12">
        <w:rPr>
          <w:rFonts w:ascii="Times New Roman" w:hAnsi="Times New Roman"/>
          <w:sz w:val="28"/>
          <w:szCs w:val="28"/>
          <w:lang w:val="uk-UA"/>
        </w:rPr>
        <w:t xml:space="preserve">трагічним </w:t>
      </w:r>
      <w:r w:rsidR="007E774A" w:rsidRPr="00C11D12">
        <w:rPr>
          <w:rFonts w:ascii="Times New Roman" w:hAnsi="Times New Roman"/>
          <w:sz w:val="28"/>
          <w:szCs w:val="28"/>
          <w:lang w:val="uk-UA"/>
        </w:rPr>
        <w:t>повстанням</w:t>
      </w:r>
      <w:r w:rsidR="00C11D12">
        <w:rPr>
          <w:rFonts w:ascii="Times New Roman" w:hAnsi="Times New Roman"/>
          <w:sz w:val="28"/>
          <w:szCs w:val="28"/>
          <w:lang w:val="uk-UA"/>
        </w:rPr>
        <w:t xml:space="preserve"> </w:t>
      </w:r>
      <w:r w:rsidR="007E774A" w:rsidRPr="00C11D12">
        <w:rPr>
          <w:rFonts w:ascii="Times New Roman" w:hAnsi="Times New Roman"/>
          <w:sz w:val="28"/>
          <w:szCs w:val="28"/>
          <w:lang w:val="uk-UA"/>
        </w:rPr>
        <w:t xml:space="preserve">декабристів </w:t>
      </w:r>
      <w:r w:rsidRPr="00C11D12">
        <w:rPr>
          <w:rFonts w:ascii="Times New Roman" w:hAnsi="Times New Roman"/>
          <w:sz w:val="28"/>
          <w:szCs w:val="28"/>
          <w:lang w:val="uk-UA"/>
        </w:rPr>
        <w:t>у 1825 р.</w:t>
      </w:r>
    </w:p>
    <w:p w:rsidR="00CC67E3" w:rsidRPr="00C11D12" w:rsidRDefault="00CC67E3" w:rsidP="00C11D12">
      <w:pPr>
        <w:spacing w:after="0" w:line="360" w:lineRule="auto"/>
        <w:ind w:firstLine="720"/>
        <w:jc w:val="both"/>
        <w:rPr>
          <w:rFonts w:ascii="Times New Roman" w:hAnsi="Times New Roman"/>
          <w:sz w:val="28"/>
          <w:szCs w:val="28"/>
          <w:lang w:val="uk-UA"/>
        </w:rPr>
      </w:pPr>
      <w:r w:rsidRPr="00C11D12">
        <w:rPr>
          <w:rFonts w:ascii="Times New Roman" w:hAnsi="Times New Roman"/>
          <w:sz w:val="28"/>
          <w:szCs w:val="28"/>
          <w:lang w:val="uk-UA"/>
        </w:rPr>
        <w:t xml:space="preserve">Конституцію України одразу після її прийняття визнали уряди Швеції та Туреччини. Вона й сьогодні вражає своєю актуальністю й високим правовим рівнем. Учені й політики нині небезпідставно вважають, що, втіливши ідеї її натхненника І. Мазепи, вона як державний акт республіканського спрямування на 80 років </w:t>
      </w:r>
      <w:r w:rsidRPr="00C11D12">
        <w:rPr>
          <w:rFonts w:ascii="Times New Roman" w:hAnsi="Times New Roman"/>
          <w:iCs/>
          <w:sz w:val="28"/>
          <w:szCs w:val="28"/>
          <w:lang w:val="uk-UA"/>
        </w:rPr>
        <w:t xml:space="preserve">(!) </w:t>
      </w:r>
      <w:r w:rsidRPr="00C11D12">
        <w:rPr>
          <w:rFonts w:ascii="Times New Roman" w:hAnsi="Times New Roman"/>
          <w:sz w:val="28"/>
          <w:szCs w:val="28"/>
          <w:lang w:val="uk-UA"/>
        </w:rPr>
        <w:t>випередила ідеї Французької революції. Українська Конституція стала реальною моделлю вільної, незалежної держави, яка б засновувалася на природному праві її громадян на свободу і самовизначення.</w:t>
      </w:r>
    </w:p>
    <w:p w:rsidR="00CC67E3" w:rsidRPr="00C11D12" w:rsidRDefault="00CC67E3" w:rsidP="00C11D12">
      <w:pPr>
        <w:spacing w:after="0" w:line="360" w:lineRule="auto"/>
        <w:ind w:firstLine="720"/>
        <w:jc w:val="both"/>
        <w:rPr>
          <w:rFonts w:ascii="Times New Roman" w:hAnsi="Times New Roman"/>
          <w:sz w:val="28"/>
          <w:szCs w:val="28"/>
        </w:rPr>
      </w:pPr>
      <w:r w:rsidRPr="00C11D12">
        <w:rPr>
          <w:rFonts w:ascii="Times New Roman" w:hAnsi="Times New Roman"/>
          <w:sz w:val="28"/>
          <w:szCs w:val="28"/>
          <w:lang w:val="uk-UA"/>
        </w:rPr>
        <w:t xml:space="preserve">Як складалася Конституція? Про це свідчать архіви Григора Орлика, в яких збереглися оригінальні тексти і записи його батька Пилипа: «Я один зложив найбільшу частину договору </w:t>
      </w:r>
      <w:r w:rsidRPr="00C11D12">
        <w:rPr>
          <w:rFonts w:ascii="Times New Roman" w:hAnsi="Times New Roman"/>
          <w:iCs/>
          <w:sz w:val="28"/>
          <w:szCs w:val="28"/>
          <w:lang w:val="uk-UA"/>
        </w:rPr>
        <w:t>(Конституції)</w:t>
      </w:r>
      <w:r w:rsidRPr="00C11D12">
        <w:rPr>
          <w:rFonts w:ascii="Times New Roman" w:hAnsi="Times New Roman"/>
          <w:sz w:val="28"/>
          <w:szCs w:val="28"/>
          <w:lang w:val="uk-UA"/>
        </w:rPr>
        <w:t xml:space="preserve"> і зредагував цілий договір. Я зложив це за першим планом...» Хто брав участь у виробленні Конституції? «Поміж особами, - писав П. Орлик, - що обмірковували точки цього документа, були Войнаровський, Гордієнко, Ломиковський, Максимович, Іваненко, Карпенко, і ще деяких прізвищ не пригадую...».</w:t>
      </w:r>
    </w:p>
    <w:p w:rsidR="00CC67E3" w:rsidRPr="00C11D12" w:rsidRDefault="00CC67E3" w:rsidP="00C11D12">
      <w:pPr>
        <w:spacing w:after="0" w:line="360" w:lineRule="auto"/>
        <w:ind w:firstLine="720"/>
        <w:jc w:val="both"/>
        <w:rPr>
          <w:rFonts w:ascii="Times New Roman" w:hAnsi="Times New Roman"/>
          <w:sz w:val="28"/>
          <w:szCs w:val="28"/>
        </w:rPr>
      </w:pPr>
      <w:r w:rsidRPr="00C11D12">
        <w:rPr>
          <w:rFonts w:ascii="Times New Roman" w:hAnsi="Times New Roman"/>
          <w:sz w:val="28"/>
          <w:szCs w:val="28"/>
          <w:lang w:val="uk-UA"/>
        </w:rPr>
        <w:t>Отже, Конституція 1710 року була загальнополітичним актом волевиявлення Запорозького війська.</w:t>
      </w:r>
    </w:p>
    <w:p w:rsidR="00CC67E3" w:rsidRPr="00C11D12" w:rsidRDefault="00CC67E3" w:rsidP="00C11D12">
      <w:pPr>
        <w:spacing w:after="0" w:line="360" w:lineRule="auto"/>
        <w:ind w:firstLine="720"/>
        <w:jc w:val="both"/>
        <w:rPr>
          <w:rFonts w:ascii="Times New Roman" w:hAnsi="Times New Roman"/>
          <w:sz w:val="28"/>
          <w:szCs w:val="28"/>
        </w:rPr>
      </w:pPr>
      <w:r w:rsidRPr="00C11D12">
        <w:rPr>
          <w:rFonts w:ascii="Times New Roman" w:hAnsi="Times New Roman"/>
          <w:sz w:val="28"/>
          <w:szCs w:val="28"/>
          <w:lang w:val="uk-UA"/>
        </w:rPr>
        <w:t xml:space="preserve">Конституція складалася з преамбули </w:t>
      </w:r>
      <w:r w:rsidRPr="00C11D12">
        <w:rPr>
          <w:rFonts w:ascii="Times New Roman" w:hAnsi="Times New Roman"/>
          <w:iCs/>
          <w:sz w:val="28"/>
          <w:szCs w:val="28"/>
          <w:lang w:val="uk-UA"/>
        </w:rPr>
        <w:t xml:space="preserve">(вступу) </w:t>
      </w:r>
      <w:r w:rsidRPr="00C11D12">
        <w:rPr>
          <w:rFonts w:ascii="Times New Roman" w:hAnsi="Times New Roman"/>
          <w:sz w:val="28"/>
          <w:szCs w:val="28"/>
          <w:lang w:val="uk-UA"/>
        </w:rPr>
        <w:t xml:space="preserve">і 16-ти статей. У преамбулі подавалася коротка історія козацтва як виразника прагнень усього українського народу, піднесення і падіння козацтва після його «добровільного» переходу під проводом Б. Хмельницького під самодержавну руку Московської імперії. За допомогою всіх можливих способів і засобів ця імперія обмежувала і скасовувала права й вольності війська Запорозького, а на вільний козацький народ, якого не здолала збройно, віроломно накинула невольничу кормигу. Політику гетьмана І. Мазепи, його союз із Карлом </w:t>
      </w:r>
      <w:r w:rsidRPr="00C11D12">
        <w:rPr>
          <w:rFonts w:ascii="Times New Roman" w:hAnsi="Times New Roman"/>
          <w:sz w:val="28"/>
          <w:szCs w:val="28"/>
          <w:lang w:val="en-US"/>
        </w:rPr>
        <w:t>XII</w:t>
      </w:r>
      <w:r w:rsidRPr="00C11D12">
        <w:rPr>
          <w:rFonts w:ascii="Times New Roman" w:hAnsi="Times New Roman"/>
          <w:sz w:val="28"/>
          <w:szCs w:val="28"/>
        </w:rPr>
        <w:t xml:space="preserve"> </w:t>
      </w:r>
      <w:r w:rsidRPr="00C11D12">
        <w:rPr>
          <w:rFonts w:ascii="Times New Roman" w:hAnsi="Times New Roman"/>
          <w:sz w:val="28"/>
          <w:szCs w:val="28"/>
          <w:lang w:val="uk-UA"/>
        </w:rPr>
        <w:t>преамбула характеризує як логічну й послідовну, обумовлену потребою визволення Вітчизни.</w:t>
      </w:r>
    </w:p>
    <w:p w:rsidR="00CC67E3" w:rsidRPr="00C11D12" w:rsidRDefault="00CC67E3" w:rsidP="00C11D12">
      <w:pPr>
        <w:spacing w:after="0" w:line="360" w:lineRule="auto"/>
        <w:ind w:firstLine="720"/>
        <w:jc w:val="both"/>
        <w:rPr>
          <w:rFonts w:ascii="Times New Roman" w:hAnsi="Times New Roman"/>
          <w:sz w:val="28"/>
          <w:szCs w:val="28"/>
        </w:rPr>
      </w:pPr>
      <w:r w:rsidRPr="00C11D12">
        <w:rPr>
          <w:rFonts w:ascii="Times New Roman" w:hAnsi="Times New Roman"/>
          <w:sz w:val="28"/>
          <w:szCs w:val="28"/>
          <w:lang w:val="uk-UA"/>
        </w:rPr>
        <w:t>Послідовні 16 статей Конституції передбачали:</w:t>
      </w:r>
    </w:p>
    <w:p w:rsidR="00CC67E3" w:rsidRPr="00C11D12" w:rsidRDefault="00CC67E3" w:rsidP="00C11D12">
      <w:pPr>
        <w:widowControl w:val="0"/>
        <w:numPr>
          <w:ilvl w:val="0"/>
          <w:numId w:val="1"/>
        </w:numPr>
        <w:tabs>
          <w:tab w:val="left" w:pos="439"/>
        </w:tabs>
        <w:autoSpaceDE w:val="0"/>
        <w:autoSpaceDN w:val="0"/>
        <w:adjustRightInd w:val="0"/>
        <w:spacing w:after="0" w:line="360" w:lineRule="auto"/>
        <w:ind w:firstLine="720"/>
        <w:jc w:val="both"/>
        <w:rPr>
          <w:rFonts w:ascii="Times New Roman" w:hAnsi="Times New Roman"/>
          <w:sz w:val="28"/>
          <w:szCs w:val="28"/>
          <w:lang w:val="uk-UA"/>
        </w:rPr>
      </w:pPr>
      <w:r w:rsidRPr="00C11D12">
        <w:rPr>
          <w:rFonts w:ascii="Times New Roman" w:hAnsi="Times New Roman"/>
          <w:sz w:val="28"/>
          <w:szCs w:val="28"/>
          <w:lang w:val="uk-UA"/>
        </w:rPr>
        <w:t>установлення національного суверенітету;</w:t>
      </w:r>
    </w:p>
    <w:p w:rsidR="00CC67E3" w:rsidRPr="00C11D12" w:rsidRDefault="00CC67E3" w:rsidP="00C11D12">
      <w:pPr>
        <w:widowControl w:val="0"/>
        <w:numPr>
          <w:ilvl w:val="0"/>
          <w:numId w:val="1"/>
        </w:numPr>
        <w:tabs>
          <w:tab w:val="left" w:pos="439"/>
        </w:tabs>
        <w:autoSpaceDE w:val="0"/>
        <w:autoSpaceDN w:val="0"/>
        <w:adjustRightInd w:val="0"/>
        <w:spacing w:after="0" w:line="360" w:lineRule="auto"/>
        <w:ind w:firstLine="720"/>
        <w:jc w:val="both"/>
        <w:rPr>
          <w:rFonts w:ascii="Times New Roman" w:hAnsi="Times New Roman"/>
          <w:sz w:val="28"/>
          <w:szCs w:val="28"/>
          <w:lang w:val="uk-UA"/>
        </w:rPr>
      </w:pPr>
      <w:r w:rsidRPr="00C11D12">
        <w:rPr>
          <w:rFonts w:ascii="Times New Roman" w:hAnsi="Times New Roman"/>
          <w:sz w:val="28"/>
          <w:szCs w:val="28"/>
          <w:lang w:val="uk-UA"/>
        </w:rPr>
        <w:t>визначення кордонів Української держави;</w:t>
      </w:r>
    </w:p>
    <w:p w:rsidR="00CC67E3" w:rsidRPr="00C11D12" w:rsidRDefault="00CC67E3" w:rsidP="00C11D12">
      <w:pPr>
        <w:widowControl w:val="0"/>
        <w:numPr>
          <w:ilvl w:val="0"/>
          <w:numId w:val="1"/>
        </w:numPr>
        <w:tabs>
          <w:tab w:val="left" w:pos="439"/>
        </w:tabs>
        <w:autoSpaceDE w:val="0"/>
        <w:autoSpaceDN w:val="0"/>
        <w:adjustRightInd w:val="0"/>
        <w:spacing w:after="0" w:line="360" w:lineRule="auto"/>
        <w:ind w:firstLine="720"/>
        <w:jc w:val="both"/>
        <w:rPr>
          <w:rFonts w:ascii="Times New Roman" w:hAnsi="Times New Roman"/>
          <w:sz w:val="28"/>
          <w:szCs w:val="28"/>
          <w:lang w:val="uk-UA"/>
        </w:rPr>
      </w:pPr>
      <w:r w:rsidRPr="00C11D12">
        <w:rPr>
          <w:rFonts w:ascii="Times New Roman" w:hAnsi="Times New Roman"/>
          <w:sz w:val="28"/>
          <w:szCs w:val="28"/>
          <w:lang w:val="uk-UA"/>
        </w:rPr>
        <w:t>забезпечення демократичних прав людини;</w:t>
      </w:r>
    </w:p>
    <w:p w:rsidR="00537BA6" w:rsidRPr="00C11D12" w:rsidRDefault="00CC67E3" w:rsidP="00C11D12">
      <w:pPr>
        <w:widowControl w:val="0"/>
        <w:numPr>
          <w:ilvl w:val="0"/>
          <w:numId w:val="1"/>
        </w:numPr>
        <w:tabs>
          <w:tab w:val="left" w:pos="439"/>
        </w:tabs>
        <w:autoSpaceDE w:val="0"/>
        <w:autoSpaceDN w:val="0"/>
        <w:adjustRightInd w:val="0"/>
        <w:spacing w:after="0" w:line="360" w:lineRule="auto"/>
        <w:ind w:firstLine="720"/>
        <w:jc w:val="both"/>
        <w:rPr>
          <w:rFonts w:ascii="Times New Roman" w:hAnsi="Times New Roman"/>
          <w:sz w:val="28"/>
          <w:szCs w:val="28"/>
          <w:lang w:val="uk-UA"/>
        </w:rPr>
      </w:pPr>
      <w:r w:rsidRPr="00C11D12">
        <w:rPr>
          <w:rFonts w:ascii="Times New Roman" w:hAnsi="Times New Roman"/>
          <w:sz w:val="28"/>
          <w:szCs w:val="28"/>
          <w:lang w:val="uk-UA"/>
        </w:rPr>
        <w:t xml:space="preserve">визнання трьох складових чинників правового суспільства, а саме - єдності і </w:t>
      </w:r>
    </w:p>
    <w:p w:rsidR="00537BA6" w:rsidRPr="00C11D12" w:rsidRDefault="00CC67E3" w:rsidP="00C11D12">
      <w:pPr>
        <w:widowControl w:val="0"/>
        <w:tabs>
          <w:tab w:val="left" w:pos="439"/>
        </w:tabs>
        <w:autoSpaceDE w:val="0"/>
        <w:autoSpaceDN w:val="0"/>
        <w:adjustRightInd w:val="0"/>
        <w:spacing w:after="0" w:line="360" w:lineRule="auto"/>
        <w:ind w:firstLine="720"/>
        <w:jc w:val="both"/>
        <w:rPr>
          <w:rFonts w:ascii="Times New Roman" w:hAnsi="Times New Roman"/>
          <w:sz w:val="28"/>
          <w:szCs w:val="28"/>
          <w:lang w:val="uk-UA"/>
        </w:rPr>
      </w:pPr>
      <w:r w:rsidRPr="00C11D12">
        <w:rPr>
          <w:rFonts w:ascii="Times New Roman" w:hAnsi="Times New Roman"/>
          <w:sz w:val="28"/>
          <w:szCs w:val="28"/>
          <w:lang w:val="uk-UA"/>
        </w:rPr>
        <w:t>взаємодії</w:t>
      </w:r>
      <w:r w:rsidR="00537BA6" w:rsidRPr="00C11D12">
        <w:rPr>
          <w:rFonts w:ascii="Times New Roman" w:hAnsi="Times New Roman"/>
          <w:sz w:val="28"/>
          <w:szCs w:val="28"/>
          <w:lang w:val="uk-UA"/>
        </w:rPr>
        <w:t xml:space="preserve"> </w:t>
      </w:r>
      <w:r w:rsidRPr="00C11D12">
        <w:rPr>
          <w:rFonts w:ascii="Times New Roman" w:hAnsi="Times New Roman"/>
          <w:sz w:val="28"/>
          <w:szCs w:val="28"/>
          <w:lang w:val="uk-UA"/>
        </w:rPr>
        <w:t xml:space="preserve">трьох гілок влади: </w:t>
      </w:r>
    </w:p>
    <w:p w:rsidR="00537BA6" w:rsidRPr="00C11D12" w:rsidRDefault="00CC67E3" w:rsidP="00C11D12">
      <w:pPr>
        <w:widowControl w:val="0"/>
        <w:tabs>
          <w:tab w:val="left" w:pos="439"/>
        </w:tabs>
        <w:autoSpaceDE w:val="0"/>
        <w:autoSpaceDN w:val="0"/>
        <w:adjustRightInd w:val="0"/>
        <w:spacing w:after="0" w:line="360" w:lineRule="auto"/>
        <w:ind w:firstLine="720"/>
        <w:jc w:val="both"/>
        <w:rPr>
          <w:rFonts w:ascii="Times New Roman" w:hAnsi="Times New Roman"/>
          <w:sz w:val="28"/>
          <w:szCs w:val="28"/>
          <w:lang w:val="uk-UA"/>
        </w:rPr>
      </w:pPr>
      <w:r w:rsidRPr="00C11D12">
        <w:rPr>
          <w:rFonts w:ascii="Times New Roman" w:hAnsi="Times New Roman"/>
          <w:sz w:val="28"/>
          <w:szCs w:val="28"/>
          <w:lang w:val="uk-UA"/>
        </w:rPr>
        <w:t xml:space="preserve">а) законодавчої </w:t>
      </w:r>
      <w:r w:rsidRPr="00C11D12">
        <w:rPr>
          <w:rFonts w:ascii="Times New Roman" w:hAnsi="Times New Roman"/>
          <w:iCs/>
          <w:sz w:val="28"/>
          <w:szCs w:val="28"/>
          <w:lang w:val="uk-UA"/>
        </w:rPr>
        <w:t xml:space="preserve">(виборної генеральної) </w:t>
      </w:r>
      <w:r w:rsidRPr="00C11D12">
        <w:rPr>
          <w:rFonts w:ascii="Times New Roman" w:hAnsi="Times New Roman"/>
          <w:sz w:val="28"/>
          <w:szCs w:val="28"/>
          <w:lang w:val="uk-UA"/>
        </w:rPr>
        <w:t xml:space="preserve">ради, що мала скликатися тричі нарік: перша - на </w:t>
      </w:r>
      <w:r w:rsidR="00537BA6" w:rsidRPr="00C11D12">
        <w:rPr>
          <w:rFonts w:ascii="Times New Roman" w:hAnsi="Times New Roman"/>
          <w:sz w:val="28"/>
          <w:szCs w:val="28"/>
          <w:lang w:val="uk-UA"/>
        </w:rPr>
        <w:t>Різдво Христове, друга - на Ве</w:t>
      </w:r>
      <w:r w:rsidRPr="00C11D12">
        <w:rPr>
          <w:rFonts w:ascii="Times New Roman" w:hAnsi="Times New Roman"/>
          <w:sz w:val="28"/>
          <w:szCs w:val="28"/>
          <w:lang w:val="uk-UA"/>
        </w:rPr>
        <w:t xml:space="preserve">ликдень і третя </w:t>
      </w:r>
      <w:r w:rsidR="00537BA6" w:rsidRPr="00C11D12">
        <w:rPr>
          <w:rFonts w:ascii="Times New Roman" w:hAnsi="Times New Roman"/>
          <w:sz w:val="28"/>
          <w:szCs w:val="28"/>
          <w:lang w:val="uk-UA"/>
        </w:rPr>
        <w:t>–</w:t>
      </w:r>
      <w:r w:rsidRPr="00C11D12">
        <w:rPr>
          <w:rFonts w:ascii="Times New Roman" w:hAnsi="Times New Roman"/>
          <w:sz w:val="28"/>
          <w:szCs w:val="28"/>
          <w:lang w:val="uk-UA"/>
        </w:rPr>
        <w:t xml:space="preserve"> на свято Пресвятої Богородиці;</w:t>
      </w:r>
    </w:p>
    <w:p w:rsidR="00537BA6" w:rsidRPr="00C11D12" w:rsidRDefault="00CC67E3" w:rsidP="00C11D12">
      <w:pPr>
        <w:widowControl w:val="0"/>
        <w:tabs>
          <w:tab w:val="left" w:pos="439"/>
        </w:tabs>
        <w:autoSpaceDE w:val="0"/>
        <w:autoSpaceDN w:val="0"/>
        <w:adjustRightInd w:val="0"/>
        <w:spacing w:after="0" w:line="360" w:lineRule="auto"/>
        <w:ind w:firstLine="720"/>
        <w:jc w:val="both"/>
        <w:rPr>
          <w:rFonts w:ascii="Times New Roman" w:hAnsi="Times New Roman"/>
          <w:iCs/>
          <w:sz w:val="28"/>
          <w:szCs w:val="28"/>
          <w:lang w:val="uk-UA"/>
        </w:rPr>
      </w:pPr>
      <w:r w:rsidRPr="00C11D12">
        <w:rPr>
          <w:rFonts w:ascii="Times New Roman" w:hAnsi="Times New Roman"/>
          <w:sz w:val="28"/>
          <w:szCs w:val="28"/>
          <w:lang w:val="uk-UA"/>
        </w:rPr>
        <w:t xml:space="preserve">б) виконавчої </w:t>
      </w:r>
      <w:r w:rsidRPr="00C11D12">
        <w:rPr>
          <w:rFonts w:ascii="Times New Roman" w:hAnsi="Times New Roman"/>
          <w:iCs/>
          <w:sz w:val="28"/>
          <w:szCs w:val="28"/>
          <w:lang w:val="uk-UA"/>
        </w:rPr>
        <w:t>(гетьман, обмежений зако</w:t>
      </w:r>
      <w:r w:rsidR="00537BA6" w:rsidRPr="00C11D12">
        <w:rPr>
          <w:rFonts w:ascii="Times New Roman" w:hAnsi="Times New Roman"/>
          <w:iCs/>
          <w:sz w:val="28"/>
          <w:szCs w:val="28"/>
          <w:lang w:val="uk-UA"/>
        </w:rPr>
        <w:t xml:space="preserve">ном у своїх діях, </w:t>
      </w:r>
      <w:r w:rsidRPr="00C11D12">
        <w:rPr>
          <w:rFonts w:ascii="Times New Roman" w:hAnsi="Times New Roman"/>
          <w:iCs/>
          <w:sz w:val="28"/>
          <w:szCs w:val="28"/>
          <w:lang w:val="uk-UA"/>
        </w:rPr>
        <w:t>генеральна старшина та</w:t>
      </w:r>
      <w:r w:rsidR="00537BA6" w:rsidRPr="00C11D12">
        <w:rPr>
          <w:rFonts w:ascii="Times New Roman" w:hAnsi="Times New Roman"/>
          <w:iCs/>
          <w:sz w:val="28"/>
          <w:szCs w:val="28"/>
          <w:lang w:val="uk-UA"/>
        </w:rPr>
        <w:t xml:space="preserve"> </w:t>
      </w:r>
      <w:r w:rsidRPr="00C11D12">
        <w:rPr>
          <w:rFonts w:ascii="Times New Roman" w:hAnsi="Times New Roman"/>
          <w:iCs/>
          <w:sz w:val="28"/>
          <w:szCs w:val="28"/>
          <w:lang w:val="uk-UA"/>
        </w:rPr>
        <w:t>обрані представники від кожного полку. На</w:t>
      </w:r>
      <w:r w:rsidR="00537BA6" w:rsidRPr="00C11D12">
        <w:rPr>
          <w:rFonts w:ascii="Times New Roman" w:hAnsi="Times New Roman"/>
          <w:iCs/>
          <w:sz w:val="28"/>
          <w:szCs w:val="28"/>
          <w:lang w:val="uk-UA"/>
        </w:rPr>
        <w:t xml:space="preserve"> </w:t>
      </w:r>
      <w:r w:rsidRPr="00C11D12">
        <w:rPr>
          <w:rFonts w:ascii="Times New Roman" w:hAnsi="Times New Roman"/>
          <w:iCs/>
          <w:sz w:val="28"/>
          <w:szCs w:val="28"/>
          <w:lang w:val="uk-UA"/>
        </w:rPr>
        <w:t>відміну від Московії, «самодержавіє гетьмансь</w:t>
      </w:r>
      <w:r w:rsidR="00537BA6" w:rsidRPr="00C11D12">
        <w:rPr>
          <w:rFonts w:ascii="Times New Roman" w:hAnsi="Times New Roman"/>
          <w:iCs/>
          <w:sz w:val="28"/>
          <w:szCs w:val="28"/>
          <w:lang w:val="uk-UA"/>
        </w:rPr>
        <w:t>кому уряду неприлічно!»</w:t>
      </w:r>
      <w:r w:rsidRPr="00C11D12">
        <w:rPr>
          <w:rFonts w:ascii="Times New Roman" w:hAnsi="Times New Roman"/>
          <w:iCs/>
          <w:sz w:val="28"/>
          <w:szCs w:val="28"/>
          <w:lang w:val="uk-UA"/>
        </w:rPr>
        <w:t xml:space="preserve">); </w:t>
      </w:r>
    </w:p>
    <w:p w:rsidR="00CC67E3" w:rsidRPr="00C11D12" w:rsidRDefault="00CC67E3" w:rsidP="00C11D12">
      <w:pPr>
        <w:widowControl w:val="0"/>
        <w:tabs>
          <w:tab w:val="left" w:pos="439"/>
        </w:tabs>
        <w:autoSpaceDE w:val="0"/>
        <w:autoSpaceDN w:val="0"/>
        <w:adjustRightInd w:val="0"/>
        <w:spacing w:after="0" w:line="360" w:lineRule="auto"/>
        <w:ind w:firstLine="720"/>
        <w:jc w:val="both"/>
        <w:rPr>
          <w:rFonts w:ascii="Times New Roman" w:hAnsi="Times New Roman"/>
          <w:sz w:val="28"/>
          <w:szCs w:val="28"/>
          <w:lang w:val="uk-UA"/>
        </w:rPr>
      </w:pPr>
      <w:r w:rsidRPr="00C11D12">
        <w:rPr>
          <w:rFonts w:ascii="Times New Roman" w:hAnsi="Times New Roman"/>
          <w:sz w:val="28"/>
          <w:szCs w:val="28"/>
          <w:lang w:val="uk-UA"/>
        </w:rPr>
        <w:t xml:space="preserve">в) судової </w:t>
      </w:r>
      <w:r w:rsidRPr="00C11D12">
        <w:rPr>
          <w:rFonts w:ascii="Times New Roman" w:hAnsi="Times New Roman"/>
          <w:iCs/>
          <w:sz w:val="28"/>
          <w:szCs w:val="28"/>
          <w:lang w:val="uk-UA"/>
        </w:rPr>
        <w:t>(підзвітної</w:t>
      </w:r>
      <w:r w:rsidR="00537BA6" w:rsidRPr="00C11D12">
        <w:rPr>
          <w:rFonts w:ascii="Times New Roman" w:hAnsi="Times New Roman"/>
          <w:iCs/>
          <w:sz w:val="28"/>
          <w:szCs w:val="28"/>
          <w:lang w:val="uk-UA"/>
        </w:rPr>
        <w:t xml:space="preserve"> </w:t>
      </w:r>
      <w:r w:rsidRPr="00C11D12">
        <w:rPr>
          <w:rFonts w:ascii="Times New Roman" w:hAnsi="Times New Roman"/>
          <w:iCs/>
          <w:sz w:val="28"/>
          <w:szCs w:val="28"/>
          <w:lang w:val="uk-UA"/>
        </w:rPr>
        <w:t>і контрольованої).</w:t>
      </w:r>
    </w:p>
    <w:p w:rsidR="00CC67E3" w:rsidRPr="00C11D12" w:rsidRDefault="00CC67E3" w:rsidP="00C11D12">
      <w:pPr>
        <w:spacing w:after="0" w:line="360" w:lineRule="auto"/>
        <w:ind w:firstLine="720"/>
        <w:jc w:val="both"/>
        <w:rPr>
          <w:rFonts w:ascii="Times New Roman" w:hAnsi="Times New Roman"/>
          <w:sz w:val="28"/>
          <w:szCs w:val="28"/>
          <w:lang w:val="uk-UA"/>
        </w:rPr>
      </w:pPr>
      <w:r w:rsidRPr="00C11D12">
        <w:rPr>
          <w:rFonts w:ascii="Times New Roman" w:hAnsi="Times New Roman"/>
          <w:sz w:val="28"/>
          <w:szCs w:val="28"/>
          <w:lang w:val="uk-UA"/>
        </w:rPr>
        <w:t>Такими в Конституції визначалися принципи побудови української держави. Кожна ж зі статей формулювала конституційні норми в усіх галузях державного та суспільного життя за головної умови - відторгнення майбутньої Української держави від Московської імперії.</w:t>
      </w:r>
    </w:p>
    <w:p w:rsidR="00CC67E3" w:rsidRPr="00C11D12" w:rsidRDefault="00CC67E3" w:rsidP="00C11D12">
      <w:pPr>
        <w:spacing w:after="0" w:line="360" w:lineRule="auto"/>
        <w:ind w:firstLine="720"/>
        <w:jc w:val="both"/>
        <w:rPr>
          <w:rFonts w:ascii="Times New Roman" w:hAnsi="Times New Roman"/>
          <w:sz w:val="28"/>
          <w:szCs w:val="28"/>
          <w:lang w:val="uk-UA"/>
        </w:rPr>
      </w:pPr>
      <w:r w:rsidRPr="00C11D12">
        <w:rPr>
          <w:rFonts w:ascii="Times New Roman" w:hAnsi="Times New Roman"/>
          <w:sz w:val="28"/>
          <w:szCs w:val="28"/>
          <w:lang w:val="uk-UA"/>
        </w:rPr>
        <w:t>Одним із ключових моментів Конституції стало визнання кордонів України та забезпечення їхньої цілісності. «Як кожна держава складається і затверджується непорушною цілісністю кордонів, -</w:t>
      </w:r>
      <w:r w:rsidR="004E2358" w:rsidRPr="00C11D12">
        <w:rPr>
          <w:rFonts w:ascii="Times New Roman" w:hAnsi="Times New Roman"/>
          <w:sz w:val="28"/>
          <w:szCs w:val="28"/>
          <w:lang w:val="uk-UA"/>
        </w:rPr>
        <w:t xml:space="preserve"> </w:t>
      </w:r>
      <w:r w:rsidRPr="00C11D12">
        <w:rPr>
          <w:rFonts w:ascii="Times New Roman" w:hAnsi="Times New Roman"/>
          <w:sz w:val="28"/>
          <w:szCs w:val="28"/>
          <w:lang w:val="uk-UA"/>
        </w:rPr>
        <w:t>записано в ній, — так і Мала Росія, Вітчизна наша щоб у своїх кордонах, стверджених пактами від Речі Посполитої Польської і від Московської держави, які відійшли в гетьманську область, не були насильно змінені і порушені...». Гетьман як керівник держави зобов'язувався Конституцією чинити всіляку поміч Запорозькому Низовому війську. Цей документ визначав права всіх верств населення України: козацтва, селян, міщан, купецтва, усієї людності на території полків.</w:t>
      </w:r>
    </w:p>
    <w:p w:rsidR="00CC67E3" w:rsidRPr="00C11D12" w:rsidRDefault="00CC67E3" w:rsidP="00C11D12">
      <w:pPr>
        <w:spacing w:after="0" w:line="360" w:lineRule="auto"/>
        <w:ind w:firstLine="720"/>
        <w:jc w:val="both"/>
        <w:rPr>
          <w:rFonts w:ascii="Times New Roman" w:hAnsi="Times New Roman"/>
          <w:sz w:val="28"/>
          <w:szCs w:val="28"/>
          <w:lang w:val="uk-UA"/>
        </w:rPr>
      </w:pPr>
      <w:r w:rsidRPr="00C11D12">
        <w:rPr>
          <w:rFonts w:ascii="Times New Roman" w:hAnsi="Times New Roman"/>
          <w:sz w:val="28"/>
          <w:szCs w:val="28"/>
          <w:lang w:val="uk-UA"/>
        </w:rPr>
        <w:t>Державний скарб відокремлювався від гетьманського. На утримання гетьмана виділялися суворо визначені окремі землі та кошти. Полковники й сотники обиралися демократично - вільними голосами козаків чи сотні. Визначальною рисою Орликової Конституції, яка, власне, робить її однією з найдемократичніших серед усіх тогочасних державних актів, є пункти, які обмежували гетьманську владу на користь старшинської ради — своєрідного козацького парламенту, до якого мали увійти не лише генеральна старшина й полковники, а й представники Запорожжя та полків по одній заслуженій особі від кожного. Конституція підкреслювала, що в державі мала бути навічно утверджена єдина християнська віра і що Україна на обох берегах Дніпра стає вільною від іноземного панування.</w:t>
      </w:r>
    </w:p>
    <w:p w:rsidR="00CC67E3" w:rsidRPr="00C11D12" w:rsidRDefault="00CC67E3" w:rsidP="00C11D12">
      <w:pPr>
        <w:spacing w:after="0" w:line="360" w:lineRule="auto"/>
        <w:ind w:firstLine="720"/>
        <w:jc w:val="both"/>
        <w:rPr>
          <w:rFonts w:ascii="Times New Roman" w:hAnsi="Times New Roman"/>
          <w:sz w:val="28"/>
          <w:szCs w:val="28"/>
        </w:rPr>
      </w:pPr>
      <w:r w:rsidRPr="00C11D12">
        <w:rPr>
          <w:rFonts w:ascii="Times New Roman" w:hAnsi="Times New Roman"/>
          <w:sz w:val="28"/>
          <w:szCs w:val="28"/>
          <w:lang w:val="uk-UA"/>
        </w:rPr>
        <w:t>Цілком зрозуміло, що форма цього документа не позбавлена деяких хиб і помилок, адже писався він у надзвичайно складний час в умовах важкого економічного стану пограбованої Вітчизни. Але ж це перша Українська Конституція 1710 року!</w:t>
      </w:r>
    </w:p>
    <w:p w:rsidR="00CC67E3" w:rsidRPr="00C11D12" w:rsidRDefault="00CC67E3" w:rsidP="00C11D12">
      <w:pPr>
        <w:spacing w:after="0" w:line="360" w:lineRule="auto"/>
        <w:ind w:firstLine="720"/>
        <w:jc w:val="both"/>
        <w:rPr>
          <w:rFonts w:ascii="Times New Roman" w:hAnsi="Times New Roman"/>
          <w:sz w:val="28"/>
          <w:szCs w:val="28"/>
        </w:rPr>
      </w:pPr>
      <w:r w:rsidRPr="00C11D12">
        <w:rPr>
          <w:rFonts w:ascii="Times New Roman" w:hAnsi="Times New Roman"/>
          <w:sz w:val="28"/>
          <w:szCs w:val="28"/>
          <w:lang w:val="uk-UA"/>
        </w:rPr>
        <w:t xml:space="preserve">Пилип Орлик як гетьман не мав достатньо можливостей для запровадження Конституції в життя повною мірою, проте вона не лишалася лише пам'яткою суспільно-політичної думки України, а протягом чотирьох років </w:t>
      </w:r>
      <w:r w:rsidRPr="00C11D12">
        <w:rPr>
          <w:rFonts w:ascii="Times New Roman" w:hAnsi="Times New Roman"/>
          <w:iCs/>
          <w:sz w:val="28"/>
          <w:szCs w:val="28"/>
          <w:lang w:val="uk-UA"/>
        </w:rPr>
        <w:t xml:space="preserve">(від 1710 до 1714) </w:t>
      </w:r>
      <w:r w:rsidRPr="00C11D12">
        <w:rPr>
          <w:rFonts w:ascii="Times New Roman" w:hAnsi="Times New Roman"/>
          <w:sz w:val="28"/>
          <w:szCs w:val="28"/>
          <w:lang w:val="uk-UA"/>
        </w:rPr>
        <w:t>була нормативним документом на всій правобережній Україні.</w:t>
      </w:r>
    </w:p>
    <w:p w:rsidR="00A45340" w:rsidRPr="00C11D12" w:rsidRDefault="00A45340" w:rsidP="00C11D12">
      <w:pPr>
        <w:spacing w:after="0" w:line="360" w:lineRule="auto"/>
        <w:ind w:firstLine="720"/>
        <w:jc w:val="both"/>
        <w:rPr>
          <w:rFonts w:ascii="Times New Roman" w:hAnsi="Times New Roman"/>
          <w:sz w:val="28"/>
          <w:szCs w:val="28"/>
          <w:lang w:val="uk-UA"/>
        </w:rPr>
      </w:pPr>
      <w:r w:rsidRPr="00C11D12">
        <w:rPr>
          <w:rFonts w:ascii="Times New Roman" w:hAnsi="Times New Roman"/>
          <w:sz w:val="28"/>
          <w:szCs w:val="28"/>
          <w:lang w:val="uk-UA"/>
        </w:rPr>
        <w:t xml:space="preserve">Цей документ відігравав велику роль у діяльності Пилипа Орлика. Він став важливою правовою основою при укладанні міжнародних договорів про допомогу у війні з Петром І. Орлик добре розумів, що йому одному не втілити в життя план відродження Української козацької держави. Талановитий дипломат П. Орлик робив відчайдушні спроби умовити союзників в урядах Швеції, Німеччини, Польщі, Франції, Туреччини на спільну боротьбу з царем. Він активно листувався з </w:t>
      </w:r>
      <w:r w:rsidR="004E2358" w:rsidRPr="00C11D12">
        <w:rPr>
          <w:rFonts w:ascii="Times New Roman" w:hAnsi="Times New Roman"/>
          <w:sz w:val="28"/>
          <w:szCs w:val="28"/>
          <w:lang w:val="uk-UA"/>
        </w:rPr>
        <w:t>монарха</w:t>
      </w:r>
      <w:r w:rsidRPr="00C11D12">
        <w:rPr>
          <w:rFonts w:ascii="Times New Roman" w:hAnsi="Times New Roman"/>
          <w:sz w:val="28"/>
          <w:szCs w:val="28"/>
          <w:lang w:val="uk-UA"/>
        </w:rPr>
        <w:t>ми та іншими високопосадовцями, порушував українську проблематику на різних приватних та офіційних зустрічах. Ніхто, крім Пилипа Орлика, не зміг підняти тоді українське питання на рівень загальноєвропейської політики. Ось що писав міністр закордонних справ Франції Дезайер після зустрічі з Орликом: «Новий запорозький гетьман - людина з розумом і освітою. Він гарно тримається, зовсім молодий».</w:t>
      </w:r>
      <w:r w:rsidRPr="00C11D12">
        <w:rPr>
          <w:rFonts w:ascii="Times New Roman" w:hAnsi="Times New Roman"/>
          <w:iCs/>
          <w:sz w:val="28"/>
          <w:szCs w:val="28"/>
          <w:lang w:val="uk-UA"/>
        </w:rPr>
        <w:t xml:space="preserve"> (А було тоді Орлику всього 38 років).</w:t>
      </w:r>
    </w:p>
    <w:p w:rsidR="00A45340" w:rsidRPr="00C11D12" w:rsidRDefault="00A45340" w:rsidP="00C11D12">
      <w:pPr>
        <w:spacing w:after="0" w:line="360" w:lineRule="auto"/>
        <w:ind w:firstLine="720"/>
        <w:jc w:val="both"/>
        <w:rPr>
          <w:rFonts w:ascii="Times New Roman" w:hAnsi="Times New Roman"/>
          <w:sz w:val="28"/>
          <w:szCs w:val="28"/>
        </w:rPr>
      </w:pPr>
      <w:r w:rsidRPr="00C11D12">
        <w:rPr>
          <w:rFonts w:ascii="Times New Roman" w:hAnsi="Times New Roman"/>
          <w:sz w:val="28"/>
          <w:szCs w:val="28"/>
          <w:lang w:val="uk-UA"/>
        </w:rPr>
        <w:t>У своїх стосунках із закордонними державами, до яких звертався Орлик за допомогою в цій складній для України ситуації, він підкреслював: «Ми не можемо дивитися холоднокровно на нещастя, яким віддана наша нація на порушення її прав... Ми говоримо, що з допомогою Господа Бога козацька нація буде обновлена у своїх правах». Ці слова і сьогодні вражають проникливістю і болем за український народ, за його історичну долю.</w:t>
      </w:r>
    </w:p>
    <w:p w:rsidR="00A45340" w:rsidRPr="00C11D12" w:rsidRDefault="00A45340" w:rsidP="00C11D12">
      <w:pPr>
        <w:spacing w:after="0" w:line="360" w:lineRule="auto"/>
        <w:ind w:firstLine="720"/>
        <w:jc w:val="both"/>
        <w:rPr>
          <w:rFonts w:ascii="Times New Roman" w:hAnsi="Times New Roman"/>
          <w:sz w:val="28"/>
          <w:szCs w:val="28"/>
        </w:rPr>
      </w:pPr>
      <w:r w:rsidRPr="00C11D12">
        <w:rPr>
          <w:rFonts w:ascii="Times New Roman" w:hAnsi="Times New Roman"/>
          <w:sz w:val="28"/>
          <w:szCs w:val="28"/>
          <w:lang w:val="uk-UA"/>
        </w:rPr>
        <w:t>Високоосвічений, із тонким національно-політичним розумом, палкий і свідомий патріот і борець за незалежну Україну, Пилип Орлик виокремлювався у тогочасному середовищі української козацької старшини. Його головним бажанням було здобути політичну свободу своїй землі й народові, щоб заявляти, за висловом самого Орлика, «мої права і права моєї нації на Україну». Розуміючи складність свого завдання,</w:t>
      </w:r>
      <w:r w:rsidR="00C11D12">
        <w:rPr>
          <w:rFonts w:ascii="Times New Roman" w:hAnsi="Times New Roman"/>
          <w:sz w:val="28"/>
          <w:szCs w:val="28"/>
          <w:lang w:val="uk-UA"/>
        </w:rPr>
        <w:t xml:space="preserve"> </w:t>
      </w:r>
      <w:r w:rsidRPr="00C11D12">
        <w:rPr>
          <w:rFonts w:ascii="Times New Roman" w:hAnsi="Times New Roman"/>
          <w:sz w:val="28"/>
          <w:szCs w:val="28"/>
          <w:lang w:val="uk-UA"/>
        </w:rPr>
        <w:t>П. Орлик із сумом порівнював себе з корабельником, який повинен «у жорстокий час направити розхитаний вихорами і бурями український корабель до благословенних берегів нашої Вітчизни, котру стереже московський дракон, і повернути її колишню волю!»</w:t>
      </w:r>
    </w:p>
    <w:p w:rsidR="00A45340" w:rsidRPr="00C11D12" w:rsidRDefault="00A45340" w:rsidP="00C11D12">
      <w:pPr>
        <w:spacing w:after="0" w:line="360" w:lineRule="auto"/>
        <w:ind w:firstLine="720"/>
        <w:jc w:val="both"/>
        <w:rPr>
          <w:rFonts w:ascii="Times New Roman" w:hAnsi="Times New Roman"/>
          <w:sz w:val="28"/>
          <w:szCs w:val="28"/>
        </w:rPr>
      </w:pPr>
      <w:r w:rsidRPr="00C11D12">
        <w:rPr>
          <w:rFonts w:ascii="Times New Roman" w:hAnsi="Times New Roman"/>
          <w:sz w:val="28"/>
          <w:szCs w:val="28"/>
          <w:lang w:val="uk-UA"/>
        </w:rPr>
        <w:t xml:space="preserve">Після невдач у військових справах, поразок шведсько-українських і польсько-українських у 1714 р. після того, як Орликові не вдалося реалізувати плани визволення України, він разом зі своєю генеральною старшиною переїжджає до </w:t>
      </w:r>
      <w:r w:rsidR="000F42F6" w:rsidRPr="00C11D12">
        <w:rPr>
          <w:rFonts w:ascii="Times New Roman" w:hAnsi="Times New Roman"/>
          <w:sz w:val="28"/>
          <w:szCs w:val="28"/>
          <w:lang w:val="uk-UA"/>
        </w:rPr>
        <w:t>Швеції, у</w:t>
      </w:r>
      <w:r w:rsidRPr="00C11D12">
        <w:rPr>
          <w:rFonts w:ascii="Times New Roman" w:hAnsi="Times New Roman"/>
          <w:sz w:val="28"/>
          <w:szCs w:val="28"/>
          <w:lang w:val="uk-UA"/>
        </w:rPr>
        <w:t>1720 р. - до Австрії, пізніше - до Чехії. Від 1722 р. він дванадцять років живе у Греції, в Салоніках. Це був найтяжчий момент його життя, яке він порівнює з в'язницею. Тут він поховав сво</w:t>
      </w:r>
      <w:r w:rsidR="000F42F6" w:rsidRPr="00C11D12">
        <w:rPr>
          <w:rFonts w:ascii="Times New Roman" w:hAnsi="Times New Roman"/>
          <w:sz w:val="28"/>
          <w:szCs w:val="28"/>
          <w:lang w:val="uk-UA"/>
        </w:rPr>
        <w:t>го</w:t>
      </w:r>
      <w:r w:rsidRPr="00C11D12">
        <w:rPr>
          <w:rFonts w:ascii="Times New Roman" w:hAnsi="Times New Roman"/>
          <w:sz w:val="28"/>
          <w:szCs w:val="28"/>
          <w:lang w:val="uk-UA"/>
        </w:rPr>
        <w:t xml:space="preserve"> молодшого 10-річного сина Якова. В еміграції деякий час із ним був і середній син Михайло, якого він теж втратив. Дружина Ганна довгий час перебувала у Кракові. Вона допомагала у громадсько-політичній праці спочатку своєму чоловікові, а потім старшому синові Григорові. Тривалий час Ганна з дітьми переховувалася в передгір'ї Карпат. Вона знайшла притулок у маєтку магнатів Потоцьких </w:t>
      </w:r>
      <w:r w:rsidRPr="00C11D12">
        <w:rPr>
          <w:rFonts w:ascii="Times New Roman" w:hAnsi="Times New Roman"/>
          <w:iCs/>
          <w:sz w:val="28"/>
          <w:szCs w:val="28"/>
          <w:lang w:val="uk-UA"/>
        </w:rPr>
        <w:t>(нині це музей в Івано-Франківську).</w:t>
      </w:r>
    </w:p>
    <w:p w:rsidR="00A45340" w:rsidRPr="00C11D12" w:rsidRDefault="00A45340" w:rsidP="00C11D12">
      <w:pPr>
        <w:spacing w:after="0" w:line="360" w:lineRule="auto"/>
        <w:ind w:firstLine="720"/>
        <w:jc w:val="both"/>
        <w:rPr>
          <w:rFonts w:ascii="Times New Roman" w:hAnsi="Times New Roman"/>
          <w:sz w:val="28"/>
          <w:szCs w:val="28"/>
        </w:rPr>
      </w:pPr>
      <w:r w:rsidRPr="00C11D12">
        <w:rPr>
          <w:rFonts w:ascii="Times New Roman" w:hAnsi="Times New Roman"/>
          <w:sz w:val="28"/>
          <w:szCs w:val="28"/>
          <w:lang w:val="uk-UA"/>
        </w:rPr>
        <w:t xml:space="preserve">Пилип Орлик помер у травні 1742 р. Поховано його в Яссах </w:t>
      </w:r>
      <w:r w:rsidRPr="00C11D12">
        <w:rPr>
          <w:rFonts w:ascii="Times New Roman" w:hAnsi="Times New Roman"/>
          <w:iCs/>
          <w:sz w:val="28"/>
          <w:szCs w:val="28"/>
          <w:lang w:val="uk-UA"/>
        </w:rPr>
        <w:t xml:space="preserve">(Молдова), </w:t>
      </w:r>
      <w:r w:rsidRPr="00C11D12">
        <w:rPr>
          <w:rFonts w:ascii="Times New Roman" w:hAnsi="Times New Roman"/>
          <w:sz w:val="28"/>
          <w:szCs w:val="28"/>
          <w:lang w:val="uk-UA"/>
        </w:rPr>
        <w:t>неподалік від Бендер. Мудрий державник, дипломат, творець нашої першої Конституції зустрів смерть у такому убозтві і бідності, що молдовський господар мусив поховати його власним коштом.</w:t>
      </w:r>
    </w:p>
    <w:p w:rsidR="00A45340" w:rsidRPr="00C11D12" w:rsidRDefault="00A45340" w:rsidP="00C11D12">
      <w:pPr>
        <w:spacing w:after="0" w:line="360" w:lineRule="auto"/>
        <w:ind w:firstLine="720"/>
        <w:jc w:val="both"/>
        <w:rPr>
          <w:rFonts w:ascii="Times New Roman" w:hAnsi="Times New Roman"/>
          <w:sz w:val="28"/>
          <w:szCs w:val="28"/>
          <w:lang w:val="uk-UA"/>
        </w:rPr>
      </w:pPr>
      <w:r w:rsidRPr="00C11D12">
        <w:rPr>
          <w:rFonts w:ascii="Times New Roman" w:hAnsi="Times New Roman"/>
          <w:sz w:val="28"/>
          <w:szCs w:val="28"/>
          <w:lang w:val="uk-UA"/>
        </w:rPr>
        <w:t>Після смерті Пилипа Орлика його справу гідно продовжував син Григір, та він загинув на берегах Рейну в лавах французької армії в битві проти прусських військ 1769 року, на сімнадцять років переживши батька. На той час він уже був маршалом Франції. Його нащадки від шлюбу з графинею Оленою Дентевіль і досі живуть у Франції, дбайливо зберігаючи родинний архів. Цікаво, що від назви маєтності Григора Орлика під Парижем походить назва знаменитого летовища «Орлі».</w:t>
      </w:r>
    </w:p>
    <w:p w:rsidR="000F42F6" w:rsidRPr="00C11D12" w:rsidRDefault="000F42F6" w:rsidP="00C11D12">
      <w:pPr>
        <w:spacing w:after="0" w:line="360" w:lineRule="auto"/>
        <w:ind w:firstLine="720"/>
        <w:jc w:val="both"/>
        <w:rPr>
          <w:rFonts w:ascii="Times New Roman" w:hAnsi="Times New Roman"/>
          <w:sz w:val="28"/>
          <w:szCs w:val="28"/>
        </w:rPr>
      </w:pPr>
    </w:p>
    <w:p w:rsidR="00A45340" w:rsidRPr="00C11D12" w:rsidRDefault="00A45340" w:rsidP="00C11D12">
      <w:pPr>
        <w:spacing w:after="0" w:line="360" w:lineRule="auto"/>
        <w:ind w:firstLine="720"/>
        <w:jc w:val="center"/>
        <w:rPr>
          <w:rFonts w:ascii="Times New Roman" w:hAnsi="Times New Roman"/>
          <w:b/>
          <w:sz w:val="28"/>
          <w:szCs w:val="52"/>
        </w:rPr>
      </w:pPr>
      <w:r w:rsidRPr="00C11D12">
        <w:rPr>
          <w:rFonts w:ascii="Times New Roman" w:hAnsi="Times New Roman"/>
          <w:b/>
          <w:bCs/>
          <w:sz w:val="28"/>
          <w:szCs w:val="52"/>
          <w:lang w:val="uk-UA"/>
        </w:rPr>
        <w:t>Історія</w:t>
      </w:r>
      <w:r w:rsidR="000F42F6" w:rsidRPr="00C11D12">
        <w:rPr>
          <w:rFonts w:ascii="Times New Roman" w:hAnsi="Times New Roman"/>
          <w:b/>
          <w:bCs/>
          <w:sz w:val="28"/>
          <w:szCs w:val="52"/>
          <w:lang w:val="uk-UA"/>
        </w:rPr>
        <w:t xml:space="preserve"> </w:t>
      </w:r>
      <w:r w:rsidRPr="00C11D12">
        <w:rPr>
          <w:rFonts w:ascii="Times New Roman" w:hAnsi="Times New Roman"/>
          <w:b/>
          <w:bCs/>
          <w:sz w:val="28"/>
          <w:szCs w:val="52"/>
          <w:lang w:val="uk-UA"/>
        </w:rPr>
        <w:t>Конституції України</w:t>
      </w:r>
    </w:p>
    <w:p w:rsidR="00C11D12" w:rsidRDefault="00C11D12" w:rsidP="00C11D12">
      <w:pPr>
        <w:spacing w:after="0" w:line="360" w:lineRule="auto"/>
        <w:ind w:firstLine="720"/>
        <w:jc w:val="both"/>
        <w:rPr>
          <w:rFonts w:ascii="Times New Roman" w:hAnsi="Times New Roman"/>
          <w:sz w:val="28"/>
          <w:szCs w:val="28"/>
          <w:lang w:val="en-US"/>
        </w:rPr>
      </w:pPr>
    </w:p>
    <w:p w:rsidR="00A45340" w:rsidRPr="00C11D12" w:rsidRDefault="00A45340" w:rsidP="00C11D12">
      <w:pPr>
        <w:spacing w:after="0" w:line="360" w:lineRule="auto"/>
        <w:ind w:firstLine="720"/>
        <w:jc w:val="both"/>
        <w:rPr>
          <w:rFonts w:ascii="Times New Roman" w:hAnsi="Times New Roman"/>
          <w:sz w:val="28"/>
          <w:szCs w:val="28"/>
        </w:rPr>
      </w:pPr>
      <w:r w:rsidRPr="00C11D12">
        <w:rPr>
          <w:rFonts w:ascii="Times New Roman" w:hAnsi="Times New Roman"/>
          <w:sz w:val="28"/>
          <w:szCs w:val="28"/>
          <w:lang w:val="uk-UA"/>
        </w:rPr>
        <w:t>Перша діюча Конституція України була прийнята 29 квітня 1918 року в Києві, проте продіяла вона недовго - ...кілька годин. Німці зробили державний переворот і посадили на гетьмана генерала Павла Скоропадського, який анулював Конституцію. Скоропадський, у свою чергу, прийняв «Закони про тимчасовий державний устрій України. Про гетьманську владу», в якому поділив народ на громадян і козаків. Демократичні принципи: поділ влади і виборне право в «Законах» не визначалися.</w:t>
      </w:r>
    </w:p>
    <w:p w:rsidR="00A45340" w:rsidRPr="00C11D12" w:rsidRDefault="00A45340" w:rsidP="00C11D12">
      <w:pPr>
        <w:spacing w:after="0" w:line="360" w:lineRule="auto"/>
        <w:ind w:firstLine="720"/>
        <w:jc w:val="both"/>
        <w:rPr>
          <w:rFonts w:ascii="Times New Roman" w:hAnsi="Times New Roman"/>
          <w:sz w:val="28"/>
          <w:szCs w:val="28"/>
        </w:rPr>
      </w:pPr>
      <w:r w:rsidRPr="00C11D12">
        <w:rPr>
          <w:rFonts w:ascii="Times New Roman" w:hAnsi="Times New Roman"/>
          <w:sz w:val="28"/>
          <w:szCs w:val="28"/>
          <w:lang w:val="uk-UA"/>
        </w:rPr>
        <w:t xml:space="preserve">Наступна Конституція УНР була прийнята в 1919 році, проте Україна жила по ній недовго. У листопаді 1920 року більшовики повністю захопили територію УНР. Більшовики того ж 1919 року прийняли Конституцію Української радянської соціалістичної республіки, яка з невеликими змінами повторювала Конституцію РСФРР, прийняту в липні 1918 року. Подальше злиття формально незалежних одна від одної радянських республік в Союз радянських республік спричинило ухвалення в 1924 році спільної Конституції СРСР, що проіснувала з невеликими змінами, внесеними ухваленням формально нових конституцій СРСР 1936 і 1977 років, до 1991 року. Разом із тим в УРСР приймалася своя конституція </w:t>
      </w:r>
      <w:r w:rsidRPr="00C11D12">
        <w:rPr>
          <w:rFonts w:ascii="Times New Roman" w:hAnsi="Times New Roman"/>
          <w:iCs/>
          <w:sz w:val="28"/>
          <w:szCs w:val="28"/>
          <w:lang w:val="uk-UA"/>
        </w:rPr>
        <w:t xml:space="preserve">(у 1925, 1937 і 1978 роках), </w:t>
      </w:r>
      <w:r w:rsidRPr="00C11D12">
        <w:rPr>
          <w:rFonts w:ascii="Times New Roman" w:hAnsi="Times New Roman"/>
          <w:sz w:val="28"/>
          <w:szCs w:val="28"/>
          <w:lang w:val="uk-UA"/>
        </w:rPr>
        <w:t>яка була калькою союзної конституції, за цією конституцією вже незалежна Україна жила до 1995 року. Спроба президента Леоніда Кравчука прийняти розроблену в 1992-1993 роках Конституцію України не увінчалася успіхом. 8 червня 1995 року всі гілки державної влади і політичні партії підписали Конституційний договір, що діяв до 1996 року.</w:t>
      </w:r>
    </w:p>
    <w:p w:rsidR="00A45340" w:rsidRPr="00C11D12" w:rsidRDefault="00A45340" w:rsidP="00C11D12">
      <w:pPr>
        <w:spacing w:after="0" w:line="360" w:lineRule="auto"/>
        <w:ind w:firstLine="720"/>
        <w:jc w:val="both"/>
        <w:rPr>
          <w:rFonts w:ascii="Times New Roman" w:hAnsi="Times New Roman"/>
          <w:sz w:val="28"/>
          <w:szCs w:val="28"/>
        </w:rPr>
      </w:pPr>
      <w:r w:rsidRPr="00C11D12">
        <w:rPr>
          <w:rFonts w:ascii="Times New Roman" w:hAnsi="Times New Roman"/>
          <w:sz w:val="28"/>
          <w:szCs w:val="28"/>
          <w:lang w:val="uk-UA"/>
        </w:rPr>
        <w:t>На початку 1996 року спеціально створена з представників політичних фракцій парламенту комісія Верховної Ради почала роботу над новим проектом Конституції України. її очолив депутат Михайло Сирота. Положення Конституції неодноразово перероблялися, але спроби політичних партій перетягнути «ковдру» Конституції на себе отримували відсіч Сироти.</w:t>
      </w:r>
    </w:p>
    <w:p w:rsidR="00A45340" w:rsidRPr="00C11D12" w:rsidRDefault="00A45340" w:rsidP="00C11D12">
      <w:pPr>
        <w:spacing w:after="0" w:line="360" w:lineRule="auto"/>
        <w:ind w:firstLine="720"/>
        <w:jc w:val="both"/>
        <w:rPr>
          <w:rFonts w:ascii="Times New Roman" w:hAnsi="Times New Roman"/>
          <w:sz w:val="28"/>
          <w:szCs w:val="28"/>
        </w:rPr>
      </w:pPr>
      <w:r w:rsidRPr="00C11D12">
        <w:rPr>
          <w:rFonts w:ascii="Times New Roman" w:hAnsi="Times New Roman"/>
          <w:sz w:val="28"/>
          <w:szCs w:val="28"/>
          <w:lang w:val="uk-UA"/>
        </w:rPr>
        <w:t>27 червня 1996 року Михайло Сирота впродовж 14 годин стояв на трибуні Верховної Ради, зачитуючи всі статті майбутнього Основного закону держави. Конституція України приймалася постатейно, тобто нардепи голосували за кожну статтю Конституції.</w:t>
      </w:r>
      <w:r w:rsidR="006A619F" w:rsidRPr="00C11D12">
        <w:rPr>
          <w:rFonts w:ascii="Times New Roman" w:hAnsi="Times New Roman"/>
          <w:sz w:val="28"/>
          <w:szCs w:val="28"/>
          <w:lang w:val="uk-UA"/>
        </w:rPr>
        <w:t xml:space="preserve"> 28червня 1996 року був прийнятий Основний Закон України. Відтоді цей день став загальнодержавним святом</w:t>
      </w:r>
      <w:r w:rsidR="00C11D12">
        <w:rPr>
          <w:rFonts w:ascii="Times New Roman" w:hAnsi="Times New Roman"/>
          <w:sz w:val="28"/>
          <w:szCs w:val="28"/>
          <w:lang w:val="uk-UA"/>
        </w:rPr>
        <w:t xml:space="preserve"> </w:t>
      </w:r>
      <w:r w:rsidR="006A619F" w:rsidRPr="00C11D12">
        <w:rPr>
          <w:rFonts w:ascii="Times New Roman" w:hAnsi="Times New Roman"/>
          <w:sz w:val="28"/>
          <w:szCs w:val="28"/>
          <w:lang w:val="uk-UA"/>
        </w:rPr>
        <w:t>- Днем Конституції України.</w:t>
      </w:r>
      <w:bookmarkStart w:id="0" w:name="_GoBack"/>
      <w:bookmarkEnd w:id="0"/>
    </w:p>
    <w:sectPr w:rsidR="00A45340" w:rsidRPr="00C11D12" w:rsidSect="00C11D12">
      <w:type w:val="continuous"/>
      <w:pgSz w:w="11909" w:h="16834"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4CD" w:rsidRDefault="009504CD" w:rsidP="000A2A82">
      <w:pPr>
        <w:spacing w:after="0" w:line="240" w:lineRule="auto"/>
      </w:pPr>
      <w:r>
        <w:separator/>
      </w:r>
    </w:p>
  </w:endnote>
  <w:endnote w:type="continuationSeparator" w:id="0">
    <w:p w:rsidR="009504CD" w:rsidRDefault="009504CD" w:rsidP="000A2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4CD" w:rsidRDefault="009504CD" w:rsidP="000A2A82">
      <w:pPr>
        <w:spacing w:after="0" w:line="240" w:lineRule="auto"/>
      </w:pPr>
      <w:r>
        <w:separator/>
      </w:r>
    </w:p>
  </w:footnote>
  <w:footnote w:type="continuationSeparator" w:id="0">
    <w:p w:rsidR="009504CD" w:rsidRDefault="009504CD" w:rsidP="000A2A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2E2F1F0"/>
    <w:lvl w:ilvl="0">
      <w:numFmt w:val="bullet"/>
      <w:lvlText w:val="*"/>
      <w:lvlJc w:val="left"/>
    </w:lvl>
  </w:abstractNum>
  <w:num w:numId="1">
    <w:abstractNumId w:val="0"/>
    <w:lvlOverride w:ilvl="0">
      <w:lvl w:ilvl="0">
        <w:numFmt w:val="bullet"/>
        <w:lvlText w:val="-"/>
        <w:legacy w:legacy="1" w:legacySpace="0" w:legacyIndent="19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797"/>
    <w:rsid w:val="000A2A82"/>
    <w:rsid w:val="000F42F6"/>
    <w:rsid w:val="001E7DCD"/>
    <w:rsid w:val="002435AA"/>
    <w:rsid w:val="004557B6"/>
    <w:rsid w:val="004E2358"/>
    <w:rsid w:val="00537BA6"/>
    <w:rsid w:val="00566D75"/>
    <w:rsid w:val="005D2EAF"/>
    <w:rsid w:val="00671876"/>
    <w:rsid w:val="006A619F"/>
    <w:rsid w:val="007E1777"/>
    <w:rsid w:val="007E774A"/>
    <w:rsid w:val="007E7797"/>
    <w:rsid w:val="008509AD"/>
    <w:rsid w:val="00880AE9"/>
    <w:rsid w:val="008C49C0"/>
    <w:rsid w:val="009504CD"/>
    <w:rsid w:val="00A45340"/>
    <w:rsid w:val="00A51A04"/>
    <w:rsid w:val="00B91CE4"/>
    <w:rsid w:val="00BF3E8A"/>
    <w:rsid w:val="00C11D12"/>
    <w:rsid w:val="00CC67E3"/>
    <w:rsid w:val="00CD72F3"/>
    <w:rsid w:val="00E57ECF"/>
    <w:rsid w:val="00F15CE0"/>
    <w:rsid w:val="00F93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8D39C6-256D-407D-960B-0BF2081F7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7EC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A2A82"/>
    <w:pPr>
      <w:tabs>
        <w:tab w:val="center" w:pos="4677"/>
        <w:tab w:val="right" w:pos="9355"/>
      </w:tabs>
    </w:pPr>
  </w:style>
  <w:style w:type="paragraph" w:styleId="a5">
    <w:name w:val="footer"/>
    <w:basedOn w:val="a"/>
    <w:link w:val="a6"/>
    <w:uiPriority w:val="99"/>
    <w:semiHidden/>
    <w:rsid w:val="000A2A82"/>
    <w:pPr>
      <w:tabs>
        <w:tab w:val="center" w:pos="4677"/>
        <w:tab w:val="right" w:pos="9355"/>
      </w:tabs>
    </w:pPr>
  </w:style>
  <w:style w:type="character" w:customStyle="1" w:styleId="a4">
    <w:name w:val="Верхний колонтитул Знак"/>
    <w:link w:val="a3"/>
    <w:uiPriority w:val="99"/>
    <w:semiHidden/>
    <w:locked/>
    <w:rsid w:val="000A2A82"/>
    <w:rPr>
      <w:rFonts w:cs="Times New Roman"/>
    </w:rPr>
  </w:style>
  <w:style w:type="character" w:customStyle="1" w:styleId="a6">
    <w:name w:val="Нижний колонтитул Знак"/>
    <w:link w:val="a5"/>
    <w:uiPriority w:val="99"/>
    <w:semiHidden/>
    <w:locked/>
    <w:rsid w:val="000A2A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1939</Words>
  <Characters>11055</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12969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Zver</dc:creator>
  <cp:keywords/>
  <dc:description/>
  <cp:lastModifiedBy>admin</cp:lastModifiedBy>
  <cp:revision>2</cp:revision>
  <dcterms:created xsi:type="dcterms:W3CDTF">2014-03-09T02:40:00Z</dcterms:created>
  <dcterms:modified xsi:type="dcterms:W3CDTF">2014-03-09T02:40:00Z</dcterms:modified>
</cp:coreProperties>
</file>