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10CD" w:rsidRPr="00615EB8" w:rsidRDefault="00C610CD" w:rsidP="00615EB8">
      <w:pPr>
        <w:pStyle w:val="a7"/>
        <w:spacing w:line="360" w:lineRule="auto"/>
        <w:ind w:firstLine="709"/>
        <w:jc w:val="center"/>
        <w:rPr>
          <w:b/>
          <w:sz w:val="28"/>
          <w:szCs w:val="28"/>
        </w:rPr>
      </w:pPr>
      <w:r w:rsidRPr="00615EB8">
        <w:rPr>
          <w:b/>
          <w:sz w:val="28"/>
          <w:szCs w:val="28"/>
        </w:rPr>
        <w:t xml:space="preserve">Федеральное агентство по образованию РФ </w:t>
      </w:r>
    </w:p>
    <w:p w:rsidR="00C610CD" w:rsidRPr="00615EB8" w:rsidRDefault="00C610CD" w:rsidP="00615EB8">
      <w:pPr>
        <w:pStyle w:val="a7"/>
        <w:spacing w:line="360" w:lineRule="auto"/>
        <w:ind w:firstLine="709"/>
        <w:jc w:val="center"/>
        <w:rPr>
          <w:b/>
          <w:sz w:val="28"/>
          <w:szCs w:val="28"/>
        </w:rPr>
      </w:pPr>
      <w:r w:rsidRPr="00615EB8">
        <w:rPr>
          <w:b/>
          <w:sz w:val="28"/>
          <w:szCs w:val="28"/>
        </w:rPr>
        <w:t xml:space="preserve">Государственное образовательное учреждение высшего профессионального образования </w:t>
      </w:r>
    </w:p>
    <w:p w:rsidR="00C610CD" w:rsidRPr="00615EB8" w:rsidRDefault="00C610CD" w:rsidP="00615EB8">
      <w:pPr>
        <w:pStyle w:val="a7"/>
        <w:spacing w:line="360" w:lineRule="auto"/>
        <w:ind w:firstLine="709"/>
        <w:jc w:val="center"/>
        <w:rPr>
          <w:b/>
          <w:sz w:val="28"/>
          <w:szCs w:val="28"/>
        </w:rPr>
      </w:pPr>
      <w:r w:rsidRPr="00615EB8">
        <w:rPr>
          <w:b/>
          <w:sz w:val="28"/>
          <w:szCs w:val="28"/>
        </w:rPr>
        <w:t>Хакасский государственный университет им. Н.Ф. Катанова</w:t>
      </w:r>
    </w:p>
    <w:p w:rsidR="00C610CD" w:rsidRPr="00615EB8" w:rsidRDefault="00C610CD" w:rsidP="00615EB8">
      <w:pPr>
        <w:pStyle w:val="a7"/>
        <w:spacing w:line="360" w:lineRule="auto"/>
        <w:ind w:firstLine="709"/>
        <w:jc w:val="center"/>
        <w:rPr>
          <w:b/>
          <w:sz w:val="28"/>
          <w:szCs w:val="28"/>
        </w:rPr>
      </w:pPr>
    </w:p>
    <w:p w:rsidR="00C610CD" w:rsidRPr="00615EB8" w:rsidRDefault="00C610CD" w:rsidP="00615EB8">
      <w:pPr>
        <w:pStyle w:val="a7"/>
        <w:spacing w:line="360" w:lineRule="auto"/>
        <w:ind w:firstLine="709"/>
        <w:jc w:val="center"/>
        <w:rPr>
          <w:b/>
          <w:sz w:val="28"/>
          <w:szCs w:val="28"/>
        </w:rPr>
      </w:pPr>
    </w:p>
    <w:p w:rsidR="00C610CD" w:rsidRPr="00615EB8" w:rsidRDefault="00C610CD" w:rsidP="00615EB8">
      <w:pPr>
        <w:pStyle w:val="a7"/>
        <w:tabs>
          <w:tab w:val="left" w:pos="4320"/>
          <w:tab w:val="left" w:pos="4680"/>
          <w:tab w:val="left" w:pos="4860"/>
        </w:tabs>
        <w:spacing w:line="360" w:lineRule="auto"/>
        <w:ind w:firstLine="709"/>
        <w:jc w:val="center"/>
        <w:rPr>
          <w:b/>
          <w:sz w:val="28"/>
          <w:szCs w:val="28"/>
        </w:rPr>
      </w:pPr>
    </w:p>
    <w:p w:rsidR="00C610CD" w:rsidRPr="00615EB8" w:rsidRDefault="00C610CD" w:rsidP="00615EB8">
      <w:pPr>
        <w:pStyle w:val="a7"/>
        <w:spacing w:line="360" w:lineRule="auto"/>
        <w:ind w:firstLine="709"/>
        <w:jc w:val="center"/>
        <w:rPr>
          <w:b/>
          <w:sz w:val="28"/>
          <w:szCs w:val="28"/>
        </w:rPr>
      </w:pPr>
    </w:p>
    <w:p w:rsidR="00C610CD" w:rsidRPr="00615EB8" w:rsidRDefault="00C610CD" w:rsidP="00615EB8">
      <w:pPr>
        <w:pStyle w:val="a7"/>
        <w:spacing w:line="360" w:lineRule="auto"/>
        <w:ind w:firstLine="709"/>
        <w:jc w:val="center"/>
        <w:rPr>
          <w:b/>
          <w:sz w:val="28"/>
          <w:szCs w:val="28"/>
        </w:rPr>
      </w:pPr>
    </w:p>
    <w:p w:rsidR="00C610CD" w:rsidRDefault="00C610CD" w:rsidP="00615EB8">
      <w:pPr>
        <w:pStyle w:val="a7"/>
        <w:spacing w:line="360" w:lineRule="auto"/>
        <w:ind w:firstLine="709"/>
        <w:jc w:val="center"/>
        <w:rPr>
          <w:b/>
          <w:sz w:val="28"/>
          <w:szCs w:val="28"/>
        </w:rPr>
      </w:pPr>
    </w:p>
    <w:p w:rsidR="00615EB8" w:rsidRDefault="00615EB8" w:rsidP="00615EB8">
      <w:pPr>
        <w:pStyle w:val="a7"/>
        <w:spacing w:line="360" w:lineRule="auto"/>
        <w:ind w:firstLine="709"/>
        <w:jc w:val="center"/>
        <w:rPr>
          <w:b/>
          <w:sz w:val="28"/>
          <w:szCs w:val="28"/>
        </w:rPr>
      </w:pPr>
    </w:p>
    <w:p w:rsidR="00615EB8" w:rsidRDefault="00615EB8" w:rsidP="00615EB8">
      <w:pPr>
        <w:pStyle w:val="a7"/>
        <w:spacing w:line="360" w:lineRule="auto"/>
        <w:ind w:firstLine="709"/>
        <w:jc w:val="center"/>
        <w:rPr>
          <w:b/>
          <w:sz w:val="28"/>
          <w:szCs w:val="28"/>
        </w:rPr>
      </w:pPr>
    </w:p>
    <w:p w:rsidR="00615EB8" w:rsidRDefault="00615EB8" w:rsidP="00615EB8">
      <w:pPr>
        <w:pStyle w:val="a7"/>
        <w:spacing w:line="360" w:lineRule="auto"/>
        <w:ind w:firstLine="709"/>
        <w:jc w:val="center"/>
        <w:rPr>
          <w:b/>
          <w:sz w:val="28"/>
          <w:szCs w:val="28"/>
        </w:rPr>
      </w:pPr>
    </w:p>
    <w:p w:rsidR="00615EB8" w:rsidRPr="00615EB8" w:rsidRDefault="00615EB8" w:rsidP="00615EB8">
      <w:pPr>
        <w:pStyle w:val="a7"/>
        <w:spacing w:line="360" w:lineRule="auto"/>
        <w:ind w:firstLine="709"/>
        <w:jc w:val="center"/>
        <w:rPr>
          <w:b/>
          <w:sz w:val="28"/>
          <w:szCs w:val="28"/>
        </w:rPr>
      </w:pPr>
    </w:p>
    <w:p w:rsidR="00C610CD" w:rsidRPr="00615EB8" w:rsidRDefault="00C610CD" w:rsidP="00615EB8">
      <w:pPr>
        <w:pStyle w:val="a7"/>
        <w:spacing w:line="360" w:lineRule="auto"/>
        <w:ind w:firstLine="709"/>
        <w:jc w:val="center"/>
        <w:rPr>
          <w:b/>
          <w:sz w:val="28"/>
          <w:szCs w:val="28"/>
        </w:rPr>
      </w:pPr>
      <w:r w:rsidRPr="00615EB8">
        <w:rPr>
          <w:b/>
          <w:sz w:val="28"/>
          <w:szCs w:val="28"/>
        </w:rPr>
        <w:t>Реферат</w:t>
      </w:r>
    </w:p>
    <w:p w:rsidR="00C610CD" w:rsidRPr="00615EB8" w:rsidRDefault="00C610CD" w:rsidP="00615EB8">
      <w:pPr>
        <w:pStyle w:val="a7"/>
        <w:spacing w:line="360" w:lineRule="auto"/>
        <w:ind w:firstLine="709"/>
        <w:jc w:val="center"/>
        <w:rPr>
          <w:sz w:val="28"/>
          <w:szCs w:val="28"/>
        </w:rPr>
      </w:pPr>
      <w:r w:rsidRPr="00615EB8">
        <w:rPr>
          <w:b/>
          <w:sz w:val="28"/>
          <w:szCs w:val="28"/>
        </w:rPr>
        <w:t>По истории</w:t>
      </w:r>
    </w:p>
    <w:p w:rsidR="00C610CD" w:rsidRPr="00615EB8" w:rsidRDefault="00ED0072" w:rsidP="00615EB8">
      <w:pPr>
        <w:pStyle w:val="a7"/>
        <w:spacing w:line="360" w:lineRule="auto"/>
        <w:ind w:firstLine="709"/>
        <w:jc w:val="center"/>
        <w:rPr>
          <w:b/>
          <w:sz w:val="28"/>
          <w:szCs w:val="28"/>
        </w:rPr>
      </w:pPr>
      <w:r w:rsidRPr="00615EB8">
        <w:rPr>
          <w:b/>
          <w:sz w:val="28"/>
          <w:szCs w:val="28"/>
        </w:rPr>
        <w:t>Ордена и медали России</w:t>
      </w:r>
    </w:p>
    <w:p w:rsidR="00C610CD" w:rsidRPr="00615EB8" w:rsidRDefault="00C610CD" w:rsidP="00615EB8">
      <w:pPr>
        <w:pStyle w:val="a7"/>
        <w:spacing w:line="360" w:lineRule="auto"/>
        <w:ind w:firstLine="709"/>
        <w:jc w:val="left"/>
        <w:rPr>
          <w:sz w:val="28"/>
          <w:szCs w:val="28"/>
        </w:rPr>
      </w:pPr>
    </w:p>
    <w:p w:rsidR="00641134" w:rsidRPr="00615EB8" w:rsidRDefault="00641134" w:rsidP="00615EB8">
      <w:pPr>
        <w:pStyle w:val="a7"/>
        <w:spacing w:line="360" w:lineRule="auto"/>
        <w:ind w:firstLine="709"/>
        <w:jc w:val="center"/>
        <w:rPr>
          <w:sz w:val="28"/>
          <w:szCs w:val="28"/>
          <w:lang w:val="en-US"/>
        </w:rPr>
      </w:pPr>
    </w:p>
    <w:p w:rsidR="00641134" w:rsidRPr="00615EB8" w:rsidRDefault="00641134" w:rsidP="00615EB8">
      <w:pPr>
        <w:pStyle w:val="a7"/>
        <w:spacing w:line="360" w:lineRule="auto"/>
        <w:ind w:firstLine="709"/>
        <w:jc w:val="center"/>
        <w:rPr>
          <w:sz w:val="28"/>
          <w:szCs w:val="28"/>
          <w:lang w:val="en-US"/>
        </w:rPr>
      </w:pPr>
    </w:p>
    <w:p w:rsidR="00641134" w:rsidRPr="00615EB8" w:rsidRDefault="00641134" w:rsidP="00615EB8">
      <w:pPr>
        <w:pStyle w:val="a7"/>
        <w:spacing w:line="360" w:lineRule="auto"/>
        <w:ind w:firstLine="709"/>
        <w:jc w:val="center"/>
        <w:rPr>
          <w:sz w:val="28"/>
          <w:szCs w:val="28"/>
          <w:lang w:val="en-US"/>
        </w:rPr>
      </w:pPr>
    </w:p>
    <w:p w:rsidR="00615EB8" w:rsidRDefault="00615EB8" w:rsidP="00615EB8">
      <w:pPr>
        <w:pStyle w:val="a7"/>
        <w:spacing w:line="360" w:lineRule="auto"/>
        <w:ind w:firstLine="709"/>
        <w:jc w:val="center"/>
        <w:rPr>
          <w:sz w:val="28"/>
          <w:szCs w:val="28"/>
        </w:rPr>
      </w:pPr>
    </w:p>
    <w:p w:rsidR="00615EB8" w:rsidRDefault="00615EB8" w:rsidP="00615EB8">
      <w:pPr>
        <w:pStyle w:val="a7"/>
        <w:spacing w:line="360" w:lineRule="auto"/>
        <w:ind w:firstLine="709"/>
        <w:jc w:val="center"/>
        <w:rPr>
          <w:sz w:val="28"/>
          <w:szCs w:val="28"/>
        </w:rPr>
      </w:pPr>
    </w:p>
    <w:p w:rsidR="00615EB8" w:rsidRDefault="00615EB8" w:rsidP="00615EB8">
      <w:pPr>
        <w:pStyle w:val="a7"/>
        <w:spacing w:line="360" w:lineRule="auto"/>
        <w:ind w:firstLine="709"/>
        <w:jc w:val="center"/>
        <w:rPr>
          <w:sz w:val="28"/>
          <w:szCs w:val="28"/>
        </w:rPr>
      </w:pPr>
    </w:p>
    <w:p w:rsidR="00615EB8" w:rsidRDefault="00615EB8" w:rsidP="00615EB8">
      <w:pPr>
        <w:pStyle w:val="a7"/>
        <w:spacing w:line="360" w:lineRule="auto"/>
        <w:ind w:firstLine="709"/>
        <w:jc w:val="center"/>
        <w:rPr>
          <w:sz w:val="28"/>
          <w:szCs w:val="28"/>
        </w:rPr>
      </w:pPr>
    </w:p>
    <w:p w:rsidR="00615EB8" w:rsidRDefault="00615EB8" w:rsidP="00615EB8">
      <w:pPr>
        <w:pStyle w:val="a7"/>
        <w:spacing w:line="360" w:lineRule="auto"/>
        <w:ind w:firstLine="709"/>
        <w:jc w:val="center"/>
        <w:rPr>
          <w:sz w:val="28"/>
          <w:szCs w:val="28"/>
        </w:rPr>
      </w:pPr>
    </w:p>
    <w:p w:rsidR="00615EB8" w:rsidRDefault="00615EB8" w:rsidP="00615EB8">
      <w:pPr>
        <w:pStyle w:val="a7"/>
        <w:spacing w:line="360" w:lineRule="auto"/>
        <w:ind w:firstLine="709"/>
        <w:jc w:val="center"/>
        <w:rPr>
          <w:sz w:val="28"/>
          <w:szCs w:val="28"/>
        </w:rPr>
      </w:pPr>
    </w:p>
    <w:p w:rsidR="00615EB8" w:rsidRDefault="00615EB8" w:rsidP="00615EB8">
      <w:pPr>
        <w:pStyle w:val="a7"/>
        <w:spacing w:line="360" w:lineRule="auto"/>
        <w:ind w:firstLine="709"/>
        <w:jc w:val="center"/>
        <w:rPr>
          <w:sz w:val="28"/>
          <w:szCs w:val="28"/>
        </w:rPr>
      </w:pPr>
    </w:p>
    <w:p w:rsidR="00C610CD" w:rsidRPr="00615EB8" w:rsidRDefault="00C610CD" w:rsidP="00615EB8">
      <w:pPr>
        <w:pStyle w:val="a7"/>
        <w:spacing w:line="360" w:lineRule="auto"/>
        <w:ind w:firstLine="709"/>
        <w:jc w:val="center"/>
        <w:rPr>
          <w:sz w:val="28"/>
          <w:szCs w:val="28"/>
          <w:lang w:val="en-US"/>
        </w:rPr>
      </w:pPr>
      <w:r w:rsidRPr="00615EB8">
        <w:rPr>
          <w:sz w:val="28"/>
          <w:szCs w:val="28"/>
        </w:rPr>
        <w:t>Абакан 200</w:t>
      </w:r>
      <w:r w:rsidRPr="00615EB8">
        <w:rPr>
          <w:sz w:val="28"/>
          <w:szCs w:val="28"/>
          <w:lang w:val="en-US"/>
        </w:rPr>
        <w:t>6</w:t>
      </w:r>
    </w:p>
    <w:p w:rsidR="00B516ED" w:rsidRDefault="00615EB8" w:rsidP="00615EB8">
      <w:pPr>
        <w:spacing w:line="360" w:lineRule="auto"/>
        <w:ind w:firstLine="709"/>
        <w:jc w:val="both"/>
        <w:rPr>
          <w:b/>
          <w:sz w:val="28"/>
          <w:szCs w:val="28"/>
        </w:rPr>
      </w:pPr>
      <w:r>
        <w:rPr>
          <w:b/>
          <w:sz w:val="28"/>
          <w:szCs w:val="28"/>
        </w:rPr>
        <w:br w:type="page"/>
      </w:r>
      <w:r w:rsidR="00B516ED" w:rsidRPr="00615EB8">
        <w:rPr>
          <w:b/>
          <w:sz w:val="28"/>
          <w:szCs w:val="28"/>
        </w:rPr>
        <w:t>СОДЕРЖАНИЕ</w:t>
      </w:r>
    </w:p>
    <w:p w:rsidR="00615EB8" w:rsidRPr="00615EB8" w:rsidRDefault="00615EB8" w:rsidP="00615EB8">
      <w:pPr>
        <w:spacing w:line="360" w:lineRule="auto"/>
        <w:ind w:firstLine="709"/>
        <w:jc w:val="both"/>
        <w:rPr>
          <w:b/>
          <w:sz w:val="28"/>
          <w:szCs w:val="28"/>
        </w:rPr>
      </w:pPr>
    </w:p>
    <w:p w:rsidR="00B516ED" w:rsidRPr="00615EB8" w:rsidRDefault="00B516ED" w:rsidP="00615EB8">
      <w:pPr>
        <w:spacing w:line="360" w:lineRule="auto"/>
        <w:jc w:val="both"/>
        <w:rPr>
          <w:sz w:val="28"/>
          <w:szCs w:val="28"/>
        </w:rPr>
      </w:pPr>
      <w:r w:rsidRPr="00615EB8">
        <w:rPr>
          <w:sz w:val="28"/>
          <w:szCs w:val="28"/>
        </w:rPr>
        <w:t>ВВЕДЕНИЕ</w:t>
      </w:r>
    </w:p>
    <w:p w:rsidR="00BB2053" w:rsidRPr="00615EB8" w:rsidRDefault="00B516ED" w:rsidP="00615EB8">
      <w:pPr>
        <w:spacing w:line="360" w:lineRule="auto"/>
        <w:jc w:val="both"/>
        <w:rPr>
          <w:sz w:val="28"/>
          <w:szCs w:val="28"/>
        </w:rPr>
      </w:pPr>
      <w:r w:rsidRPr="00615EB8">
        <w:rPr>
          <w:sz w:val="28"/>
          <w:szCs w:val="28"/>
        </w:rPr>
        <w:t>1.ФОРМИРОВАНИ</w:t>
      </w:r>
      <w:r w:rsidR="00547FF6" w:rsidRPr="00615EB8">
        <w:rPr>
          <w:sz w:val="28"/>
          <w:szCs w:val="28"/>
        </w:rPr>
        <w:t>Е И ХАРАКТЕРНЫЕ ЧЕРТЫ НАГРАНОГО</w:t>
      </w:r>
    </w:p>
    <w:p w:rsidR="00B516ED" w:rsidRPr="00615EB8" w:rsidRDefault="00BB2053" w:rsidP="00615EB8">
      <w:pPr>
        <w:spacing w:line="360" w:lineRule="auto"/>
        <w:jc w:val="both"/>
        <w:rPr>
          <w:sz w:val="28"/>
          <w:szCs w:val="28"/>
        </w:rPr>
      </w:pPr>
      <w:r w:rsidRPr="00615EB8">
        <w:rPr>
          <w:sz w:val="28"/>
          <w:szCs w:val="28"/>
        </w:rPr>
        <w:t xml:space="preserve">    </w:t>
      </w:r>
      <w:r w:rsidR="00B516ED" w:rsidRPr="00615EB8">
        <w:rPr>
          <w:sz w:val="28"/>
          <w:szCs w:val="28"/>
        </w:rPr>
        <w:t>ДЕЛА В РОССИИ</w:t>
      </w:r>
    </w:p>
    <w:p w:rsidR="00B516ED" w:rsidRPr="00615EB8" w:rsidRDefault="00B516ED" w:rsidP="00615EB8">
      <w:pPr>
        <w:spacing w:line="360" w:lineRule="auto"/>
        <w:jc w:val="both"/>
        <w:rPr>
          <w:sz w:val="28"/>
          <w:szCs w:val="28"/>
        </w:rPr>
      </w:pPr>
      <w:r w:rsidRPr="00615EB8">
        <w:rPr>
          <w:sz w:val="28"/>
          <w:szCs w:val="28"/>
        </w:rPr>
        <w:t>1.1.Формирование наградного дела в России</w:t>
      </w:r>
    </w:p>
    <w:p w:rsidR="00B516ED" w:rsidRPr="00615EB8" w:rsidRDefault="00B516ED" w:rsidP="00615EB8">
      <w:pPr>
        <w:spacing w:line="360" w:lineRule="auto"/>
        <w:jc w:val="both"/>
        <w:rPr>
          <w:sz w:val="28"/>
          <w:szCs w:val="28"/>
        </w:rPr>
      </w:pPr>
      <w:r w:rsidRPr="00615EB8">
        <w:rPr>
          <w:sz w:val="28"/>
          <w:szCs w:val="28"/>
        </w:rPr>
        <w:t>1.2. Особенности награждения орденами в России</w:t>
      </w:r>
    </w:p>
    <w:p w:rsidR="00B516ED" w:rsidRPr="00615EB8" w:rsidRDefault="00B516ED" w:rsidP="00615EB8">
      <w:pPr>
        <w:spacing w:line="360" w:lineRule="auto"/>
        <w:jc w:val="both"/>
        <w:rPr>
          <w:sz w:val="28"/>
          <w:szCs w:val="28"/>
        </w:rPr>
      </w:pPr>
      <w:r w:rsidRPr="00615EB8">
        <w:rPr>
          <w:sz w:val="28"/>
          <w:szCs w:val="28"/>
        </w:rPr>
        <w:t xml:space="preserve">1.3.Правила ношения орденов </w:t>
      </w:r>
    </w:p>
    <w:p w:rsidR="00B516ED" w:rsidRPr="00615EB8" w:rsidRDefault="00B516ED" w:rsidP="00615EB8">
      <w:pPr>
        <w:spacing w:line="360" w:lineRule="auto"/>
        <w:jc w:val="both"/>
        <w:rPr>
          <w:sz w:val="28"/>
          <w:szCs w:val="28"/>
        </w:rPr>
      </w:pPr>
      <w:r w:rsidRPr="00615EB8">
        <w:rPr>
          <w:sz w:val="28"/>
          <w:szCs w:val="28"/>
        </w:rPr>
        <w:t>2</w:t>
      </w:r>
      <w:r w:rsidR="000A6848" w:rsidRPr="00615EB8">
        <w:rPr>
          <w:sz w:val="28"/>
          <w:szCs w:val="28"/>
        </w:rPr>
        <w:t>.</w:t>
      </w:r>
      <w:r w:rsidRPr="00615EB8">
        <w:rPr>
          <w:sz w:val="28"/>
          <w:szCs w:val="28"/>
        </w:rPr>
        <w:t>ВЫСШИ</w:t>
      </w:r>
      <w:r w:rsidR="000A6848" w:rsidRPr="00615EB8">
        <w:rPr>
          <w:sz w:val="28"/>
          <w:szCs w:val="28"/>
        </w:rPr>
        <w:t>Е</w:t>
      </w:r>
      <w:r w:rsidRPr="00615EB8">
        <w:rPr>
          <w:sz w:val="28"/>
          <w:szCs w:val="28"/>
        </w:rPr>
        <w:t xml:space="preserve"> ОРДЕНА РОССИИ</w:t>
      </w:r>
    </w:p>
    <w:p w:rsidR="00B516ED" w:rsidRPr="00615EB8" w:rsidRDefault="00B516ED" w:rsidP="00615EB8">
      <w:pPr>
        <w:spacing w:line="360" w:lineRule="auto"/>
        <w:jc w:val="both"/>
        <w:rPr>
          <w:bCs/>
          <w:sz w:val="28"/>
          <w:szCs w:val="28"/>
        </w:rPr>
      </w:pPr>
      <w:r w:rsidRPr="00615EB8">
        <w:rPr>
          <w:bCs/>
          <w:sz w:val="28"/>
          <w:szCs w:val="28"/>
        </w:rPr>
        <w:t>2.1.Орден Святого Апостола Андрея Первозванного</w:t>
      </w:r>
    </w:p>
    <w:p w:rsidR="00B516ED" w:rsidRPr="00615EB8" w:rsidRDefault="00B516ED" w:rsidP="00615EB8">
      <w:pPr>
        <w:spacing w:line="360" w:lineRule="auto"/>
        <w:jc w:val="both"/>
        <w:rPr>
          <w:bCs/>
          <w:sz w:val="28"/>
          <w:szCs w:val="28"/>
        </w:rPr>
      </w:pPr>
      <w:r w:rsidRPr="00615EB8">
        <w:rPr>
          <w:bCs/>
          <w:sz w:val="28"/>
          <w:szCs w:val="28"/>
        </w:rPr>
        <w:t>2.2.Орден Святого Великомученика и Победоносца Георгия</w:t>
      </w:r>
    </w:p>
    <w:p w:rsidR="00B516ED" w:rsidRPr="00615EB8" w:rsidRDefault="00B516ED" w:rsidP="00615EB8">
      <w:pPr>
        <w:spacing w:line="360" w:lineRule="auto"/>
        <w:jc w:val="both"/>
        <w:rPr>
          <w:sz w:val="28"/>
          <w:szCs w:val="28"/>
        </w:rPr>
      </w:pPr>
      <w:r w:rsidRPr="00615EB8">
        <w:rPr>
          <w:sz w:val="28"/>
          <w:szCs w:val="28"/>
        </w:rPr>
        <w:t>2.3. Возрождение орденов в Российской федерации</w:t>
      </w:r>
    </w:p>
    <w:p w:rsidR="00B516ED" w:rsidRPr="00615EB8" w:rsidRDefault="00B516ED" w:rsidP="00615EB8">
      <w:pPr>
        <w:spacing w:line="360" w:lineRule="auto"/>
        <w:jc w:val="both"/>
        <w:rPr>
          <w:sz w:val="28"/>
          <w:szCs w:val="28"/>
        </w:rPr>
      </w:pPr>
      <w:r w:rsidRPr="00615EB8">
        <w:rPr>
          <w:sz w:val="28"/>
          <w:szCs w:val="28"/>
        </w:rPr>
        <w:t>ЗАКЛЮЧЕНИЕ</w:t>
      </w:r>
    </w:p>
    <w:p w:rsidR="00B516ED" w:rsidRPr="00615EB8" w:rsidRDefault="00B516ED" w:rsidP="00615EB8">
      <w:pPr>
        <w:spacing w:line="360" w:lineRule="auto"/>
        <w:jc w:val="both"/>
        <w:rPr>
          <w:sz w:val="28"/>
          <w:szCs w:val="28"/>
        </w:rPr>
      </w:pPr>
      <w:r w:rsidRPr="00615EB8">
        <w:rPr>
          <w:sz w:val="28"/>
          <w:szCs w:val="28"/>
        </w:rPr>
        <w:t>СПИСОК ИСПОЛЬЗОВАННОЙ ЛИТЕРАТУРЫ</w:t>
      </w:r>
    </w:p>
    <w:p w:rsidR="00B516ED" w:rsidRPr="00615EB8" w:rsidRDefault="00B516ED" w:rsidP="00615EB8">
      <w:pPr>
        <w:spacing w:line="360" w:lineRule="auto"/>
        <w:rPr>
          <w:sz w:val="28"/>
          <w:szCs w:val="28"/>
        </w:rPr>
      </w:pPr>
      <w:r w:rsidRPr="00615EB8">
        <w:rPr>
          <w:sz w:val="28"/>
          <w:szCs w:val="28"/>
        </w:rPr>
        <w:t>ПРИМЕЧАНИЯ</w:t>
      </w:r>
    </w:p>
    <w:p w:rsidR="00B516ED" w:rsidRPr="00615EB8" w:rsidRDefault="00B516ED" w:rsidP="00615EB8">
      <w:pPr>
        <w:spacing w:line="360" w:lineRule="auto"/>
        <w:ind w:firstLine="709"/>
        <w:jc w:val="both"/>
        <w:rPr>
          <w:b/>
          <w:sz w:val="28"/>
          <w:szCs w:val="28"/>
        </w:rPr>
      </w:pPr>
    </w:p>
    <w:p w:rsidR="00207D2A" w:rsidRPr="00615EB8" w:rsidRDefault="00615EB8" w:rsidP="00615EB8">
      <w:pPr>
        <w:spacing w:line="360" w:lineRule="auto"/>
        <w:ind w:firstLine="709"/>
        <w:jc w:val="both"/>
        <w:rPr>
          <w:b/>
          <w:sz w:val="28"/>
          <w:szCs w:val="28"/>
        </w:rPr>
      </w:pPr>
      <w:r>
        <w:rPr>
          <w:b/>
          <w:sz w:val="28"/>
          <w:szCs w:val="28"/>
        </w:rPr>
        <w:br w:type="page"/>
      </w:r>
      <w:r w:rsidR="00207D2A" w:rsidRPr="00615EB8">
        <w:rPr>
          <w:b/>
          <w:sz w:val="28"/>
          <w:szCs w:val="28"/>
        </w:rPr>
        <w:t>ВВЕДЕНИЕ</w:t>
      </w:r>
    </w:p>
    <w:p w:rsidR="00615EB8" w:rsidRDefault="00615EB8" w:rsidP="00615EB8">
      <w:pPr>
        <w:spacing w:line="360" w:lineRule="auto"/>
        <w:ind w:firstLine="709"/>
        <w:jc w:val="both"/>
        <w:rPr>
          <w:b/>
          <w:sz w:val="28"/>
          <w:szCs w:val="28"/>
        </w:rPr>
      </w:pPr>
    </w:p>
    <w:p w:rsidR="00207D2A" w:rsidRPr="00615EB8" w:rsidRDefault="00207D2A" w:rsidP="00615EB8">
      <w:pPr>
        <w:spacing w:line="360" w:lineRule="auto"/>
        <w:ind w:firstLine="709"/>
        <w:jc w:val="both"/>
        <w:rPr>
          <w:sz w:val="28"/>
          <w:szCs w:val="28"/>
        </w:rPr>
      </w:pPr>
      <w:r w:rsidRPr="00615EB8">
        <w:rPr>
          <w:b/>
          <w:sz w:val="28"/>
          <w:szCs w:val="28"/>
        </w:rPr>
        <w:t xml:space="preserve">Актуальность темы исследования.  </w:t>
      </w:r>
      <w:r w:rsidRPr="00615EB8">
        <w:rPr>
          <w:sz w:val="28"/>
          <w:szCs w:val="28"/>
        </w:rPr>
        <w:t>В дни, когда в стране празднуются всенародные торжества и праздники, лучшие люди страны надевают на свои костюмы ордена и медали – знаки отличия в труде и бою. Традиция награждать отличившихся пошла из далекой древности, и сейчас также популярна. Теперь же награждают не только за подвиги в бою, но и за успехи и отличия в различных областях социальной жизни страны. Наградное дело является неотъемлемой частью истории нашего государства. По особенностям награждения в тот или оной период развития нашего государства можно проследить формирование политической системы государства. Также сейчас происходит возрождение некоторых традиций как царской России, так и страны Советов. Поэтому изучение данного вопроса сейчас актуально.</w:t>
      </w:r>
    </w:p>
    <w:p w:rsidR="00207D2A" w:rsidRPr="00615EB8" w:rsidRDefault="009D46BC" w:rsidP="00615EB8">
      <w:pPr>
        <w:spacing w:line="360" w:lineRule="auto"/>
        <w:ind w:firstLine="709"/>
        <w:jc w:val="both"/>
        <w:rPr>
          <w:sz w:val="28"/>
          <w:szCs w:val="28"/>
        </w:rPr>
      </w:pPr>
      <w:r w:rsidRPr="00615EB8">
        <w:rPr>
          <w:b/>
          <w:sz w:val="28"/>
          <w:szCs w:val="28"/>
        </w:rPr>
        <w:t>Цель данной работы</w:t>
      </w:r>
      <w:r w:rsidRPr="00615EB8">
        <w:rPr>
          <w:sz w:val="28"/>
          <w:szCs w:val="28"/>
        </w:rPr>
        <w:t xml:space="preserve"> – исследовать историю развития наградного дела в России.</w:t>
      </w:r>
    </w:p>
    <w:p w:rsidR="009D46BC" w:rsidRPr="00615EB8" w:rsidRDefault="009D46BC" w:rsidP="00615EB8">
      <w:pPr>
        <w:spacing w:line="360" w:lineRule="auto"/>
        <w:ind w:firstLine="709"/>
        <w:jc w:val="both"/>
        <w:rPr>
          <w:sz w:val="28"/>
          <w:szCs w:val="28"/>
        </w:rPr>
      </w:pPr>
      <w:r w:rsidRPr="00615EB8">
        <w:rPr>
          <w:sz w:val="28"/>
          <w:szCs w:val="28"/>
        </w:rPr>
        <w:t xml:space="preserve">Для достижения поставленной цели необходимо решить следующие </w:t>
      </w:r>
      <w:r w:rsidRPr="00615EB8">
        <w:rPr>
          <w:b/>
          <w:sz w:val="28"/>
          <w:szCs w:val="28"/>
        </w:rPr>
        <w:t>задачи</w:t>
      </w:r>
      <w:r w:rsidRPr="00615EB8">
        <w:rPr>
          <w:sz w:val="28"/>
          <w:szCs w:val="28"/>
        </w:rPr>
        <w:t>:</w:t>
      </w:r>
    </w:p>
    <w:p w:rsidR="009D46BC" w:rsidRPr="00615EB8" w:rsidRDefault="009D46BC" w:rsidP="00615EB8">
      <w:pPr>
        <w:spacing w:line="360" w:lineRule="auto"/>
        <w:ind w:firstLine="709"/>
        <w:jc w:val="both"/>
        <w:rPr>
          <w:sz w:val="28"/>
          <w:szCs w:val="28"/>
        </w:rPr>
      </w:pPr>
      <w:r w:rsidRPr="00615EB8">
        <w:rPr>
          <w:sz w:val="28"/>
          <w:szCs w:val="28"/>
        </w:rPr>
        <w:t>1.  Рассмотреть процесс формирования наградного дела в России.</w:t>
      </w:r>
    </w:p>
    <w:p w:rsidR="009D46BC" w:rsidRPr="00615EB8" w:rsidRDefault="009D46BC" w:rsidP="00615EB8">
      <w:pPr>
        <w:spacing w:line="360" w:lineRule="auto"/>
        <w:ind w:firstLine="709"/>
        <w:jc w:val="both"/>
        <w:rPr>
          <w:sz w:val="28"/>
          <w:szCs w:val="28"/>
        </w:rPr>
      </w:pPr>
      <w:r w:rsidRPr="00615EB8">
        <w:rPr>
          <w:sz w:val="28"/>
          <w:szCs w:val="28"/>
        </w:rPr>
        <w:t>2. Проанализировать влияние формы правления и социальной обстановки на процесс награждения «отличившихся» граждан.</w:t>
      </w:r>
    </w:p>
    <w:p w:rsidR="009D46BC" w:rsidRPr="00615EB8" w:rsidRDefault="009D46BC" w:rsidP="00615EB8">
      <w:pPr>
        <w:spacing w:line="360" w:lineRule="auto"/>
        <w:ind w:firstLine="709"/>
        <w:jc w:val="both"/>
        <w:rPr>
          <w:sz w:val="28"/>
          <w:szCs w:val="28"/>
        </w:rPr>
      </w:pPr>
      <w:r w:rsidRPr="00615EB8">
        <w:rPr>
          <w:sz w:val="28"/>
          <w:szCs w:val="28"/>
        </w:rPr>
        <w:t>3.  Рассмотреть обычаи ношения главных орденов.</w:t>
      </w:r>
    </w:p>
    <w:p w:rsidR="00566D46" w:rsidRPr="00615EB8" w:rsidRDefault="009D46BC" w:rsidP="00615EB8">
      <w:pPr>
        <w:spacing w:line="360" w:lineRule="auto"/>
        <w:ind w:firstLine="709"/>
        <w:jc w:val="both"/>
        <w:rPr>
          <w:sz w:val="28"/>
          <w:szCs w:val="28"/>
        </w:rPr>
      </w:pPr>
      <w:r w:rsidRPr="00615EB8">
        <w:rPr>
          <w:sz w:val="28"/>
          <w:szCs w:val="28"/>
        </w:rPr>
        <w:t>4.</w:t>
      </w:r>
      <w:r w:rsidR="00566D46" w:rsidRPr="00615EB8">
        <w:rPr>
          <w:sz w:val="28"/>
          <w:szCs w:val="28"/>
        </w:rPr>
        <w:t xml:space="preserve"> </w:t>
      </w:r>
      <w:r w:rsidRPr="00615EB8">
        <w:rPr>
          <w:sz w:val="28"/>
          <w:szCs w:val="28"/>
        </w:rPr>
        <w:t>Рассмотреть несколько орденов России. Для исследования выбраны</w:t>
      </w:r>
      <w:r w:rsidR="000A6848" w:rsidRPr="00615EB8">
        <w:rPr>
          <w:sz w:val="28"/>
          <w:szCs w:val="28"/>
        </w:rPr>
        <w:t xml:space="preserve"> высшие </w:t>
      </w:r>
      <w:r w:rsidRPr="00615EB8">
        <w:rPr>
          <w:sz w:val="28"/>
          <w:szCs w:val="28"/>
        </w:rPr>
        <w:t>ордена России.</w:t>
      </w:r>
    </w:p>
    <w:p w:rsidR="00566D46" w:rsidRPr="00615EB8" w:rsidRDefault="00566D46" w:rsidP="00615EB8">
      <w:pPr>
        <w:spacing w:line="360" w:lineRule="auto"/>
        <w:ind w:firstLine="709"/>
        <w:jc w:val="both"/>
        <w:rPr>
          <w:sz w:val="28"/>
          <w:szCs w:val="28"/>
        </w:rPr>
      </w:pPr>
      <w:r w:rsidRPr="00615EB8">
        <w:rPr>
          <w:sz w:val="28"/>
          <w:szCs w:val="28"/>
        </w:rPr>
        <w:t>5.  Проанализировать процесс исчезновения и возрождения орденов в России.</w:t>
      </w:r>
    </w:p>
    <w:p w:rsidR="00043C87" w:rsidRPr="00615EB8" w:rsidRDefault="00043C87" w:rsidP="00615EB8">
      <w:pPr>
        <w:spacing w:line="360" w:lineRule="auto"/>
        <w:ind w:firstLine="709"/>
        <w:jc w:val="both"/>
        <w:rPr>
          <w:sz w:val="28"/>
          <w:szCs w:val="28"/>
        </w:rPr>
      </w:pPr>
      <w:r w:rsidRPr="00615EB8">
        <w:rPr>
          <w:b/>
          <w:sz w:val="28"/>
          <w:szCs w:val="28"/>
        </w:rPr>
        <w:t>Хронологические рамки.</w:t>
      </w:r>
      <w:r w:rsidRPr="00615EB8">
        <w:rPr>
          <w:sz w:val="28"/>
          <w:szCs w:val="28"/>
        </w:rPr>
        <w:t xml:space="preserve"> Исследование охватывает период с </w:t>
      </w:r>
      <w:r w:rsidRPr="00615EB8">
        <w:rPr>
          <w:sz w:val="28"/>
          <w:szCs w:val="28"/>
          <w:lang w:val="en-US"/>
        </w:rPr>
        <w:t>XV</w:t>
      </w:r>
      <w:r w:rsidRPr="00615EB8">
        <w:rPr>
          <w:sz w:val="28"/>
          <w:szCs w:val="28"/>
        </w:rPr>
        <w:t xml:space="preserve">-начало </w:t>
      </w:r>
      <w:r w:rsidRPr="00615EB8">
        <w:rPr>
          <w:sz w:val="28"/>
          <w:szCs w:val="28"/>
          <w:lang w:val="en-US"/>
        </w:rPr>
        <w:t>XX</w:t>
      </w:r>
      <w:r w:rsidRPr="00615EB8">
        <w:rPr>
          <w:sz w:val="28"/>
          <w:szCs w:val="28"/>
        </w:rPr>
        <w:t xml:space="preserve"> века, также конец ХХ – начало </w:t>
      </w:r>
      <w:r w:rsidRPr="00615EB8">
        <w:rPr>
          <w:sz w:val="28"/>
          <w:szCs w:val="28"/>
          <w:lang w:val="en-US"/>
        </w:rPr>
        <w:t>XXI</w:t>
      </w:r>
      <w:r w:rsidRPr="00615EB8">
        <w:rPr>
          <w:sz w:val="28"/>
          <w:szCs w:val="28"/>
        </w:rPr>
        <w:t xml:space="preserve"> веков. Период до правления Петра </w:t>
      </w:r>
      <w:r w:rsidRPr="00615EB8">
        <w:rPr>
          <w:sz w:val="28"/>
          <w:szCs w:val="28"/>
          <w:lang w:val="en-US"/>
        </w:rPr>
        <w:t>I</w:t>
      </w:r>
      <w:r w:rsidRPr="00615EB8">
        <w:rPr>
          <w:sz w:val="28"/>
          <w:szCs w:val="28"/>
        </w:rPr>
        <w:t xml:space="preserve"> и ранние годы его правления рассматривается, как период формирования наградного дела. С </w:t>
      </w:r>
      <w:r w:rsidR="00F12415" w:rsidRPr="00615EB8">
        <w:rPr>
          <w:sz w:val="28"/>
          <w:szCs w:val="28"/>
        </w:rPr>
        <w:t>момента учреждения высших орденов страны рассматриваются уже основные особенности, связанные с данными ордена. Т.е. исследование периода с 1699 года заключается в изучении истории данных орденов. Последний же период рассмотрен по той причине, что произошло значительное изменение в политике награждения по сравнению с политикой СССР.</w:t>
      </w:r>
    </w:p>
    <w:p w:rsidR="00615EB8" w:rsidRDefault="00615EB8" w:rsidP="00615EB8">
      <w:pPr>
        <w:spacing w:line="360" w:lineRule="auto"/>
        <w:ind w:firstLine="709"/>
        <w:jc w:val="both"/>
        <w:rPr>
          <w:b/>
          <w:sz w:val="28"/>
          <w:szCs w:val="28"/>
        </w:rPr>
      </w:pPr>
      <w:r>
        <w:rPr>
          <w:sz w:val="28"/>
          <w:szCs w:val="28"/>
        </w:rPr>
        <w:br w:type="page"/>
      </w:r>
      <w:r w:rsidR="009D46BC" w:rsidRPr="00615EB8">
        <w:rPr>
          <w:sz w:val="28"/>
          <w:szCs w:val="28"/>
        </w:rPr>
        <w:t xml:space="preserve">  </w:t>
      </w:r>
      <w:r w:rsidR="00E655B4" w:rsidRPr="00615EB8">
        <w:rPr>
          <w:b/>
          <w:sz w:val="28"/>
          <w:szCs w:val="28"/>
        </w:rPr>
        <w:t>1.Ф</w:t>
      </w:r>
      <w:r w:rsidR="00207D2A" w:rsidRPr="00615EB8">
        <w:rPr>
          <w:b/>
          <w:sz w:val="28"/>
          <w:szCs w:val="28"/>
        </w:rPr>
        <w:t xml:space="preserve">ОРМИРОВАНИЕ И ХАРАКТЕРНЫЕ ЧЕРТЫ НАГРАНОГО </w:t>
      </w:r>
    </w:p>
    <w:p w:rsidR="00E655B4" w:rsidRPr="00615EB8" w:rsidRDefault="00207D2A" w:rsidP="00615EB8">
      <w:pPr>
        <w:spacing w:line="360" w:lineRule="auto"/>
        <w:ind w:firstLine="709"/>
        <w:jc w:val="both"/>
        <w:rPr>
          <w:b/>
          <w:sz w:val="28"/>
          <w:szCs w:val="28"/>
        </w:rPr>
      </w:pPr>
      <w:r w:rsidRPr="00615EB8">
        <w:rPr>
          <w:b/>
          <w:sz w:val="28"/>
          <w:szCs w:val="28"/>
        </w:rPr>
        <w:t>ДЕЛА В РОССИИ</w:t>
      </w:r>
    </w:p>
    <w:p w:rsidR="00615EB8" w:rsidRDefault="00615EB8" w:rsidP="00615EB8">
      <w:pPr>
        <w:spacing w:line="360" w:lineRule="auto"/>
        <w:ind w:firstLine="709"/>
        <w:jc w:val="both"/>
        <w:rPr>
          <w:b/>
          <w:sz w:val="28"/>
          <w:szCs w:val="28"/>
        </w:rPr>
      </w:pPr>
    </w:p>
    <w:p w:rsidR="00E655B4" w:rsidRPr="00615EB8" w:rsidRDefault="00E655B4" w:rsidP="00615EB8">
      <w:pPr>
        <w:spacing w:line="360" w:lineRule="auto"/>
        <w:ind w:firstLine="709"/>
        <w:jc w:val="both"/>
        <w:rPr>
          <w:b/>
          <w:sz w:val="28"/>
          <w:szCs w:val="28"/>
        </w:rPr>
      </w:pPr>
      <w:r w:rsidRPr="00615EB8">
        <w:rPr>
          <w:b/>
          <w:sz w:val="28"/>
          <w:szCs w:val="28"/>
        </w:rPr>
        <w:t>1.1.Формирование наградного дела в России</w:t>
      </w:r>
    </w:p>
    <w:p w:rsidR="00615EB8" w:rsidRDefault="00615EB8" w:rsidP="00615EB8">
      <w:pPr>
        <w:spacing w:line="360" w:lineRule="auto"/>
        <w:ind w:firstLine="709"/>
        <w:jc w:val="both"/>
        <w:rPr>
          <w:sz w:val="28"/>
          <w:szCs w:val="28"/>
        </w:rPr>
      </w:pPr>
    </w:p>
    <w:p w:rsidR="00E655B4" w:rsidRPr="00615EB8" w:rsidRDefault="00E655B4" w:rsidP="00615EB8">
      <w:pPr>
        <w:spacing w:line="360" w:lineRule="auto"/>
        <w:ind w:firstLine="709"/>
        <w:jc w:val="both"/>
        <w:rPr>
          <w:sz w:val="28"/>
          <w:szCs w:val="28"/>
        </w:rPr>
      </w:pPr>
      <w:r w:rsidRPr="00615EB8">
        <w:rPr>
          <w:sz w:val="28"/>
          <w:szCs w:val="28"/>
        </w:rPr>
        <w:t xml:space="preserve">Еще в древности у людей появилась потребность выражать признательность коллектива отдельным его членам за отличия перед ним. Вероятно, древнейшей формой такой благодарности стал обычай у первобытных охотников разрешить самым смелым у удачливым из них носить символы своего охотничьего мастерства – звериные клыки, шкуры, когти, лапы, перья и т.д. </w:t>
      </w:r>
    </w:p>
    <w:p w:rsidR="00E655B4" w:rsidRPr="00615EB8" w:rsidRDefault="00E655B4" w:rsidP="00615EB8">
      <w:pPr>
        <w:spacing w:line="360" w:lineRule="auto"/>
        <w:ind w:firstLine="709"/>
        <w:jc w:val="both"/>
        <w:rPr>
          <w:sz w:val="28"/>
          <w:szCs w:val="28"/>
        </w:rPr>
      </w:pPr>
      <w:r w:rsidRPr="00615EB8">
        <w:rPr>
          <w:sz w:val="28"/>
          <w:szCs w:val="28"/>
        </w:rPr>
        <w:t>На русской земле также была система награждения отличившихся в бою воинов. Существовали как коллективные, так и индивидуальные награды. Первое упоминание о выдаче особого знака отличия датируется 1000 годом. «В лето 650 прииде Володарь со половцы к Киеву, и изыде нощию во сретение им Александр Попович, и уби Володаря и брата его и иных множество половец изби, а иных в поле прогна. И се слыша Володимер и возрадовался зело, и возложи нань гривну злату»(русская летопись по Никоновскому списку, часть 1-я)</w:t>
      </w:r>
      <w:r w:rsidRPr="00615EB8">
        <w:rPr>
          <w:sz w:val="28"/>
          <w:szCs w:val="28"/>
          <w:vertAlign w:val="superscript"/>
        </w:rPr>
        <w:t>1</w:t>
      </w:r>
      <w:r w:rsidRPr="00615EB8">
        <w:rPr>
          <w:sz w:val="28"/>
          <w:szCs w:val="28"/>
        </w:rPr>
        <w:t>.</w:t>
      </w:r>
    </w:p>
    <w:p w:rsidR="00E655B4" w:rsidRPr="00615EB8" w:rsidRDefault="00E655B4" w:rsidP="00615EB8">
      <w:pPr>
        <w:spacing w:line="360" w:lineRule="auto"/>
        <w:ind w:firstLine="709"/>
        <w:jc w:val="both"/>
        <w:rPr>
          <w:sz w:val="28"/>
          <w:szCs w:val="28"/>
        </w:rPr>
      </w:pPr>
      <w:r w:rsidRPr="00615EB8">
        <w:rPr>
          <w:sz w:val="28"/>
          <w:szCs w:val="28"/>
        </w:rPr>
        <w:t xml:space="preserve">В </w:t>
      </w:r>
      <w:r w:rsidRPr="00615EB8">
        <w:rPr>
          <w:sz w:val="28"/>
          <w:szCs w:val="28"/>
          <w:lang w:val="en-US"/>
        </w:rPr>
        <w:t>XV</w:t>
      </w:r>
      <w:r w:rsidRPr="00615EB8">
        <w:rPr>
          <w:sz w:val="28"/>
          <w:szCs w:val="28"/>
        </w:rPr>
        <w:t xml:space="preserve"> веке, при </w:t>
      </w:r>
      <w:r w:rsidR="00C74350" w:rsidRPr="00615EB8">
        <w:rPr>
          <w:sz w:val="28"/>
          <w:szCs w:val="28"/>
        </w:rPr>
        <w:t>Василии</w:t>
      </w:r>
      <w:r w:rsidRPr="00615EB8">
        <w:rPr>
          <w:sz w:val="28"/>
          <w:szCs w:val="28"/>
        </w:rPr>
        <w:t xml:space="preserve"> Васильевиче Темном(отце Ивана </w:t>
      </w:r>
      <w:r w:rsidRPr="00615EB8">
        <w:rPr>
          <w:sz w:val="28"/>
          <w:szCs w:val="28"/>
          <w:lang w:val="en-US"/>
        </w:rPr>
        <w:t>III</w:t>
      </w:r>
      <w:r w:rsidRPr="00615EB8">
        <w:rPr>
          <w:sz w:val="28"/>
          <w:szCs w:val="28"/>
        </w:rPr>
        <w:t>) в денежном обращении Руси находилось много иноземной серебряной монеты. Это было разрешено законом. Но хождение золотых денег было категорически запрещено. Золото в виде монет, завозимое из-за границы в качестве товара, скапливалось в государственной казне, в основном как сырье для ювелирных изделий. При необходимости это золото часто использовалось в коммерческих сделках с восточными купцами</w:t>
      </w:r>
      <w:r w:rsidRPr="00615EB8">
        <w:rPr>
          <w:sz w:val="28"/>
          <w:szCs w:val="28"/>
          <w:vertAlign w:val="superscript"/>
        </w:rPr>
        <w:t>2</w:t>
      </w:r>
      <w:r w:rsidRPr="00615EB8">
        <w:rPr>
          <w:sz w:val="28"/>
          <w:szCs w:val="28"/>
        </w:rPr>
        <w:t>.</w:t>
      </w:r>
    </w:p>
    <w:p w:rsidR="00E655B4" w:rsidRPr="00615EB8" w:rsidRDefault="00E655B4" w:rsidP="00615EB8">
      <w:pPr>
        <w:spacing w:line="360" w:lineRule="auto"/>
        <w:ind w:firstLine="709"/>
        <w:jc w:val="both"/>
        <w:rPr>
          <w:sz w:val="28"/>
          <w:szCs w:val="28"/>
        </w:rPr>
      </w:pPr>
      <w:r w:rsidRPr="00615EB8">
        <w:rPr>
          <w:sz w:val="28"/>
          <w:szCs w:val="28"/>
        </w:rPr>
        <w:t>В это время на Руси уже стали регулярно раздавать золотые монеты за подвиги в ратном деле. Конечно, размер и вес награды зависел не только от ратного подвига, но и от чина и знатности награждаемого. Так, «золотой» в несколько червонцев «с ченью»(подвешенный на цепи для ношения на шее) могли получить только князь и воевода. Воины ниже рангом награждались «золотыми» без цепи и ниже достоинством, а серебряные позолоченные копейки получали стрельцы, пушкари, запальщики и другие солдаты</w:t>
      </w:r>
      <w:r w:rsidRPr="00615EB8">
        <w:rPr>
          <w:sz w:val="28"/>
          <w:szCs w:val="28"/>
          <w:vertAlign w:val="superscript"/>
        </w:rPr>
        <w:t>3</w:t>
      </w:r>
      <w:r w:rsidRPr="00615EB8">
        <w:rPr>
          <w:sz w:val="28"/>
          <w:szCs w:val="28"/>
        </w:rPr>
        <w:t>.</w:t>
      </w:r>
    </w:p>
    <w:p w:rsidR="00E655B4" w:rsidRPr="00615EB8" w:rsidRDefault="00E655B4" w:rsidP="00615EB8">
      <w:pPr>
        <w:spacing w:line="360" w:lineRule="auto"/>
        <w:ind w:firstLine="709"/>
        <w:jc w:val="both"/>
        <w:rPr>
          <w:sz w:val="28"/>
          <w:szCs w:val="28"/>
        </w:rPr>
      </w:pPr>
      <w:r w:rsidRPr="00615EB8">
        <w:rPr>
          <w:sz w:val="28"/>
          <w:szCs w:val="28"/>
        </w:rPr>
        <w:t>Но следы о награждении можно найти не только в летописях. На Руси существовала система «записи» награжденных. «Разрядная книга» времен Ивана Грозного содержит запись о чествовании участников второго Ливонского похода в 1577 году: «…государь за ту службу Богдана [Бельского] пожаловал золотой португальской да чепь золоту, а Деменши Чермисову золотой угорский, а дворянам государевым по золотой наугородке, а иным по московке золотой, а иным по золоченной…». В зависимости от «степени» «золотые» либо нашивались на одежды, либо носились на цепи</w:t>
      </w:r>
      <w:r w:rsidRPr="00615EB8">
        <w:rPr>
          <w:sz w:val="28"/>
          <w:szCs w:val="28"/>
          <w:vertAlign w:val="superscript"/>
        </w:rPr>
        <w:t>4</w:t>
      </w:r>
      <w:r w:rsidRPr="00615EB8">
        <w:rPr>
          <w:sz w:val="28"/>
          <w:szCs w:val="28"/>
        </w:rPr>
        <w:t xml:space="preserve">. </w:t>
      </w:r>
    </w:p>
    <w:p w:rsidR="00E655B4" w:rsidRPr="00615EB8" w:rsidRDefault="00E655B4" w:rsidP="00615EB8">
      <w:pPr>
        <w:spacing w:line="360" w:lineRule="auto"/>
        <w:ind w:firstLine="709"/>
        <w:jc w:val="both"/>
        <w:rPr>
          <w:sz w:val="28"/>
          <w:szCs w:val="28"/>
          <w:vertAlign w:val="superscript"/>
        </w:rPr>
      </w:pPr>
      <w:r w:rsidRPr="00615EB8">
        <w:rPr>
          <w:sz w:val="28"/>
          <w:szCs w:val="28"/>
        </w:rPr>
        <w:t xml:space="preserve">С начала награждения носило несколько иной смысл. А именно, оно называлось пожалование, т.е. представляла выдачу каких-либо предметов является формой денежного жалования. Это могли быть не только монеты, но и оружие, шубы и кафтаны, драгоценные вещи и многое другое. Тогда еще не было слова награда, оно укоренилось в русском языке лишь в </w:t>
      </w:r>
      <w:r w:rsidRPr="00615EB8">
        <w:rPr>
          <w:sz w:val="28"/>
          <w:szCs w:val="28"/>
          <w:lang w:val="en-US"/>
        </w:rPr>
        <w:t>XVII</w:t>
      </w:r>
      <w:r w:rsidRPr="00615EB8">
        <w:rPr>
          <w:sz w:val="28"/>
          <w:szCs w:val="28"/>
        </w:rPr>
        <w:t xml:space="preserve"> в. Постепенно получение награды в виде «золотого» становится все более символическим актом, когда материальное содержание предмета оказывается для награжденного неизмеримо меньше морально значения его получения. Н.М. Карамзин приводит наблюдение иностранцев: «чего нельзя ожидать от войска бессмертного, которое, не боясь ни холода, ни голода и ничего, кроме гнева царского, с толокном и сухарями, без обоза и крова, с неодолимым терпением скитается в пустынях Севера, и в коем за славнейшее дело дается только маленькая золотая деньга с изображением св. Георгия, носимая счастливым витязем на рукаве или шапке?»</w:t>
      </w:r>
      <w:r w:rsidRPr="00615EB8">
        <w:rPr>
          <w:sz w:val="28"/>
          <w:szCs w:val="28"/>
          <w:vertAlign w:val="superscript"/>
        </w:rPr>
        <w:t>5</w:t>
      </w:r>
    </w:p>
    <w:p w:rsidR="00E655B4" w:rsidRPr="00615EB8" w:rsidRDefault="00E655B4" w:rsidP="00615EB8">
      <w:pPr>
        <w:spacing w:line="360" w:lineRule="auto"/>
        <w:ind w:firstLine="709"/>
        <w:jc w:val="both"/>
        <w:rPr>
          <w:sz w:val="28"/>
          <w:szCs w:val="28"/>
        </w:rPr>
      </w:pPr>
      <w:r w:rsidRPr="00615EB8">
        <w:rPr>
          <w:sz w:val="28"/>
          <w:szCs w:val="28"/>
        </w:rPr>
        <w:t xml:space="preserve">Все это время отличившиеся в служении награждались монетами. Хотя порой  эти монеты были очень больших размеров и имели атрибуты именных наград, все же это были монеты. Традиция награждения монетами сохранилась и до первых лет царствования Петра </w:t>
      </w:r>
      <w:r w:rsidRPr="00615EB8">
        <w:rPr>
          <w:sz w:val="28"/>
          <w:szCs w:val="28"/>
          <w:lang w:val="en-US"/>
        </w:rPr>
        <w:t>I</w:t>
      </w:r>
      <w:r w:rsidRPr="00615EB8">
        <w:rPr>
          <w:sz w:val="28"/>
          <w:szCs w:val="28"/>
        </w:rPr>
        <w:t xml:space="preserve">, и он также награждал согласно служебному положению награждаемых. </w:t>
      </w:r>
    </w:p>
    <w:p w:rsidR="00E655B4" w:rsidRPr="00615EB8" w:rsidRDefault="00E655B4" w:rsidP="00615EB8">
      <w:pPr>
        <w:spacing w:line="360" w:lineRule="auto"/>
        <w:ind w:firstLine="709"/>
        <w:jc w:val="both"/>
        <w:rPr>
          <w:sz w:val="28"/>
          <w:szCs w:val="28"/>
        </w:rPr>
      </w:pPr>
      <w:r w:rsidRPr="00615EB8">
        <w:rPr>
          <w:sz w:val="28"/>
          <w:szCs w:val="28"/>
        </w:rPr>
        <w:t xml:space="preserve">Петр </w:t>
      </w:r>
      <w:r w:rsidRPr="00615EB8">
        <w:rPr>
          <w:sz w:val="28"/>
          <w:szCs w:val="28"/>
          <w:lang w:val="en-US"/>
        </w:rPr>
        <w:t>I</w:t>
      </w:r>
      <w:r w:rsidRPr="00615EB8">
        <w:rPr>
          <w:sz w:val="28"/>
          <w:szCs w:val="28"/>
        </w:rPr>
        <w:t xml:space="preserve"> уже сформировал систему награждения. При нем начинают работу чеканные дворы, и окончательно формируется наградная политика. Основными наградами Петра были медали, посвященные успехам России в Северной войне. Также сохранилась традиция массового награждения солдат и матросов.</w:t>
      </w:r>
    </w:p>
    <w:p w:rsidR="00E655B4" w:rsidRPr="00615EB8" w:rsidRDefault="00E655B4" w:rsidP="00615EB8">
      <w:pPr>
        <w:spacing w:line="360" w:lineRule="auto"/>
        <w:ind w:firstLine="709"/>
        <w:jc w:val="both"/>
        <w:rPr>
          <w:sz w:val="28"/>
          <w:szCs w:val="28"/>
        </w:rPr>
      </w:pPr>
      <w:r w:rsidRPr="00615EB8">
        <w:rPr>
          <w:sz w:val="28"/>
          <w:szCs w:val="28"/>
        </w:rPr>
        <w:t>Солдаты очень сильно ценили медали. Вот один типичный пример челобитной, написанной не получившим заслуженную медаль матроса. «…моя братья баталионные солдаты, такожде и матрозы были на той баталии и те получили твои государевы манеты, а я раб твой не получил… Да повелит державство ваше мне рабу твоему за вышеописанную баталию против моей братьи свой государев манет выдать»</w:t>
      </w:r>
      <w:r w:rsidRPr="00615EB8">
        <w:rPr>
          <w:sz w:val="28"/>
          <w:szCs w:val="28"/>
          <w:vertAlign w:val="superscript"/>
        </w:rPr>
        <w:t>6</w:t>
      </w:r>
      <w:r w:rsidRPr="00615EB8">
        <w:rPr>
          <w:sz w:val="28"/>
          <w:szCs w:val="28"/>
        </w:rPr>
        <w:t>.</w:t>
      </w:r>
    </w:p>
    <w:p w:rsidR="00E655B4" w:rsidRPr="00615EB8" w:rsidRDefault="00E655B4" w:rsidP="00615EB8">
      <w:pPr>
        <w:spacing w:line="360" w:lineRule="auto"/>
        <w:ind w:firstLine="709"/>
        <w:jc w:val="both"/>
        <w:rPr>
          <w:sz w:val="28"/>
          <w:szCs w:val="28"/>
        </w:rPr>
      </w:pPr>
      <w:r w:rsidRPr="00615EB8">
        <w:rPr>
          <w:sz w:val="28"/>
          <w:szCs w:val="28"/>
        </w:rPr>
        <w:t>Серия медалей, посвященная событиям Северной войны, имела много отличительных черт. Это был шаг вперед на пути формирования наградной политики. Обязательным для медалей серии, посвященной успехам России в Северной войне, становится введение мифологических персонажей, дополняющих и комментирующих происходящее: Марс с градской короной в руке знаменует победу при Кексгольме; Виктория, подняв трезубец и венок, приветствует корабли победителей при Гангуте. Несколько композиций серии являются аллегориями: сюжет медали победы в Лифляндии – Геркулес несет на плечах земной шар – прямое заимствование из «символов»</w:t>
      </w:r>
      <w:r w:rsidRPr="00615EB8">
        <w:rPr>
          <w:sz w:val="28"/>
          <w:szCs w:val="28"/>
          <w:vertAlign w:val="superscript"/>
        </w:rPr>
        <w:t xml:space="preserve"> 7</w:t>
      </w:r>
      <w:r w:rsidRPr="00615EB8">
        <w:rPr>
          <w:sz w:val="28"/>
          <w:szCs w:val="28"/>
        </w:rPr>
        <w:t>.</w:t>
      </w:r>
    </w:p>
    <w:p w:rsidR="00E655B4" w:rsidRPr="00615EB8" w:rsidRDefault="00E655B4" w:rsidP="00615EB8">
      <w:pPr>
        <w:spacing w:line="360" w:lineRule="auto"/>
        <w:ind w:firstLine="709"/>
        <w:jc w:val="both"/>
        <w:rPr>
          <w:sz w:val="28"/>
          <w:szCs w:val="28"/>
        </w:rPr>
      </w:pPr>
      <w:r w:rsidRPr="00615EB8">
        <w:rPr>
          <w:sz w:val="28"/>
          <w:szCs w:val="28"/>
        </w:rPr>
        <w:t xml:space="preserve">Как и множество преобразований Петра </w:t>
      </w:r>
      <w:r w:rsidRPr="00615EB8">
        <w:rPr>
          <w:sz w:val="28"/>
          <w:szCs w:val="28"/>
          <w:lang w:val="en-US"/>
        </w:rPr>
        <w:t>I</w:t>
      </w:r>
      <w:r w:rsidRPr="00615EB8">
        <w:rPr>
          <w:sz w:val="28"/>
          <w:szCs w:val="28"/>
        </w:rPr>
        <w:t xml:space="preserve"> медальерное искусство перенимала некоторые черты европейского наградного дела. К тому моменту, когда русское искусство знакомится с искусством европейским, в Европе уже существовала давняя традиция медали как одного из наиболее действенных средств пропаганды абсолютной монархии. В России медали как институт пропаганды попали на очень благоприятную почву: во внешней политике молодое государство должно было явить свое новое лицо, а во внутренней – оно должно было разъяснять, учить, приучать подданных к новым понятиям, эстетическим и моральным ценностям. Этот социальный заказ был блистательно исполнен в виде ранних петровских медалей</w:t>
      </w:r>
      <w:r w:rsidRPr="00615EB8">
        <w:rPr>
          <w:sz w:val="28"/>
          <w:szCs w:val="28"/>
          <w:vertAlign w:val="superscript"/>
        </w:rPr>
        <w:t>8</w:t>
      </w:r>
      <w:r w:rsidRPr="00615EB8">
        <w:rPr>
          <w:sz w:val="28"/>
          <w:szCs w:val="28"/>
        </w:rPr>
        <w:t>.</w:t>
      </w:r>
    </w:p>
    <w:p w:rsidR="00E655B4" w:rsidRPr="00615EB8" w:rsidRDefault="00E655B4" w:rsidP="00615EB8">
      <w:pPr>
        <w:spacing w:line="360" w:lineRule="auto"/>
        <w:ind w:firstLine="709"/>
        <w:jc w:val="both"/>
        <w:rPr>
          <w:b/>
          <w:sz w:val="28"/>
          <w:szCs w:val="28"/>
        </w:rPr>
      </w:pPr>
      <w:r w:rsidRPr="00615EB8">
        <w:rPr>
          <w:b/>
          <w:sz w:val="28"/>
          <w:szCs w:val="28"/>
        </w:rPr>
        <w:t>1.2. Особенности награждения орденами в России</w:t>
      </w:r>
    </w:p>
    <w:p w:rsidR="00615EB8" w:rsidRDefault="00615EB8" w:rsidP="00615EB8">
      <w:pPr>
        <w:spacing w:line="360" w:lineRule="auto"/>
        <w:ind w:firstLine="709"/>
        <w:jc w:val="both"/>
        <w:rPr>
          <w:sz w:val="28"/>
          <w:szCs w:val="28"/>
        </w:rPr>
      </w:pPr>
    </w:p>
    <w:p w:rsidR="00E655B4" w:rsidRPr="00615EB8" w:rsidRDefault="00E655B4" w:rsidP="00615EB8">
      <w:pPr>
        <w:spacing w:line="360" w:lineRule="auto"/>
        <w:ind w:firstLine="709"/>
        <w:jc w:val="both"/>
        <w:rPr>
          <w:sz w:val="28"/>
          <w:szCs w:val="28"/>
        </w:rPr>
      </w:pPr>
      <w:r w:rsidRPr="00615EB8">
        <w:rPr>
          <w:sz w:val="28"/>
          <w:szCs w:val="28"/>
        </w:rPr>
        <w:t xml:space="preserve">Для ведения всех дел по награждению орденами в апреле 1797 г. Павлом </w:t>
      </w:r>
      <w:r w:rsidRPr="00615EB8">
        <w:rPr>
          <w:sz w:val="28"/>
          <w:szCs w:val="28"/>
          <w:lang w:val="en-US"/>
        </w:rPr>
        <w:t>I</w:t>
      </w:r>
      <w:r w:rsidRPr="00615EB8">
        <w:rPr>
          <w:sz w:val="28"/>
          <w:szCs w:val="28"/>
        </w:rPr>
        <w:t xml:space="preserve"> была учреждена Орденская канцелярия. В 1798 г. Эта канцелярия была преобразована в Капитул российского кавалерского ордена, который позднее, с января 1832 г., стал именоваться Капитулом российских императорских и царских орденов. Наряду с Капитулом существовал также Комитет для рассмотрения представления к высочайшим наградам, следивший за тем, чтобы при представлении к наградам были соблюдены установленные нормы, чтобы испрашиваемая награда соответствовала служебному положению награждаемого и т.д.</w:t>
      </w:r>
    </w:p>
    <w:p w:rsidR="00E655B4" w:rsidRPr="00615EB8" w:rsidRDefault="00E655B4" w:rsidP="00615EB8">
      <w:pPr>
        <w:spacing w:line="360" w:lineRule="auto"/>
        <w:ind w:firstLine="709"/>
        <w:jc w:val="both"/>
        <w:rPr>
          <w:sz w:val="28"/>
          <w:szCs w:val="28"/>
        </w:rPr>
      </w:pPr>
      <w:r w:rsidRPr="00615EB8">
        <w:rPr>
          <w:sz w:val="28"/>
          <w:szCs w:val="28"/>
        </w:rPr>
        <w:t>Наградная система дореволюционной России имела ярко выраженный классовый характер. Несмотря на учреждение нескольких незначительных наград для нижних чинов царской армии и мелких гражданских чиновников, вся система наград имела одну цель – укрепит господство правящего класса. Царское самодержавие видело в лице награжденных орденами и поощренных различными видами «царской милости» опору престола, ибо многие награды и поощрения сопровождались порой установлением для награжденный льгот и привелегий</w:t>
      </w:r>
      <w:r w:rsidRPr="00615EB8">
        <w:rPr>
          <w:sz w:val="28"/>
          <w:szCs w:val="28"/>
          <w:vertAlign w:val="superscript"/>
        </w:rPr>
        <w:t>9</w:t>
      </w:r>
      <w:r w:rsidRPr="00615EB8">
        <w:rPr>
          <w:sz w:val="28"/>
          <w:szCs w:val="28"/>
        </w:rPr>
        <w:t>.</w:t>
      </w:r>
    </w:p>
    <w:p w:rsidR="00E655B4" w:rsidRPr="00615EB8" w:rsidRDefault="00E655B4" w:rsidP="00615EB8">
      <w:pPr>
        <w:spacing w:line="360" w:lineRule="auto"/>
        <w:ind w:firstLine="709"/>
        <w:jc w:val="both"/>
        <w:rPr>
          <w:sz w:val="28"/>
          <w:szCs w:val="28"/>
        </w:rPr>
      </w:pPr>
      <w:r w:rsidRPr="00615EB8">
        <w:rPr>
          <w:sz w:val="28"/>
          <w:szCs w:val="28"/>
        </w:rPr>
        <w:t xml:space="preserve">В основном орденском законе «Установление об орденах», утвержденном Павлом </w:t>
      </w:r>
      <w:r w:rsidRPr="00615EB8">
        <w:rPr>
          <w:sz w:val="28"/>
          <w:szCs w:val="28"/>
          <w:lang w:val="en-US"/>
        </w:rPr>
        <w:t>I</w:t>
      </w:r>
      <w:r w:rsidRPr="00615EB8">
        <w:rPr>
          <w:sz w:val="28"/>
          <w:szCs w:val="28"/>
        </w:rPr>
        <w:t xml:space="preserve"> в день коронации 5 апреля 1797 г. Сказано: «Ордена устанавливаются в честь и награду истинных заслуг на поприще гражданских и военных доблестей и подвигов и в поощрение ревности ко благу и пользе Отечества». Были утверждены правила награждения и определены льготы кавалерам орденов</w:t>
      </w:r>
      <w:r w:rsidRPr="00615EB8">
        <w:rPr>
          <w:sz w:val="28"/>
          <w:szCs w:val="28"/>
          <w:vertAlign w:val="superscript"/>
        </w:rPr>
        <w:t>10</w:t>
      </w:r>
      <w:r w:rsidRPr="00615EB8">
        <w:rPr>
          <w:sz w:val="28"/>
          <w:szCs w:val="28"/>
        </w:rPr>
        <w:t>.</w:t>
      </w:r>
    </w:p>
    <w:p w:rsidR="00E655B4" w:rsidRPr="00615EB8" w:rsidRDefault="00E655B4" w:rsidP="00615EB8">
      <w:pPr>
        <w:spacing w:line="360" w:lineRule="auto"/>
        <w:ind w:firstLine="709"/>
        <w:jc w:val="both"/>
        <w:rPr>
          <w:sz w:val="28"/>
          <w:szCs w:val="28"/>
        </w:rPr>
      </w:pPr>
      <w:r w:rsidRPr="00615EB8">
        <w:rPr>
          <w:sz w:val="28"/>
          <w:szCs w:val="28"/>
        </w:rPr>
        <w:t xml:space="preserve">Мы видим, что кавалеры орденов выделялись привилегиями и льготами. Это имело скрытый вид подкупа. Несомненно, ордена вручались и за конкретные заслуги перед Отечеством, т.е. были заслужены, но в период конца </w:t>
      </w:r>
      <w:r w:rsidRPr="00615EB8">
        <w:rPr>
          <w:sz w:val="28"/>
          <w:szCs w:val="28"/>
          <w:lang w:val="en-US"/>
        </w:rPr>
        <w:t>XVIII</w:t>
      </w:r>
      <w:r w:rsidRPr="00615EB8">
        <w:rPr>
          <w:sz w:val="28"/>
          <w:szCs w:val="28"/>
        </w:rPr>
        <w:t>-</w:t>
      </w:r>
      <w:r w:rsidRPr="00615EB8">
        <w:rPr>
          <w:sz w:val="28"/>
          <w:szCs w:val="28"/>
          <w:lang w:val="en-US"/>
        </w:rPr>
        <w:t>XIX</w:t>
      </w:r>
      <w:r w:rsidRPr="00615EB8">
        <w:rPr>
          <w:sz w:val="28"/>
          <w:szCs w:val="28"/>
        </w:rPr>
        <w:t xml:space="preserve"> вв. вручение наград приняло значение подкупа.</w:t>
      </w:r>
    </w:p>
    <w:p w:rsidR="00E655B4" w:rsidRPr="00615EB8" w:rsidRDefault="00E655B4" w:rsidP="00615EB8">
      <w:pPr>
        <w:spacing w:line="360" w:lineRule="auto"/>
        <w:ind w:firstLine="709"/>
        <w:jc w:val="both"/>
        <w:rPr>
          <w:sz w:val="28"/>
          <w:szCs w:val="28"/>
        </w:rPr>
      </w:pPr>
      <w:r w:rsidRPr="00615EB8">
        <w:rPr>
          <w:sz w:val="28"/>
          <w:szCs w:val="28"/>
        </w:rPr>
        <w:t xml:space="preserve">Эволюция наградного дела и в России, и на Западе шла в </w:t>
      </w:r>
      <w:r w:rsidRPr="00615EB8">
        <w:rPr>
          <w:sz w:val="28"/>
          <w:szCs w:val="28"/>
          <w:lang w:val="en-US"/>
        </w:rPr>
        <w:t>XVIII</w:t>
      </w:r>
      <w:r w:rsidRPr="00615EB8">
        <w:rPr>
          <w:sz w:val="28"/>
          <w:szCs w:val="28"/>
        </w:rPr>
        <w:t>-</w:t>
      </w:r>
      <w:r w:rsidRPr="00615EB8">
        <w:rPr>
          <w:sz w:val="28"/>
          <w:szCs w:val="28"/>
          <w:lang w:val="en-US"/>
        </w:rPr>
        <w:t>XIX</w:t>
      </w:r>
      <w:r w:rsidRPr="00615EB8">
        <w:rPr>
          <w:sz w:val="28"/>
          <w:szCs w:val="28"/>
        </w:rPr>
        <w:t xml:space="preserve"> веках в едином русле. Если в начале </w:t>
      </w:r>
      <w:r w:rsidRPr="00615EB8">
        <w:rPr>
          <w:sz w:val="28"/>
          <w:szCs w:val="28"/>
          <w:lang w:val="en-US"/>
        </w:rPr>
        <w:t>XVIII</w:t>
      </w:r>
      <w:r w:rsidRPr="00615EB8">
        <w:rPr>
          <w:sz w:val="28"/>
          <w:szCs w:val="28"/>
        </w:rPr>
        <w:t xml:space="preserve"> века орден был исключительной «почестью» для немногих приближенных к монарху особ, то уже к концу века круг награждаемых лиц значительно расширяется, а в следующем столетии орден утверждается как знак отличия для бесчисленных представителей чиновничье-бюрократического аппарата и армии – двух столпов самодержавного строя.</w:t>
      </w:r>
    </w:p>
    <w:p w:rsidR="00E655B4" w:rsidRPr="00615EB8" w:rsidRDefault="00E655B4" w:rsidP="00615EB8">
      <w:pPr>
        <w:spacing w:line="360" w:lineRule="auto"/>
        <w:ind w:firstLine="709"/>
        <w:jc w:val="both"/>
        <w:rPr>
          <w:sz w:val="28"/>
          <w:szCs w:val="28"/>
        </w:rPr>
      </w:pPr>
      <w:r w:rsidRPr="00615EB8">
        <w:rPr>
          <w:sz w:val="28"/>
          <w:szCs w:val="28"/>
        </w:rPr>
        <w:t>За всеми  наградами был как бы закреплен определенный ранг. Будь то Станислав 3-й степени, Анна «на шее» (2-я степень), Александр Невский – каждый из этих орденов точно указывал место своего владельца на социальной лестнице.</w:t>
      </w:r>
    </w:p>
    <w:p w:rsidR="00E655B4" w:rsidRPr="00615EB8" w:rsidRDefault="00E655B4" w:rsidP="00615EB8">
      <w:pPr>
        <w:spacing w:line="360" w:lineRule="auto"/>
        <w:ind w:firstLine="709"/>
        <w:jc w:val="both"/>
        <w:rPr>
          <w:sz w:val="28"/>
          <w:szCs w:val="28"/>
        </w:rPr>
      </w:pPr>
      <w:r w:rsidRPr="00615EB8">
        <w:rPr>
          <w:sz w:val="28"/>
          <w:szCs w:val="28"/>
        </w:rPr>
        <w:t>Насколько четко определялось орденом положение человека в обществе, прекрасно видно из рассказа А.П. Чехова «Толстый и тонкий».</w:t>
      </w:r>
    </w:p>
    <w:p w:rsidR="00E655B4" w:rsidRPr="00615EB8" w:rsidRDefault="00E655B4" w:rsidP="00615EB8">
      <w:pPr>
        <w:spacing w:line="360" w:lineRule="auto"/>
        <w:ind w:firstLine="709"/>
        <w:jc w:val="both"/>
        <w:rPr>
          <w:sz w:val="28"/>
          <w:szCs w:val="28"/>
        </w:rPr>
      </w:pPr>
      <w:r w:rsidRPr="00615EB8">
        <w:rPr>
          <w:sz w:val="28"/>
          <w:szCs w:val="28"/>
        </w:rPr>
        <w:t xml:space="preserve"> Вот как сообщают друг другу о своих успехах встретившиеся после многих лет разлуки бывшие друзья детства:</w:t>
      </w:r>
    </w:p>
    <w:p w:rsidR="00E655B4" w:rsidRPr="00615EB8" w:rsidRDefault="00E655B4" w:rsidP="00615EB8">
      <w:pPr>
        <w:spacing w:line="360" w:lineRule="auto"/>
        <w:ind w:firstLine="709"/>
        <w:jc w:val="both"/>
        <w:rPr>
          <w:sz w:val="28"/>
          <w:szCs w:val="28"/>
        </w:rPr>
      </w:pPr>
      <w:r w:rsidRPr="00615EB8">
        <w:rPr>
          <w:sz w:val="28"/>
          <w:szCs w:val="28"/>
        </w:rPr>
        <w:t>«– Служу, милый мой! Коллежским асессором уже второй год, Станислава имею… Ну а ты как? Небось уже статский? А?</w:t>
      </w:r>
    </w:p>
    <w:p w:rsidR="00E655B4" w:rsidRPr="00615EB8" w:rsidRDefault="00E655B4" w:rsidP="00615EB8">
      <w:pPr>
        <w:spacing w:line="360" w:lineRule="auto"/>
        <w:ind w:firstLine="709"/>
        <w:jc w:val="both"/>
        <w:rPr>
          <w:sz w:val="28"/>
          <w:szCs w:val="28"/>
        </w:rPr>
      </w:pPr>
      <w:r w:rsidRPr="00615EB8">
        <w:rPr>
          <w:sz w:val="28"/>
          <w:szCs w:val="28"/>
        </w:rPr>
        <w:t xml:space="preserve"> – Нет, милый мой, поднимай повыше, - сказал толстый. – Я уже до тайного дослужился… Две  звезды имею». </w:t>
      </w:r>
    </w:p>
    <w:p w:rsidR="00E655B4" w:rsidRPr="00615EB8" w:rsidRDefault="00E655B4" w:rsidP="00615EB8">
      <w:pPr>
        <w:spacing w:line="360" w:lineRule="auto"/>
        <w:ind w:firstLine="709"/>
        <w:jc w:val="both"/>
        <w:rPr>
          <w:sz w:val="28"/>
          <w:szCs w:val="28"/>
        </w:rPr>
      </w:pPr>
      <w:r w:rsidRPr="00615EB8">
        <w:rPr>
          <w:sz w:val="28"/>
          <w:szCs w:val="28"/>
        </w:rPr>
        <w:t>Ордена «толстого», который дослужился до чина тайного советника(</w:t>
      </w:r>
      <w:r w:rsidRPr="00615EB8">
        <w:rPr>
          <w:sz w:val="28"/>
          <w:szCs w:val="28"/>
          <w:lang w:val="en-US"/>
        </w:rPr>
        <w:t>III</w:t>
      </w:r>
      <w:r w:rsidRPr="00615EB8">
        <w:rPr>
          <w:sz w:val="28"/>
          <w:szCs w:val="28"/>
        </w:rPr>
        <w:t xml:space="preserve"> класс по «Табели о рангах»), – это первые степени Станислава и Анны</w:t>
      </w:r>
      <w:r w:rsidRPr="00615EB8">
        <w:rPr>
          <w:sz w:val="28"/>
          <w:szCs w:val="28"/>
          <w:vertAlign w:val="superscript"/>
        </w:rPr>
        <w:t>11</w:t>
      </w:r>
      <w:r w:rsidRPr="00615EB8">
        <w:rPr>
          <w:sz w:val="28"/>
          <w:szCs w:val="28"/>
        </w:rPr>
        <w:t>.</w:t>
      </w:r>
    </w:p>
    <w:p w:rsidR="00E655B4" w:rsidRPr="00615EB8" w:rsidRDefault="00E655B4" w:rsidP="00615EB8">
      <w:pPr>
        <w:spacing w:line="360" w:lineRule="auto"/>
        <w:ind w:firstLine="709"/>
        <w:jc w:val="both"/>
        <w:rPr>
          <w:sz w:val="28"/>
          <w:szCs w:val="28"/>
        </w:rPr>
      </w:pPr>
      <w:r w:rsidRPr="00615EB8">
        <w:rPr>
          <w:sz w:val="28"/>
          <w:szCs w:val="28"/>
        </w:rPr>
        <w:t xml:space="preserve">Со времени учреждения Павлом </w:t>
      </w:r>
      <w:r w:rsidRPr="00615EB8">
        <w:rPr>
          <w:sz w:val="28"/>
          <w:szCs w:val="28"/>
          <w:lang w:val="en-US"/>
        </w:rPr>
        <w:t>I</w:t>
      </w:r>
      <w:r w:rsidRPr="00615EB8">
        <w:rPr>
          <w:sz w:val="28"/>
          <w:szCs w:val="28"/>
        </w:rPr>
        <w:t xml:space="preserve"> Орденской канцелярии осталось следующее правило: награждение высшим орденом – Андрея Первозванного – влекло за собой получение и всех прочих «мужских именований» - Александра Невского, Анны 1-й степени, а позже также Станислава 1-й степени и Белого Орла</w:t>
      </w:r>
      <w:r w:rsidRPr="00615EB8">
        <w:rPr>
          <w:sz w:val="28"/>
          <w:szCs w:val="28"/>
          <w:vertAlign w:val="superscript"/>
        </w:rPr>
        <w:t>12</w:t>
      </w:r>
      <w:r w:rsidRPr="00615EB8">
        <w:rPr>
          <w:sz w:val="28"/>
          <w:szCs w:val="28"/>
        </w:rPr>
        <w:t>.</w:t>
      </w:r>
    </w:p>
    <w:p w:rsidR="00E655B4" w:rsidRPr="00615EB8" w:rsidRDefault="00E655B4" w:rsidP="00615EB8">
      <w:pPr>
        <w:spacing w:line="360" w:lineRule="auto"/>
        <w:ind w:firstLine="709"/>
        <w:jc w:val="both"/>
        <w:rPr>
          <w:sz w:val="28"/>
          <w:szCs w:val="28"/>
        </w:rPr>
      </w:pPr>
      <w:r w:rsidRPr="00615EB8">
        <w:rPr>
          <w:sz w:val="28"/>
          <w:szCs w:val="28"/>
        </w:rPr>
        <w:t>С 1842 года пост канцлера Капитула занимал министр императорского двора, но «верховным начальником» или «гроссмейстером» российских орденов всегда считался император.</w:t>
      </w:r>
    </w:p>
    <w:p w:rsidR="00E655B4" w:rsidRPr="00615EB8" w:rsidRDefault="00E655B4" w:rsidP="00615EB8">
      <w:pPr>
        <w:spacing w:line="360" w:lineRule="auto"/>
        <w:ind w:firstLine="709"/>
        <w:jc w:val="both"/>
        <w:rPr>
          <w:sz w:val="28"/>
          <w:szCs w:val="28"/>
        </w:rPr>
      </w:pPr>
      <w:r w:rsidRPr="00615EB8">
        <w:rPr>
          <w:sz w:val="28"/>
          <w:szCs w:val="28"/>
        </w:rPr>
        <w:t xml:space="preserve">Лишь ему принадлежало право награждать орденами своих подданных. В </w:t>
      </w:r>
      <w:r w:rsidRPr="00615EB8">
        <w:rPr>
          <w:sz w:val="28"/>
          <w:szCs w:val="28"/>
          <w:lang w:val="en-US"/>
        </w:rPr>
        <w:t>XIX</w:t>
      </w:r>
      <w:r w:rsidRPr="00615EB8">
        <w:rPr>
          <w:sz w:val="28"/>
          <w:szCs w:val="28"/>
        </w:rPr>
        <w:t xml:space="preserve"> веке, когда число кавалеров увеличивалось с каждым годом, только лица, удостаиваемые высших государственных наград – орденов Андрея первозванного, Александра Невского, Белого Орла, Владимира И Георгия 1-й, 2-й и 3-й степеней, а также Анны и Станислава 1-й степени,  - получали их с грамотами или рескриптами за собственноручной подписью монарха. Все же прочие награды жаловались «высочайшим» указом Капитулу орденов, а последний уже выдавал награжденному знаки ордена и стандартные грамоты, на бланках которых вписывались чин и фамилия кавалера, указывались отличие, за которое следовала награда, дата указа о награждении и подпись канцлера  Капитула. В военное время процедура могла еще больше упрощаться, так как командующие армиями имели право награждать от имени императора орденами Георгия и Владимира 4-й степени, всеми степенями (кроме 1-й) орденов Анны и Станислава</w:t>
      </w:r>
      <w:r w:rsidRPr="00615EB8">
        <w:rPr>
          <w:sz w:val="28"/>
          <w:szCs w:val="28"/>
          <w:vertAlign w:val="superscript"/>
        </w:rPr>
        <w:t>13</w:t>
      </w:r>
      <w:r w:rsidRPr="00615EB8">
        <w:rPr>
          <w:sz w:val="28"/>
          <w:szCs w:val="28"/>
        </w:rPr>
        <w:t>.</w:t>
      </w:r>
    </w:p>
    <w:p w:rsidR="00E655B4" w:rsidRPr="00615EB8" w:rsidRDefault="00E655B4" w:rsidP="00615EB8">
      <w:pPr>
        <w:spacing w:line="360" w:lineRule="auto"/>
        <w:ind w:firstLine="709"/>
        <w:jc w:val="both"/>
        <w:rPr>
          <w:sz w:val="28"/>
          <w:szCs w:val="28"/>
        </w:rPr>
      </w:pPr>
      <w:r w:rsidRPr="00615EB8">
        <w:rPr>
          <w:sz w:val="28"/>
          <w:szCs w:val="28"/>
        </w:rPr>
        <w:t>Не трудно заметить, что происходило деление по классам, т.е. если определенным орденом мог быть награжден только человек определенного положения в «Табели о рангах», то получается, что император подписывал грамоты только чиновникам высокого ранга, остальным же подписывал документы канцлер Капитула. Это вновь демонстрирует ярко выраженное классовое движение в царской России.</w:t>
      </w:r>
    </w:p>
    <w:p w:rsidR="00E655B4" w:rsidRPr="00615EB8" w:rsidRDefault="00E655B4" w:rsidP="00615EB8">
      <w:pPr>
        <w:spacing w:line="360" w:lineRule="auto"/>
        <w:ind w:firstLine="709"/>
        <w:jc w:val="both"/>
        <w:rPr>
          <w:sz w:val="28"/>
          <w:szCs w:val="28"/>
        </w:rPr>
      </w:pPr>
      <w:r w:rsidRPr="00615EB8">
        <w:rPr>
          <w:sz w:val="28"/>
          <w:szCs w:val="28"/>
        </w:rPr>
        <w:t xml:space="preserve">Еще одной знаменательной чертой награждения в царской России был так называемый финансовый вопрос. Стоит подумать, откуда же государство брало деньги на такие массовые награждения, проводившиеся в России в </w:t>
      </w:r>
      <w:r w:rsidRPr="00615EB8">
        <w:rPr>
          <w:sz w:val="28"/>
          <w:szCs w:val="28"/>
          <w:lang w:val="en-US"/>
        </w:rPr>
        <w:t>XVIII</w:t>
      </w:r>
      <w:r w:rsidRPr="00615EB8">
        <w:rPr>
          <w:sz w:val="28"/>
          <w:szCs w:val="28"/>
        </w:rPr>
        <w:t>-</w:t>
      </w:r>
      <w:r w:rsidRPr="00615EB8">
        <w:rPr>
          <w:sz w:val="28"/>
          <w:szCs w:val="28"/>
          <w:lang w:val="en-US"/>
        </w:rPr>
        <w:t>XIX</w:t>
      </w:r>
      <w:r w:rsidRPr="00615EB8">
        <w:rPr>
          <w:sz w:val="28"/>
          <w:szCs w:val="28"/>
        </w:rPr>
        <w:t xml:space="preserve"> вв. </w:t>
      </w:r>
    </w:p>
    <w:p w:rsidR="00E655B4" w:rsidRPr="00615EB8" w:rsidRDefault="00E655B4" w:rsidP="00615EB8">
      <w:pPr>
        <w:spacing w:line="360" w:lineRule="auto"/>
        <w:ind w:firstLine="709"/>
        <w:jc w:val="both"/>
        <w:rPr>
          <w:sz w:val="28"/>
          <w:szCs w:val="28"/>
        </w:rPr>
      </w:pPr>
      <w:r w:rsidRPr="00615EB8">
        <w:rPr>
          <w:sz w:val="28"/>
          <w:szCs w:val="28"/>
        </w:rPr>
        <w:t>Капитул распоряжался значительными денежными суммами. Они складывались помимо казенных ассигнований, из единовременных взносов, которые должны были платить, все награждаемые орденом, за исключением кавалеров ордена Георгия. Например, с 1860 года эти взносы были следующими: при получении ордена Андрея Первозванного – 500 руб., Екатерины 1-й степени – 400, 2-й степени – 250, Владимира 1-й степени – 450, Александра Невского – 400, Белого Орла – 300, Анны 1-й степени – 150, 2-й – 35, 3-й – 20, 4-й – 10 руб.; Станислава 1-й степени – 120 руб., 2-й – 30 и 3-й – 15 руб.(в военное время для офицеров суммы уменьшались наполовину)</w:t>
      </w:r>
      <w:r w:rsidRPr="00615EB8">
        <w:rPr>
          <w:sz w:val="28"/>
          <w:szCs w:val="28"/>
          <w:vertAlign w:val="superscript"/>
        </w:rPr>
        <w:t xml:space="preserve"> 14</w:t>
      </w:r>
      <w:r w:rsidRPr="00615EB8">
        <w:rPr>
          <w:sz w:val="28"/>
          <w:szCs w:val="28"/>
        </w:rPr>
        <w:t>.</w:t>
      </w:r>
    </w:p>
    <w:p w:rsidR="00E655B4" w:rsidRPr="00615EB8" w:rsidRDefault="00E655B4" w:rsidP="00615EB8">
      <w:pPr>
        <w:spacing w:line="360" w:lineRule="auto"/>
        <w:ind w:firstLine="709"/>
        <w:jc w:val="both"/>
        <w:rPr>
          <w:sz w:val="28"/>
          <w:szCs w:val="28"/>
        </w:rPr>
      </w:pPr>
      <w:r w:rsidRPr="00615EB8">
        <w:rPr>
          <w:sz w:val="28"/>
          <w:szCs w:val="28"/>
        </w:rPr>
        <w:t xml:space="preserve">Казалось бы странно, что за свои же заслуги надо еще и платить. Но таковой была наградная система во времена правления императоров. Исходя из этого, можно сделать вывод, что в большинстве случаев награда – это ничто иное, как просто награда за выслугу и показ заботы государства о своих подданных. </w:t>
      </w:r>
    </w:p>
    <w:p w:rsidR="00E655B4" w:rsidRPr="00615EB8" w:rsidRDefault="00E655B4" w:rsidP="00615EB8">
      <w:pPr>
        <w:spacing w:line="360" w:lineRule="auto"/>
        <w:ind w:firstLine="709"/>
        <w:jc w:val="both"/>
        <w:rPr>
          <w:sz w:val="28"/>
          <w:szCs w:val="28"/>
        </w:rPr>
      </w:pPr>
      <w:r w:rsidRPr="00615EB8">
        <w:rPr>
          <w:sz w:val="28"/>
          <w:szCs w:val="28"/>
        </w:rPr>
        <w:t>Кроме того, по статуту все ордена должны были заниматься благотворительность. Орден Андрея Первозванного, например, имел под своим попечительством петербургский и московский Воспитательные дома. Орден Екатерины с 1797 года управлял смольным институтом благородных девиц, на средства ордена существовали училище св. Екатерины и Мариинский институт. На другие ордена возлагались надзор и устройство разного рода заведений для инвалидов и неимущих в обеих столицах. «неизвестно, однако, - не без иронии писал журналист в конце прошлого века, - каким образом предписания эти исполнялись на деле и с каким именно успехом»</w:t>
      </w:r>
      <w:r w:rsidRPr="00615EB8">
        <w:rPr>
          <w:sz w:val="28"/>
          <w:szCs w:val="28"/>
          <w:vertAlign w:val="superscript"/>
        </w:rPr>
        <w:t>15</w:t>
      </w:r>
      <w:r w:rsidRPr="00615EB8">
        <w:rPr>
          <w:sz w:val="28"/>
          <w:szCs w:val="28"/>
        </w:rPr>
        <w:t>.</w:t>
      </w:r>
    </w:p>
    <w:p w:rsidR="00E655B4" w:rsidRPr="00615EB8" w:rsidRDefault="00E655B4" w:rsidP="00615EB8">
      <w:pPr>
        <w:spacing w:line="360" w:lineRule="auto"/>
        <w:ind w:firstLine="709"/>
        <w:jc w:val="both"/>
        <w:rPr>
          <w:sz w:val="28"/>
          <w:szCs w:val="28"/>
        </w:rPr>
      </w:pPr>
      <w:r w:rsidRPr="00615EB8">
        <w:rPr>
          <w:sz w:val="28"/>
          <w:szCs w:val="28"/>
        </w:rPr>
        <w:t>Непонятно также и то с какой целью предписывались такие обязанности орденам. Либо это обязательство, которое должно быть выполнено по велению государя для интересов государства. А может это попытка показать, что орденами награждаются люди, действительно ревностно относившиеся к своей стране и согражданам, желающие всякой возможностью помочь нуждающимся и ущемленным. На этот вопрос нельзя дать четкий ответ. Но все же хотелось бы верить, что причина этого явления заключается во втором предположении.</w:t>
      </w:r>
    </w:p>
    <w:p w:rsidR="00E655B4" w:rsidRPr="00615EB8" w:rsidRDefault="00E655B4" w:rsidP="00615EB8">
      <w:pPr>
        <w:spacing w:line="360" w:lineRule="auto"/>
        <w:ind w:firstLine="709"/>
        <w:jc w:val="both"/>
        <w:rPr>
          <w:sz w:val="28"/>
          <w:szCs w:val="28"/>
        </w:rPr>
      </w:pPr>
      <w:r w:rsidRPr="00615EB8">
        <w:rPr>
          <w:sz w:val="28"/>
          <w:szCs w:val="28"/>
        </w:rPr>
        <w:t>Такие порядки были не всегда. Во времена войны, настоящие герои награждались заслужено, с них не требовали выплат. Это утверждение ярко иллюстрирует Рескрипт за награду, врученную за подвиг братьев Панаевых. Он гласит:</w:t>
      </w:r>
    </w:p>
    <w:p w:rsidR="00E655B4" w:rsidRPr="00615EB8" w:rsidRDefault="00E655B4" w:rsidP="00615EB8">
      <w:pPr>
        <w:spacing w:line="360" w:lineRule="auto"/>
        <w:ind w:firstLine="709"/>
        <w:jc w:val="both"/>
        <w:rPr>
          <w:sz w:val="28"/>
          <w:szCs w:val="28"/>
        </w:rPr>
      </w:pPr>
      <w:r w:rsidRPr="00615EB8">
        <w:rPr>
          <w:sz w:val="28"/>
          <w:szCs w:val="28"/>
        </w:rPr>
        <w:t xml:space="preserve">«братья Панаевы, проникнутые глубоким сознанием святости данной ими присяги, бесстрашно исполнили долг свой до конца и отдали жизнь свою за царя и Родину. </w:t>
      </w:r>
    </w:p>
    <w:p w:rsidR="00E655B4" w:rsidRPr="00615EB8" w:rsidRDefault="00E655B4" w:rsidP="00615EB8">
      <w:pPr>
        <w:spacing w:line="360" w:lineRule="auto"/>
        <w:ind w:firstLine="709"/>
        <w:jc w:val="both"/>
        <w:rPr>
          <w:sz w:val="28"/>
          <w:szCs w:val="28"/>
        </w:rPr>
      </w:pPr>
      <w:r w:rsidRPr="00615EB8">
        <w:rPr>
          <w:sz w:val="28"/>
          <w:szCs w:val="28"/>
        </w:rPr>
        <w:t>Все три брата награждены орденом Св. Георгия 4-й степени, и их смерть в открытом бою является завидным уделом воинов, ставших грудью на защиту Меня и Отечества.</w:t>
      </w:r>
    </w:p>
    <w:p w:rsidR="00E655B4" w:rsidRPr="00615EB8" w:rsidRDefault="00E655B4" w:rsidP="00615EB8">
      <w:pPr>
        <w:spacing w:line="360" w:lineRule="auto"/>
        <w:ind w:firstLine="709"/>
        <w:jc w:val="both"/>
        <w:rPr>
          <w:sz w:val="28"/>
          <w:szCs w:val="28"/>
        </w:rPr>
      </w:pPr>
      <w:r w:rsidRPr="00615EB8">
        <w:rPr>
          <w:sz w:val="28"/>
          <w:szCs w:val="28"/>
        </w:rPr>
        <w:t>Такое правильное понимание своего долга братьями Панаевыми всецело отношу к их матери, воспитавшей своих сыновей в духе беззаветной любви и преданности к престолу и родине.</w:t>
      </w:r>
    </w:p>
    <w:p w:rsidR="00E655B4" w:rsidRPr="00615EB8" w:rsidRDefault="00E655B4" w:rsidP="00615EB8">
      <w:pPr>
        <w:spacing w:line="360" w:lineRule="auto"/>
        <w:ind w:firstLine="709"/>
        <w:jc w:val="both"/>
        <w:rPr>
          <w:sz w:val="28"/>
          <w:szCs w:val="28"/>
        </w:rPr>
      </w:pPr>
      <w:r w:rsidRPr="00615EB8">
        <w:rPr>
          <w:sz w:val="28"/>
          <w:szCs w:val="28"/>
        </w:rPr>
        <w:t>Сознание, что дети ее честно и мужественно исполнили долг свой, да наполнит гордостью материнское сердце и поможет ей стойко перенести ниспосланное свыше испытание.</w:t>
      </w:r>
    </w:p>
    <w:p w:rsidR="00E655B4" w:rsidRPr="00615EB8" w:rsidRDefault="00E655B4" w:rsidP="00615EB8">
      <w:pPr>
        <w:spacing w:line="360" w:lineRule="auto"/>
        <w:ind w:firstLine="709"/>
        <w:jc w:val="both"/>
        <w:rPr>
          <w:sz w:val="28"/>
          <w:szCs w:val="28"/>
        </w:rPr>
      </w:pPr>
      <w:r w:rsidRPr="00615EB8">
        <w:rPr>
          <w:sz w:val="28"/>
          <w:szCs w:val="28"/>
        </w:rPr>
        <w:t>Признавая за благо отметить заслуги передо мною и Отечеством вдовы полковника Веры Николаевны Панаевой, воспитавшей героев сыновей, жалую ее в соответствии со ст. 8-ю статута знака отличия св. Равноапостольной  княгини Ольги, сим знаком 2-й степени и пожизненной ежегодной пенсией в 3000 рублей.</w:t>
      </w:r>
    </w:p>
    <w:p w:rsidR="00E655B4" w:rsidRPr="00615EB8" w:rsidRDefault="00E655B4" w:rsidP="00615EB8">
      <w:pPr>
        <w:spacing w:line="360" w:lineRule="auto"/>
        <w:ind w:firstLine="709"/>
        <w:jc w:val="both"/>
        <w:rPr>
          <w:sz w:val="28"/>
          <w:szCs w:val="28"/>
        </w:rPr>
      </w:pPr>
      <w:r w:rsidRPr="00615EB8">
        <w:rPr>
          <w:sz w:val="28"/>
          <w:szCs w:val="28"/>
        </w:rPr>
        <w:t>Пребываю к вам благосклонный.</w:t>
      </w:r>
    </w:p>
    <w:p w:rsidR="00E655B4" w:rsidRPr="00615EB8" w:rsidRDefault="00E655B4" w:rsidP="00615EB8">
      <w:pPr>
        <w:spacing w:line="360" w:lineRule="auto"/>
        <w:ind w:firstLine="709"/>
        <w:jc w:val="both"/>
        <w:rPr>
          <w:sz w:val="28"/>
          <w:szCs w:val="28"/>
        </w:rPr>
      </w:pPr>
      <w:r w:rsidRPr="00615EB8">
        <w:rPr>
          <w:sz w:val="28"/>
          <w:szCs w:val="28"/>
        </w:rPr>
        <w:t>Николай.»</w:t>
      </w:r>
      <w:r w:rsidRPr="00615EB8">
        <w:rPr>
          <w:sz w:val="28"/>
          <w:szCs w:val="28"/>
          <w:vertAlign w:val="superscript"/>
        </w:rPr>
        <w:t xml:space="preserve"> 16</w:t>
      </w:r>
      <w:r w:rsidRPr="00615EB8">
        <w:rPr>
          <w:sz w:val="28"/>
          <w:szCs w:val="28"/>
        </w:rPr>
        <w:t>.</w:t>
      </w:r>
    </w:p>
    <w:p w:rsidR="00E655B4" w:rsidRPr="00615EB8" w:rsidRDefault="00E655B4" w:rsidP="00615EB8">
      <w:pPr>
        <w:spacing w:line="360" w:lineRule="auto"/>
        <w:ind w:firstLine="709"/>
        <w:jc w:val="both"/>
        <w:rPr>
          <w:sz w:val="28"/>
          <w:szCs w:val="28"/>
        </w:rPr>
      </w:pPr>
      <w:r w:rsidRPr="00615EB8">
        <w:rPr>
          <w:sz w:val="28"/>
          <w:szCs w:val="28"/>
        </w:rPr>
        <w:t>Это яркий пример, проявления заботы о героях, но не военное ли время заставило так вести государя. Хотелось бы верить, что нет, что на самом деле теперь награды стали вручаться за подвиги, а не за иные проявления власти монарха.</w:t>
      </w:r>
    </w:p>
    <w:p w:rsidR="00615EB8" w:rsidRDefault="00615EB8" w:rsidP="00615EB8">
      <w:pPr>
        <w:spacing w:line="360" w:lineRule="auto"/>
        <w:ind w:firstLine="709"/>
        <w:jc w:val="both"/>
        <w:rPr>
          <w:sz w:val="28"/>
          <w:szCs w:val="28"/>
        </w:rPr>
      </w:pPr>
    </w:p>
    <w:p w:rsidR="00E655B4" w:rsidRPr="00615EB8" w:rsidRDefault="00E655B4" w:rsidP="00615EB8">
      <w:pPr>
        <w:spacing w:line="360" w:lineRule="auto"/>
        <w:ind w:firstLine="709"/>
        <w:jc w:val="both"/>
        <w:rPr>
          <w:b/>
          <w:sz w:val="28"/>
          <w:szCs w:val="28"/>
        </w:rPr>
      </w:pPr>
      <w:r w:rsidRPr="00615EB8">
        <w:rPr>
          <w:b/>
          <w:sz w:val="28"/>
          <w:szCs w:val="28"/>
        </w:rPr>
        <w:t xml:space="preserve">1.3.Правила ношения орденов </w:t>
      </w:r>
    </w:p>
    <w:p w:rsidR="00615EB8" w:rsidRDefault="00615EB8" w:rsidP="00615EB8">
      <w:pPr>
        <w:spacing w:line="360" w:lineRule="auto"/>
        <w:ind w:firstLine="709"/>
        <w:jc w:val="both"/>
        <w:rPr>
          <w:sz w:val="28"/>
          <w:szCs w:val="28"/>
        </w:rPr>
      </w:pPr>
    </w:p>
    <w:p w:rsidR="00E655B4" w:rsidRPr="00615EB8" w:rsidRDefault="00E655B4" w:rsidP="00615EB8">
      <w:pPr>
        <w:spacing w:line="360" w:lineRule="auto"/>
        <w:ind w:firstLine="709"/>
        <w:jc w:val="both"/>
        <w:rPr>
          <w:sz w:val="28"/>
          <w:szCs w:val="28"/>
        </w:rPr>
      </w:pPr>
      <w:r w:rsidRPr="00615EB8">
        <w:rPr>
          <w:sz w:val="28"/>
          <w:szCs w:val="28"/>
        </w:rPr>
        <w:t>Золотые награды высших достоинств носили в допетровской Руси на золотых нагрудных цепях, остальные пришивались на одежду</w:t>
      </w:r>
      <w:r w:rsidRPr="00615EB8">
        <w:rPr>
          <w:sz w:val="28"/>
          <w:szCs w:val="28"/>
          <w:vertAlign w:val="superscript"/>
        </w:rPr>
        <w:t>17</w:t>
      </w:r>
      <w:r w:rsidRPr="00615EB8">
        <w:rPr>
          <w:sz w:val="28"/>
          <w:szCs w:val="28"/>
        </w:rPr>
        <w:t>.</w:t>
      </w:r>
    </w:p>
    <w:p w:rsidR="00E655B4" w:rsidRPr="00615EB8" w:rsidRDefault="00E655B4" w:rsidP="00615EB8">
      <w:pPr>
        <w:spacing w:line="360" w:lineRule="auto"/>
        <w:ind w:firstLine="709"/>
        <w:jc w:val="both"/>
        <w:rPr>
          <w:sz w:val="28"/>
          <w:szCs w:val="28"/>
        </w:rPr>
      </w:pPr>
      <w:r w:rsidRPr="00615EB8">
        <w:rPr>
          <w:sz w:val="28"/>
          <w:szCs w:val="28"/>
        </w:rPr>
        <w:t xml:space="preserve">В </w:t>
      </w:r>
      <w:r w:rsidRPr="00615EB8">
        <w:rPr>
          <w:sz w:val="28"/>
          <w:szCs w:val="28"/>
          <w:lang w:val="en-US"/>
        </w:rPr>
        <w:t>XVIII</w:t>
      </w:r>
      <w:r w:rsidRPr="00615EB8">
        <w:rPr>
          <w:sz w:val="28"/>
          <w:szCs w:val="28"/>
        </w:rPr>
        <w:t xml:space="preserve">- начале </w:t>
      </w:r>
      <w:r w:rsidRPr="00615EB8">
        <w:rPr>
          <w:sz w:val="28"/>
          <w:szCs w:val="28"/>
          <w:lang w:val="en-US"/>
        </w:rPr>
        <w:t>XIX</w:t>
      </w:r>
      <w:r w:rsidRPr="00615EB8">
        <w:rPr>
          <w:sz w:val="28"/>
          <w:szCs w:val="28"/>
        </w:rPr>
        <w:t xml:space="preserve"> в. полагалось носить только один (высший) знак каждого ордена, снимая знак низшей степени и возвращая его в Капитул. Правила ношения орденов много раз изменялись и окончательно были установлены и утверждены Александром </w:t>
      </w:r>
      <w:r w:rsidRPr="00615EB8">
        <w:rPr>
          <w:sz w:val="28"/>
          <w:szCs w:val="28"/>
          <w:lang w:val="en-US"/>
        </w:rPr>
        <w:t>III</w:t>
      </w:r>
      <w:r w:rsidRPr="00615EB8">
        <w:rPr>
          <w:sz w:val="28"/>
          <w:szCs w:val="28"/>
        </w:rPr>
        <w:t xml:space="preserve"> для военных 15 декабря 1889 г. И для гражданских чиновников – 31 мая 1890 г.</w:t>
      </w:r>
    </w:p>
    <w:p w:rsidR="00E655B4" w:rsidRPr="00615EB8" w:rsidRDefault="00E655B4" w:rsidP="00615EB8">
      <w:pPr>
        <w:spacing w:line="360" w:lineRule="auto"/>
        <w:ind w:firstLine="709"/>
        <w:jc w:val="both"/>
        <w:rPr>
          <w:sz w:val="28"/>
          <w:szCs w:val="28"/>
        </w:rPr>
      </w:pPr>
      <w:r w:rsidRPr="00615EB8">
        <w:rPr>
          <w:sz w:val="28"/>
          <w:szCs w:val="28"/>
        </w:rPr>
        <w:t>На широкой ленте через плечо у бедра носили обычно старший орден. Ленты орденов Св. Андрея Первозванного, Св. Георгия, Св. Владимира и Св. Святослава надевались через правое плечо, а Св. Александра Невского, Белого Орла и Св. Анны – через левое. Только звезда ордена Св. Анны прикреплялась на правой стороне груди, остальные – на левой. На шее могли висеть на узких лентах несколько крестов 1-3-й степеней, один над другим по старшинству, а при одежде закрытого типа только старший, а остальные выпускались из-за борта. Кресты и медали, соединенные на общей колодке в порядке старшинства, носились на левой стороне груди.</w:t>
      </w:r>
    </w:p>
    <w:p w:rsidR="00E655B4" w:rsidRPr="00615EB8" w:rsidRDefault="00E655B4" w:rsidP="00615EB8">
      <w:pPr>
        <w:spacing w:line="360" w:lineRule="auto"/>
        <w:ind w:firstLine="709"/>
        <w:jc w:val="both"/>
        <w:rPr>
          <w:sz w:val="28"/>
          <w:szCs w:val="28"/>
        </w:rPr>
      </w:pPr>
      <w:r w:rsidRPr="00615EB8">
        <w:rPr>
          <w:sz w:val="28"/>
          <w:szCs w:val="28"/>
        </w:rPr>
        <w:t>В порядке убывания их старшинства ордена при ношении располагались в такой последовательности: Св. апостола Андрея Первозванного, Св. Георгия 1-й степени, Св. Владимира 1-й степени, Св. Александра Невского, Белого Орла, Св. Георгия 2-й степени, Св. Владимира 2-й степени, Св. Анны 1-й степени, Св. Станислава 1-й степени, Св. Георгия 3-й степени, Св. Владимира 3-й степени, Св. Анны 2-й степени, Св. Станислава 2-й степени, Св. Георгия 4-й степени, Св. Владимира 4-й степени, Св. Анны 3-й степени, Св. Станислава 3-й степени, Св. Анны 4-й степени.</w:t>
      </w:r>
    </w:p>
    <w:p w:rsidR="00E655B4" w:rsidRPr="00615EB8" w:rsidRDefault="00E655B4" w:rsidP="00615EB8">
      <w:pPr>
        <w:spacing w:line="360" w:lineRule="auto"/>
        <w:ind w:firstLine="709"/>
        <w:jc w:val="both"/>
        <w:rPr>
          <w:sz w:val="28"/>
          <w:szCs w:val="28"/>
        </w:rPr>
      </w:pPr>
      <w:r w:rsidRPr="00615EB8">
        <w:rPr>
          <w:sz w:val="28"/>
          <w:szCs w:val="28"/>
        </w:rPr>
        <w:t>Знак отличия военного ордена(Георгиевский крест) всех степеней, который жаловался нижним чинам, не снимался при производстве в офицеры и носился на мундире при всех, без исключения, орденах, левее ордена Св. Станислава 3-й степени и правее всех медалей</w:t>
      </w:r>
      <w:r w:rsidRPr="00615EB8">
        <w:rPr>
          <w:sz w:val="28"/>
          <w:szCs w:val="28"/>
          <w:vertAlign w:val="superscript"/>
        </w:rPr>
        <w:t>18</w:t>
      </w:r>
      <w:r w:rsidRPr="00615EB8">
        <w:rPr>
          <w:sz w:val="28"/>
          <w:szCs w:val="28"/>
        </w:rPr>
        <w:t>.</w:t>
      </w:r>
    </w:p>
    <w:p w:rsidR="00E655B4" w:rsidRPr="00615EB8" w:rsidRDefault="00E655B4" w:rsidP="00615EB8">
      <w:pPr>
        <w:spacing w:line="360" w:lineRule="auto"/>
        <w:ind w:firstLine="709"/>
        <w:jc w:val="both"/>
        <w:rPr>
          <w:sz w:val="28"/>
          <w:szCs w:val="28"/>
        </w:rPr>
      </w:pPr>
      <w:r w:rsidRPr="00615EB8">
        <w:rPr>
          <w:sz w:val="28"/>
          <w:szCs w:val="28"/>
        </w:rPr>
        <w:t xml:space="preserve">Кресты орденов высшей степени и ордена, не имеющего степеней, носились со звездой, которая прикреплялась на груди , крест располагался на будре, на широкой (10-11 см) ленте, надеваемой через плечо. Ордена следующий степени носились на более узких лентах (5-5,5 см) на шее, а низших степеней – в петлице или на груди. Особым образом носился орден анны 4-й степени: на эфесе холодного оружия. </w:t>
      </w:r>
    </w:p>
    <w:p w:rsidR="00E655B4" w:rsidRPr="00615EB8" w:rsidRDefault="00E655B4" w:rsidP="00615EB8">
      <w:pPr>
        <w:spacing w:line="360" w:lineRule="auto"/>
        <w:ind w:firstLine="709"/>
        <w:jc w:val="both"/>
        <w:rPr>
          <w:sz w:val="28"/>
          <w:szCs w:val="28"/>
        </w:rPr>
      </w:pPr>
      <w:r w:rsidRPr="00615EB8">
        <w:rPr>
          <w:sz w:val="28"/>
          <w:szCs w:val="28"/>
        </w:rPr>
        <w:t xml:space="preserve">С 1855 года к знакам всех орденов (кроме Георгия), которые предназначались в награду за военные подвиги, стали добавлять скрещивающиеся мечи. До этого отличительным знаком для боевых орденов был бант из орденской ленты. Но полагался он только к орденам Владимира 4-й степени (с 1789 г.) и Анны 3-й степени (с 1828 г.). </w:t>
      </w:r>
    </w:p>
    <w:p w:rsidR="00E655B4" w:rsidRPr="00615EB8" w:rsidRDefault="00E655B4" w:rsidP="00615EB8">
      <w:pPr>
        <w:spacing w:line="360" w:lineRule="auto"/>
        <w:ind w:firstLine="709"/>
        <w:jc w:val="both"/>
        <w:rPr>
          <w:sz w:val="28"/>
          <w:szCs w:val="28"/>
        </w:rPr>
      </w:pPr>
      <w:r w:rsidRPr="00615EB8">
        <w:rPr>
          <w:sz w:val="28"/>
          <w:szCs w:val="28"/>
        </w:rPr>
        <w:t>Орденские звезды, если их было несколько, размещались на груди одна над другой, в порядке старшинства (сверху – высшие ордена), но не больше трех. Долгое время они делались шитыми из металлических блесток и нитей, именно такие звезды выдавались Капитулом. Только с 1854 года для всех орденов были официально введены металлические кованные звезды</w:t>
      </w:r>
      <w:r w:rsidRPr="00615EB8">
        <w:rPr>
          <w:sz w:val="28"/>
          <w:szCs w:val="28"/>
          <w:vertAlign w:val="superscript"/>
        </w:rPr>
        <w:t>19</w:t>
      </w:r>
      <w:r w:rsidRPr="00615EB8">
        <w:rPr>
          <w:sz w:val="28"/>
          <w:szCs w:val="28"/>
        </w:rPr>
        <w:t>.</w:t>
      </w:r>
    </w:p>
    <w:p w:rsidR="00E655B4" w:rsidRPr="00615EB8" w:rsidRDefault="00E655B4" w:rsidP="00615EB8">
      <w:pPr>
        <w:spacing w:line="360" w:lineRule="auto"/>
        <w:ind w:firstLine="709"/>
        <w:jc w:val="both"/>
        <w:rPr>
          <w:sz w:val="28"/>
          <w:szCs w:val="28"/>
        </w:rPr>
      </w:pPr>
      <w:r w:rsidRPr="00615EB8">
        <w:rPr>
          <w:sz w:val="28"/>
          <w:szCs w:val="28"/>
        </w:rPr>
        <w:t>Начиная с павловского  времени кавалерам запрещалось самовольно украшать свои знаки драгоценными камнями, и крест со звездой(Андрея Первозванного), осыпанные бриллиантами (алмазами), стали как бы особой, высшей ступенью ордена, жалуемой исключительно по личному усмотрению императора. Знаки высшего ордена стали в дореволюционной России частью воинской символики. Андреевская звезда была в военной атрибутике своеобразным символом гвардии и украшала гвардейские головные уборы, а также – лядунки – сумки для патронов, суперверсты у кавалергардов тяжелой гвардейской кавалерии и даже черпаки – суконные подстилки под седло</w:t>
      </w:r>
      <w:r w:rsidRPr="00615EB8">
        <w:rPr>
          <w:sz w:val="28"/>
          <w:szCs w:val="28"/>
          <w:vertAlign w:val="superscript"/>
        </w:rPr>
        <w:t>20</w:t>
      </w:r>
      <w:r w:rsidRPr="00615EB8">
        <w:rPr>
          <w:sz w:val="28"/>
          <w:szCs w:val="28"/>
        </w:rPr>
        <w:t>.</w:t>
      </w:r>
    </w:p>
    <w:p w:rsidR="008D4175" w:rsidRPr="00615EB8" w:rsidRDefault="00615EB8" w:rsidP="00615EB8">
      <w:pPr>
        <w:spacing w:line="360" w:lineRule="auto"/>
        <w:ind w:firstLine="709"/>
        <w:jc w:val="both"/>
        <w:rPr>
          <w:b/>
          <w:sz w:val="28"/>
          <w:szCs w:val="28"/>
        </w:rPr>
      </w:pPr>
      <w:r>
        <w:rPr>
          <w:sz w:val="28"/>
          <w:szCs w:val="28"/>
        </w:rPr>
        <w:br w:type="page"/>
      </w:r>
      <w:r w:rsidR="007C22E4" w:rsidRPr="00615EB8">
        <w:rPr>
          <w:b/>
          <w:sz w:val="28"/>
          <w:szCs w:val="28"/>
          <w:lang w:val="en-US"/>
        </w:rPr>
        <w:t>2</w:t>
      </w:r>
      <w:r w:rsidR="007C22E4" w:rsidRPr="00615EB8">
        <w:rPr>
          <w:b/>
          <w:sz w:val="28"/>
          <w:szCs w:val="28"/>
        </w:rPr>
        <w:t>.</w:t>
      </w:r>
      <w:r w:rsidR="00B516ED" w:rsidRPr="00615EB8">
        <w:rPr>
          <w:b/>
          <w:sz w:val="28"/>
          <w:szCs w:val="28"/>
        </w:rPr>
        <w:t>ВЫСШИ</w:t>
      </w:r>
      <w:r w:rsidR="003C0434" w:rsidRPr="00615EB8">
        <w:rPr>
          <w:b/>
          <w:sz w:val="28"/>
          <w:szCs w:val="28"/>
        </w:rPr>
        <w:t>Е</w:t>
      </w:r>
      <w:r w:rsidR="00006A1A" w:rsidRPr="00615EB8">
        <w:rPr>
          <w:b/>
          <w:sz w:val="28"/>
          <w:szCs w:val="28"/>
        </w:rPr>
        <w:t xml:space="preserve"> ОРДЕНА РОССИИ</w:t>
      </w:r>
    </w:p>
    <w:p w:rsidR="00615EB8" w:rsidRDefault="00615EB8" w:rsidP="00615EB8">
      <w:pPr>
        <w:spacing w:line="360" w:lineRule="auto"/>
        <w:ind w:firstLine="709"/>
        <w:jc w:val="both"/>
        <w:rPr>
          <w:sz w:val="28"/>
          <w:szCs w:val="28"/>
        </w:rPr>
      </w:pPr>
    </w:p>
    <w:p w:rsidR="008D4175" w:rsidRPr="00615EB8" w:rsidRDefault="008D4175" w:rsidP="00615EB8">
      <w:pPr>
        <w:spacing w:line="360" w:lineRule="auto"/>
        <w:ind w:firstLine="709"/>
        <w:jc w:val="both"/>
        <w:rPr>
          <w:sz w:val="28"/>
          <w:szCs w:val="28"/>
        </w:rPr>
      </w:pPr>
      <w:r w:rsidRPr="00615EB8">
        <w:rPr>
          <w:sz w:val="28"/>
          <w:szCs w:val="28"/>
        </w:rPr>
        <w:t>В истории России было известно множество орденов. Они вручались различным людям за различные подвиги как боевые, так и гражданские. Бывали за какой-либо подвиг вручали несколько орденов вместе. Существовали даже такие награды, которые вручались не только за конкретные подвиги, но и вручался при награждении другим орденом. Но все же за время существования орденов в России, если не считать времена правления Советов, были два основных ордена. Один из них именовался главным орденом, а другой являлся главной боевой наградой. Одним из них награждались и за положение в обществе, и за знатное происхождение, а другой – лишь за конкретные боевые подвиги, т.е. его не получали «случайные» люди. В этой главе будут рассмотрены не только два ордена, история их появления, кому они вручались, за какие подвиги и достижения, но также будет прослежена история этих орденов в зависимости от эпохи и вида правления.</w:t>
      </w:r>
    </w:p>
    <w:p w:rsidR="00615EB8" w:rsidRDefault="00615EB8" w:rsidP="00615EB8">
      <w:pPr>
        <w:spacing w:line="360" w:lineRule="auto"/>
        <w:ind w:firstLine="709"/>
        <w:jc w:val="both"/>
        <w:rPr>
          <w:b/>
          <w:bCs/>
          <w:sz w:val="28"/>
          <w:szCs w:val="28"/>
        </w:rPr>
      </w:pPr>
    </w:p>
    <w:p w:rsidR="008D4175" w:rsidRPr="00615EB8" w:rsidRDefault="007C22E4" w:rsidP="00615EB8">
      <w:pPr>
        <w:spacing w:line="360" w:lineRule="auto"/>
        <w:ind w:firstLine="709"/>
        <w:jc w:val="both"/>
        <w:rPr>
          <w:b/>
          <w:bCs/>
          <w:sz w:val="28"/>
          <w:szCs w:val="28"/>
        </w:rPr>
      </w:pPr>
      <w:r w:rsidRPr="00615EB8">
        <w:rPr>
          <w:b/>
          <w:bCs/>
          <w:sz w:val="28"/>
          <w:szCs w:val="28"/>
        </w:rPr>
        <w:t>2.1.</w:t>
      </w:r>
      <w:r w:rsidR="008D4175" w:rsidRPr="00615EB8">
        <w:rPr>
          <w:b/>
          <w:bCs/>
          <w:sz w:val="28"/>
          <w:szCs w:val="28"/>
        </w:rPr>
        <w:t>О</w:t>
      </w:r>
      <w:r w:rsidR="00006A1A" w:rsidRPr="00615EB8">
        <w:rPr>
          <w:b/>
          <w:bCs/>
          <w:sz w:val="28"/>
          <w:szCs w:val="28"/>
        </w:rPr>
        <w:t>рден Святого Апостола Андрея Первозванного</w:t>
      </w:r>
    </w:p>
    <w:p w:rsidR="00615EB8" w:rsidRDefault="00615EB8" w:rsidP="00615EB8">
      <w:pPr>
        <w:spacing w:line="360" w:lineRule="auto"/>
        <w:ind w:firstLine="709"/>
        <w:jc w:val="both"/>
        <w:rPr>
          <w:sz w:val="28"/>
          <w:szCs w:val="28"/>
        </w:rPr>
      </w:pPr>
    </w:p>
    <w:p w:rsidR="008D4175" w:rsidRPr="00615EB8" w:rsidRDefault="008D4175" w:rsidP="00615EB8">
      <w:pPr>
        <w:spacing w:line="360" w:lineRule="auto"/>
        <w:ind w:firstLine="709"/>
        <w:jc w:val="both"/>
        <w:rPr>
          <w:sz w:val="28"/>
          <w:szCs w:val="28"/>
        </w:rPr>
      </w:pPr>
      <w:r w:rsidRPr="00615EB8">
        <w:rPr>
          <w:sz w:val="28"/>
          <w:szCs w:val="28"/>
        </w:rPr>
        <w:t>Высшей наградой в царской России был старейший из русских орденов — орден Святого Апостола Андрея Первозванного. Это был орден царей, высших сановников и генералитета. Петр I учредил его 10 марта 1699 года, после возвращения из поездки в Западную Европу.</w:t>
      </w:r>
    </w:p>
    <w:p w:rsidR="008D4175" w:rsidRPr="00615EB8" w:rsidRDefault="008D4175" w:rsidP="00615EB8">
      <w:pPr>
        <w:spacing w:line="360" w:lineRule="auto"/>
        <w:ind w:firstLine="709"/>
        <w:jc w:val="both"/>
        <w:rPr>
          <w:sz w:val="28"/>
          <w:szCs w:val="28"/>
        </w:rPr>
      </w:pPr>
      <w:r w:rsidRPr="00615EB8">
        <w:rPr>
          <w:sz w:val="28"/>
          <w:szCs w:val="28"/>
        </w:rPr>
        <w:t>Не только сам факт учреждения российского ордена, но и выбор его небесного покровителя был в тех условиях важной политической акцией. В ней, как и во многих других,  сказалось стремление Петра всеми средствами укреплять престиж Российского государства, демонстрировать его право на равных стоять в ряду прочих европейских держав.</w:t>
      </w:r>
    </w:p>
    <w:p w:rsidR="008D4175" w:rsidRPr="00615EB8" w:rsidRDefault="008D4175" w:rsidP="00615EB8">
      <w:pPr>
        <w:spacing w:line="360" w:lineRule="auto"/>
        <w:ind w:firstLine="709"/>
        <w:jc w:val="both"/>
        <w:rPr>
          <w:sz w:val="28"/>
          <w:szCs w:val="28"/>
        </w:rPr>
      </w:pPr>
      <w:r w:rsidRPr="00615EB8">
        <w:rPr>
          <w:sz w:val="28"/>
          <w:szCs w:val="28"/>
        </w:rPr>
        <w:t>Петр жаловал орден крайне редко, было награждено всего 38 человек, в их числе 12 иностранцев. Среди награжденных были сам царь, его ближайшие сподвижники, царевич Алексей. Статут этого ордена был официально утвержден только 15 апреля 1797 года.</w:t>
      </w:r>
    </w:p>
    <w:p w:rsidR="008D4175" w:rsidRPr="00615EB8" w:rsidRDefault="008D4175" w:rsidP="00615EB8">
      <w:pPr>
        <w:spacing w:line="360" w:lineRule="auto"/>
        <w:ind w:firstLine="709"/>
        <w:jc w:val="both"/>
        <w:rPr>
          <w:sz w:val="28"/>
          <w:szCs w:val="28"/>
        </w:rPr>
      </w:pPr>
      <w:r w:rsidRPr="00615EB8">
        <w:rPr>
          <w:sz w:val="28"/>
          <w:szCs w:val="28"/>
        </w:rPr>
        <w:t>Статут российского ордена строго соблюдался. Скажем, мусульманин не мог быть пожалован российским орденом с изображением на нем православного святого.</w:t>
      </w:r>
    </w:p>
    <w:p w:rsidR="008D4175" w:rsidRPr="00615EB8" w:rsidRDefault="008D4175" w:rsidP="00615EB8">
      <w:pPr>
        <w:spacing w:line="360" w:lineRule="auto"/>
        <w:ind w:firstLine="709"/>
        <w:jc w:val="both"/>
        <w:rPr>
          <w:sz w:val="28"/>
          <w:szCs w:val="28"/>
        </w:rPr>
      </w:pPr>
      <w:r w:rsidRPr="00615EB8">
        <w:rPr>
          <w:sz w:val="28"/>
          <w:szCs w:val="28"/>
        </w:rPr>
        <w:t>Первым кавалером ордена стал генерал-адмирал Ф.А. Головин, вскоре он стал российским генерал-фельдмаршалом; вторым — гетман Мазепа (1700 г., в 1708 г. был лишен ордена за измену), третьим —бранденбургский посланник Принтцен (1701 г.), четверым — генерал-фельдмаршал Б. П. Шереметев (1701 г.), пятым — саксонский канцлер граф Бейхлинг (1703 г.). Сам Петр был только шестым: первый кавалер ордена Ф.А. Головин возложил в походной церкви знаки ордена Андрея Первозванного на Петра I в 1703 году за захват двух шведских кораблей в устье Невы, которым царь руководил лично в звании бомбардир-капитана</w:t>
      </w:r>
      <w:r w:rsidR="00AC5AA7" w:rsidRPr="00615EB8">
        <w:rPr>
          <w:sz w:val="28"/>
          <w:szCs w:val="28"/>
          <w:vertAlign w:val="superscript"/>
        </w:rPr>
        <w:t>21</w:t>
      </w:r>
      <w:r w:rsidRPr="00615EB8">
        <w:rPr>
          <w:sz w:val="28"/>
          <w:szCs w:val="28"/>
        </w:rPr>
        <w:t>.</w:t>
      </w:r>
    </w:p>
    <w:p w:rsidR="008D4175" w:rsidRPr="00615EB8" w:rsidRDefault="008D4175" w:rsidP="00615EB8">
      <w:pPr>
        <w:spacing w:line="360" w:lineRule="auto"/>
        <w:ind w:firstLine="709"/>
        <w:jc w:val="both"/>
        <w:rPr>
          <w:sz w:val="28"/>
          <w:szCs w:val="28"/>
        </w:rPr>
      </w:pPr>
      <w:r w:rsidRPr="00615EB8">
        <w:rPr>
          <w:sz w:val="28"/>
          <w:szCs w:val="28"/>
        </w:rPr>
        <w:t>С 1797 года каждый награждаемый орденом Андрея Первозванного становился сразу кавалером орденов Александра Невского, Анны 1-й степени, с 1831года—также</w:t>
      </w:r>
      <w:r w:rsidR="00F11BAB" w:rsidRPr="00615EB8">
        <w:rPr>
          <w:sz w:val="28"/>
          <w:szCs w:val="28"/>
        </w:rPr>
        <w:t xml:space="preserve"> </w:t>
      </w:r>
      <w:r w:rsidRPr="00615EB8">
        <w:rPr>
          <w:sz w:val="28"/>
          <w:szCs w:val="28"/>
        </w:rPr>
        <w:t>Белого Орла, а с 1865 года — и Станислава 1-й степени.</w:t>
      </w:r>
      <w:r w:rsidR="00F11BAB" w:rsidRPr="00615EB8">
        <w:rPr>
          <w:sz w:val="28"/>
          <w:szCs w:val="28"/>
        </w:rPr>
        <w:t xml:space="preserve"> </w:t>
      </w:r>
      <w:r w:rsidRPr="00615EB8">
        <w:rPr>
          <w:sz w:val="28"/>
          <w:szCs w:val="28"/>
        </w:rPr>
        <w:t>Недаром орден Андрея Первозванного мы</w:t>
      </w:r>
      <w:r w:rsidR="00F11BAB" w:rsidRPr="00615EB8">
        <w:rPr>
          <w:sz w:val="28"/>
          <w:szCs w:val="28"/>
        </w:rPr>
        <w:t xml:space="preserve"> </w:t>
      </w:r>
      <w:r w:rsidRPr="00615EB8">
        <w:rPr>
          <w:sz w:val="28"/>
          <w:szCs w:val="28"/>
        </w:rPr>
        <w:t>чаще всего встречаем на портретах императоров.</w:t>
      </w:r>
    </w:p>
    <w:p w:rsidR="008D4175" w:rsidRPr="00615EB8" w:rsidRDefault="008D4175" w:rsidP="00615EB8">
      <w:pPr>
        <w:spacing w:line="360" w:lineRule="auto"/>
        <w:ind w:firstLine="709"/>
        <w:jc w:val="both"/>
        <w:rPr>
          <w:sz w:val="28"/>
          <w:szCs w:val="28"/>
        </w:rPr>
      </w:pPr>
      <w:r w:rsidRPr="00615EB8">
        <w:rPr>
          <w:sz w:val="28"/>
          <w:szCs w:val="28"/>
        </w:rPr>
        <w:t xml:space="preserve">Преемники Петра I на русском престоле также скупо жаловали орден Андрея Первозванного. Екатерина I раздала 18 голубых лент, </w:t>
      </w:r>
      <w:r w:rsidRPr="00615EB8">
        <w:rPr>
          <w:iCs/>
          <w:sz w:val="28"/>
          <w:szCs w:val="28"/>
        </w:rPr>
        <w:t xml:space="preserve">из </w:t>
      </w:r>
      <w:r w:rsidRPr="00615EB8">
        <w:rPr>
          <w:sz w:val="28"/>
          <w:szCs w:val="28"/>
        </w:rPr>
        <w:t>них 6 — иностранцам. При Петре</w:t>
      </w:r>
      <w:r w:rsidR="00F11BAB" w:rsidRPr="00615EB8">
        <w:rPr>
          <w:sz w:val="28"/>
          <w:szCs w:val="28"/>
        </w:rPr>
        <w:t xml:space="preserve"> </w:t>
      </w:r>
      <w:r w:rsidRPr="00615EB8">
        <w:rPr>
          <w:sz w:val="28"/>
          <w:szCs w:val="28"/>
        </w:rPr>
        <w:t xml:space="preserve">II было 5 награждений, при Анне Иоанновне — 24 (первой была </w:t>
      </w:r>
      <w:r w:rsidRPr="00615EB8">
        <w:rPr>
          <w:iCs/>
          <w:sz w:val="28"/>
          <w:szCs w:val="28"/>
        </w:rPr>
        <w:t xml:space="preserve">сама </w:t>
      </w:r>
      <w:r w:rsidRPr="00615EB8">
        <w:rPr>
          <w:sz w:val="28"/>
          <w:szCs w:val="28"/>
        </w:rPr>
        <w:t xml:space="preserve">императрица). Среди награжденных ею, конечно, были Иоганн Бирон, его сыновья, граф Миних, граф Левенвольде и другие немцы; из русских вельмож Андреевскую </w:t>
      </w:r>
      <w:r w:rsidRPr="00615EB8">
        <w:rPr>
          <w:iCs/>
          <w:sz w:val="28"/>
          <w:szCs w:val="28"/>
        </w:rPr>
        <w:t xml:space="preserve">ленту </w:t>
      </w:r>
      <w:r w:rsidRPr="00615EB8">
        <w:rPr>
          <w:sz w:val="28"/>
          <w:szCs w:val="28"/>
        </w:rPr>
        <w:t xml:space="preserve">получили только четверо. Елизавета Петровна пожаловала орден 83 своим подданным, Петр III успел </w:t>
      </w:r>
      <w:r w:rsidRPr="00615EB8">
        <w:rPr>
          <w:smallCaps/>
          <w:sz w:val="28"/>
          <w:szCs w:val="28"/>
        </w:rPr>
        <w:t>на</w:t>
      </w:r>
      <w:r w:rsidRPr="00615EB8">
        <w:rPr>
          <w:sz w:val="28"/>
          <w:szCs w:val="28"/>
        </w:rPr>
        <w:t xml:space="preserve">градить 15 человек, среди них был будущий фельдмаршал П. А. Румянцев-Задунайский. При Екатерине </w:t>
      </w:r>
      <w:r w:rsidRPr="00615EB8">
        <w:rPr>
          <w:sz w:val="28"/>
          <w:szCs w:val="28"/>
          <w:lang w:val="en-US"/>
        </w:rPr>
        <w:t>II</w:t>
      </w:r>
      <w:r w:rsidRPr="00615EB8">
        <w:rPr>
          <w:sz w:val="28"/>
          <w:szCs w:val="28"/>
        </w:rPr>
        <w:t xml:space="preserve"> Андреевский крест получили 100 человек. Кроме фаворитов и членов императорской семьи, в их числе был</w:t>
      </w:r>
      <w:r w:rsidR="00F11BAB" w:rsidRPr="00615EB8">
        <w:rPr>
          <w:sz w:val="28"/>
          <w:szCs w:val="28"/>
        </w:rPr>
        <w:t xml:space="preserve"> </w:t>
      </w:r>
      <w:r w:rsidRPr="00615EB8">
        <w:rPr>
          <w:sz w:val="28"/>
          <w:szCs w:val="28"/>
        </w:rPr>
        <w:t>заслуженные генералы и дипломаты (среди них Н. В. Репнин, И. И. Салтыков), выдающийся полководец А. В. Суворов, адмиралы Г. А. Спиридов, С. К. Грейг, В. Я. Чичагов, А. Н. Сенявин</w:t>
      </w:r>
      <w:r w:rsidR="00AC5AA7" w:rsidRPr="00615EB8">
        <w:rPr>
          <w:sz w:val="28"/>
          <w:szCs w:val="28"/>
          <w:vertAlign w:val="superscript"/>
        </w:rPr>
        <w:t>22</w:t>
      </w:r>
      <w:r w:rsidRPr="00615EB8">
        <w:rPr>
          <w:sz w:val="28"/>
          <w:szCs w:val="28"/>
        </w:rPr>
        <w:t>.</w:t>
      </w:r>
    </w:p>
    <w:p w:rsidR="00E00917" w:rsidRPr="00615EB8" w:rsidRDefault="00E00917" w:rsidP="00615EB8">
      <w:pPr>
        <w:spacing w:line="360" w:lineRule="auto"/>
        <w:ind w:firstLine="709"/>
        <w:jc w:val="both"/>
        <w:rPr>
          <w:sz w:val="28"/>
          <w:szCs w:val="28"/>
        </w:rPr>
      </w:pPr>
      <w:r w:rsidRPr="00615EB8">
        <w:rPr>
          <w:sz w:val="28"/>
          <w:szCs w:val="28"/>
        </w:rPr>
        <w:t>За весь период 1812-1814 гг. орден св. Андрея Первозванного за военные заслуги был выдан лишь 7 раз</w:t>
      </w:r>
      <w:r w:rsidR="00AC5AA7" w:rsidRPr="00615EB8">
        <w:rPr>
          <w:sz w:val="28"/>
          <w:szCs w:val="28"/>
          <w:vertAlign w:val="superscript"/>
        </w:rPr>
        <w:t>23</w:t>
      </w:r>
      <w:r w:rsidRPr="00615EB8">
        <w:rPr>
          <w:sz w:val="28"/>
          <w:szCs w:val="28"/>
        </w:rPr>
        <w:t xml:space="preserve">. </w:t>
      </w:r>
    </w:p>
    <w:p w:rsidR="008D4175" w:rsidRPr="00615EB8" w:rsidRDefault="008D4175" w:rsidP="00615EB8">
      <w:pPr>
        <w:spacing w:line="360" w:lineRule="auto"/>
        <w:ind w:firstLine="709"/>
        <w:jc w:val="both"/>
        <w:rPr>
          <w:sz w:val="28"/>
          <w:szCs w:val="28"/>
        </w:rPr>
      </w:pPr>
      <w:r w:rsidRPr="00615EB8">
        <w:rPr>
          <w:sz w:val="28"/>
          <w:szCs w:val="28"/>
        </w:rPr>
        <w:t>При ратификации Тильзитского договора 26 июня 1807 года царь Александр I поручил князю Куракину поднести Наполеону от его имени пять знаков этого ордена, предназначавшихся для самого Наполеона, его брата Жерома, маршала Мюрата, Талейрана и маршала Бертье. В то же время Дюрок передал Александру пять знаков ордена Почетного легиона, учрежденного Наполеоном в 1802 году. (Орден этот существует но Франции и по сей день.) Знаки должны были «возложить на себя» сам царь, цесаревич Кон</w:t>
      </w:r>
      <w:r w:rsidR="00615EB8">
        <w:rPr>
          <w:sz w:val="28"/>
          <w:szCs w:val="28"/>
        </w:rPr>
        <w:t xml:space="preserve">стантин Павлович, </w:t>
      </w:r>
      <w:r w:rsidRPr="00615EB8">
        <w:rPr>
          <w:sz w:val="28"/>
          <w:szCs w:val="28"/>
        </w:rPr>
        <w:t>барон Будберг и русские уполномоченное при переговорах — князь Куракин и князь Лобанов-Ростовский.</w:t>
      </w:r>
    </w:p>
    <w:p w:rsidR="008D4175" w:rsidRPr="00615EB8" w:rsidRDefault="008D4175" w:rsidP="00615EB8">
      <w:pPr>
        <w:spacing w:line="360" w:lineRule="auto"/>
        <w:ind w:firstLine="709"/>
        <w:jc w:val="both"/>
        <w:rPr>
          <w:sz w:val="28"/>
          <w:szCs w:val="28"/>
        </w:rPr>
      </w:pPr>
      <w:r w:rsidRPr="00615EB8">
        <w:rPr>
          <w:sz w:val="28"/>
          <w:szCs w:val="28"/>
        </w:rPr>
        <w:t>На параде русских и французских войск Наполеон изъявил желание наградить орденом Почетного легиона «самого храброго русского солдата». При этом выбор пал на правофлангового гренадера Преображенского полка Лазарева. Наполеон Сказал гренадеру: «Ты будешь помнить этот день, когда мы, твой государь и я, сделались друзьями». Возвратясь в свои апартаменты, русский царь послал Бонапарту для храбрейшего из французских солдат Знак отличия Военного ордена — солдатский Георгиевский крест. Не мог быть простой солдат награжден орденом Российской империи, даже соображения престижного порядка при данной сложной ситуации не смогли склонить Александра I к отступлению от этого незыблемого правила</w:t>
      </w:r>
      <w:r w:rsidR="00675422" w:rsidRPr="00615EB8">
        <w:rPr>
          <w:sz w:val="28"/>
          <w:szCs w:val="28"/>
          <w:vertAlign w:val="superscript"/>
        </w:rPr>
        <w:t xml:space="preserve"> </w:t>
      </w:r>
      <w:r w:rsidR="00AC5AA7" w:rsidRPr="00615EB8">
        <w:rPr>
          <w:sz w:val="28"/>
          <w:szCs w:val="28"/>
          <w:vertAlign w:val="superscript"/>
        </w:rPr>
        <w:t>24</w:t>
      </w:r>
      <w:r w:rsidRPr="00615EB8">
        <w:rPr>
          <w:sz w:val="28"/>
          <w:szCs w:val="28"/>
        </w:rPr>
        <w:t>.</w:t>
      </w:r>
      <w:r w:rsidR="00E00917" w:rsidRPr="00615EB8">
        <w:rPr>
          <w:sz w:val="28"/>
          <w:szCs w:val="28"/>
        </w:rPr>
        <w:t xml:space="preserve"> </w:t>
      </w:r>
    </w:p>
    <w:p w:rsidR="00E00917" w:rsidRPr="00615EB8" w:rsidRDefault="00E00917" w:rsidP="00615EB8">
      <w:pPr>
        <w:spacing w:line="360" w:lineRule="auto"/>
        <w:ind w:firstLine="709"/>
        <w:jc w:val="both"/>
        <w:rPr>
          <w:sz w:val="28"/>
          <w:szCs w:val="28"/>
        </w:rPr>
      </w:pPr>
      <w:r w:rsidRPr="00615EB8">
        <w:rPr>
          <w:sz w:val="28"/>
          <w:szCs w:val="28"/>
        </w:rPr>
        <w:t>Знаки высшего ордена стали в дореволюционной России частью воинской символики. Андреевская звезда была в военной атрибутике своеобразным символом гвардии и украшала гвардейские головные уборы, а также – лядунки – сумки для патронов, суперверсты у кавалергардов тяжелой гвардейской кавалерии и даже черпаки – суконные подстилки под седло.</w:t>
      </w:r>
    </w:p>
    <w:p w:rsidR="00E00917" w:rsidRPr="00615EB8" w:rsidRDefault="00E00917" w:rsidP="00615EB8">
      <w:pPr>
        <w:spacing w:line="360" w:lineRule="auto"/>
        <w:ind w:firstLine="709"/>
        <w:jc w:val="both"/>
        <w:rPr>
          <w:sz w:val="28"/>
          <w:szCs w:val="28"/>
        </w:rPr>
      </w:pPr>
      <w:r w:rsidRPr="00615EB8">
        <w:rPr>
          <w:sz w:val="28"/>
          <w:szCs w:val="28"/>
        </w:rPr>
        <w:t>Не только в гвардии полковые знаки включали изображения элементов Андреевской награды. Дюжина армейских и пехотных полков поместила на свой знак Андреевскую звезду и ленту, а 11-й пехотный Псковский и 13-й уланский Владимирский сделали основной знака Андреевский крест</w:t>
      </w:r>
      <w:r w:rsidR="00AC5AA7" w:rsidRPr="00615EB8">
        <w:rPr>
          <w:sz w:val="28"/>
          <w:szCs w:val="28"/>
          <w:vertAlign w:val="superscript"/>
        </w:rPr>
        <w:t>25</w:t>
      </w:r>
      <w:r w:rsidRPr="00615EB8">
        <w:rPr>
          <w:sz w:val="28"/>
          <w:szCs w:val="28"/>
        </w:rPr>
        <w:t>.</w:t>
      </w:r>
    </w:p>
    <w:p w:rsidR="00E00917" w:rsidRPr="00615EB8" w:rsidRDefault="00E00917" w:rsidP="00615EB8">
      <w:pPr>
        <w:spacing w:line="360" w:lineRule="auto"/>
        <w:ind w:firstLine="709"/>
        <w:jc w:val="both"/>
        <w:rPr>
          <w:sz w:val="28"/>
          <w:szCs w:val="28"/>
        </w:rPr>
      </w:pPr>
      <w:r w:rsidRPr="00615EB8">
        <w:rPr>
          <w:sz w:val="28"/>
          <w:szCs w:val="28"/>
        </w:rPr>
        <w:t>В проекте устава есть особая глава «о кавалерах». В ней говорится о том, какие требования предъявляются к кандидатам в кавалеры этого ордена. Они должны иметь графский или княжеский титул, звание сенатора, министра, посла «и прочих высоких достоинств», либо генеральский или адмиральский чин. Орден могли получить также и губернаторы, которые «несколько лет, а по меньшей мере десять, оказали полезные и верные услуги». Кроме того, непременным условием были отсутствие у кавалера телесных недостатков, возраст не менее 25 лет и наличие состояния, необходимого для того, чтобы «важность сего события поддержать»</w:t>
      </w:r>
    </w:p>
    <w:p w:rsidR="00E00917" w:rsidRPr="00615EB8" w:rsidRDefault="00E00917" w:rsidP="00615EB8">
      <w:pPr>
        <w:spacing w:line="360" w:lineRule="auto"/>
        <w:ind w:firstLine="709"/>
        <w:jc w:val="both"/>
        <w:rPr>
          <w:sz w:val="28"/>
          <w:szCs w:val="28"/>
        </w:rPr>
      </w:pPr>
      <w:r w:rsidRPr="00615EB8">
        <w:rPr>
          <w:sz w:val="28"/>
          <w:szCs w:val="28"/>
        </w:rPr>
        <w:t>Одновременно кавалерами ордена св. Андрея могло быть не более 12 человек «природных российских кавалеров». Это условие на протяжении всего царствования Петра тщательно соблюдалось. Лишь в 1719 г. Число русских кавалеров ордена равнялось двенадцати (в их число не включались иностранцы, находившиеся на русской службе), в остальные годы их было меньше. Общее число кавалеров ордена (русских и иностранных) не должно было превышать двадцати четырех</w:t>
      </w:r>
      <w:r w:rsidR="00AC5AA7" w:rsidRPr="00615EB8">
        <w:rPr>
          <w:sz w:val="28"/>
          <w:szCs w:val="28"/>
          <w:vertAlign w:val="superscript"/>
        </w:rPr>
        <w:t>26</w:t>
      </w:r>
      <w:r w:rsidRPr="00615EB8">
        <w:rPr>
          <w:sz w:val="28"/>
          <w:szCs w:val="28"/>
        </w:rPr>
        <w:t>.</w:t>
      </w:r>
    </w:p>
    <w:p w:rsidR="00E00917" w:rsidRPr="00615EB8" w:rsidRDefault="00E00917" w:rsidP="00615EB8">
      <w:pPr>
        <w:spacing w:line="360" w:lineRule="auto"/>
        <w:ind w:firstLine="709"/>
        <w:jc w:val="both"/>
        <w:rPr>
          <w:sz w:val="28"/>
          <w:szCs w:val="28"/>
        </w:rPr>
      </w:pPr>
    </w:p>
    <w:p w:rsidR="008D4175" w:rsidRPr="00615EB8" w:rsidRDefault="007C22E4" w:rsidP="00615EB8">
      <w:pPr>
        <w:spacing w:line="360" w:lineRule="auto"/>
        <w:ind w:firstLine="709"/>
        <w:jc w:val="both"/>
        <w:rPr>
          <w:b/>
          <w:bCs/>
          <w:sz w:val="28"/>
          <w:szCs w:val="28"/>
        </w:rPr>
      </w:pPr>
      <w:r w:rsidRPr="00615EB8">
        <w:rPr>
          <w:b/>
          <w:bCs/>
          <w:sz w:val="28"/>
          <w:szCs w:val="28"/>
        </w:rPr>
        <w:t>2.2.</w:t>
      </w:r>
      <w:r w:rsidR="008D4175" w:rsidRPr="00615EB8">
        <w:rPr>
          <w:b/>
          <w:bCs/>
          <w:sz w:val="28"/>
          <w:szCs w:val="28"/>
        </w:rPr>
        <w:t>О</w:t>
      </w:r>
      <w:r w:rsidR="0035652F" w:rsidRPr="00615EB8">
        <w:rPr>
          <w:b/>
          <w:bCs/>
          <w:sz w:val="28"/>
          <w:szCs w:val="28"/>
        </w:rPr>
        <w:t>рден Святого Великомученика и Победоносца Георгия</w:t>
      </w:r>
    </w:p>
    <w:p w:rsidR="00615EB8" w:rsidRDefault="00615EB8" w:rsidP="00615EB8">
      <w:pPr>
        <w:spacing w:line="360" w:lineRule="auto"/>
        <w:ind w:firstLine="709"/>
        <w:jc w:val="both"/>
        <w:rPr>
          <w:sz w:val="28"/>
          <w:szCs w:val="28"/>
        </w:rPr>
      </w:pPr>
    </w:p>
    <w:p w:rsidR="008D4175" w:rsidRPr="00615EB8" w:rsidRDefault="008D4175" w:rsidP="00615EB8">
      <w:pPr>
        <w:spacing w:line="360" w:lineRule="auto"/>
        <w:ind w:firstLine="709"/>
        <w:jc w:val="both"/>
        <w:rPr>
          <w:sz w:val="28"/>
          <w:szCs w:val="28"/>
        </w:rPr>
      </w:pPr>
      <w:r w:rsidRPr="00615EB8">
        <w:rPr>
          <w:sz w:val="28"/>
          <w:szCs w:val="28"/>
        </w:rPr>
        <w:t>Знаменитый орден Георгия — боевая награда русского офицера – был учрежден в</w:t>
      </w:r>
      <w:r w:rsidR="00F11BAB" w:rsidRPr="00615EB8">
        <w:rPr>
          <w:sz w:val="28"/>
          <w:szCs w:val="28"/>
        </w:rPr>
        <w:t xml:space="preserve"> </w:t>
      </w:r>
      <w:r w:rsidRPr="00615EB8">
        <w:rPr>
          <w:sz w:val="28"/>
          <w:szCs w:val="28"/>
        </w:rPr>
        <w:t>1769 году. По статуту он давался только за конкретные подвиги в военное время: «…тем,</w:t>
      </w:r>
      <w:r w:rsidR="00F11BAB" w:rsidRPr="00615EB8">
        <w:rPr>
          <w:sz w:val="28"/>
          <w:szCs w:val="28"/>
        </w:rPr>
        <w:t xml:space="preserve"> </w:t>
      </w:r>
      <w:r w:rsidRPr="00615EB8">
        <w:rPr>
          <w:sz w:val="28"/>
          <w:szCs w:val="28"/>
        </w:rPr>
        <w:t>кои... отличили еще себя особливым каким мужественным поступков или подали мудрые и для нашей воинской службы полезные советы». Это была исключительно почетная награда.</w:t>
      </w:r>
    </w:p>
    <w:p w:rsidR="008D4175" w:rsidRPr="00615EB8" w:rsidRDefault="008D4175" w:rsidP="00615EB8">
      <w:pPr>
        <w:spacing w:line="360" w:lineRule="auto"/>
        <w:ind w:firstLine="709"/>
        <w:jc w:val="both"/>
        <w:rPr>
          <w:sz w:val="28"/>
          <w:szCs w:val="28"/>
        </w:rPr>
      </w:pPr>
      <w:r w:rsidRPr="00615EB8">
        <w:rPr>
          <w:sz w:val="28"/>
          <w:szCs w:val="28"/>
        </w:rPr>
        <w:t>Символ ордена — всадник, поражающий копьем дракона, — олицетворял мужественного воина, способного отстоять свою землю от врагов. Издавна на Руси — да и не только на Руси — этот образ связывался с образом легендарного Георгия Победоносца.</w:t>
      </w:r>
    </w:p>
    <w:p w:rsidR="008D4175" w:rsidRPr="00615EB8" w:rsidRDefault="008D4175" w:rsidP="00615EB8">
      <w:pPr>
        <w:spacing w:line="360" w:lineRule="auto"/>
        <w:ind w:firstLine="709"/>
        <w:jc w:val="both"/>
        <w:rPr>
          <w:sz w:val="28"/>
          <w:szCs w:val="28"/>
        </w:rPr>
      </w:pPr>
      <w:r w:rsidRPr="00615EB8">
        <w:rPr>
          <w:sz w:val="28"/>
          <w:szCs w:val="28"/>
        </w:rPr>
        <w:t>Георгиевский орден, установленный «единственно для воинского чина», был разделен на 4 класса и поэтому мог стать отличием любого офицера, хотя и был очень высокой наградой. Третья степень ордена давалась только генералам и штаб-офицерам (старшим офицерам), причем с 1838 года получить ее могли лишь те из них, кто уже имел четвертую степень.</w:t>
      </w:r>
    </w:p>
    <w:p w:rsidR="008D4175" w:rsidRPr="00615EB8" w:rsidRDefault="008D4175" w:rsidP="00615EB8">
      <w:pPr>
        <w:spacing w:line="360" w:lineRule="auto"/>
        <w:ind w:firstLine="709"/>
        <w:jc w:val="both"/>
        <w:rPr>
          <w:sz w:val="28"/>
          <w:szCs w:val="28"/>
        </w:rPr>
      </w:pPr>
      <w:r w:rsidRPr="00615EB8">
        <w:rPr>
          <w:sz w:val="28"/>
          <w:szCs w:val="28"/>
        </w:rPr>
        <w:t>Орден Георгия 1-й степени был чрезвычайно почетен и редок. Об этом красноречиво</w:t>
      </w:r>
      <w:r w:rsidR="00F11BAB" w:rsidRPr="00615EB8">
        <w:rPr>
          <w:sz w:val="28"/>
          <w:szCs w:val="28"/>
        </w:rPr>
        <w:t xml:space="preserve"> </w:t>
      </w:r>
      <w:r w:rsidRPr="00615EB8">
        <w:rPr>
          <w:sz w:val="28"/>
          <w:szCs w:val="28"/>
        </w:rPr>
        <w:t>говорят такие цифры: высшим орденом Российской империи — орденом Андрея Первозванного — было награждено более 1000 человек, а первой степенью ордена Георгия за всю историю его существования — всего 25 человек. Полных Георгиевских кавалеров, т.е. тех,</w:t>
      </w:r>
      <w:r w:rsidR="00F11BAB" w:rsidRPr="00615EB8">
        <w:rPr>
          <w:sz w:val="28"/>
          <w:szCs w:val="28"/>
        </w:rPr>
        <w:t xml:space="preserve"> </w:t>
      </w:r>
      <w:r w:rsidRPr="00615EB8">
        <w:rPr>
          <w:sz w:val="28"/>
          <w:szCs w:val="28"/>
        </w:rPr>
        <w:t>кто имел все его степени, с четвертой по первую, было всего 4 человека- В статуте ордена</w:t>
      </w:r>
      <w:r w:rsidR="00F11BAB" w:rsidRPr="00615EB8">
        <w:rPr>
          <w:sz w:val="28"/>
          <w:szCs w:val="28"/>
        </w:rPr>
        <w:t xml:space="preserve"> </w:t>
      </w:r>
      <w:r w:rsidRPr="00615EB8">
        <w:rPr>
          <w:sz w:val="28"/>
          <w:szCs w:val="28"/>
        </w:rPr>
        <w:t>было сказано: «Ни высокий род, ни прежние заслуги, ни полученные в сражениях раны не приемлются в уважение при удостоении к ордену св. Георгия за воинский подвиги; удостаивается же оного единственно тот, кто не только обязанность свою исполнил во всем по</w:t>
      </w:r>
      <w:r w:rsidR="00F11BAB" w:rsidRPr="00615EB8">
        <w:rPr>
          <w:sz w:val="28"/>
          <w:szCs w:val="28"/>
        </w:rPr>
        <w:t xml:space="preserve"> </w:t>
      </w:r>
      <w:r w:rsidRPr="00615EB8">
        <w:rPr>
          <w:sz w:val="28"/>
          <w:szCs w:val="28"/>
        </w:rPr>
        <w:t>присяге, чести и долгу, но сверху сего ознаменовал себя на пользу и славу Российского оружия особенным отличием».</w:t>
      </w:r>
    </w:p>
    <w:p w:rsidR="008D4175" w:rsidRPr="00615EB8" w:rsidRDefault="008D4175" w:rsidP="00615EB8">
      <w:pPr>
        <w:spacing w:line="360" w:lineRule="auto"/>
        <w:ind w:firstLine="709"/>
        <w:jc w:val="both"/>
        <w:rPr>
          <w:sz w:val="28"/>
          <w:szCs w:val="28"/>
        </w:rPr>
      </w:pPr>
      <w:r w:rsidRPr="00615EB8">
        <w:rPr>
          <w:sz w:val="28"/>
          <w:szCs w:val="28"/>
        </w:rPr>
        <w:t>Первая степень ордена имела три знака: крест, звезду и ленту. Состоящая из трех черных и двух оранжевых полос Георгиевская лента носилась через правое плечо под мундиром. Золотая четырехугольная (ромбовидная) звезда, носимая на левой стороне груди, имела в середине на золотом или желтом поле вензель святого Георгия, а вокруг него на черном поле надпись: «За службу и храбрость».</w:t>
      </w:r>
    </w:p>
    <w:p w:rsidR="008D4175" w:rsidRPr="00615EB8" w:rsidRDefault="008D4175" w:rsidP="00615EB8">
      <w:pPr>
        <w:spacing w:line="360" w:lineRule="auto"/>
        <w:ind w:firstLine="709"/>
        <w:jc w:val="both"/>
        <w:rPr>
          <w:sz w:val="28"/>
          <w:szCs w:val="28"/>
        </w:rPr>
      </w:pPr>
      <w:r w:rsidRPr="00615EB8">
        <w:rPr>
          <w:sz w:val="28"/>
          <w:szCs w:val="28"/>
        </w:rPr>
        <w:t>Вторая степень ордена также имела звезду и большой крест, который носился на шее на более узкой ленте. Третья степень — малый крест на шее, а четвертая — малый крест в петлице</w:t>
      </w:r>
      <w:r w:rsidR="00AC5AA7" w:rsidRPr="00615EB8">
        <w:rPr>
          <w:sz w:val="28"/>
          <w:szCs w:val="28"/>
          <w:vertAlign w:val="superscript"/>
        </w:rPr>
        <w:t>27</w:t>
      </w:r>
      <w:r w:rsidRPr="00615EB8">
        <w:rPr>
          <w:sz w:val="28"/>
          <w:szCs w:val="28"/>
        </w:rPr>
        <w:t>.</w:t>
      </w:r>
    </w:p>
    <w:p w:rsidR="00F75301" w:rsidRPr="00615EB8" w:rsidRDefault="00F75301" w:rsidP="00615EB8">
      <w:pPr>
        <w:spacing w:line="360" w:lineRule="auto"/>
        <w:ind w:firstLine="709"/>
        <w:jc w:val="both"/>
        <w:rPr>
          <w:sz w:val="28"/>
          <w:szCs w:val="28"/>
        </w:rPr>
      </w:pPr>
      <w:r w:rsidRPr="00615EB8">
        <w:rPr>
          <w:sz w:val="28"/>
          <w:szCs w:val="28"/>
        </w:rPr>
        <w:t>Непосредственно к офицерскому военному ордену св. Георгия примыкает солдатский Знак Отличия военного ордена (солдатский Георгиевский крест), учрежденный в 1807 г. Для награждения нижних чинов за боевые подвиги. Эта награда представляла собой серебряный крест без эмали, но с изображением в центральном медальоне на лицевой стороне – инициалов святого, «С.Г.», как и на офицерском знаке</w:t>
      </w:r>
      <w:r w:rsidR="00AC5AA7" w:rsidRPr="00615EB8">
        <w:rPr>
          <w:sz w:val="28"/>
          <w:szCs w:val="28"/>
          <w:vertAlign w:val="superscript"/>
        </w:rPr>
        <w:t>28</w:t>
      </w:r>
      <w:r w:rsidRPr="00615EB8">
        <w:rPr>
          <w:sz w:val="28"/>
          <w:szCs w:val="28"/>
        </w:rPr>
        <w:t>.</w:t>
      </w:r>
    </w:p>
    <w:p w:rsidR="008D4175" w:rsidRPr="00615EB8" w:rsidRDefault="008D4175" w:rsidP="00615EB8">
      <w:pPr>
        <w:spacing w:line="360" w:lineRule="auto"/>
        <w:ind w:firstLine="709"/>
        <w:jc w:val="both"/>
        <w:rPr>
          <w:sz w:val="28"/>
          <w:szCs w:val="28"/>
        </w:rPr>
      </w:pPr>
      <w:r w:rsidRPr="00615EB8">
        <w:rPr>
          <w:sz w:val="28"/>
          <w:szCs w:val="28"/>
        </w:rPr>
        <w:t>Кавалеры ордена Георгия имели целый ряд привилегий. Помимо приобретения потомственного дворянства награжденный любой степенью ордена автоматически производился в следующий чин. Выйдя в отставку, кавалеры ордена имели право носить военный мундир (даже если не выслужили положенного для этого десятилетнего срока), получали пенсию и могли изображать на своих гербах, вензелях и печатях знак ордена.</w:t>
      </w:r>
    </w:p>
    <w:p w:rsidR="008D4175" w:rsidRPr="00615EB8" w:rsidRDefault="008D4175" w:rsidP="00615EB8">
      <w:pPr>
        <w:spacing w:line="360" w:lineRule="auto"/>
        <w:ind w:firstLine="709"/>
        <w:jc w:val="both"/>
        <w:rPr>
          <w:sz w:val="28"/>
          <w:szCs w:val="28"/>
        </w:rPr>
      </w:pPr>
      <w:r w:rsidRPr="00615EB8">
        <w:rPr>
          <w:sz w:val="28"/>
          <w:szCs w:val="28"/>
        </w:rPr>
        <w:t>Самый первый кавалер военного ордена Георгия — подполковник Ф. И. Фабрициан</w:t>
      </w:r>
      <w:r w:rsidR="00F11BAB" w:rsidRPr="00615EB8">
        <w:rPr>
          <w:sz w:val="28"/>
          <w:szCs w:val="28"/>
        </w:rPr>
        <w:t xml:space="preserve"> </w:t>
      </w:r>
      <w:r w:rsidRPr="00615EB8">
        <w:rPr>
          <w:sz w:val="28"/>
          <w:szCs w:val="28"/>
        </w:rPr>
        <w:t>которого императрица Екатерина II наградила «по статуту» сразу орденом 3-й степени (8 декабря 1769 г.) за успешный бой с превосходящими силами турок близ города Галац на Дунае.</w:t>
      </w:r>
    </w:p>
    <w:p w:rsidR="008D4175" w:rsidRPr="00615EB8" w:rsidRDefault="008D4175" w:rsidP="00615EB8">
      <w:pPr>
        <w:spacing w:line="360" w:lineRule="auto"/>
        <w:ind w:firstLine="709"/>
        <w:jc w:val="both"/>
        <w:rPr>
          <w:sz w:val="28"/>
          <w:szCs w:val="28"/>
        </w:rPr>
      </w:pPr>
      <w:r w:rsidRPr="00615EB8">
        <w:rPr>
          <w:sz w:val="28"/>
          <w:szCs w:val="28"/>
        </w:rPr>
        <w:t>Первым кавалером, удостоенным 1-й степени ордена Георгия, стал генерал-фельдмаршал П. А. Румянцев за победу при Ларге в 1770 году. До конца XVIII века степенью ордена были награждены: генерал-аншеф А. Г. Орлов-Чесменский (за Чесму, 1770 г.), генерал-аншеф П. И. Панин (за взятие Бендер, 1770 г.), генерал-аншеф В. М. Долгоруков-Крымский (за овладение Крымом, 1781 г.), генерал-фельдмаршал Г. А. Потемкин-Таврический (за Очаков, 1788 г.), генерал-фельдмаршал А. В. Суворов-Рымникский (за Рымник, 1789 г.), генерал-аншеф Н. В. Репнин (за поражение турок под Мачином, 1790 г.), адмирал В. Я. Чичагов (за победу над шведским флотом в 1790 г.).</w:t>
      </w:r>
    </w:p>
    <w:p w:rsidR="008D4175" w:rsidRPr="00615EB8" w:rsidRDefault="008D4175" w:rsidP="00615EB8">
      <w:pPr>
        <w:spacing w:line="360" w:lineRule="auto"/>
        <w:ind w:firstLine="709"/>
        <w:jc w:val="both"/>
        <w:rPr>
          <w:sz w:val="28"/>
          <w:szCs w:val="28"/>
        </w:rPr>
      </w:pPr>
      <w:r w:rsidRPr="00615EB8">
        <w:rPr>
          <w:sz w:val="28"/>
          <w:szCs w:val="28"/>
        </w:rPr>
        <w:t>В XVIII столетии, да и в начале XIX, нередки были случаи пожалования 3-й, а иногда и 2-й степени Георгия (и даже 1-й, см. выше) генералам, не имевшим низших степеней. Так, например, А. В. Суворов получил сразу 3-ю степень, Л. Л. Беннигсен также получил за участие в штурме Очакова 3-ю степень, не имея 4-й. Вторую степень получил П. И. Багратион в 1805 году за отличие в сражении под Шенграбеном, не будучи кавалером ни 3-й, ни 4-й степеней.</w:t>
      </w:r>
    </w:p>
    <w:p w:rsidR="008D4175" w:rsidRPr="00615EB8" w:rsidRDefault="008D4175" w:rsidP="00615EB8">
      <w:pPr>
        <w:spacing w:line="360" w:lineRule="auto"/>
        <w:ind w:firstLine="709"/>
        <w:jc w:val="both"/>
        <w:rPr>
          <w:sz w:val="28"/>
          <w:szCs w:val="28"/>
        </w:rPr>
      </w:pPr>
      <w:r w:rsidRPr="00615EB8">
        <w:rPr>
          <w:sz w:val="28"/>
          <w:szCs w:val="28"/>
        </w:rPr>
        <w:t>За время Отечественной войны 1812 года ордена Георгия 1-й степени был удостоен только один человек — Михаил Илларионович Кутузов. При этом Кутузов стал первым полным кавалером ордена Георгия, т. е. награжденным всеми четырьмя его степенями</w:t>
      </w:r>
      <w:r w:rsidR="00AC5AA7" w:rsidRPr="00615EB8">
        <w:rPr>
          <w:sz w:val="28"/>
          <w:szCs w:val="28"/>
          <w:vertAlign w:val="superscript"/>
        </w:rPr>
        <w:t>29</w:t>
      </w:r>
      <w:r w:rsidRPr="00615EB8">
        <w:rPr>
          <w:sz w:val="28"/>
          <w:szCs w:val="28"/>
        </w:rPr>
        <w:t>.</w:t>
      </w:r>
    </w:p>
    <w:p w:rsidR="008D4175" w:rsidRPr="00615EB8" w:rsidRDefault="008D4175" w:rsidP="00615EB8">
      <w:pPr>
        <w:spacing w:line="360" w:lineRule="auto"/>
        <w:ind w:firstLine="709"/>
        <w:jc w:val="both"/>
        <w:rPr>
          <w:sz w:val="28"/>
          <w:szCs w:val="28"/>
        </w:rPr>
      </w:pPr>
      <w:r w:rsidRPr="00615EB8">
        <w:rPr>
          <w:sz w:val="28"/>
          <w:szCs w:val="28"/>
        </w:rPr>
        <w:t>В эти времена у России были напряженные отношения с заграничными государствами. Это обусловило множество боевых действий. А это породило собой рождение талантливых военачальников. Одним из них был Барклай-де-Толли. За свою карьеру он не раз отличился и был удостоен многих орденов и наград. В 1811 году за заслуги министра он был отмечен орденом Владимира 1-й степени. За руководство войсками в Бородинском бою был удостоен ордена Святого Георгия 2-й степени. В 1813 году во время заграничного похода получает орден Андрея Первозванного. 18 августа в сражении под Кульмом он наголову разбивает корпус генерала Вандама и берет его самого в плен. Орден Георгия 1-й степени венчает этот подвиг. Барклай-де-Толли становится полным Георгиевским кавалером.</w:t>
      </w:r>
    </w:p>
    <w:p w:rsidR="008D4175" w:rsidRPr="00615EB8" w:rsidRDefault="008D4175" w:rsidP="00615EB8">
      <w:pPr>
        <w:spacing w:line="360" w:lineRule="auto"/>
        <w:ind w:firstLine="709"/>
        <w:jc w:val="both"/>
        <w:rPr>
          <w:sz w:val="28"/>
          <w:szCs w:val="28"/>
        </w:rPr>
      </w:pPr>
      <w:r w:rsidRPr="00615EB8">
        <w:rPr>
          <w:sz w:val="28"/>
          <w:szCs w:val="28"/>
        </w:rPr>
        <w:t>Но этим орденом награждались и иностранцы. Так в 1813 году кавалером 1-й степени ордена стал шведский принц Бернадотт. В этом же году 1-й степенью ордена были награждены прусский фельдмаршал Г.Л. Блюхер и австрийский фельдмаршал Карл Шварценбург за победу в «битве народов» под Лейпцигом. Этой же награды были удостоены английский герцог Артур Веллингтон в 1814 году, герцог Людовик Ангулемский в 1823 году, австрийский фельдмаршал Иосиф Радецкий получил 1-ю степень в 1849 году.</w:t>
      </w:r>
    </w:p>
    <w:p w:rsidR="008D4175" w:rsidRPr="00615EB8" w:rsidRDefault="008D4175" w:rsidP="00615EB8">
      <w:pPr>
        <w:spacing w:line="360" w:lineRule="auto"/>
        <w:ind w:firstLine="709"/>
        <w:jc w:val="both"/>
        <w:rPr>
          <w:sz w:val="28"/>
          <w:szCs w:val="28"/>
        </w:rPr>
      </w:pPr>
      <w:r w:rsidRPr="00615EB8">
        <w:rPr>
          <w:sz w:val="28"/>
          <w:szCs w:val="28"/>
        </w:rPr>
        <w:t>В России после Кутузова и Барклая-де-Толли полными кавалерами Георгиевского ордена стали фельдмаршалы И.Ф. Паскевич-Эриванский и И.И. Дибич-Забалканский.</w:t>
      </w:r>
    </w:p>
    <w:p w:rsidR="008D4175" w:rsidRPr="00615EB8" w:rsidRDefault="008D4175" w:rsidP="00615EB8">
      <w:pPr>
        <w:spacing w:line="360" w:lineRule="auto"/>
        <w:ind w:firstLine="709"/>
        <w:jc w:val="both"/>
        <w:rPr>
          <w:sz w:val="28"/>
          <w:szCs w:val="28"/>
        </w:rPr>
      </w:pPr>
      <w:r w:rsidRPr="00615EB8">
        <w:rPr>
          <w:sz w:val="28"/>
          <w:szCs w:val="28"/>
        </w:rPr>
        <w:t>Самой же высокой воинской наградой, на которую мог рассчитывать боевой генерал за проведение особо значительной операции, был орден Георгия 2-й степени. За сто лет с 1769 по 1869 год, он был пожалован всего 117 раз. Его кавалерами являлись пропиленные герои 1812 года П. И. Багратион, М. И. Платов (получили орден за кампанию 1805-1807 годов), М. Б. Барклай-де-Толли (был единственным человеком, награжденным Георгием 2-й степени за Бородино), Н. Н. Раевский, А. П. Ермолов, П. X. Витгенштейн, Д. С. Дохтуров, М. С. Воронцов. Во второй половине XIX века среди награжденных были адмирал П. С. Нахимов, генералы Н. Н. Муравьев-Карский, Э. И. Тотлебен, Ф. Ф. Радецкий, М. Д. Скобелев, И. В. Гурко...</w:t>
      </w:r>
      <w:r w:rsidR="00E50628" w:rsidRPr="00615EB8">
        <w:rPr>
          <w:sz w:val="28"/>
          <w:szCs w:val="28"/>
          <w:vertAlign w:val="superscript"/>
        </w:rPr>
        <w:t xml:space="preserve"> </w:t>
      </w:r>
      <w:r w:rsidR="00AC5AA7" w:rsidRPr="00615EB8">
        <w:rPr>
          <w:sz w:val="28"/>
          <w:szCs w:val="28"/>
          <w:vertAlign w:val="superscript"/>
        </w:rPr>
        <w:t>30</w:t>
      </w:r>
      <w:r w:rsidRPr="00615EB8">
        <w:rPr>
          <w:sz w:val="28"/>
          <w:szCs w:val="28"/>
        </w:rPr>
        <w:t>.</w:t>
      </w:r>
    </w:p>
    <w:p w:rsidR="008D4175" w:rsidRPr="00615EB8" w:rsidRDefault="008D4175" w:rsidP="00615EB8">
      <w:pPr>
        <w:spacing w:line="360" w:lineRule="auto"/>
        <w:ind w:firstLine="709"/>
        <w:jc w:val="both"/>
        <w:rPr>
          <w:sz w:val="28"/>
          <w:szCs w:val="28"/>
        </w:rPr>
      </w:pPr>
      <w:r w:rsidRPr="00615EB8">
        <w:rPr>
          <w:sz w:val="28"/>
          <w:szCs w:val="28"/>
        </w:rPr>
        <w:t>Кавалерами 4-й и 3-й степеней ордена Георгия были известные генералы, главнокомандующие русской армией и командующие фронтами, впоследствии вожди Белого движения Л. Г. Корнилов, А. И. Деникин, М. В. Алексеев, А. В. Колчак, А.М. Каледин и др.</w:t>
      </w:r>
    </w:p>
    <w:p w:rsidR="008D4175" w:rsidRPr="00615EB8" w:rsidRDefault="008D4175" w:rsidP="00615EB8">
      <w:pPr>
        <w:spacing w:line="360" w:lineRule="auto"/>
        <w:ind w:firstLine="709"/>
        <w:jc w:val="both"/>
        <w:rPr>
          <w:sz w:val="28"/>
          <w:szCs w:val="28"/>
        </w:rPr>
      </w:pPr>
      <w:r w:rsidRPr="00615EB8">
        <w:rPr>
          <w:sz w:val="28"/>
          <w:szCs w:val="28"/>
        </w:rPr>
        <w:t xml:space="preserve">Российские императоры старались как можно выше поднять значимость военного ордена Святого Георгия и сами проявляли тут определенную скромность. Лишь один Александр II был кавалером 1-й степени этого ордена, если не считать учредительницы его Екатерины II. Наши государи носили на груди крест 4-й степени ордена Святого Георгия. В 1805 году Георгиевская дума решила преподнести 1-ю степень Александру I. Но царь «в доказательство,  сколь он военный орден уважает, находит приличным принять лишь знак 4-го класса». В августе 1838 года 4-ю степень ордена Святого Георгия получает Николай </w:t>
      </w:r>
      <w:r w:rsidRPr="00615EB8">
        <w:rPr>
          <w:sz w:val="28"/>
          <w:szCs w:val="28"/>
          <w:lang w:val="en-US"/>
        </w:rPr>
        <w:t>I</w:t>
      </w:r>
      <w:r w:rsidRPr="00615EB8">
        <w:rPr>
          <w:sz w:val="28"/>
          <w:szCs w:val="28"/>
        </w:rPr>
        <w:t xml:space="preserve"> по случаю истечения своей 25-летней службы в полку. Четвертой степенью ордена святого Георгия награжден Георгиевской думой в 1915 году и император Николай </w:t>
      </w:r>
      <w:r w:rsidRPr="00615EB8">
        <w:rPr>
          <w:sz w:val="28"/>
          <w:szCs w:val="28"/>
          <w:lang w:val="en-US"/>
        </w:rPr>
        <w:t>II</w:t>
      </w:r>
      <w:r w:rsidR="00AC5AA7" w:rsidRPr="00615EB8">
        <w:rPr>
          <w:sz w:val="28"/>
          <w:szCs w:val="28"/>
          <w:vertAlign w:val="superscript"/>
        </w:rPr>
        <w:t>3</w:t>
      </w:r>
      <w:r w:rsidR="00E50628" w:rsidRPr="00615EB8">
        <w:rPr>
          <w:sz w:val="28"/>
          <w:szCs w:val="28"/>
          <w:vertAlign w:val="superscript"/>
        </w:rPr>
        <w:t>1</w:t>
      </w:r>
      <w:r w:rsidRPr="00615EB8">
        <w:rPr>
          <w:sz w:val="28"/>
          <w:szCs w:val="28"/>
        </w:rPr>
        <w:t>.</w:t>
      </w:r>
    </w:p>
    <w:p w:rsidR="00094F2A" w:rsidRPr="00615EB8" w:rsidRDefault="00094F2A" w:rsidP="00615EB8">
      <w:pPr>
        <w:spacing w:line="360" w:lineRule="auto"/>
        <w:ind w:firstLine="709"/>
        <w:jc w:val="both"/>
        <w:rPr>
          <w:sz w:val="28"/>
          <w:szCs w:val="28"/>
        </w:rPr>
      </w:pPr>
      <w:r w:rsidRPr="00615EB8">
        <w:rPr>
          <w:sz w:val="28"/>
          <w:szCs w:val="28"/>
        </w:rPr>
        <w:t>В России, так же как и на Западе, представители низших сословий не могли стать кавалерами орденов. Только в 1913 г. к награждению единственным орденом, предназначенным для отличия солдат, матросов и унтерфицеров, стали представляться нижние чины армии и флота. Этот орден – Георгиевский крест – был самым популярным из всех орденов царской России. Поэтому даже тогда, когда в 1917 г. все царские ордена были упразднены, солдатские «Георгии» все еще вызывали к себе уважение, ибо давались они не за знатность рода, угодничество и лесть, а за храбрость на поле боя</w:t>
      </w:r>
      <w:r w:rsidR="00AC5AA7" w:rsidRPr="00615EB8">
        <w:rPr>
          <w:sz w:val="28"/>
          <w:szCs w:val="28"/>
          <w:vertAlign w:val="superscript"/>
        </w:rPr>
        <w:t>3</w:t>
      </w:r>
      <w:r w:rsidRPr="00615EB8">
        <w:rPr>
          <w:sz w:val="28"/>
          <w:szCs w:val="28"/>
          <w:vertAlign w:val="superscript"/>
        </w:rPr>
        <w:t>2</w:t>
      </w:r>
      <w:r w:rsidRPr="00615EB8">
        <w:rPr>
          <w:sz w:val="28"/>
          <w:szCs w:val="28"/>
        </w:rPr>
        <w:t>.</w:t>
      </w:r>
    </w:p>
    <w:p w:rsidR="00F75301" w:rsidRPr="00615EB8" w:rsidRDefault="00F75301" w:rsidP="00615EB8">
      <w:pPr>
        <w:spacing w:line="360" w:lineRule="auto"/>
        <w:ind w:firstLine="709"/>
        <w:jc w:val="both"/>
        <w:rPr>
          <w:sz w:val="28"/>
          <w:szCs w:val="28"/>
          <w:lang w:val="en-US"/>
        </w:rPr>
      </w:pPr>
      <w:r w:rsidRPr="00615EB8">
        <w:rPr>
          <w:sz w:val="28"/>
          <w:szCs w:val="28"/>
        </w:rPr>
        <w:t xml:space="preserve">10 августа 1913 г. император Николай </w:t>
      </w:r>
      <w:r w:rsidRPr="00615EB8">
        <w:rPr>
          <w:sz w:val="28"/>
          <w:szCs w:val="28"/>
          <w:lang w:val="en-US"/>
        </w:rPr>
        <w:t>II</w:t>
      </w:r>
      <w:r w:rsidRPr="00615EB8">
        <w:rPr>
          <w:sz w:val="28"/>
          <w:szCs w:val="28"/>
        </w:rPr>
        <w:t xml:space="preserve"> утвердил новый Статут комплекса наград, которые официально стали называться Георгиевскими. В числе этих отличий был и солдатский крест четырех степеней, названный также Георгиевским. Нумерация новых наград должна была вестись заново, раздельно по каждой степени. Выдача особых крестов для иноверцев была прекращена</w:t>
      </w:r>
      <w:r w:rsidR="00094F2A" w:rsidRPr="00615EB8">
        <w:rPr>
          <w:sz w:val="28"/>
          <w:szCs w:val="28"/>
          <w:vertAlign w:val="superscript"/>
          <w:lang w:val="en-US"/>
        </w:rPr>
        <w:t>1</w:t>
      </w:r>
      <w:r w:rsidR="00094F2A" w:rsidRPr="00615EB8">
        <w:rPr>
          <w:sz w:val="28"/>
          <w:szCs w:val="28"/>
          <w:vertAlign w:val="superscript"/>
        </w:rPr>
        <w:t>3</w:t>
      </w:r>
      <w:r w:rsidR="00E50628" w:rsidRPr="00615EB8">
        <w:rPr>
          <w:sz w:val="28"/>
          <w:szCs w:val="28"/>
        </w:rPr>
        <w:t xml:space="preserve">. </w:t>
      </w:r>
    </w:p>
    <w:p w:rsidR="00F75301" w:rsidRPr="00615EB8" w:rsidRDefault="00F75301" w:rsidP="00615EB8">
      <w:pPr>
        <w:spacing w:line="360" w:lineRule="auto"/>
        <w:ind w:firstLine="709"/>
        <w:jc w:val="both"/>
        <w:rPr>
          <w:sz w:val="28"/>
          <w:szCs w:val="28"/>
        </w:rPr>
      </w:pPr>
      <w:r w:rsidRPr="00615EB8">
        <w:rPr>
          <w:sz w:val="28"/>
          <w:szCs w:val="28"/>
        </w:rPr>
        <w:t>В связи со значительным увеличением количества присуждаемых Георгиевских крестов в условиях спада экономики, подорванной войной, возник вопрос об уменьшении содержания драгоценных металлов в солдатских наградах. Уже 26 мая 1815 г. император «соизволил повелеть» Георгиевские кресты и медали 1-й и 2-й степеней изготавливать из золота пониженной пробы, с содержанием в них лишь 600 частей чистого золота (из условных 1000), серебра 39</w:t>
      </w:r>
      <w:r w:rsidR="00E50628" w:rsidRPr="00615EB8">
        <w:rPr>
          <w:sz w:val="28"/>
          <w:szCs w:val="28"/>
        </w:rPr>
        <w:t>5 частей и меди – 5 частей</w:t>
      </w:r>
      <w:r w:rsidR="00AC5AA7" w:rsidRPr="00615EB8">
        <w:rPr>
          <w:sz w:val="28"/>
          <w:szCs w:val="28"/>
          <w:vertAlign w:val="superscript"/>
        </w:rPr>
        <w:t>3</w:t>
      </w:r>
      <w:r w:rsidR="00094F2A" w:rsidRPr="00615EB8">
        <w:rPr>
          <w:sz w:val="28"/>
          <w:szCs w:val="28"/>
          <w:vertAlign w:val="superscript"/>
        </w:rPr>
        <w:t>4</w:t>
      </w:r>
      <w:r w:rsidR="00E50628" w:rsidRPr="00615EB8">
        <w:rPr>
          <w:sz w:val="28"/>
          <w:szCs w:val="28"/>
        </w:rPr>
        <w:t>.</w:t>
      </w:r>
    </w:p>
    <w:p w:rsidR="00F75301" w:rsidRPr="00615EB8" w:rsidRDefault="00F75301" w:rsidP="00615EB8">
      <w:pPr>
        <w:spacing w:line="360" w:lineRule="auto"/>
        <w:ind w:firstLine="709"/>
        <w:jc w:val="both"/>
        <w:rPr>
          <w:sz w:val="28"/>
          <w:szCs w:val="28"/>
          <w:lang w:val="en-US"/>
        </w:rPr>
      </w:pPr>
      <w:r w:rsidRPr="00615EB8">
        <w:rPr>
          <w:sz w:val="28"/>
          <w:szCs w:val="28"/>
        </w:rPr>
        <w:t>Единственной русской женщиной, удостоенной ордена св. Георгия, притом посмертно, стала сестра милосердия Раиса Михайловна Иванова. В одной из атак Иванова заменила убитого командира и, в свою очередь, также была сражена пулей. Ее подвиг был отмечен орденом св. Георгия 4-й степени</w:t>
      </w:r>
      <w:r w:rsidR="00AC5AA7" w:rsidRPr="00615EB8">
        <w:rPr>
          <w:sz w:val="28"/>
          <w:szCs w:val="28"/>
          <w:vertAlign w:val="superscript"/>
        </w:rPr>
        <w:t>3</w:t>
      </w:r>
      <w:r w:rsidR="00094F2A" w:rsidRPr="00615EB8">
        <w:rPr>
          <w:sz w:val="28"/>
          <w:szCs w:val="28"/>
          <w:vertAlign w:val="superscript"/>
        </w:rPr>
        <w:t>5</w:t>
      </w:r>
      <w:r w:rsidR="00E50628" w:rsidRPr="00615EB8">
        <w:rPr>
          <w:sz w:val="28"/>
          <w:szCs w:val="28"/>
        </w:rPr>
        <w:t>.</w:t>
      </w:r>
    </w:p>
    <w:p w:rsidR="00F75301" w:rsidRPr="00615EB8" w:rsidRDefault="00F75301" w:rsidP="00615EB8">
      <w:pPr>
        <w:spacing w:line="360" w:lineRule="auto"/>
        <w:ind w:firstLine="709"/>
        <w:jc w:val="both"/>
        <w:rPr>
          <w:sz w:val="28"/>
          <w:szCs w:val="28"/>
        </w:rPr>
      </w:pPr>
      <w:r w:rsidRPr="00615EB8">
        <w:rPr>
          <w:sz w:val="28"/>
          <w:szCs w:val="28"/>
        </w:rPr>
        <w:t>Известен один случай коллективного награждения орденом Георгия 4-й степени. В 1916 г. Этой высокой наградой была отмечена французская крепость Верден за мужество ее защитников при обороне знамени</w:t>
      </w:r>
      <w:r w:rsidR="00E50628" w:rsidRPr="00615EB8">
        <w:rPr>
          <w:sz w:val="28"/>
          <w:szCs w:val="28"/>
        </w:rPr>
        <w:t>того «верденского выступа»</w:t>
      </w:r>
      <w:r w:rsidR="00AC5AA7" w:rsidRPr="00615EB8">
        <w:rPr>
          <w:sz w:val="28"/>
          <w:szCs w:val="28"/>
          <w:vertAlign w:val="superscript"/>
        </w:rPr>
        <w:t xml:space="preserve"> 3</w:t>
      </w:r>
      <w:r w:rsidR="00094F2A" w:rsidRPr="00615EB8">
        <w:rPr>
          <w:sz w:val="28"/>
          <w:szCs w:val="28"/>
          <w:vertAlign w:val="superscript"/>
        </w:rPr>
        <w:t>6</w:t>
      </w:r>
      <w:r w:rsidR="00E50628" w:rsidRPr="00615EB8">
        <w:rPr>
          <w:sz w:val="28"/>
          <w:szCs w:val="28"/>
        </w:rPr>
        <w:t>.</w:t>
      </w:r>
    </w:p>
    <w:p w:rsidR="00F75301" w:rsidRPr="00615EB8" w:rsidRDefault="00F75301" w:rsidP="00615EB8">
      <w:pPr>
        <w:spacing w:line="360" w:lineRule="auto"/>
        <w:ind w:firstLine="709"/>
        <w:jc w:val="both"/>
        <w:rPr>
          <w:sz w:val="28"/>
          <w:szCs w:val="28"/>
        </w:rPr>
      </w:pPr>
    </w:p>
    <w:p w:rsidR="00F11BAB" w:rsidRPr="00615EB8" w:rsidRDefault="00F11BAB" w:rsidP="00615EB8">
      <w:pPr>
        <w:spacing w:line="360" w:lineRule="auto"/>
        <w:ind w:firstLine="709"/>
        <w:jc w:val="both"/>
        <w:rPr>
          <w:b/>
          <w:sz w:val="28"/>
          <w:szCs w:val="28"/>
        </w:rPr>
      </w:pPr>
      <w:r w:rsidRPr="00615EB8">
        <w:rPr>
          <w:b/>
          <w:sz w:val="28"/>
          <w:szCs w:val="28"/>
        </w:rPr>
        <w:t>2.3. Возрождение орденов в Российской федерации</w:t>
      </w:r>
    </w:p>
    <w:p w:rsidR="00615EB8" w:rsidRDefault="00615EB8" w:rsidP="00615EB8">
      <w:pPr>
        <w:spacing w:line="360" w:lineRule="auto"/>
        <w:ind w:firstLine="709"/>
        <w:jc w:val="both"/>
        <w:rPr>
          <w:sz w:val="28"/>
          <w:szCs w:val="28"/>
        </w:rPr>
      </w:pPr>
    </w:p>
    <w:p w:rsidR="008D4175" w:rsidRPr="00615EB8" w:rsidRDefault="008D4175" w:rsidP="00615EB8">
      <w:pPr>
        <w:spacing w:line="360" w:lineRule="auto"/>
        <w:ind w:firstLine="709"/>
        <w:jc w:val="both"/>
        <w:rPr>
          <w:sz w:val="28"/>
          <w:szCs w:val="28"/>
        </w:rPr>
      </w:pPr>
      <w:r w:rsidRPr="00615EB8">
        <w:rPr>
          <w:sz w:val="28"/>
          <w:szCs w:val="28"/>
        </w:rPr>
        <w:t>Мы рассмотрели историю появления и награждения орденами Андрея Первозванного и Георгия Победоносца во времена правления династии Романовых в России. Теперь стоит сказать, что эти ордена перестали существовать во времена СССР. Это было обусловлено тем, что СССР – страна рабочего класс – пролетария. А эти ордена вручались и белым генералам и царскому окружению, против которого выступали большевики. Естественно страна Советов не могла вручать данные ордена своим гражданам. Но пришло время перестройки, СССР распался, породив собой 15 независимых государств, которые продолжили свое развитие по тому или иному пути. Россия явилась преемницей СССР, естественно, оставив какие-то черты этого государства. Но все же Россия вернулась и к некоторым обычаям и традициям, использованных в Российской империи, и забытых страной Советов. Одним из таких обычаев был церемониал вручения наград и некоторые награды. К нам вернулись ордена Андрея Первозванного, орден Георгия Победоносца и др. Покажем какими теперь являются эти награды.</w:t>
      </w:r>
      <w:r w:rsidR="00EF05B0" w:rsidRPr="00615EB8">
        <w:rPr>
          <w:sz w:val="28"/>
          <w:szCs w:val="28"/>
        </w:rPr>
        <w:t xml:space="preserve"> Но сначала продемонстрируем как эти награды были упразднены.</w:t>
      </w:r>
    </w:p>
    <w:p w:rsidR="00EF05B0" w:rsidRPr="00615EB8" w:rsidRDefault="00EF05B0" w:rsidP="00615EB8">
      <w:pPr>
        <w:spacing w:line="360" w:lineRule="auto"/>
        <w:ind w:firstLine="709"/>
        <w:jc w:val="both"/>
        <w:rPr>
          <w:sz w:val="28"/>
          <w:szCs w:val="28"/>
        </w:rPr>
      </w:pPr>
      <w:r w:rsidRPr="00615EB8">
        <w:rPr>
          <w:sz w:val="28"/>
          <w:szCs w:val="28"/>
        </w:rPr>
        <w:t>Хотя специального постановления Советской власти об отмене царских орденов не было, они все же прекратили свое существование как атрибуты рухнувшей империи Романовых.</w:t>
      </w:r>
    </w:p>
    <w:p w:rsidR="00EF05B0" w:rsidRPr="00615EB8" w:rsidRDefault="00EF05B0" w:rsidP="00615EB8">
      <w:pPr>
        <w:spacing w:line="360" w:lineRule="auto"/>
        <w:ind w:firstLine="709"/>
        <w:jc w:val="both"/>
        <w:rPr>
          <w:sz w:val="28"/>
          <w:szCs w:val="28"/>
        </w:rPr>
      </w:pPr>
      <w:r w:rsidRPr="00615EB8">
        <w:rPr>
          <w:sz w:val="28"/>
          <w:szCs w:val="28"/>
        </w:rPr>
        <w:t>Произошло это после издания 12(25) ноября 1917 г. Декрета ВЦИК и СНК «Об уничтожении сословий и гражданских чинов», который гласил:</w:t>
      </w:r>
    </w:p>
    <w:p w:rsidR="00EF05B0" w:rsidRPr="00615EB8" w:rsidRDefault="00EF05B0" w:rsidP="00615EB8">
      <w:pPr>
        <w:spacing w:line="360" w:lineRule="auto"/>
        <w:ind w:firstLine="709"/>
        <w:jc w:val="both"/>
        <w:rPr>
          <w:sz w:val="28"/>
          <w:szCs w:val="28"/>
        </w:rPr>
      </w:pPr>
      <w:r w:rsidRPr="00615EB8">
        <w:rPr>
          <w:sz w:val="28"/>
          <w:szCs w:val="28"/>
        </w:rPr>
        <w:t>«Статья 1-я. …Все существовавшие доныне в России сословия и сословные деления граждан, сословные привилегии и ограничения, сословные организации и учреждения, а ровно и все гражданские чины упраздняются.</w:t>
      </w:r>
    </w:p>
    <w:p w:rsidR="00EF05B0" w:rsidRPr="00615EB8" w:rsidRDefault="00EF05B0" w:rsidP="00615EB8">
      <w:pPr>
        <w:spacing w:line="360" w:lineRule="auto"/>
        <w:ind w:firstLine="709"/>
        <w:jc w:val="both"/>
        <w:rPr>
          <w:sz w:val="28"/>
          <w:szCs w:val="28"/>
        </w:rPr>
      </w:pPr>
      <w:r w:rsidRPr="00615EB8">
        <w:rPr>
          <w:sz w:val="28"/>
          <w:szCs w:val="28"/>
        </w:rPr>
        <w:t>Статья 2-я. Всякие звания (дворянина, купца, мещанина, крестьянина и пр.), титулы (княжеские, графские и пр.) и наименования гражданских чинов (тайные, статские и проч. советники) уничтожаются, и устанавливается одно, общее для всего населения России наименование – граждане Российской Республики».</w:t>
      </w:r>
    </w:p>
    <w:p w:rsidR="00EF05B0" w:rsidRPr="00615EB8" w:rsidRDefault="00EF05B0" w:rsidP="00615EB8">
      <w:pPr>
        <w:spacing w:line="360" w:lineRule="auto"/>
        <w:ind w:firstLine="709"/>
        <w:jc w:val="both"/>
        <w:rPr>
          <w:sz w:val="28"/>
          <w:szCs w:val="28"/>
        </w:rPr>
      </w:pPr>
      <w:r w:rsidRPr="00615EB8">
        <w:rPr>
          <w:sz w:val="28"/>
          <w:szCs w:val="28"/>
        </w:rPr>
        <w:t xml:space="preserve">Таким </w:t>
      </w:r>
      <w:r w:rsidR="000A2623" w:rsidRPr="00615EB8">
        <w:rPr>
          <w:sz w:val="28"/>
          <w:szCs w:val="28"/>
        </w:rPr>
        <w:t>образом</w:t>
      </w:r>
      <w:r w:rsidRPr="00615EB8">
        <w:rPr>
          <w:sz w:val="28"/>
          <w:szCs w:val="28"/>
        </w:rPr>
        <w:t xml:space="preserve"> этим Декретом  подразумевалось упразднение вместе со старыми чинами и званиями и отживших свой век орденов</w:t>
      </w:r>
      <w:r w:rsidR="00AC5AA7" w:rsidRPr="00615EB8">
        <w:rPr>
          <w:sz w:val="28"/>
          <w:szCs w:val="28"/>
          <w:vertAlign w:val="superscript"/>
        </w:rPr>
        <w:t>3</w:t>
      </w:r>
      <w:r w:rsidR="000A2623" w:rsidRPr="00615EB8">
        <w:rPr>
          <w:sz w:val="28"/>
          <w:szCs w:val="28"/>
          <w:vertAlign w:val="superscript"/>
        </w:rPr>
        <w:t>7</w:t>
      </w:r>
      <w:r w:rsidRPr="00615EB8">
        <w:rPr>
          <w:sz w:val="28"/>
          <w:szCs w:val="28"/>
        </w:rPr>
        <w:t>.</w:t>
      </w:r>
    </w:p>
    <w:p w:rsidR="000A2623" w:rsidRPr="00615EB8" w:rsidRDefault="000A2623" w:rsidP="00615EB8">
      <w:pPr>
        <w:spacing w:line="360" w:lineRule="auto"/>
        <w:ind w:firstLine="709"/>
        <w:jc w:val="both"/>
        <w:rPr>
          <w:sz w:val="28"/>
          <w:szCs w:val="28"/>
        </w:rPr>
      </w:pPr>
      <w:r w:rsidRPr="00615EB8">
        <w:rPr>
          <w:sz w:val="28"/>
          <w:szCs w:val="28"/>
        </w:rPr>
        <w:t>Но крушение СССР также привело к изменениям в наградном деле.</w:t>
      </w:r>
    </w:p>
    <w:p w:rsidR="008D4175" w:rsidRPr="00615EB8" w:rsidRDefault="008D4175" w:rsidP="00615EB8">
      <w:pPr>
        <w:spacing w:line="360" w:lineRule="auto"/>
        <w:ind w:firstLine="709"/>
        <w:jc w:val="both"/>
        <w:rPr>
          <w:sz w:val="28"/>
          <w:szCs w:val="28"/>
        </w:rPr>
      </w:pPr>
      <w:r w:rsidRPr="00615EB8">
        <w:rPr>
          <w:sz w:val="28"/>
          <w:szCs w:val="28"/>
        </w:rPr>
        <w:t>Указом президента от 1 июля 1998 года №757 «О восстановлении ордена Святого апостола Андрея Первозванного» учрежден новый высший орден России – орден Святого апостола Андрея Первозванного. В указе говорится: «Отдавая дань уважения трехвековой истории ордена Святого апостола Андрея Первозванного – высшей государственной награде России и в целях совершенствования системы государственных наград Российской Федерации постановляю: 1. Восстановить орден Святого апостола Андрея Первозванного…» Знаки его те же, что и у императорского – крест, звезда, голубая лента и орденская цепь, правда, незначительно измененные</w:t>
      </w:r>
      <w:r w:rsidR="00AC5AA7" w:rsidRPr="00615EB8">
        <w:rPr>
          <w:sz w:val="28"/>
          <w:szCs w:val="28"/>
          <w:vertAlign w:val="superscript"/>
        </w:rPr>
        <w:t>3</w:t>
      </w:r>
      <w:r w:rsidR="000A2623" w:rsidRPr="00615EB8">
        <w:rPr>
          <w:sz w:val="28"/>
          <w:szCs w:val="28"/>
          <w:vertAlign w:val="superscript"/>
        </w:rPr>
        <w:t>8</w:t>
      </w:r>
      <w:r w:rsidRPr="00615EB8">
        <w:rPr>
          <w:sz w:val="28"/>
          <w:szCs w:val="28"/>
        </w:rPr>
        <w:t>.</w:t>
      </w:r>
    </w:p>
    <w:p w:rsidR="008D4175" w:rsidRPr="00615EB8" w:rsidRDefault="008D4175" w:rsidP="00615EB8">
      <w:pPr>
        <w:spacing w:line="360" w:lineRule="auto"/>
        <w:ind w:firstLine="709"/>
        <w:jc w:val="both"/>
        <w:rPr>
          <w:sz w:val="28"/>
          <w:szCs w:val="28"/>
        </w:rPr>
      </w:pPr>
      <w:r w:rsidRPr="00615EB8">
        <w:rPr>
          <w:sz w:val="28"/>
          <w:szCs w:val="28"/>
        </w:rPr>
        <w:t>Приведем часть статута ордена Святого апостола Андрея Первозванного.</w:t>
      </w:r>
    </w:p>
    <w:p w:rsidR="008D4175" w:rsidRPr="00615EB8" w:rsidRDefault="008D4175" w:rsidP="00615EB8">
      <w:pPr>
        <w:spacing w:line="360" w:lineRule="auto"/>
        <w:ind w:firstLine="709"/>
        <w:jc w:val="both"/>
        <w:rPr>
          <w:sz w:val="28"/>
          <w:szCs w:val="28"/>
        </w:rPr>
      </w:pPr>
      <w:r w:rsidRPr="00615EB8">
        <w:rPr>
          <w:sz w:val="28"/>
          <w:szCs w:val="28"/>
        </w:rPr>
        <w:t>1.Орден Святого апостола Андрея Первозванного является высшей государственной наградой Российской Федерации.</w:t>
      </w:r>
    </w:p>
    <w:p w:rsidR="008D4175" w:rsidRPr="00615EB8" w:rsidRDefault="008D4175" w:rsidP="00615EB8">
      <w:pPr>
        <w:spacing w:line="360" w:lineRule="auto"/>
        <w:ind w:firstLine="709"/>
        <w:jc w:val="both"/>
        <w:rPr>
          <w:sz w:val="28"/>
          <w:szCs w:val="28"/>
        </w:rPr>
      </w:pPr>
      <w:r w:rsidRPr="00615EB8">
        <w:rPr>
          <w:sz w:val="28"/>
          <w:szCs w:val="28"/>
        </w:rPr>
        <w:t>2.Орденом Святого апостола Андрея Первозванного награждаются выдающиеся государственные и общественные деятели и другие граждане Российской Федерации за исключительные заслуги, способствующие процветанию, величию и славе России.</w:t>
      </w:r>
    </w:p>
    <w:p w:rsidR="008D4175" w:rsidRPr="00615EB8" w:rsidRDefault="008D4175" w:rsidP="00615EB8">
      <w:pPr>
        <w:spacing w:line="360" w:lineRule="auto"/>
        <w:ind w:firstLine="709"/>
        <w:jc w:val="both"/>
        <w:rPr>
          <w:sz w:val="28"/>
          <w:szCs w:val="28"/>
        </w:rPr>
      </w:pPr>
      <w:r w:rsidRPr="00615EB8">
        <w:rPr>
          <w:sz w:val="28"/>
          <w:szCs w:val="28"/>
        </w:rPr>
        <w:t>3.Орденом Святого апостола Андрея Первозванного могут быть награждены за выдающиеся заслуги перед Российской Федерацией главы и руководители правительств зарубежных государств…</w:t>
      </w:r>
    </w:p>
    <w:p w:rsidR="008D4175" w:rsidRPr="00615EB8" w:rsidRDefault="008D4175" w:rsidP="00615EB8">
      <w:pPr>
        <w:spacing w:line="360" w:lineRule="auto"/>
        <w:ind w:firstLine="709"/>
        <w:jc w:val="both"/>
        <w:rPr>
          <w:sz w:val="28"/>
          <w:szCs w:val="28"/>
        </w:rPr>
      </w:pPr>
      <w:r w:rsidRPr="00615EB8">
        <w:rPr>
          <w:sz w:val="28"/>
          <w:szCs w:val="28"/>
        </w:rPr>
        <w:t>6.При ношении ленты ордена Святого апостола Андрея Первозванного на планке, она располагается выше других орденских лент</w:t>
      </w:r>
      <w:r w:rsidR="00AC5AA7" w:rsidRPr="00615EB8">
        <w:rPr>
          <w:sz w:val="28"/>
          <w:szCs w:val="28"/>
          <w:vertAlign w:val="superscript"/>
        </w:rPr>
        <w:t>3</w:t>
      </w:r>
      <w:r w:rsidR="000A2623" w:rsidRPr="00615EB8">
        <w:rPr>
          <w:sz w:val="28"/>
          <w:szCs w:val="28"/>
          <w:vertAlign w:val="superscript"/>
        </w:rPr>
        <w:t>9</w:t>
      </w:r>
      <w:r w:rsidRPr="00615EB8">
        <w:rPr>
          <w:sz w:val="28"/>
          <w:szCs w:val="28"/>
        </w:rPr>
        <w:t xml:space="preserve">. </w:t>
      </w:r>
    </w:p>
    <w:p w:rsidR="008D4175" w:rsidRPr="00615EB8" w:rsidRDefault="008D4175" w:rsidP="00615EB8">
      <w:pPr>
        <w:spacing w:line="360" w:lineRule="auto"/>
        <w:ind w:firstLine="709"/>
        <w:jc w:val="both"/>
        <w:rPr>
          <w:sz w:val="28"/>
          <w:szCs w:val="28"/>
        </w:rPr>
      </w:pPr>
      <w:r w:rsidRPr="00615EB8">
        <w:rPr>
          <w:sz w:val="28"/>
          <w:szCs w:val="28"/>
        </w:rPr>
        <w:t>Заметим, что спустя 80 с лишним лет, орден Святого апостола Андрея Первозванного вновь стал высшей наградой нашего государства.</w:t>
      </w:r>
    </w:p>
    <w:p w:rsidR="008D4175" w:rsidRPr="00615EB8" w:rsidRDefault="008D4175" w:rsidP="00615EB8">
      <w:pPr>
        <w:spacing w:line="360" w:lineRule="auto"/>
        <w:ind w:firstLine="709"/>
        <w:jc w:val="both"/>
        <w:rPr>
          <w:sz w:val="28"/>
          <w:szCs w:val="28"/>
        </w:rPr>
      </w:pPr>
      <w:r w:rsidRPr="00615EB8">
        <w:rPr>
          <w:sz w:val="28"/>
          <w:szCs w:val="28"/>
        </w:rPr>
        <w:t>Указом Президента Российской Федерации В.В. Путина № 1463 от 8 августа 2000 года утвержден Статут ордена Святого Георгия и Георгиевского креста. Короткие статуты этих Георгиевских наград дают нам представление о сходстве и отличии с императорскими</w:t>
      </w:r>
      <w:r w:rsidR="00AC5AA7" w:rsidRPr="00615EB8">
        <w:rPr>
          <w:sz w:val="28"/>
          <w:szCs w:val="28"/>
          <w:vertAlign w:val="superscript"/>
        </w:rPr>
        <w:t>4</w:t>
      </w:r>
      <w:r w:rsidR="000A2623" w:rsidRPr="00615EB8">
        <w:rPr>
          <w:sz w:val="28"/>
          <w:szCs w:val="28"/>
          <w:vertAlign w:val="superscript"/>
        </w:rPr>
        <w:t>0</w:t>
      </w:r>
      <w:r w:rsidRPr="00615EB8">
        <w:rPr>
          <w:sz w:val="28"/>
          <w:szCs w:val="28"/>
        </w:rPr>
        <w:t>.</w:t>
      </w:r>
    </w:p>
    <w:p w:rsidR="008D4175" w:rsidRPr="00615EB8" w:rsidRDefault="008D4175" w:rsidP="00615EB8">
      <w:pPr>
        <w:spacing w:line="360" w:lineRule="auto"/>
        <w:ind w:firstLine="709"/>
        <w:jc w:val="both"/>
        <w:rPr>
          <w:sz w:val="28"/>
          <w:szCs w:val="28"/>
        </w:rPr>
      </w:pPr>
      <w:r w:rsidRPr="00615EB8">
        <w:rPr>
          <w:sz w:val="28"/>
          <w:szCs w:val="28"/>
        </w:rPr>
        <w:t xml:space="preserve">Приведем некоторые пункты этого статута. </w:t>
      </w:r>
    </w:p>
    <w:p w:rsidR="008D4175" w:rsidRPr="00615EB8" w:rsidRDefault="008D4175" w:rsidP="00615EB8">
      <w:pPr>
        <w:spacing w:line="360" w:lineRule="auto"/>
        <w:ind w:firstLine="709"/>
        <w:jc w:val="both"/>
        <w:rPr>
          <w:sz w:val="28"/>
          <w:szCs w:val="28"/>
        </w:rPr>
      </w:pPr>
      <w:r w:rsidRPr="00615EB8">
        <w:rPr>
          <w:sz w:val="28"/>
          <w:szCs w:val="28"/>
        </w:rPr>
        <w:t>Статут ордена Святого Георгия:</w:t>
      </w:r>
    </w:p>
    <w:p w:rsidR="008D4175" w:rsidRPr="00615EB8" w:rsidRDefault="008D4175" w:rsidP="00615EB8">
      <w:pPr>
        <w:spacing w:line="360" w:lineRule="auto"/>
        <w:ind w:firstLine="709"/>
        <w:jc w:val="both"/>
        <w:rPr>
          <w:sz w:val="28"/>
          <w:szCs w:val="28"/>
        </w:rPr>
      </w:pPr>
      <w:r w:rsidRPr="00615EB8">
        <w:rPr>
          <w:sz w:val="28"/>
          <w:szCs w:val="28"/>
        </w:rPr>
        <w:t>1.Орден Святого Георгия является высшей военной наградой Российской Федерации.</w:t>
      </w:r>
    </w:p>
    <w:p w:rsidR="008D4175" w:rsidRPr="00615EB8" w:rsidRDefault="008D4175" w:rsidP="00615EB8">
      <w:pPr>
        <w:spacing w:line="360" w:lineRule="auto"/>
        <w:ind w:firstLine="709"/>
        <w:jc w:val="both"/>
        <w:rPr>
          <w:sz w:val="28"/>
          <w:szCs w:val="28"/>
        </w:rPr>
      </w:pPr>
      <w:r w:rsidRPr="00615EB8">
        <w:rPr>
          <w:sz w:val="28"/>
          <w:szCs w:val="28"/>
        </w:rPr>
        <w:t xml:space="preserve">2.Орденом Святого Георгия награждаются военнослужащие из числа старших и высших офицеров за проведение боевых операций по защите Отечества при нападении внешнего противника, завершившихся полным разгромом врага, ставших образцом военного искусства, подвиги которых служат примером доблести и отваги для всех поколений защитников отечества и которые награждены государственными наградами Российской федерации за отличия, проявленные в боевых действиях. </w:t>
      </w:r>
    </w:p>
    <w:p w:rsidR="008D4175" w:rsidRPr="00615EB8" w:rsidRDefault="008D4175" w:rsidP="00615EB8">
      <w:pPr>
        <w:spacing w:line="360" w:lineRule="auto"/>
        <w:ind w:firstLine="709"/>
        <w:jc w:val="both"/>
        <w:rPr>
          <w:sz w:val="28"/>
          <w:szCs w:val="28"/>
        </w:rPr>
      </w:pPr>
      <w:r w:rsidRPr="00615EB8">
        <w:rPr>
          <w:sz w:val="28"/>
          <w:szCs w:val="28"/>
        </w:rPr>
        <w:t>3.Орден Святого Георгия имеет четыре степени:</w:t>
      </w:r>
    </w:p>
    <w:p w:rsidR="008D4175" w:rsidRPr="00615EB8" w:rsidRDefault="008D4175" w:rsidP="00615EB8">
      <w:pPr>
        <w:spacing w:line="360" w:lineRule="auto"/>
        <w:ind w:firstLine="709"/>
        <w:jc w:val="both"/>
        <w:rPr>
          <w:sz w:val="28"/>
          <w:szCs w:val="28"/>
        </w:rPr>
      </w:pPr>
      <w:r w:rsidRPr="00615EB8">
        <w:rPr>
          <w:sz w:val="28"/>
          <w:szCs w:val="28"/>
        </w:rPr>
        <w:t xml:space="preserve">орден Святого Георгия </w:t>
      </w:r>
      <w:r w:rsidRPr="00615EB8">
        <w:rPr>
          <w:sz w:val="28"/>
          <w:szCs w:val="28"/>
          <w:lang w:val="en-US"/>
        </w:rPr>
        <w:t>I</w:t>
      </w:r>
      <w:r w:rsidRPr="00615EB8">
        <w:rPr>
          <w:sz w:val="28"/>
          <w:szCs w:val="28"/>
        </w:rPr>
        <w:t xml:space="preserve"> степени</w:t>
      </w:r>
    </w:p>
    <w:p w:rsidR="008D4175" w:rsidRPr="00615EB8" w:rsidRDefault="008D4175" w:rsidP="00615EB8">
      <w:pPr>
        <w:spacing w:line="360" w:lineRule="auto"/>
        <w:ind w:firstLine="709"/>
        <w:jc w:val="both"/>
        <w:rPr>
          <w:sz w:val="28"/>
          <w:szCs w:val="28"/>
        </w:rPr>
      </w:pPr>
      <w:r w:rsidRPr="00615EB8">
        <w:rPr>
          <w:sz w:val="28"/>
          <w:szCs w:val="28"/>
        </w:rPr>
        <w:t xml:space="preserve">орден Святого Георгия </w:t>
      </w:r>
      <w:r w:rsidRPr="00615EB8">
        <w:rPr>
          <w:sz w:val="28"/>
          <w:szCs w:val="28"/>
          <w:lang w:val="en-US"/>
        </w:rPr>
        <w:t>II</w:t>
      </w:r>
      <w:r w:rsidRPr="00615EB8">
        <w:rPr>
          <w:sz w:val="28"/>
          <w:szCs w:val="28"/>
        </w:rPr>
        <w:t xml:space="preserve"> степени</w:t>
      </w:r>
    </w:p>
    <w:p w:rsidR="008D4175" w:rsidRPr="00615EB8" w:rsidRDefault="008D4175" w:rsidP="00615EB8">
      <w:pPr>
        <w:spacing w:line="360" w:lineRule="auto"/>
        <w:ind w:firstLine="709"/>
        <w:jc w:val="both"/>
        <w:rPr>
          <w:sz w:val="28"/>
          <w:szCs w:val="28"/>
        </w:rPr>
      </w:pPr>
      <w:r w:rsidRPr="00615EB8">
        <w:rPr>
          <w:sz w:val="28"/>
          <w:szCs w:val="28"/>
        </w:rPr>
        <w:t xml:space="preserve">орден Святого Георгия </w:t>
      </w:r>
      <w:r w:rsidRPr="00615EB8">
        <w:rPr>
          <w:sz w:val="28"/>
          <w:szCs w:val="28"/>
          <w:lang w:val="en-US"/>
        </w:rPr>
        <w:t>III</w:t>
      </w:r>
      <w:r w:rsidRPr="00615EB8">
        <w:rPr>
          <w:sz w:val="28"/>
          <w:szCs w:val="28"/>
        </w:rPr>
        <w:t xml:space="preserve"> степени</w:t>
      </w:r>
    </w:p>
    <w:p w:rsidR="008D4175" w:rsidRPr="00615EB8" w:rsidRDefault="008D4175" w:rsidP="00615EB8">
      <w:pPr>
        <w:spacing w:line="360" w:lineRule="auto"/>
        <w:ind w:firstLine="709"/>
        <w:jc w:val="both"/>
        <w:rPr>
          <w:sz w:val="28"/>
          <w:szCs w:val="28"/>
        </w:rPr>
      </w:pPr>
      <w:r w:rsidRPr="00615EB8">
        <w:rPr>
          <w:sz w:val="28"/>
          <w:szCs w:val="28"/>
        </w:rPr>
        <w:t xml:space="preserve">орден Святого Георгия </w:t>
      </w:r>
      <w:r w:rsidRPr="00615EB8">
        <w:rPr>
          <w:sz w:val="28"/>
          <w:szCs w:val="28"/>
          <w:lang w:val="en-US"/>
        </w:rPr>
        <w:t>IV</w:t>
      </w:r>
      <w:r w:rsidRPr="00615EB8">
        <w:rPr>
          <w:sz w:val="28"/>
          <w:szCs w:val="28"/>
        </w:rPr>
        <w:t xml:space="preserve"> степени…</w:t>
      </w:r>
    </w:p>
    <w:p w:rsidR="008D4175" w:rsidRPr="00615EB8" w:rsidRDefault="008D4175" w:rsidP="00615EB8">
      <w:pPr>
        <w:spacing w:line="360" w:lineRule="auto"/>
        <w:ind w:firstLine="709"/>
        <w:jc w:val="both"/>
        <w:rPr>
          <w:sz w:val="28"/>
          <w:szCs w:val="28"/>
        </w:rPr>
      </w:pPr>
      <w:r w:rsidRPr="00615EB8">
        <w:rPr>
          <w:sz w:val="28"/>
          <w:szCs w:val="28"/>
        </w:rPr>
        <w:t>6.При ношении лент ордена на планках они располагаются выше других орденских лент по очередности убывания степени ордена, после ленты ордена Святого апостола Андрея Первозванного</w:t>
      </w:r>
      <w:r w:rsidR="00AC5AA7" w:rsidRPr="00615EB8">
        <w:rPr>
          <w:sz w:val="28"/>
          <w:szCs w:val="28"/>
          <w:vertAlign w:val="superscript"/>
        </w:rPr>
        <w:t>4</w:t>
      </w:r>
      <w:r w:rsidR="000A2623" w:rsidRPr="00615EB8">
        <w:rPr>
          <w:sz w:val="28"/>
          <w:szCs w:val="28"/>
          <w:vertAlign w:val="superscript"/>
        </w:rPr>
        <w:t>1</w:t>
      </w:r>
      <w:r w:rsidRPr="00615EB8">
        <w:rPr>
          <w:sz w:val="28"/>
          <w:szCs w:val="28"/>
        </w:rPr>
        <w:t>.</w:t>
      </w:r>
    </w:p>
    <w:p w:rsidR="008D4175" w:rsidRPr="00615EB8" w:rsidRDefault="00AC5AA7" w:rsidP="00615EB8">
      <w:pPr>
        <w:spacing w:line="360" w:lineRule="auto"/>
        <w:ind w:firstLine="709"/>
        <w:jc w:val="both"/>
        <w:rPr>
          <w:sz w:val="28"/>
          <w:szCs w:val="28"/>
        </w:rPr>
      </w:pPr>
      <w:r w:rsidRPr="00615EB8">
        <w:rPr>
          <w:sz w:val="28"/>
          <w:szCs w:val="28"/>
        </w:rPr>
        <w:t>Таким образом,</w:t>
      </w:r>
      <w:r w:rsidR="00AB48CB" w:rsidRPr="00615EB8">
        <w:rPr>
          <w:sz w:val="28"/>
          <w:szCs w:val="28"/>
        </w:rPr>
        <w:t xml:space="preserve"> </w:t>
      </w:r>
      <w:r w:rsidR="008D4175" w:rsidRPr="00615EB8">
        <w:rPr>
          <w:sz w:val="28"/>
          <w:szCs w:val="28"/>
        </w:rPr>
        <w:t>мы видим, что Россия вернулась к своим главным орденам, но в то же время, она не забывает и орденов и медалей времен СССР. Сейчас существуют также медаль Героя России и др.</w:t>
      </w:r>
    </w:p>
    <w:p w:rsidR="00B91777" w:rsidRPr="00615EB8" w:rsidRDefault="00615EB8" w:rsidP="00615EB8">
      <w:pPr>
        <w:spacing w:line="360" w:lineRule="auto"/>
        <w:ind w:firstLine="709"/>
        <w:jc w:val="both"/>
        <w:rPr>
          <w:b/>
          <w:sz w:val="28"/>
          <w:szCs w:val="28"/>
        </w:rPr>
      </w:pPr>
      <w:r>
        <w:rPr>
          <w:sz w:val="28"/>
          <w:szCs w:val="28"/>
        </w:rPr>
        <w:br w:type="page"/>
      </w:r>
      <w:r w:rsidR="00B91777" w:rsidRPr="00615EB8">
        <w:rPr>
          <w:b/>
          <w:sz w:val="28"/>
          <w:szCs w:val="28"/>
        </w:rPr>
        <w:t xml:space="preserve">ЗАКЛЮЧЕНИЕ </w:t>
      </w:r>
    </w:p>
    <w:p w:rsidR="00615EB8" w:rsidRDefault="00615EB8" w:rsidP="00615EB8">
      <w:pPr>
        <w:spacing w:line="360" w:lineRule="auto"/>
        <w:ind w:firstLine="709"/>
        <w:jc w:val="both"/>
        <w:rPr>
          <w:sz w:val="28"/>
          <w:szCs w:val="28"/>
        </w:rPr>
      </w:pPr>
    </w:p>
    <w:p w:rsidR="00B91777" w:rsidRPr="00615EB8" w:rsidRDefault="00F5129E" w:rsidP="00615EB8">
      <w:pPr>
        <w:spacing w:line="360" w:lineRule="auto"/>
        <w:ind w:firstLine="709"/>
        <w:jc w:val="both"/>
        <w:rPr>
          <w:sz w:val="28"/>
          <w:szCs w:val="28"/>
        </w:rPr>
      </w:pPr>
      <w:r w:rsidRPr="00615EB8">
        <w:rPr>
          <w:sz w:val="28"/>
          <w:szCs w:val="28"/>
        </w:rPr>
        <w:t>Историю нашей страны можно сравнить с морской гладью: то штиль, то шторм, то ветер несет вперед навстречу новым открытиям, то буря, заносящая не</w:t>
      </w:r>
      <w:r w:rsidR="003C0434" w:rsidRPr="00615EB8">
        <w:rPr>
          <w:sz w:val="28"/>
          <w:szCs w:val="28"/>
        </w:rPr>
        <w:t xml:space="preserve">- </w:t>
      </w:r>
      <w:r w:rsidRPr="00615EB8">
        <w:rPr>
          <w:sz w:val="28"/>
          <w:szCs w:val="28"/>
        </w:rPr>
        <w:t xml:space="preserve">весть куда. </w:t>
      </w:r>
      <w:r w:rsidR="00F65F80" w:rsidRPr="00615EB8">
        <w:rPr>
          <w:sz w:val="28"/>
          <w:szCs w:val="28"/>
        </w:rPr>
        <w:t>Спокойствие в нашей стране – понятие редкое. То иноземные</w:t>
      </w:r>
      <w:r w:rsidR="003C0434" w:rsidRPr="00615EB8">
        <w:rPr>
          <w:sz w:val="28"/>
          <w:szCs w:val="28"/>
        </w:rPr>
        <w:t xml:space="preserve"> </w:t>
      </w:r>
      <w:r w:rsidR="00F65F80" w:rsidRPr="00615EB8">
        <w:rPr>
          <w:sz w:val="28"/>
          <w:szCs w:val="28"/>
        </w:rPr>
        <w:t>вторжения завоевателей, то бунты и мятежи внутри государства Российского. Но какие бы сильные испытания не приходилось вынести нашей стране, она могла выстоять и победить. Естественно, что этого бы не произошло не будь у нас героических и отважных граждан, готовых пожертвовать собой на благо страны. Таких людей государство стало выделять и награждать. Но процесс награждения из процесса восхваления подвигов тех, кто действительно этого заслужил, переходит в поощрение государем людей, кто ничего особенного не сделал. Награждение приобретает характер пропаганды монархического строя. Этим процессом император завоевывал поддержку ряда слоев населения.</w:t>
      </w:r>
    </w:p>
    <w:p w:rsidR="00F65F80" w:rsidRPr="00615EB8" w:rsidRDefault="00D17C90" w:rsidP="00615EB8">
      <w:pPr>
        <w:spacing w:line="360" w:lineRule="auto"/>
        <w:ind w:firstLine="709"/>
        <w:jc w:val="both"/>
        <w:rPr>
          <w:sz w:val="28"/>
          <w:szCs w:val="28"/>
        </w:rPr>
      </w:pPr>
      <w:r w:rsidRPr="00615EB8">
        <w:rPr>
          <w:sz w:val="28"/>
          <w:szCs w:val="28"/>
        </w:rPr>
        <w:t xml:space="preserve">Естественно, такая политика приносила свои результаты, но страну подстерегали перемены, настолько кардинальные, что все перевернулось с ног на голову. С приходом к власти большевиков власть перешла к пролетариату, а бывшие «высшие» слои общества стали теперь «низшими». Такие же изменения коснулись и наградного дела. Теперь награды получали все кто доблестно сражался на поле боя и проявлял себя в труде. </w:t>
      </w:r>
    </w:p>
    <w:p w:rsidR="00D17C90" w:rsidRPr="00615EB8" w:rsidRDefault="00D17C90" w:rsidP="00615EB8">
      <w:pPr>
        <w:spacing w:line="360" w:lineRule="auto"/>
        <w:ind w:firstLine="709"/>
        <w:jc w:val="both"/>
        <w:rPr>
          <w:sz w:val="28"/>
          <w:szCs w:val="28"/>
        </w:rPr>
      </w:pPr>
      <w:r w:rsidRPr="00615EB8">
        <w:rPr>
          <w:sz w:val="28"/>
          <w:szCs w:val="28"/>
        </w:rPr>
        <w:t xml:space="preserve">Теперь же, когда СССР прекратил свое существование, наступил новый этап развития наградного дела. Правительство решило вернуться к ряду наград царской России. Это не связано с тем, что нынешняя Россия возвращается к системе правления </w:t>
      </w:r>
      <w:r w:rsidR="003C0434" w:rsidRPr="00615EB8">
        <w:rPr>
          <w:sz w:val="28"/>
          <w:szCs w:val="28"/>
        </w:rPr>
        <w:t>царской</w:t>
      </w:r>
      <w:r w:rsidRPr="00615EB8">
        <w:rPr>
          <w:sz w:val="28"/>
          <w:szCs w:val="28"/>
        </w:rPr>
        <w:t xml:space="preserve"> России. Это прежде всего дань истории нашего государства. Также сохранился ряд советских наград, правда несколько видоизмененных. Сейчас награждаются как за боевые подвиги, так и за достижения в социального, спортивного, культурного плана. Но главным достижением, по моему мнению, </w:t>
      </w:r>
      <w:r w:rsidR="00ED2EAE" w:rsidRPr="00615EB8">
        <w:rPr>
          <w:sz w:val="28"/>
          <w:szCs w:val="28"/>
        </w:rPr>
        <w:t>явля</w:t>
      </w:r>
      <w:r w:rsidRPr="00615EB8">
        <w:rPr>
          <w:sz w:val="28"/>
          <w:szCs w:val="28"/>
        </w:rPr>
        <w:t xml:space="preserve">ется уничтожение сословной системы награждения. В демократической стране не должно быть деления на классы. Пусть пока в нашей стране и нет совершенного равенства населения, все же </w:t>
      </w:r>
      <w:r w:rsidR="004670FB" w:rsidRPr="00615EB8">
        <w:rPr>
          <w:sz w:val="28"/>
          <w:szCs w:val="28"/>
        </w:rPr>
        <w:t>будем</w:t>
      </w:r>
      <w:r w:rsidRPr="00615EB8">
        <w:rPr>
          <w:sz w:val="28"/>
          <w:szCs w:val="28"/>
        </w:rPr>
        <w:t xml:space="preserve"> надеяться, что все же наступит то время, когда у каждого из граждан Российск</w:t>
      </w:r>
      <w:r w:rsidR="004670FB" w:rsidRPr="00615EB8">
        <w:rPr>
          <w:sz w:val="28"/>
          <w:szCs w:val="28"/>
        </w:rPr>
        <w:t>ой федерации будут равные права и возможности. Тогда наше государство станет по-настоящему великим.</w:t>
      </w:r>
    </w:p>
    <w:p w:rsidR="00CD1E88" w:rsidRDefault="00615EB8" w:rsidP="00615EB8">
      <w:pPr>
        <w:spacing w:line="360" w:lineRule="auto"/>
        <w:ind w:firstLine="709"/>
        <w:jc w:val="both"/>
        <w:rPr>
          <w:b/>
          <w:sz w:val="28"/>
          <w:szCs w:val="28"/>
        </w:rPr>
      </w:pPr>
      <w:r>
        <w:rPr>
          <w:b/>
          <w:sz w:val="28"/>
          <w:szCs w:val="28"/>
        </w:rPr>
        <w:br w:type="page"/>
      </w:r>
      <w:r w:rsidR="00CD1E88" w:rsidRPr="00615EB8">
        <w:rPr>
          <w:b/>
          <w:sz w:val="28"/>
          <w:szCs w:val="28"/>
        </w:rPr>
        <w:t>СПИСОК ИСПОЛЬЗОВАННОЙ ЛИТЕРАТУРЫ</w:t>
      </w:r>
    </w:p>
    <w:p w:rsidR="00615EB8" w:rsidRPr="00615EB8" w:rsidRDefault="00615EB8" w:rsidP="00615EB8">
      <w:pPr>
        <w:spacing w:line="360" w:lineRule="auto"/>
        <w:jc w:val="both"/>
        <w:rPr>
          <w:b/>
          <w:sz w:val="28"/>
          <w:szCs w:val="28"/>
        </w:rPr>
      </w:pPr>
    </w:p>
    <w:p w:rsidR="00CD1E88" w:rsidRPr="00615EB8" w:rsidRDefault="00CD1E88" w:rsidP="00615EB8">
      <w:pPr>
        <w:numPr>
          <w:ilvl w:val="0"/>
          <w:numId w:val="1"/>
        </w:numPr>
        <w:spacing w:line="360" w:lineRule="auto"/>
        <w:ind w:left="0" w:firstLine="0"/>
        <w:jc w:val="both"/>
        <w:rPr>
          <w:sz w:val="28"/>
          <w:szCs w:val="28"/>
        </w:rPr>
      </w:pPr>
      <w:r w:rsidRPr="00615EB8">
        <w:rPr>
          <w:sz w:val="28"/>
          <w:szCs w:val="28"/>
        </w:rPr>
        <w:t>Кузн</w:t>
      </w:r>
      <w:r w:rsidR="00F30459" w:rsidRPr="00615EB8">
        <w:rPr>
          <w:sz w:val="28"/>
          <w:szCs w:val="28"/>
        </w:rPr>
        <w:t>ецов А.А.Ордена и медали России [Текст]/ А.А. Кузнецов. – М.:</w:t>
      </w:r>
      <w:r w:rsidRPr="00615EB8">
        <w:rPr>
          <w:sz w:val="28"/>
          <w:szCs w:val="28"/>
        </w:rPr>
        <w:t xml:space="preserve"> Изд-во МГУ, 1985.</w:t>
      </w:r>
    </w:p>
    <w:p w:rsidR="00CD1E88" w:rsidRPr="00615EB8" w:rsidRDefault="00CD1E88" w:rsidP="00615EB8">
      <w:pPr>
        <w:numPr>
          <w:ilvl w:val="0"/>
          <w:numId w:val="1"/>
        </w:numPr>
        <w:spacing w:line="360" w:lineRule="auto"/>
        <w:ind w:left="0" w:firstLine="0"/>
        <w:jc w:val="both"/>
        <w:rPr>
          <w:sz w:val="28"/>
          <w:szCs w:val="28"/>
        </w:rPr>
      </w:pPr>
      <w:r w:rsidRPr="00615EB8">
        <w:rPr>
          <w:sz w:val="28"/>
          <w:szCs w:val="28"/>
        </w:rPr>
        <w:t>Чепурнов Н.И. Наградные медали Государства Российского. Энциклопедическое иллюстрированное издание</w:t>
      </w:r>
      <w:r w:rsidR="000162CD" w:rsidRPr="00615EB8">
        <w:rPr>
          <w:sz w:val="28"/>
          <w:szCs w:val="28"/>
        </w:rPr>
        <w:t xml:space="preserve"> [Текст]/ Н.И. Чепурнов.</w:t>
      </w:r>
      <w:r w:rsidRPr="00615EB8">
        <w:rPr>
          <w:sz w:val="28"/>
          <w:szCs w:val="28"/>
        </w:rPr>
        <w:t xml:space="preserve"> –М.: Русск</w:t>
      </w:r>
      <w:r w:rsidRPr="00615EB8">
        <w:rPr>
          <w:sz w:val="28"/>
          <w:szCs w:val="28"/>
          <w:lang w:val="en-US"/>
        </w:rPr>
        <w:t>i</w:t>
      </w:r>
      <w:r w:rsidRPr="00615EB8">
        <w:rPr>
          <w:sz w:val="28"/>
          <w:szCs w:val="28"/>
        </w:rPr>
        <w:t>й м</w:t>
      </w:r>
      <w:r w:rsidRPr="00615EB8">
        <w:rPr>
          <w:sz w:val="28"/>
          <w:szCs w:val="28"/>
          <w:lang w:val="en-US"/>
        </w:rPr>
        <w:t>i</w:t>
      </w:r>
      <w:r w:rsidRPr="00615EB8">
        <w:rPr>
          <w:sz w:val="28"/>
          <w:szCs w:val="28"/>
        </w:rPr>
        <w:t>ръ, 2001.</w:t>
      </w:r>
    </w:p>
    <w:p w:rsidR="00CD1E88" w:rsidRPr="00615EB8" w:rsidRDefault="00CD1E88" w:rsidP="00615EB8">
      <w:pPr>
        <w:numPr>
          <w:ilvl w:val="0"/>
          <w:numId w:val="1"/>
        </w:numPr>
        <w:spacing w:line="360" w:lineRule="auto"/>
        <w:ind w:left="0" w:firstLine="0"/>
        <w:jc w:val="both"/>
        <w:rPr>
          <w:sz w:val="28"/>
          <w:szCs w:val="28"/>
        </w:rPr>
      </w:pPr>
      <w:r w:rsidRPr="00615EB8">
        <w:rPr>
          <w:sz w:val="28"/>
          <w:szCs w:val="28"/>
        </w:rPr>
        <w:t xml:space="preserve">Дуров В.А. Русские награды </w:t>
      </w:r>
      <w:r w:rsidRPr="00615EB8">
        <w:rPr>
          <w:sz w:val="28"/>
          <w:szCs w:val="28"/>
          <w:lang w:val="en-US"/>
        </w:rPr>
        <w:t>XVIII</w:t>
      </w:r>
      <w:r w:rsidRPr="00615EB8">
        <w:rPr>
          <w:sz w:val="28"/>
          <w:szCs w:val="28"/>
        </w:rPr>
        <w:t xml:space="preserve">- начала </w:t>
      </w:r>
      <w:r w:rsidRPr="00615EB8">
        <w:rPr>
          <w:sz w:val="28"/>
          <w:szCs w:val="28"/>
          <w:lang w:val="en-US"/>
        </w:rPr>
        <w:t>XX</w:t>
      </w:r>
      <w:r w:rsidRPr="00615EB8">
        <w:rPr>
          <w:sz w:val="28"/>
          <w:szCs w:val="28"/>
        </w:rPr>
        <w:t xml:space="preserve"> веков</w:t>
      </w:r>
      <w:r w:rsidR="00A63839" w:rsidRPr="00615EB8">
        <w:rPr>
          <w:sz w:val="28"/>
          <w:szCs w:val="28"/>
        </w:rPr>
        <w:t xml:space="preserve"> [Текст]/ В.А. Дуров. </w:t>
      </w:r>
      <w:r w:rsidR="000162CD" w:rsidRPr="00615EB8">
        <w:rPr>
          <w:sz w:val="28"/>
          <w:szCs w:val="28"/>
        </w:rPr>
        <w:t xml:space="preserve">– </w:t>
      </w:r>
      <w:r w:rsidRPr="00615EB8">
        <w:rPr>
          <w:sz w:val="28"/>
          <w:szCs w:val="28"/>
        </w:rPr>
        <w:t>М.</w:t>
      </w:r>
      <w:r w:rsidR="00A63839" w:rsidRPr="00615EB8">
        <w:rPr>
          <w:sz w:val="28"/>
          <w:szCs w:val="28"/>
        </w:rPr>
        <w:t xml:space="preserve">: </w:t>
      </w:r>
      <w:r w:rsidRPr="00615EB8">
        <w:rPr>
          <w:sz w:val="28"/>
          <w:szCs w:val="28"/>
        </w:rPr>
        <w:t>Просвещение, 1997.</w:t>
      </w:r>
    </w:p>
    <w:p w:rsidR="00CD1E88" w:rsidRPr="00615EB8" w:rsidRDefault="00CD1E88" w:rsidP="00615EB8">
      <w:pPr>
        <w:numPr>
          <w:ilvl w:val="0"/>
          <w:numId w:val="1"/>
        </w:numPr>
        <w:spacing w:line="360" w:lineRule="auto"/>
        <w:ind w:left="0" w:firstLine="0"/>
        <w:jc w:val="both"/>
        <w:rPr>
          <w:sz w:val="28"/>
          <w:szCs w:val="28"/>
        </w:rPr>
      </w:pPr>
      <w:r w:rsidRPr="00615EB8">
        <w:rPr>
          <w:sz w:val="28"/>
          <w:szCs w:val="28"/>
        </w:rPr>
        <w:t>Медали и монеты Петровского времени</w:t>
      </w:r>
      <w:r w:rsidR="005C22BC" w:rsidRPr="00615EB8">
        <w:rPr>
          <w:sz w:val="28"/>
          <w:szCs w:val="28"/>
        </w:rPr>
        <w:t xml:space="preserve"> [Текст]. – Ленинград: Аврора,</w:t>
      </w:r>
      <w:r w:rsidRPr="00615EB8">
        <w:rPr>
          <w:sz w:val="28"/>
          <w:szCs w:val="28"/>
        </w:rPr>
        <w:t>1974.</w:t>
      </w:r>
    </w:p>
    <w:p w:rsidR="00CD1E88" w:rsidRPr="00615EB8" w:rsidRDefault="00CD1E88" w:rsidP="00615EB8">
      <w:pPr>
        <w:numPr>
          <w:ilvl w:val="0"/>
          <w:numId w:val="1"/>
        </w:numPr>
        <w:spacing w:line="360" w:lineRule="auto"/>
        <w:ind w:left="0" w:firstLine="0"/>
        <w:jc w:val="both"/>
        <w:rPr>
          <w:sz w:val="28"/>
          <w:szCs w:val="28"/>
        </w:rPr>
      </w:pPr>
      <w:r w:rsidRPr="00615EB8">
        <w:rPr>
          <w:sz w:val="28"/>
          <w:szCs w:val="28"/>
        </w:rPr>
        <w:t>Монеты и медали: Сборник статей по материала</w:t>
      </w:r>
      <w:r w:rsidR="005C22BC" w:rsidRPr="00615EB8">
        <w:rPr>
          <w:sz w:val="28"/>
          <w:szCs w:val="28"/>
        </w:rPr>
        <w:t xml:space="preserve">м коллекции отдела нумизматики [Текст]/ Под ред. Н.М. Смирновой. </w:t>
      </w:r>
      <w:r w:rsidRPr="00615EB8">
        <w:rPr>
          <w:sz w:val="28"/>
          <w:szCs w:val="28"/>
        </w:rPr>
        <w:t>– М.:ГМИИ им А.С. Пушкина, 1996.</w:t>
      </w:r>
    </w:p>
    <w:p w:rsidR="00CD1E88" w:rsidRPr="00615EB8" w:rsidRDefault="00CD1E88" w:rsidP="00615EB8">
      <w:pPr>
        <w:numPr>
          <w:ilvl w:val="0"/>
          <w:numId w:val="1"/>
        </w:numPr>
        <w:spacing w:line="360" w:lineRule="auto"/>
        <w:ind w:left="0" w:firstLine="0"/>
        <w:jc w:val="both"/>
        <w:rPr>
          <w:sz w:val="28"/>
          <w:szCs w:val="28"/>
        </w:rPr>
      </w:pPr>
      <w:r w:rsidRPr="00615EB8">
        <w:rPr>
          <w:sz w:val="28"/>
          <w:szCs w:val="28"/>
        </w:rPr>
        <w:t>Колесников Г.А., Р</w:t>
      </w:r>
      <w:r w:rsidR="001D33A0" w:rsidRPr="00615EB8">
        <w:rPr>
          <w:sz w:val="28"/>
          <w:szCs w:val="28"/>
        </w:rPr>
        <w:t>ожков А.М. Ордена и медали СССР [Текст]/ Г.А. Колесников.</w:t>
      </w:r>
      <w:r w:rsidRPr="00615EB8">
        <w:rPr>
          <w:sz w:val="28"/>
          <w:szCs w:val="28"/>
        </w:rPr>
        <w:t xml:space="preserve"> – М.: Воениздат, 1983.</w:t>
      </w:r>
    </w:p>
    <w:p w:rsidR="00CD1E88" w:rsidRPr="00615EB8" w:rsidRDefault="00CD1E88" w:rsidP="00615EB8">
      <w:pPr>
        <w:numPr>
          <w:ilvl w:val="0"/>
          <w:numId w:val="1"/>
        </w:numPr>
        <w:spacing w:line="360" w:lineRule="auto"/>
        <w:ind w:left="0" w:firstLine="0"/>
        <w:jc w:val="both"/>
        <w:rPr>
          <w:sz w:val="28"/>
          <w:szCs w:val="28"/>
        </w:rPr>
      </w:pPr>
      <w:r w:rsidRPr="00615EB8">
        <w:rPr>
          <w:sz w:val="28"/>
          <w:szCs w:val="28"/>
        </w:rPr>
        <w:t>Мур</w:t>
      </w:r>
      <w:r w:rsidR="001D33A0" w:rsidRPr="00615EB8">
        <w:rPr>
          <w:sz w:val="28"/>
          <w:szCs w:val="28"/>
        </w:rPr>
        <w:t>ашев Г.А. Титулы, чины, награды [Текст]/ Г.А. Мурашев.</w:t>
      </w:r>
      <w:r w:rsidRPr="00615EB8">
        <w:rPr>
          <w:sz w:val="28"/>
          <w:szCs w:val="28"/>
        </w:rPr>
        <w:t xml:space="preserve"> – СПб.: ООО «Издательство «Полигон», 2003.</w:t>
      </w:r>
    </w:p>
    <w:p w:rsidR="00CD1E88" w:rsidRPr="00615EB8" w:rsidRDefault="00CD1E88" w:rsidP="00615EB8">
      <w:pPr>
        <w:numPr>
          <w:ilvl w:val="0"/>
          <w:numId w:val="1"/>
        </w:numPr>
        <w:spacing w:line="360" w:lineRule="auto"/>
        <w:ind w:left="0" w:firstLine="0"/>
        <w:jc w:val="both"/>
        <w:rPr>
          <w:sz w:val="28"/>
          <w:szCs w:val="28"/>
        </w:rPr>
      </w:pPr>
      <w:r w:rsidRPr="00615EB8">
        <w:rPr>
          <w:sz w:val="28"/>
          <w:szCs w:val="28"/>
        </w:rPr>
        <w:t>Кузнецов А.А. Награды: Энциклопедический путеводите</w:t>
      </w:r>
      <w:r w:rsidR="006E056F" w:rsidRPr="00615EB8">
        <w:rPr>
          <w:sz w:val="28"/>
          <w:szCs w:val="28"/>
        </w:rPr>
        <w:t>ль по истории российских наград[Текст]/ А.А. Кузнецов.</w:t>
      </w:r>
      <w:r w:rsidRPr="00615EB8">
        <w:rPr>
          <w:sz w:val="28"/>
          <w:szCs w:val="28"/>
        </w:rPr>
        <w:t xml:space="preserve"> – М.: Современник, 1999.</w:t>
      </w:r>
    </w:p>
    <w:p w:rsidR="00CD1E88" w:rsidRPr="00615EB8" w:rsidRDefault="00CD1E88" w:rsidP="00615EB8">
      <w:pPr>
        <w:numPr>
          <w:ilvl w:val="0"/>
          <w:numId w:val="1"/>
        </w:numPr>
        <w:spacing w:line="360" w:lineRule="auto"/>
        <w:ind w:left="0" w:firstLine="0"/>
        <w:jc w:val="both"/>
        <w:rPr>
          <w:sz w:val="28"/>
          <w:szCs w:val="28"/>
        </w:rPr>
      </w:pPr>
      <w:r w:rsidRPr="00615EB8">
        <w:rPr>
          <w:sz w:val="28"/>
          <w:szCs w:val="28"/>
        </w:rPr>
        <w:t>Балязин В.Н. За подвиг ратный и трудовой: Кн. для уча</w:t>
      </w:r>
      <w:r w:rsidR="003F30AE" w:rsidRPr="00615EB8">
        <w:rPr>
          <w:sz w:val="28"/>
          <w:szCs w:val="28"/>
        </w:rPr>
        <w:t>щихся [Текст]/ В.Н. Балязин.</w:t>
      </w:r>
      <w:r w:rsidRPr="00615EB8">
        <w:rPr>
          <w:sz w:val="28"/>
          <w:szCs w:val="28"/>
        </w:rPr>
        <w:t xml:space="preserve"> – М.: Просвещение, 1987.</w:t>
      </w:r>
    </w:p>
    <w:p w:rsidR="00CD1E88" w:rsidRPr="00615EB8" w:rsidRDefault="00CD1E88" w:rsidP="00615EB8">
      <w:pPr>
        <w:numPr>
          <w:ilvl w:val="0"/>
          <w:numId w:val="1"/>
        </w:numPr>
        <w:spacing w:line="360" w:lineRule="auto"/>
        <w:ind w:left="0" w:firstLine="0"/>
        <w:jc w:val="both"/>
        <w:rPr>
          <w:sz w:val="28"/>
          <w:szCs w:val="28"/>
        </w:rPr>
      </w:pPr>
      <w:r w:rsidRPr="00615EB8">
        <w:rPr>
          <w:sz w:val="28"/>
          <w:szCs w:val="28"/>
        </w:rPr>
        <w:t>Кузнецов А.А. Награды: Энциклопедический путеводитель по истории российских наград</w:t>
      </w:r>
      <w:r w:rsidR="00170216" w:rsidRPr="00615EB8">
        <w:rPr>
          <w:sz w:val="28"/>
          <w:szCs w:val="28"/>
        </w:rPr>
        <w:t>[пер. и доп.] [Текст]</w:t>
      </w:r>
      <w:r w:rsidRPr="00615EB8">
        <w:rPr>
          <w:sz w:val="28"/>
          <w:szCs w:val="28"/>
        </w:rPr>
        <w:t>/</w:t>
      </w:r>
      <w:r w:rsidR="00170216" w:rsidRPr="00615EB8">
        <w:rPr>
          <w:sz w:val="28"/>
          <w:szCs w:val="28"/>
        </w:rPr>
        <w:t xml:space="preserve"> А.А. Кузнецов</w:t>
      </w:r>
      <w:r w:rsidRPr="00615EB8">
        <w:rPr>
          <w:sz w:val="28"/>
          <w:szCs w:val="28"/>
        </w:rPr>
        <w:t xml:space="preserve"> – М.: Современник, 2003</w:t>
      </w:r>
      <w:r w:rsidR="00170216" w:rsidRPr="00615EB8">
        <w:rPr>
          <w:sz w:val="28"/>
          <w:szCs w:val="28"/>
        </w:rPr>
        <w:t>.</w:t>
      </w:r>
    </w:p>
    <w:p w:rsidR="00AC5AA7" w:rsidRDefault="00615EB8" w:rsidP="00615EB8">
      <w:pPr>
        <w:spacing w:line="360" w:lineRule="auto"/>
        <w:ind w:firstLine="709"/>
        <w:rPr>
          <w:b/>
          <w:sz w:val="28"/>
          <w:szCs w:val="28"/>
        </w:rPr>
      </w:pPr>
      <w:r>
        <w:rPr>
          <w:b/>
          <w:sz w:val="28"/>
          <w:szCs w:val="28"/>
        </w:rPr>
        <w:br w:type="page"/>
      </w:r>
      <w:r w:rsidR="00AC5AA7" w:rsidRPr="00615EB8">
        <w:rPr>
          <w:b/>
          <w:sz w:val="28"/>
          <w:szCs w:val="28"/>
        </w:rPr>
        <w:t>ПРИМЕЧАНИЯ</w:t>
      </w:r>
    </w:p>
    <w:p w:rsidR="00615EB8" w:rsidRPr="00615EB8" w:rsidRDefault="00615EB8" w:rsidP="00615EB8">
      <w:pPr>
        <w:spacing w:line="360" w:lineRule="auto"/>
        <w:ind w:firstLine="709"/>
        <w:rPr>
          <w:b/>
          <w:sz w:val="28"/>
          <w:szCs w:val="28"/>
        </w:rPr>
      </w:pPr>
    </w:p>
    <w:p w:rsidR="00043929" w:rsidRPr="00615EB8" w:rsidRDefault="00043929" w:rsidP="00615EB8">
      <w:pPr>
        <w:spacing w:line="360" w:lineRule="auto"/>
        <w:ind w:firstLine="709"/>
        <w:rPr>
          <w:sz w:val="28"/>
          <w:szCs w:val="28"/>
        </w:rPr>
      </w:pPr>
      <w:r w:rsidRPr="00615EB8">
        <w:rPr>
          <w:sz w:val="28"/>
          <w:szCs w:val="28"/>
          <w:vertAlign w:val="superscript"/>
        </w:rPr>
        <w:t>1</w:t>
      </w:r>
      <w:r w:rsidRPr="00615EB8">
        <w:rPr>
          <w:sz w:val="28"/>
          <w:szCs w:val="28"/>
        </w:rPr>
        <w:t xml:space="preserve">Кузнецов </w:t>
      </w:r>
      <w:r w:rsidR="003035BE" w:rsidRPr="00615EB8">
        <w:rPr>
          <w:sz w:val="28"/>
          <w:szCs w:val="28"/>
        </w:rPr>
        <w:t>А.А.</w:t>
      </w:r>
      <w:r w:rsidRPr="00615EB8">
        <w:rPr>
          <w:sz w:val="28"/>
          <w:szCs w:val="28"/>
        </w:rPr>
        <w:t>Ордена и медали России.- Изд-во МГУ, 1985</w:t>
      </w:r>
      <w:r w:rsidR="003035BE" w:rsidRPr="00615EB8">
        <w:rPr>
          <w:sz w:val="28"/>
          <w:szCs w:val="28"/>
        </w:rPr>
        <w:t xml:space="preserve">. – с. </w:t>
      </w:r>
      <w:r w:rsidRPr="00615EB8">
        <w:rPr>
          <w:sz w:val="28"/>
          <w:szCs w:val="28"/>
        </w:rPr>
        <w:t xml:space="preserve">108 </w:t>
      </w:r>
    </w:p>
    <w:p w:rsidR="00043929" w:rsidRPr="00615EB8" w:rsidRDefault="00043929" w:rsidP="00615EB8">
      <w:pPr>
        <w:spacing w:line="360" w:lineRule="auto"/>
        <w:ind w:firstLine="709"/>
        <w:rPr>
          <w:sz w:val="28"/>
          <w:szCs w:val="28"/>
        </w:rPr>
      </w:pPr>
      <w:r w:rsidRPr="00615EB8">
        <w:rPr>
          <w:sz w:val="28"/>
          <w:szCs w:val="28"/>
          <w:vertAlign w:val="superscript"/>
        </w:rPr>
        <w:t>2</w:t>
      </w:r>
      <w:r w:rsidRPr="00615EB8">
        <w:rPr>
          <w:sz w:val="28"/>
          <w:szCs w:val="28"/>
        </w:rPr>
        <w:t>Чепурнов</w:t>
      </w:r>
      <w:r w:rsidR="003035BE" w:rsidRPr="00615EB8">
        <w:rPr>
          <w:sz w:val="28"/>
          <w:szCs w:val="28"/>
        </w:rPr>
        <w:t xml:space="preserve"> Н.И. </w:t>
      </w:r>
      <w:r w:rsidRPr="00615EB8">
        <w:rPr>
          <w:sz w:val="28"/>
          <w:szCs w:val="28"/>
        </w:rPr>
        <w:t>Наградные медали Государства Российского. Энциклопедическое иллюстрированное издание. –М.: Русск</w:t>
      </w:r>
      <w:r w:rsidRPr="00615EB8">
        <w:rPr>
          <w:sz w:val="28"/>
          <w:szCs w:val="28"/>
          <w:lang w:val="en-US"/>
        </w:rPr>
        <w:t>i</w:t>
      </w:r>
      <w:r w:rsidRPr="00615EB8">
        <w:rPr>
          <w:sz w:val="28"/>
          <w:szCs w:val="28"/>
        </w:rPr>
        <w:t>й м</w:t>
      </w:r>
      <w:r w:rsidRPr="00615EB8">
        <w:rPr>
          <w:sz w:val="28"/>
          <w:szCs w:val="28"/>
          <w:lang w:val="en-US"/>
        </w:rPr>
        <w:t>i</w:t>
      </w:r>
      <w:r w:rsidRPr="00615EB8">
        <w:rPr>
          <w:sz w:val="28"/>
          <w:szCs w:val="28"/>
        </w:rPr>
        <w:t>ръ, 2001</w:t>
      </w:r>
      <w:r w:rsidR="007C51D2" w:rsidRPr="00615EB8">
        <w:rPr>
          <w:sz w:val="28"/>
          <w:szCs w:val="28"/>
        </w:rPr>
        <w:t xml:space="preserve">. – с. </w:t>
      </w:r>
      <w:r w:rsidRPr="00615EB8">
        <w:rPr>
          <w:sz w:val="28"/>
          <w:szCs w:val="28"/>
        </w:rPr>
        <w:t>19</w:t>
      </w:r>
    </w:p>
    <w:p w:rsidR="00043929" w:rsidRPr="00615EB8" w:rsidRDefault="00043929" w:rsidP="00615EB8">
      <w:pPr>
        <w:spacing w:line="360" w:lineRule="auto"/>
        <w:ind w:firstLine="709"/>
        <w:rPr>
          <w:sz w:val="28"/>
          <w:szCs w:val="28"/>
        </w:rPr>
      </w:pPr>
      <w:r w:rsidRPr="00615EB8">
        <w:rPr>
          <w:sz w:val="28"/>
          <w:szCs w:val="28"/>
          <w:vertAlign w:val="superscript"/>
        </w:rPr>
        <w:t>3</w:t>
      </w:r>
      <w:r w:rsidRPr="00615EB8">
        <w:rPr>
          <w:sz w:val="28"/>
          <w:szCs w:val="28"/>
        </w:rPr>
        <w:t>Там же</w:t>
      </w:r>
      <w:r w:rsidR="007C51D2" w:rsidRPr="00615EB8">
        <w:rPr>
          <w:sz w:val="28"/>
          <w:szCs w:val="28"/>
        </w:rPr>
        <w:t>,</w:t>
      </w:r>
      <w:r w:rsidRPr="00615EB8">
        <w:rPr>
          <w:sz w:val="28"/>
          <w:szCs w:val="28"/>
        </w:rPr>
        <w:t xml:space="preserve"> с. 19</w:t>
      </w:r>
    </w:p>
    <w:p w:rsidR="00043929" w:rsidRPr="00615EB8" w:rsidRDefault="00043929" w:rsidP="00615EB8">
      <w:pPr>
        <w:spacing w:line="360" w:lineRule="auto"/>
        <w:ind w:firstLine="709"/>
        <w:rPr>
          <w:sz w:val="28"/>
          <w:szCs w:val="28"/>
          <w:vertAlign w:val="superscript"/>
        </w:rPr>
      </w:pPr>
      <w:r w:rsidRPr="00615EB8">
        <w:rPr>
          <w:sz w:val="28"/>
          <w:szCs w:val="28"/>
          <w:vertAlign w:val="superscript"/>
        </w:rPr>
        <w:t>4</w:t>
      </w:r>
      <w:r w:rsidRPr="00615EB8">
        <w:rPr>
          <w:sz w:val="28"/>
          <w:szCs w:val="28"/>
        </w:rPr>
        <w:t>Кузнецов</w:t>
      </w:r>
      <w:r w:rsidR="003A2D8C" w:rsidRPr="00615EB8">
        <w:rPr>
          <w:sz w:val="28"/>
          <w:szCs w:val="28"/>
        </w:rPr>
        <w:t xml:space="preserve"> А.А.</w:t>
      </w:r>
      <w:r w:rsidRPr="00615EB8">
        <w:rPr>
          <w:sz w:val="28"/>
          <w:szCs w:val="28"/>
        </w:rPr>
        <w:t xml:space="preserve"> Ордена и медали России.- Изд-во МГУ, 1985</w:t>
      </w:r>
      <w:r w:rsidR="003A2D8C" w:rsidRPr="00615EB8">
        <w:rPr>
          <w:sz w:val="28"/>
          <w:szCs w:val="28"/>
        </w:rPr>
        <w:t>. – с.</w:t>
      </w:r>
      <w:r w:rsidRPr="00615EB8">
        <w:rPr>
          <w:sz w:val="28"/>
          <w:szCs w:val="28"/>
        </w:rPr>
        <w:t>108</w:t>
      </w:r>
    </w:p>
    <w:p w:rsidR="00043929" w:rsidRPr="00615EB8" w:rsidRDefault="00043929" w:rsidP="00615EB8">
      <w:pPr>
        <w:spacing w:line="360" w:lineRule="auto"/>
        <w:ind w:firstLine="709"/>
        <w:rPr>
          <w:sz w:val="28"/>
          <w:szCs w:val="28"/>
        </w:rPr>
      </w:pPr>
      <w:r w:rsidRPr="00615EB8">
        <w:rPr>
          <w:sz w:val="28"/>
          <w:szCs w:val="28"/>
          <w:vertAlign w:val="superscript"/>
        </w:rPr>
        <w:t>5</w:t>
      </w:r>
      <w:r w:rsidRPr="00615EB8">
        <w:rPr>
          <w:sz w:val="28"/>
          <w:szCs w:val="28"/>
        </w:rPr>
        <w:t xml:space="preserve">Дуров </w:t>
      </w:r>
      <w:r w:rsidR="003A2D8C" w:rsidRPr="00615EB8">
        <w:rPr>
          <w:sz w:val="28"/>
          <w:szCs w:val="28"/>
        </w:rPr>
        <w:t xml:space="preserve">В.А. </w:t>
      </w:r>
      <w:r w:rsidRPr="00615EB8">
        <w:rPr>
          <w:sz w:val="28"/>
          <w:szCs w:val="28"/>
        </w:rPr>
        <w:t xml:space="preserve">Русские награды </w:t>
      </w:r>
      <w:r w:rsidRPr="00615EB8">
        <w:rPr>
          <w:sz w:val="28"/>
          <w:szCs w:val="28"/>
          <w:lang w:val="en-US"/>
        </w:rPr>
        <w:t>XVIII</w:t>
      </w:r>
      <w:r w:rsidRPr="00615EB8">
        <w:rPr>
          <w:sz w:val="28"/>
          <w:szCs w:val="28"/>
        </w:rPr>
        <w:t xml:space="preserve">- начала </w:t>
      </w:r>
      <w:r w:rsidRPr="00615EB8">
        <w:rPr>
          <w:sz w:val="28"/>
          <w:szCs w:val="28"/>
          <w:lang w:val="en-US"/>
        </w:rPr>
        <w:t>XX</w:t>
      </w:r>
      <w:r w:rsidRPr="00615EB8">
        <w:rPr>
          <w:sz w:val="28"/>
          <w:szCs w:val="28"/>
        </w:rPr>
        <w:t xml:space="preserve"> веков. М. – Просвещение, 1997</w:t>
      </w:r>
      <w:r w:rsidR="003A2D8C" w:rsidRPr="00615EB8">
        <w:rPr>
          <w:sz w:val="28"/>
          <w:szCs w:val="28"/>
        </w:rPr>
        <w:t xml:space="preserve">. – с. </w:t>
      </w:r>
      <w:r w:rsidRPr="00615EB8">
        <w:rPr>
          <w:sz w:val="28"/>
          <w:szCs w:val="28"/>
        </w:rPr>
        <w:t>9</w:t>
      </w:r>
    </w:p>
    <w:p w:rsidR="00043929" w:rsidRPr="00615EB8" w:rsidRDefault="00043929" w:rsidP="00615EB8">
      <w:pPr>
        <w:spacing w:line="360" w:lineRule="auto"/>
        <w:ind w:firstLine="709"/>
        <w:jc w:val="both"/>
        <w:rPr>
          <w:sz w:val="28"/>
          <w:szCs w:val="28"/>
        </w:rPr>
      </w:pPr>
      <w:r w:rsidRPr="00615EB8">
        <w:rPr>
          <w:sz w:val="28"/>
          <w:szCs w:val="28"/>
          <w:vertAlign w:val="superscript"/>
        </w:rPr>
        <w:t>6</w:t>
      </w:r>
      <w:r w:rsidRPr="00615EB8">
        <w:rPr>
          <w:sz w:val="28"/>
          <w:szCs w:val="28"/>
        </w:rPr>
        <w:t>Медали и монеты Петровского времени. Аврора. Ленинград,1974.</w:t>
      </w:r>
      <w:r w:rsidR="003A2D8C" w:rsidRPr="00615EB8">
        <w:rPr>
          <w:sz w:val="28"/>
          <w:szCs w:val="28"/>
        </w:rPr>
        <w:t xml:space="preserve"> – с. </w:t>
      </w:r>
      <w:r w:rsidRPr="00615EB8">
        <w:rPr>
          <w:sz w:val="28"/>
          <w:szCs w:val="28"/>
        </w:rPr>
        <w:t>32</w:t>
      </w:r>
    </w:p>
    <w:p w:rsidR="00043929" w:rsidRPr="00615EB8" w:rsidRDefault="00043929" w:rsidP="00615EB8">
      <w:pPr>
        <w:spacing w:line="360" w:lineRule="auto"/>
        <w:ind w:firstLine="709"/>
        <w:jc w:val="both"/>
        <w:rPr>
          <w:sz w:val="28"/>
          <w:szCs w:val="28"/>
        </w:rPr>
      </w:pPr>
      <w:r w:rsidRPr="00615EB8">
        <w:rPr>
          <w:sz w:val="28"/>
          <w:szCs w:val="28"/>
          <w:vertAlign w:val="superscript"/>
        </w:rPr>
        <w:t>7</w:t>
      </w:r>
      <w:r w:rsidRPr="00615EB8">
        <w:rPr>
          <w:sz w:val="28"/>
          <w:szCs w:val="28"/>
        </w:rPr>
        <w:t>Там же</w:t>
      </w:r>
      <w:r w:rsidR="003A2D8C" w:rsidRPr="00615EB8">
        <w:rPr>
          <w:sz w:val="28"/>
          <w:szCs w:val="28"/>
        </w:rPr>
        <w:t xml:space="preserve">, </w:t>
      </w:r>
      <w:r w:rsidRPr="00615EB8">
        <w:rPr>
          <w:sz w:val="28"/>
          <w:szCs w:val="28"/>
        </w:rPr>
        <w:t>с.34</w:t>
      </w:r>
    </w:p>
    <w:p w:rsidR="00043929" w:rsidRPr="00615EB8" w:rsidRDefault="00043929" w:rsidP="00615EB8">
      <w:pPr>
        <w:spacing w:line="360" w:lineRule="auto"/>
        <w:ind w:firstLine="709"/>
        <w:jc w:val="both"/>
        <w:rPr>
          <w:sz w:val="28"/>
          <w:szCs w:val="28"/>
          <w:vertAlign w:val="superscript"/>
        </w:rPr>
      </w:pPr>
      <w:r w:rsidRPr="00615EB8">
        <w:rPr>
          <w:sz w:val="28"/>
          <w:szCs w:val="28"/>
          <w:vertAlign w:val="superscript"/>
        </w:rPr>
        <w:t>8</w:t>
      </w:r>
      <w:r w:rsidRPr="00615EB8">
        <w:rPr>
          <w:sz w:val="28"/>
          <w:szCs w:val="28"/>
        </w:rPr>
        <w:t>Монеты и медали: Сборник статей по материал</w:t>
      </w:r>
      <w:r w:rsidR="00267350" w:rsidRPr="00615EB8">
        <w:rPr>
          <w:sz w:val="28"/>
          <w:szCs w:val="28"/>
        </w:rPr>
        <w:t>ам коллекции отдела нумизматики./</w:t>
      </w:r>
      <w:r w:rsidRPr="00615EB8">
        <w:rPr>
          <w:sz w:val="28"/>
          <w:szCs w:val="28"/>
        </w:rPr>
        <w:t xml:space="preserve"> </w:t>
      </w:r>
      <w:r w:rsidR="00267350" w:rsidRPr="00615EB8">
        <w:rPr>
          <w:sz w:val="28"/>
          <w:szCs w:val="28"/>
        </w:rPr>
        <w:t>Под ред. Н.М. Смирновой. – М.:ГМИИ им А.С. Пушкина, 1996. – с.</w:t>
      </w:r>
      <w:r w:rsidRPr="00615EB8">
        <w:rPr>
          <w:sz w:val="28"/>
          <w:szCs w:val="28"/>
        </w:rPr>
        <w:t xml:space="preserve"> 231</w:t>
      </w:r>
    </w:p>
    <w:p w:rsidR="00043929" w:rsidRPr="00615EB8" w:rsidRDefault="00043929" w:rsidP="00615EB8">
      <w:pPr>
        <w:spacing w:line="360" w:lineRule="auto"/>
        <w:ind w:firstLine="709"/>
        <w:rPr>
          <w:sz w:val="28"/>
          <w:szCs w:val="28"/>
        </w:rPr>
      </w:pPr>
      <w:r w:rsidRPr="00615EB8">
        <w:rPr>
          <w:sz w:val="28"/>
          <w:szCs w:val="28"/>
          <w:vertAlign w:val="superscript"/>
        </w:rPr>
        <w:t>9</w:t>
      </w:r>
      <w:r w:rsidRPr="00615EB8">
        <w:rPr>
          <w:sz w:val="28"/>
          <w:szCs w:val="28"/>
        </w:rPr>
        <w:t>Колесников Г.А., Рожков А.М. Ордена и медали СССР. – М.: Воениздат, 1983</w:t>
      </w:r>
      <w:r w:rsidR="00CD1E88" w:rsidRPr="00615EB8">
        <w:rPr>
          <w:sz w:val="28"/>
          <w:szCs w:val="28"/>
        </w:rPr>
        <w:t>.</w:t>
      </w:r>
      <w:r w:rsidRPr="00615EB8">
        <w:rPr>
          <w:sz w:val="28"/>
          <w:szCs w:val="28"/>
        </w:rPr>
        <w:t xml:space="preserve"> – с. 5</w:t>
      </w:r>
    </w:p>
    <w:p w:rsidR="00043929" w:rsidRPr="00615EB8" w:rsidRDefault="00043929" w:rsidP="00615EB8">
      <w:pPr>
        <w:spacing w:line="360" w:lineRule="auto"/>
        <w:ind w:firstLine="709"/>
        <w:rPr>
          <w:sz w:val="28"/>
          <w:szCs w:val="28"/>
        </w:rPr>
      </w:pPr>
      <w:r w:rsidRPr="00615EB8">
        <w:rPr>
          <w:sz w:val="28"/>
          <w:szCs w:val="28"/>
          <w:vertAlign w:val="superscript"/>
        </w:rPr>
        <w:t>10</w:t>
      </w:r>
      <w:r w:rsidRPr="00615EB8">
        <w:rPr>
          <w:sz w:val="28"/>
          <w:szCs w:val="28"/>
        </w:rPr>
        <w:t>Мурашев Г.А</w:t>
      </w:r>
      <w:r w:rsidR="00D826EC" w:rsidRPr="00615EB8">
        <w:rPr>
          <w:sz w:val="28"/>
          <w:szCs w:val="28"/>
        </w:rPr>
        <w:t>.</w:t>
      </w:r>
      <w:r w:rsidRPr="00615EB8">
        <w:rPr>
          <w:sz w:val="28"/>
          <w:szCs w:val="28"/>
        </w:rPr>
        <w:t xml:space="preserve"> Титулы, чины, награды. – СПб.: ООО «Издательство «Полигон», 2003.</w:t>
      </w:r>
      <w:r w:rsidR="00D826EC" w:rsidRPr="00615EB8">
        <w:rPr>
          <w:sz w:val="28"/>
          <w:szCs w:val="28"/>
        </w:rPr>
        <w:t xml:space="preserve"> –с. </w:t>
      </w:r>
      <w:r w:rsidRPr="00615EB8">
        <w:rPr>
          <w:sz w:val="28"/>
          <w:szCs w:val="28"/>
        </w:rPr>
        <w:t>155.</w:t>
      </w:r>
    </w:p>
    <w:p w:rsidR="00043929" w:rsidRPr="00615EB8" w:rsidRDefault="00043929" w:rsidP="00615EB8">
      <w:pPr>
        <w:spacing w:line="360" w:lineRule="auto"/>
        <w:ind w:firstLine="709"/>
        <w:rPr>
          <w:sz w:val="28"/>
          <w:szCs w:val="28"/>
        </w:rPr>
      </w:pPr>
      <w:r w:rsidRPr="00615EB8">
        <w:rPr>
          <w:sz w:val="28"/>
          <w:szCs w:val="28"/>
          <w:vertAlign w:val="superscript"/>
        </w:rPr>
        <w:t>11</w:t>
      </w:r>
      <w:r w:rsidR="00D826EC" w:rsidRPr="00615EB8">
        <w:rPr>
          <w:sz w:val="28"/>
          <w:szCs w:val="28"/>
        </w:rPr>
        <w:t xml:space="preserve">Кузнецов А.А.Ордена и медали России.- Изд-во МГУ, 1985. – </w:t>
      </w:r>
      <w:r w:rsidRPr="00615EB8">
        <w:rPr>
          <w:sz w:val="28"/>
          <w:szCs w:val="28"/>
        </w:rPr>
        <w:t>с. 18-19</w:t>
      </w:r>
    </w:p>
    <w:p w:rsidR="00043929" w:rsidRPr="00615EB8" w:rsidRDefault="00043929" w:rsidP="00615EB8">
      <w:pPr>
        <w:spacing w:line="360" w:lineRule="auto"/>
        <w:ind w:firstLine="709"/>
        <w:rPr>
          <w:sz w:val="28"/>
          <w:szCs w:val="28"/>
        </w:rPr>
      </w:pPr>
      <w:r w:rsidRPr="00615EB8">
        <w:rPr>
          <w:sz w:val="28"/>
          <w:szCs w:val="28"/>
          <w:vertAlign w:val="superscript"/>
        </w:rPr>
        <w:t>12</w:t>
      </w:r>
      <w:r w:rsidRPr="00615EB8">
        <w:rPr>
          <w:sz w:val="28"/>
          <w:szCs w:val="28"/>
        </w:rPr>
        <w:t>Там же, с. 22</w:t>
      </w:r>
    </w:p>
    <w:p w:rsidR="00043929" w:rsidRPr="00615EB8" w:rsidRDefault="00043929" w:rsidP="00615EB8">
      <w:pPr>
        <w:spacing w:line="360" w:lineRule="auto"/>
        <w:ind w:firstLine="709"/>
        <w:rPr>
          <w:sz w:val="28"/>
          <w:szCs w:val="28"/>
        </w:rPr>
      </w:pPr>
      <w:r w:rsidRPr="00615EB8">
        <w:rPr>
          <w:sz w:val="28"/>
          <w:szCs w:val="28"/>
          <w:vertAlign w:val="superscript"/>
        </w:rPr>
        <w:t>13</w:t>
      </w:r>
      <w:r w:rsidRPr="00615EB8">
        <w:rPr>
          <w:sz w:val="28"/>
          <w:szCs w:val="28"/>
        </w:rPr>
        <w:t>Там же, с. 23</w:t>
      </w:r>
    </w:p>
    <w:p w:rsidR="00043929" w:rsidRPr="00615EB8" w:rsidRDefault="00043929" w:rsidP="00615EB8">
      <w:pPr>
        <w:spacing w:line="360" w:lineRule="auto"/>
        <w:ind w:firstLine="709"/>
        <w:rPr>
          <w:sz w:val="28"/>
          <w:szCs w:val="28"/>
        </w:rPr>
      </w:pPr>
      <w:r w:rsidRPr="00615EB8">
        <w:rPr>
          <w:sz w:val="28"/>
          <w:szCs w:val="28"/>
          <w:vertAlign w:val="superscript"/>
        </w:rPr>
        <w:t>14</w:t>
      </w:r>
      <w:r w:rsidRPr="00615EB8">
        <w:rPr>
          <w:sz w:val="28"/>
          <w:szCs w:val="28"/>
        </w:rPr>
        <w:t>Там же, с. 23</w:t>
      </w:r>
    </w:p>
    <w:p w:rsidR="00043929" w:rsidRPr="00615EB8" w:rsidRDefault="00043929" w:rsidP="00615EB8">
      <w:pPr>
        <w:spacing w:line="360" w:lineRule="auto"/>
        <w:ind w:firstLine="709"/>
        <w:rPr>
          <w:sz w:val="28"/>
          <w:szCs w:val="28"/>
        </w:rPr>
      </w:pPr>
      <w:r w:rsidRPr="00615EB8">
        <w:rPr>
          <w:sz w:val="28"/>
          <w:szCs w:val="28"/>
          <w:vertAlign w:val="superscript"/>
        </w:rPr>
        <w:t>15</w:t>
      </w:r>
      <w:r w:rsidRPr="00615EB8">
        <w:rPr>
          <w:sz w:val="28"/>
          <w:szCs w:val="28"/>
        </w:rPr>
        <w:t>Там же, с. 23-24</w:t>
      </w:r>
    </w:p>
    <w:p w:rsidR="00043929" w:rsidRPr="00615EB8" w:rsidRDefault="00043929" w:rsidP="00615EB8">
      <w:pPr>
        <w:spacing w:line="360" w:lineRule="auto"/>
        <w:ind w:firstLine="709"/>
        <w:rPr>
          <w:sz w:val="28"/>
          <w:szCs w:val="28"/>
        </w:rPr>
      </w:pPr>
      <w:r w:rsidRPr="00615EB8">
        <w:rPr>
          <w:sz w:val="28"/>
          <w:szCs w:val="28"/>
          <w:vertAlign w:val="superscript"/>
        </w:rPr>
        <w:t>16</w:t>
      </w:r>
      <w:r w:rsidRPr="00615EB8">
        <w:rPr>
          <w:sz w:val="28"/>
          <w:szCs w:val="28"/>
        </w:rPr>
        <w:t>Дуров В.А.</w:t>
      </w:r>
      <w:r w:rsidR="00FB7F3C" w:rsidRPr="00615EB8">
        <w:rPr>
          <w:sz w:val="28"/>
          <w:szCs w:val="28"/>
        </w:rPr>
        <w:t xml:space="preserve"> У</w:t>
      </w:r>
      <w:r w:rsidRPr="00615EB8">
        <w:rPr>
          <w:sz w:val="28"/>
          <w:szCs w:val="28"/>
        </w:rPr>
        <w:t>каз соч</w:t>
      </w:r>
      <w:r w:rsidR="00FB7F3C" w:rsidRPr="00615EB8">
        <w:rPr>
          <w:sz w:val="28"/>
          <w:szCs w:val="28"/>
        </w:rPr>
        <w:t>.,</w:t>
      </w:r>
      <w:r w:rsidRPr="00615EB8">
        <w:rPr>
          <w:sz w:val="28"/>
          <w:szCs w:val="28"/>
        </w:rPr>
        <w:t xml:space="preserve"> с. 150</w:t>
      </w:r>
    </w:p>
    <w:p w:rsidR="00043929" w:rsidRPr="00615EB8" w:rsidRDefault="00043929" w:rsidP="00615EB8">
      <w:pPr>
        <w:spacing w:line="360" w:lineRule="auto"/>
        <w:ind w:firstLine="709"/>
        <w:rPr>
          <w:sz w:val="28"/>
          <w:szCs w:val="28"/>
        </w:rPr>
      </w:pPr>
      <w:r w:rsidRPr="00615EB8">
        <w:rPr>
          <w:sz w:val="28"/>
          <w:szCs w:val="28"/>
          <w:vertAlign w:val="superscript"/>
        </w:rPr>
        <w:t>17</w:t>
      </w:r>
      <w:r w:rsidRPr="00615EB8">
        <w:rPr>
          <w:sz w:val="28"/>
          <w:szCs w:val="28"/>
        </w:rPr>
        <w:t>Мурашев Г.А.</w:t>
      </w:r>
      <w:r w:rsidR="00585DCC" w:rsidRPr="00615EB8">
        <w:rPr>
          <w:sz w:val="28"/>
          <w:szCs w:val="28"/>
        </w:rPr>
        <w:t xml:space="preserve"> У</w:t>
      </w:r>
      <w:r w:rsidRPr="00615EB8">
        <w:rPr>
          <w:sz w:val="28"/>
          <w:szCs w:val="28"/>
        </w:rPr>
        <w:t>каз соч</w:t>
      </w:r>
      <w:r w:rsidR="00585DCC" w:rsidRPr="00615EB8">
        <w:rPr>
          <w:sz w:val="28"/>
          <w:szCs w:val="28"/>
        </w:rPr>
        <w:t>.</w:t>
      </w:r>
      <w:r w:rsidRPr="00615EB8">
        <w:rPr>
          <w:sz w:val="28"/>
          <w:szCs w:val="28"/>
        </w:rPr>
        <w:t>, с. 175.</w:t>
      </w:r>
    </w:p>
    <w:p w:rsidR="00043929" w:rsidRPr="00615EB8" w:rsidRDefault="00043929" w:rsidP="00615EB8">
      <w:pPr>
        <w:spacing w:line="360" w:lineRule="auto"/>
        <w:ind w:firstLine="709"/>
        <w:rPr>
          <w:sz w:val="28"/>
          <w:szCs w:val="28"/>
        </w:rPr>
      </w:pPr>
      <w:r w:rsidRPr="00615EB8">
        <w:rPr>
          <w:sz w:val="28"/>
          <w:szCs w:val="28"/>
          <w:vertAlign w:val="superscript"/>
        </w:rPr>
        <w:t>18</w:t>
      </w:r>
      <w:r w:rsidR="008F2722" w:rsidRPr="00615EB8">
        <w:rPr>
          <w:sz w:val="28"/>
          <w:szCs w:val="28"/>
        </w:rPr>
        <w:t>Там же</w:t>
      </w:r>
      <w:r w:rsidRPr="00615EB8">
        <w:rPr>
          <w:sz w:val="28"/>
          <w:szCs w:val="28"/>
        </w:rPr>
        <w:t>, с. 159</w:t>
      </w:r>
    </w:p>
    <w:p w:rsidR="00043929" w:rsidRPr="00615EB8" w:rsidRDefault="00043929" w:rsidP="00615EB8">
      <w:pPr>
        <w:spacing w:line="360" w:lineRule="auto"/>
        <w:ind w:firstLine="709"/>
        <w:rPr>
          <w:sz w:val="28"/>
          <w:szCs w:val="28"/>
        </w:rPr>
      </w:pPr>
      <w:r w:rsidRPr="00615EB8">
        <w:rPr>
          <w:sz w:val="28"/>
          <w:szCs w:val="28"/>
          <w:vertAlign w:val="superscript"/>
        </w:rPr>
        <w:t>19</w:t>
      </w:r>
      <w:r w:rsidR="00AD0CB6" w:rsidRPr="00615EB8">
        <w:rPr>
          <w:sz w:val="28"/>
          <w:szCs w:val="28"/>
        </w:rPr>
        <w:t xml:space="preserve">Кузнецов А.А.Ордена и медали России.- Изд-во МГУ, 1985. – </w:t>
      </w:r>
      <w:r w:rsidRPr="00615EB8">
        <w:rPr>
          <w:sz w:val="28"/>
          <w:szCs w:val="28"/>
        </w:rPr>
        <w:t>с. 21</w:t>
      </w:r>
    </w:p>
    <w:p w:rsidR="00043929" w:rsidRPr="00615EB8" w:rsidRDefault="00043929" w:rsidP="00615EB8">
      <w:pPr>
        <w:spacing w:line="360" w:lineRule="auto"/>
        <w:ind w:firstLine="709"/>
        <w:rPr>
          <w:sz w:val="28"/>
          <w:szCs w:val="28"/>
        </w:rPr>
      </w:pPr>
      <w:r w:rsidRPr="00615EB8">
        <w:rPr>
          <w:sz w:val="28"/>
          <w:szCs w:val="28"/>
          <w:vertAlign w:val="superscript"/>
        </w:rPr>
        <w:t>20</w:t>
      </w:r>
      <w:r w:rsidRPr="00615EB8">
        <w:rPr>
          <w:sz w:val="28"/>
          <w:szCs w:val="28"/>
        </w:rPr>
        <w:t>Дуров В.А.</w:t>
      </w:r>
      <w:r w:rsidR="00AD0CB6" w:rsidRPr="00615EB8">
        <w:rPr>
          <w:sz w:val="28"/>
          <w:szCs w:val="28"/>
        </w:rPr>
        <w:t xml:space="preserve"> У</w:t>
      </w:r>
      <w:r w:rsidRPr="00615EB8">
        <w:rPr>
          <w:sz w:val="28"/>
          <w:szCs w:val="28"/>
        </w:rPr>
        <w:t>каз соч</w:t>
      </w:r>
      <w:r w:rsidR="00AD0CB6" w:rsidRPr="00615EB8">
        <w:rPr>
          <w:sz w:val="28"/>
          <w:szCs w:val="28"/>
        </w:rPr>
        <w:t>.</w:t>
      </w:r>
      <w:r w:rsidRPr="00615EB8">
        <w:rPr>
          <w:sz w:val="28"/>
          <w:szCs w:val="28"/>
        </w:rPr>
        <w:t>, с. 16</w:t>
      </w:r>
    </w:p>
    <w:p w:rsidR="008D4175" w:rsidRPr="00615EB8" w:rsidRDefault="00AC5AA7" w:rsidP="00615EB8">
      <w:pPr>
        <w:spacing w:line="360" w:lineRule="auto"/>
        <w:ind w:firstLine="709"/>
        <w:rPr>
          <w:sz w:val="28"/>
          <w:szCs w:val="28"/>
        </w:rPr>
      </w:pPr>
      <w:r w:rsidRPr="00615EB8">
        <w:rPr>
          <w:sz w:val="28"/>
          <w:szCs w:val="28"/>
          <w:vertAlign w:val="superscript"/>
        </w:rPr>
        <w:t>2</w:t>
      </w:r>
      <w:r w:rsidR="008D4175" w:rsidRPr="00615EB8">
        <w:rPr>
          <w:sz w:val="28"/>
          <w:szCs w:val="28"/>
          <w:vertAlign w:val="superscript"/>
        </w:rPr>
        <w:t>1</w:t>
      </w:r>
      <w:r w:rsidR="008D4175" w:rsidRPr="00615EB8">
        <w:rPr>
          <w:sz w:val="28"/>
          <w:szCs w:val="28"/>
        </w:rPr>
        <w:t xml:space="preserve">Кузнецов А.А. Награды: Энциклопедический путеводитель по истории российских </w:t>
      </w:r>
      <w:r w:rsidR="00C47D7E" w:rsidRPr="00615EB8">
        <w:rPr>
          <w:sz w:val="28"/>
          <w:szCs w:val="28"/>
        </w:rPr>
        <w:t>наград. – М.: Современник, 1999. – с.</w:t>
      </w:r>
      <w:r w:rsidR="008D4175" w:rsidRPr="00615EB8">
        <w:rPr>
          <w:sz w:val="28"/>
          <w:szCs w:val="28"/>
        </w:rPr>
        <w:t>40-41</w:t>
      </w:r>
    </w:p>
    <w:p w:rsidR="008D4175" w:rsidRPr="00615EB8" w:rsidRDefault="00AC5AA7" w:rsidP="00615EB8">
      <w:pPr>
        <w:spacing w:line="360" w:lineRule="auto"/>
        <w:ind w:firstLine="709"/>
        <w:rPr>
          <w:sz w:val="28"/>
          <w:szCs w:val="28"/>
        </w:rPr>
      </w:pPr>
      <w:r w:rsidRPr="00615EB8">
        <w:rPr>
          <w:sz w:val="28"/>
          <w:szCs w:val="28"/>
          <w:vertAlign w:val="superscript"/>
        </w:rPr>
        <w:t>2</w:t>
      </w:r>
      <w:r w:rsidR="008D4175" w:rsidRPr="00615EB8">
        <w:rPr>
          <w:sz w:val="28"/>
          <w:szCs w:val="28"/>
          <w:vertAlign w:val="superscript"/>
        </w:rPr>
        <w:t>2</w:t>
      </w:r>
      <w:r w:rsidR="008D4175" w:rsidRPr="00615EB8">
        <w:rPr>
          <w:sz w:val="28"/>
          <w:szCs w:val="28"/>
        </w:rPr>
        <w:t>Там же, с. 42-43</w:t>
      </w:r>
    </w:p>
    <w:p w:rsidR="0041588E" w:rsidRPr="00615EB8" w:rsidRDefault="00AC5AA7" w:rsidP="00615EB8">
      <w:pPr>
        <w:spacing w:line="360" w:lineRule="auto"/>
        <w:ind w:firstLine="709"/>
        <w:rPr>
          <w:sz w:val="28"/>
          <w:szCs w:val="28"/>
        </w:rPr>
      </w:pPr>
      <w:r w:rsidRPr="00615EB8">
        <w:rPr>
          <w:sz w:val="28"/>
          <w:szCs w:val="28"/>
          <w:vertAlign w:val="superscript"/>
        </w:rPr>
        <w:t>2</w:t>
      </w:r>
      <w:r w:rsidR="0041588E" w:rsidRPr="00615EB8">
        <w:rPr>
          <w:sz w:val="28"/>
          <w:szCs w:val="28"/>
          <w:vertAlign w:val="superscript"/>
        </w:rPr>
        <w:t>3</w:t>
      </w:r>
      <w:r w:rsidR="0041588E" w:rsidRPr="00615EB8">
        <w:rPr>
          <w:sz w:val="28"/>
          <w:szCs w:val="28"/>
        </w:rPr>
        <w:t xml:space="preserve">Дуров В.А. </w:t>
      </w:r>
      <w:r w:rsidR="00C47D7E" w:rsidRPr="00615EB8">
        <w:rPr>
          <w:sz w:val="28"/>
          <w:szCs w:val="28"/>
        </w:rPr>
        <w:t>Указ соч.</w:t>
      </w:r>
      <w:r w:rsidR="0041588E" w:rsidRPr="00615EB8">
        <w:rPr>
          <w:sz w:val="28"/>
          <w:szCs w:val="28"/>
        </w:rPr>
        <w:t>, с. 68</w:t>
      </w:r>
    </w:p>
    <w:p w:rsidR="0041588E" w:rsidRPr="00615EB8" w:rsidRDefault="00AC5AA7" w:rsidP="00615EB8">
      <w:pPr>
        <w:spacing w:line="360" w:lineRule="auto"/>
        <w:ind w:firstLine="709"/>
        <w:rPr>
          <w:sz w:val="28"/>
          <w:szCs w:val="28"/>
        </w:rPr>
      </w:pPr>
      <w:r w:rsidRPr="00615EB8">
        <w:rPr>
          <w:sz w:val="28"/>
          <w:szCs w:val="28"/>
          <w:vertAlign w:val="superscript"/>
        </w:rPr>
        <w:t>2</w:t>
      </w:r>
      <w:r w:rsidR="0041588E" w:rsidRPr="00615EB8">
        <w:rPr>
          <w:sz w:val="28"/>
          <w:szCs w:val="28"/>
          <w:vertAlign w:val="superscript"/>
        </w:rPr>
        <w:t>4</w:t>
      </w:r>
      <w:r w:rsidR="00C47D7E" w:rsidRPr="00615EB8">
        <w:rPr>
          <w:sz w:val="28"/>
          <w:szCs w:val="28"/>
        </w:rPr>
        <w:t xml:space="preserve">Кузнецов А.А. Награды: Энциклопедический путеводитель по истории российских наград. – М.: Современник, 1999. – </w:t>
      </w:r>
      <w:r w:rsidR="0041588E" w:rsidRPr="00615EB8">
        <w:rPr>
          <w:sz w:val="28"/>
          <w:szCs w:val="28"/>
        </w:rPr>
        <w:t>с. 42-43</w:t>
      </w:r>
    </w:p>
    <w:p w:rsidR="0041588E" w:rsidRPr="00615EB8" w:rsidRDefault="00AC5AA7" w:rsidP="00615EB8">
      <w:pPr>
        <w:spacing w:line="360" w:lineRule="auto"/>
        <w:ind w:firstLine="709"/>
        <w:rPr>
          <w:sz w:val="28"/>
          <w:szCs w:val="28"/>
        </w:rPr>
      </w:pPr>
      <w:r w:rsidRPr="00615EB8">
        <w:rPr>
          <w:sz w:val="28"/>
          <w:szCs w:val="28"/>
          <w:vertAlign w:val="superscript"/>
        </w:rPr>
        <w:t>2</w:t>
      </w:r>
      <w:r w:rsidR="0041588E" w:rsidRPr="00615EB8">
        <w:rPr>
          <w:sz w:val="28"/>
          <w:szCs w:val="28"/>
          <w:vertAlign w:val="superscript"/>
        </w:rPr>
        <w:t>5</w:t>
      </w:r>
      <w:r w:rsidR="00C41D40" w:rsidRPr="00615EB8">
        <w:rPr>
          <w:sz w:val="28"/>
          <w:szCs w:val="28"/>
        </w:rPr>
        <w:t>Дуров В.А. Указ соч.</w:t>
      </w:r>
      <w:r w:rsidR="0041588E" w:rsidRPr="00615EB8">
        <w:rPr>
          <w:sz w:val="28"/>
          <w:szCs w:val="28"/>
        </w:rPr>
        <w:t>, с. 18</w:t>
      </w:r>
    </w:p>
    <w:p w:rsidR="0041588E" w:rsidRPr="00615EB8" w:rsidRDefault="00AC5AA7" w:rsidP="00615EB8">
      <w:pPr>
        <w:spacing w:line="360" w:lineRule="auto"/>
        <w:ind w:firstLine="709"/>
        <w:rPr>
          <w:sz w:val="28"/>
          <w:szCs w:val="28"/>
        </w:rPr>
      </w:pPr>
      <w:r w:rsidRPr="00615EB8">
        <w:rPr>
          <w:sz w:val="28"/>
          <w:szCs w:val="28"/>
          <w:vertAlign w:val="superscript"/>
        </w:rPr>
        <w:t>2</w:t>
      </w:r>
      <w:r w:rsidR="0041588E" w:rsidRPr="00615EB8">
        <w:rPr>
          <w:sz w:val="28"/>
          <w:szCs w:val="28"/>
          <w:vertAlign w:val="superscript"/>
        </w:rPr>
        <w:t>6</w:t>
      </w:r>
      <w:r w:rsidR="0041588E" w:rsidRPr="00615EB8">
        <w:rPr>
          <w:sz w:val="28"/>
          <w:szCs w:val="28"/>
        </w:rPr>
        <w:t>Там же, с. 14</w:t>
      </w:r>
    </w:p>
    <w:p w:rsidR="008D4175" w:rsidRPr="00615EB8" w:rsidRDefault="00AC5AA7" w:rsidP="00615EB8">
      <w:pPr>
        <w:spacing w:line="360" w:lineRule="auto"/>
        <w:ind w:firstLine="709"/>
        <w:rPr>
          <w:sz w:val="28"/>
          <w:szCs w:val="28"/>
        </w:rPr>
      </w:pPr>
      <w:r w:rsidRPr="00615EB8">
        <w:rPr>
          <w:sz w:val="28"/>
          <w:szCs w:val="28"/>
          <w:vertAlign w:val="superscript"/>
        </w:rPr>
        <w:t>2</w:t>
      </w:r>
      <w:r w:rsidR="0041588E" w:rsidRPr="00615EB8">
        <w:rPr>
          <w:sz w:val="28"/>
          <w:szCs w:val="28"/>
          <w:vertAlign w:val="superscript"/>
        </w:rPr>
        <w:t>7</w:t>
      </w:r>
      <w:r w:rsidR="0041588E" w:rsidRPr="00615EB8">
        <w:rPr>
          <w:sz w:val="28"/>
          <w:szCs w:val="28"/>
        </w:rPr>
        <w:t>Кузнецов А.А.</w:t>
      </w:r>
      <w:r w:rsidR="00C41D40" w:rsidRPr="00615EB8">
        <w:rPr>
          <w:sz w:val="28"/>
          <w:szCs w:val="28"/>
        </w:rPr>
        <w:t xml:space="preserve"> Награды: Энциклопедический путеводитель по истории российских наград. – М.: Современник, 1999. – </w:t>
      </w:r>
      <w:r w:rsidR="0041588E" w:rsidRPr="00615EB8">
        <w:rPr>
          <w:sz w:val="28"/>
          <w:szCs w:val="28"/>
        </w:rPr>
        <w:t xml:space="preserve"> с. 48-50</w:t>
      </w:r>
    </w:p>
    <w:p w:rsidR="0041588E" w:rsidRPr="00615EB8" w:rsidRDefault="00AC5AA7" w:rsidP="00615EB8">
      <w:pPr>
        <w:spacing w:line="360" w:lineRule="auto"/>
        <w:ind w:firstLine="709"/>
        <w:rPr>
          <w:sz w:val="28"/>
          <w:szCs w:val="28"/>
        </w:rPr>
      </w:pPr>
      <w:r w:rsidRPr="00615EB8">
        <w:rPr>
          <w:sz w:val="28"/>
          <w:szCs w:val="28"/>
          <w:vertAlign w:val="superscript"/>
        </w:rPr>
        <w:t>2</w:t>
      </w:r>
      <w:r w:rsidR="0041588E" w:rsidRPr="00615EB8">
        <w:rPr>
          <w:sz w:val="28"/>
          <w:szCs w:val="28"/>
          <w:vertAlign w:val="superscript"/>
        </w:rPr>
        <w:t>8</w:t>
      </w:r>
      <w:r w:rsidR="00F766B7" w:rsidRPr="00615EB8">
        <w:rPr>
          <w:sz w:val="28"/>
          <w:szCs w:val="28"/>
        </w:rPr>
        <w:t>Дуров В.А. Указ соч.</w:t>
      </w:r>
      <w:r w:rsidR="0041588E" w:rsidRPr="00615EB8">
        <w:rPr>
          <w:sz w:val="28"/>
          <w:szCs w:val="28"/>
        </w:rPr>
        <w:t>, с. 84</w:t>
      </w:r>
    </w:p>
    <w:p w:rsidR="0041588E" w:rsidRPr="00615EB8" w:rsidRDefault="00AC5AA7" w:rsidP="00615EB8">
      <w:pPr>
        <w:spacing w:line="360" w:lineRule="auto"/>
        <w:ind w:firstLine="709"/>
        <w:rPr>
          <w:sz w:val="28"/>
          <w:szCs w:val="28"/>
        </w:rPr>
      </w:pPr>
      <w:r w:rsidRPr="00615EB8">
        <w:rPr>
          <w:sz w:val="28"/>
          <w:szCs w:val="28"/>
          <w:vertAlign w:val="superscript"/>
        </w:rPr>
        <w:t>2</w:t>
      </w:r>
      <w:r w:rsidR="0041588E" w:rsidRPr="00615EB8">
        <w:rPr>
          <w:sz w:val="28"/>
          <w:szCs w:val="28"/>
          <w:vertAlign w:val="superscript"/>
        </w:rPr>
        <w:t>9</w:t>
      </w:r>
      <w:r w:rsidR="0041588E" w:rsidRPr="00615EB8">
        <w:rPr>
          <w:sz w:val="28"/>
          <w:szCs w:val="28"/>
        </w:rPr>
        <w:t>Кузнецов А.А.</w:t>
      </w:r>
      <w:r w:rsidR="00C574F8" w:rsidRPr="00615EB8">
        <w:rPr>
          <w:sz w:val="28"/>
          <w:szCs w:val="28"/>
        </w:rPr>
        <w:t xml:space="preserve"> Награды: Энциклопедический путеводитель по истории российских наград. – М.: Современник, 1999. – </w:t>
      </w:r>
      <w:r w:rsidR="0041588E" w:rsidRPr="00615EB8">
        <w:rPr>
          <w:sz w:val="28"/>
          <w:szCs w:val="28"/>
        </w:rPr>
        <w:t xml:space="preserve"> с. 48-50</w:t>
      </w:r>
    </w:p>
    <w:p w:rsidR="008D4175" w:rsidRPr="00615EB8" w:rsidRDefault="00AC5AA7" w:rsidP="00615EB8">
      <w:pPr>
        <w:spacing w:line="360" w:lineRule="auto"/>
        <w:ind w:firstLine="709"/>
        <w:rPr>
          <w:sz w:val="28"/>
          <w:szCs w:val="28"/>
        </w:rPr>
      </w:pPr>
      <w:r w:rsidRPr="00615EB8">
        <w:rPr>
          <w:sz w:val="28"/>
          <w:szCs w:val="28"/>
          <w:vertAlign w:val="superscript"/>
        </w:rPr>
        <w:t>3</w:t>
      </w:r>
      <w:r w:rsidR="0041588E" w:rsidRPr="00615EB8">
        <w:rPr>
          <w:sz w:val="28"/>
          <w:szCs w:val="28"/>
          <w:vertAlign w:val="superscript"/>
        </w:rPr>
        <w:t>0</w:t>
      </w:r>
      <w:r w:rsidR="008D4175" w:rsidRPr="00615EB8">
        <w:rPr>
          <w:sz w:val="28"/>
          <w:szCs w:val="28"/>
        </w:rPr>
        <w:t>Там же, с. 52</w:t>
      </w:r>
    </w:p>
    <w:p w:rsidR="008D4175" w:rsidRPr="00615EB8" w:rsidRDefault="00AC5AA7" w:rsidP="00615EB8">
      <w:pPr>
        <w:spacing w:line="360" w:lineRule="auto"/>
        <w:ind w:firstLine="709"/>
        <w:rPr>
          <w:sz w:val="28"/>
          <w:szCs w:val="28"/>
        </w:rPr>
      </w:pPr>
      <w:r w:rsidRPr="00615EB8">
        <w:rPr>
          <w:sz w:val="28"/>
          <w:szCs w:val="28"/>
          <w:vertAlign w:val="superscript"/>
        </w:rPr>
        <w:t>3</w:t>
      </w:r>
      <w:r w:rsidR="00974019" w:rsidRPr="00615EB8">
        <w:rPr>
          <w:sz w:val="28"/>
          <w:szCs w:val="28"/>
          <w:vertAlign w:val="superscript"/>
        </w:rPr>
        <w:t>1</w:t>
      </w:r>
      <w:r w:rsidR="008D4175" w:rsidRPr="00615EB8">
        <w:rPr>
          <w:sz w:val="28"/>
          <w:szCs w:val="28"/>
        </w:rPr>
        <w:t>Там же, с. 55</w:t>
      </w:r>
    </w:p>
    <w:p w:rsidR="00094F2A" w:rsidRPr="00615EB8" w:rsidRDefault="00AC5AA7" w:rsidP="00615EB8">
      <w:pPr>
        <w:spacing w:line="360" w:lineRule="auto"/>
        <w:ind w:firstLine="709"/>
        <w:rPr>
          <w:sz w:val="28"/>
          <w:szCs w:val="28"/>
        </w:rPr>
      </w:pPr>
      <w:r w:rsidRPr="00615EB8">
        <w:rPr>
          <w:sz w:val="28"/>
          <w:szCs w:val="28"/>
          <w:vertAlign w:val="superscript"/>
        </w:rPr>
        <w:t>3</w:t>
      </w:r>
      <w:r w:rsidR="00094F2A" w:rsidRPr="00615EB8">
        <w:rPr>
          <w:sz w:val="28"/>
          <w:szCs w:val="28"/>
          <w:vertAlign w:val="superscript"/>
        </w:rPr>
        <w:t>2</w:t>
      </w:r>
      <w:r w:rsidR="00DC5DB0" w:rsidRPr="00615EB8">
        <w:rPr>
          <w:sz w:val="28"/>
          <w:szCs w:val="28"/>
        </w:rPr>
        <w:t>Балязин В.Н. За подвиг ратный и трудовой: Кн. для учащихся. – М.: Просвещение, 1987. – с. 7</w:t>
      </w:r>
    </w:p>
    <w:p w:rsidR="00974019" w:rsidRPr="00615EB8" w:rsidRDefault="00AC5AA7" w:rsidP="00615EB8">
      <w:pPr>
        <w:spacing w:line="360" w:lineRule="auto"/>
        <w:ind w:firstLine="709"/>
        <w:rPr>
          <w:sz w:val="28"/>
          <w:szCs w:val="28"/>
        </w:rPr>
      </w:pPr>
      <w:r w:rsidRPr="00615EB8">
        <w:rPr>
          <w:sz w:val="28"/>
          <w:szCs w:val="28"/>
          <w:vertAlign w:val="superscript"/>
        </w:rPr>
        <w:t>3</w:t>
      </w:r>
      <w:r w:rsidR="00094F2A" w:rsidRPr="00615EB8">
        <w:rPr>
          <w:sz w:val="28"/>
          <w:szCs w:val="28"/>
          <w:vertAlign w:val="superscript"/>
        </w:rPr>
        <w:t>3</w:t>
      </w:r>
      <w:r w:rsidR="00974019" w:rsidRPr="00615EB8">
        <w:rPr>
          <w:sz w:val="28"/>
          <w:szCs w:val="28"/>
        </w:rPr>
        <w:t xml:space="preserve">Дуров В.А. </w:t>
      </w:r>
      <w:r w:rsidR="00C574F8" w:rsidRPr="00615EB8">
        <w:rPr>
          <w:sz w:val="28"/>
          <w:szCs w:val="28"/>
        </w:rPr>
        <w:t>У</w:t>
      </w:r>
      <w:r w:rsidR="00974019" w:rsidRPr="00615EB8">
        <w:rPr>
          <w:sz w:val="28"/>
          <w:szCs w:val="28"/>
        </w:rPr>
        <w:t>каз соч., с. 154</w:t>
      </w:r>
    </w:p>
    <w:p w:rsidR="00974019" w:rsidRPr="00615EB8" w:rsidRDefault="00AC5AA7" w:rsidP="00615EB8">
      <w:pPr>
        <w:spacing w:line="360" w:lineRule="auto"/>
        <w:ind w:firstLine="709"/>
        <w:rPr>
          <w:sz w:val="28"/>
          <w:szCs w:val="28"/>
        </w:rPr>
      </w:pPr>
      <w:r w:rsidRPr="00615EB8">
        <w:rPr>
          <w:sz w:val="28"/>
          <w:szCs w:val="28"/>
          <w:vertAlign w:val="superscript"/>
        </w:rPr>
        <w:t>3</w:t>
      </w:r>
      <w:r w:rsidR="00094F2A" w:rsidRPr="00615EB8">
        <w:rPr>
          <w:sz w:val="28"/>
          <w:szCs w:val="28"/>
          <w:vertAlign w:val="superscript"/>
        </w:rPr>
        <w:t>4</w:t>
      </w:r>
      <w:r w:rsidR="00974019" w:rsidRPr="00615EB8">
        <w:rPr>
          <w:sz w:val="28"/>
          <w:szCs w:val="28"/>
          <w:vertAlign w:val="superscript"/>
        </w:rPr>
        <w:t xml:space="preserve"> </w:t>
      </w:r>
      <w:r w:rsidR="00637BED" w:rsidRPr="00615EB8">
        <w:rPr>
          <w:sz w:val="28"/>
          <w:szCs w:val="28"/>
        </w:rPr>
        <w:t>Там же, с. 155</w:t>
      </w:r>
    </w:p>
    <w:p w:rsidR="00637BED" w:rsidRPr="00615EB8" w:rsidRDefault="00AC5AA7" w:rsidP="00615EB8">
      <w:pPr>
        <w:spacing w:line="360" w:lineRule="auto"/>
        <w:ind w:firstLine="709"/>
        <w:rPr>
          <w:sz w:val="28"/>
          <w:szCs w:val="28"/>
        </w:rPr>
      </w:pPr>
      <w:r w:rsidRPr="00615EB8">
        <w:rPr>
          <w:sz w:val="28"/>
          <w:szCs w:val="28"/>
          <w:vertAlign w:val="superscript"/>
        </w:rPr>
        <w:t>3</w:t>
      </w:r>
      <w:r w:rsidR="00094F2A" w:rsidRPr="00615EB8">
        <w:rPr>
          <w:sz w:val="28"/>
          <w:szCs w:val="28"/>
          <w:vertAlign w:val="superscript"/>
        </w:rPr>
        <w:t>5</w:t>
      </w:r>
      <w:r w:rsidR="00637BED" w:rsidRPr="00615EB8">
        <w:rPr>
          <w:sz w:val="28"/>
          <w:szCs w:val="28"/>
          <w:vertAlign w:val="superscript"/>
        </w:rPr>
        <w:t xml:space="preserve"> </w:t>
      </w:r>
      <w:r w:rsidR="00637BED" w:rsidRPr="00615EB8">
        <w:rPr>
          <w:sz w:val="28"/>
          <w:szCs w:val="28"/>
        </w:rPr>
        <w:t>Там же, с. 149</w:t>
      </w:r>
    </w:p>
    <w:p w:rsidR="00637BED" w:rsidRPr="00615EB8" w:rsidRDefault="00AC5AA7" w:rsidP="00615EB8">
      <w:pPr>
        <w:spacing w:line="360" w:lineRule="auto"/>
        <w:ind w:firstLine="709"/>
        <w:rPr>
          <w:sz w:val="28"/>
          <w:szCs w:val="28"/>
        </w:rPr>
      </w:pPr>
      <w:r w:rsidRPr="00615EB8">
        <w:rPr>
          <w:sz w:val="28"/>
          <w:szCs w:val="28"/>
          <w:vertAlign w:val="superscript"/>
        </w:rPr>
        <w:t>3</w:t>
      </w:r>
      <w:r w:rsidR="00094F2A" w:rsidRPr="00615EB8">
        <w:rPr>
          <w:sz w:val="28"/>
          <w:szCs w:val="28"/>
          <w:vertAlign w:val="superscript"/>
        </w:rPr>
        <w:t>6</w:t>
      </w:r>
      <w:r w:rsidR="00637BED" w:rsidRPr="00615EB8">
        <w:rPr>
          <w:sz w:val="28"/>
          <w:szCs w:val="28"/>
          <w:vertAlign w:val="superscript"/>
        </w:rPr>
        <w:t xml:space="preserve"> </w:t>
      </w:r>
      <w:r w:rsidR="00637BED" w:rsidRPr="00615EB8">
        <w:rPr>
          <w:sz w:val="28"/>
          <w:szCs w:val="28"/>
        </w:rPr>
        <w:t>Там же, с. 151</w:t>
      </w:r>
    </w:p>
    <w:p w:rsidR="000A2623" w:rsidRPr="00615EB8" w:rsidRDefault="00AC5AA7" w:rsidP="00615EB8">
      <w:pPr>
        <w:spacing w:line="360" w:lineRule="auto"/>
        <w:ind w:firstLine="709"/>
        <w:rPr>
          <w:sz w:val="28"/>
          <w:szCs w:val="28"/>
          <w:vertAlign w:val="superscript"/>
        </w:rPr>
      </w:pPr>
      <w:r w:rsidRPr="00615EB8">
        <w:rPr>
          <w:sz w:val="28"/>
          <w:szCs w:val="28"/>
          <w:vertAlign w:val="superscript"/>
        </w:rPr>
        <w:t>37</w:t>
      </w:r>
      <w:r w:rsidR="000A2623" w:rsidRPr="00615EB8">
        <w:rPr>
          <w:sz w:val="28"/>
          <w:szCs w:val="28"/>
        </w:rPr>
        <w:t>Балязин В.Н.</w:t>
      </w:r>
      <w:r w:rsidR="00C574F8" w:rsidRPr="00615EB8">
        <w:rPr>
          <w:sz w:val="28"/>
          <w:szCs w:val="28"/>
        </w:rPr>
        <w:t xml:space="preserve"> У</w:t>
      </w:r>
      <w:r w:rsidR="000A2623" w:rsidRPr="00615EB8">
        <w:rPr>
          <w:sz w:val="28"/>
          <w:szCs w:val="28"/>
        </w:rPr>
        <w:t>каз соч., с. 7-8</w:t>
      </w:r>
    </w:p>
    <w:p w:rsidR="008D4175" w:rsidRPr="00615EB8" w:rsidRDefault="00AC5AA7" w:rsidP="00615EB8">
      <w:pPr>
        <w:spacing w:line="360" w:lineRule="auto"/>
        <w:ind w:firstLine="709"/>
        <w:rPr>
          <w:sz w:val="28"/>
          <w:szCs w:val="28"/>
        </w:rPr>
      </w:pPr>
      <w:r w:rsidRPr="00615EB8">
        <w:rPr>
          <w:sz w:val="28"/>
          <w:szCs w:val="28"/>
          <w:vertAlign w:val="superscript"/>
        </w:rPr>
        <w:t>3</w:t>
      </w:r>
      <w:r w:rsidR="000A2623" w:rsidRPr="00615EB8">
        <w:rPr>
          <w:sz w:val="28"/>
          <w:szCs w:val="28"/>
          <w:vertAlign w:val="superscript"/>
        </w:rPr>
        <w:t>8</w:t>
      </w:r>
      <w:r w:rsidR="008D4175" w:rsidRPr="00615EB8">
        <w:rPr>
          <w:sz w:val="28"/>
          <w:szCs w:val="28"/>
        </w:rPr>
        <w:t>Кузнецов А.А. Награды: Энциклопедический путеводитель по истории российских наград.</w:t>
      </w:r>
      <w:r w:rsidR="00C574F8" w:rsidRPr="00615EB8">
        <w:rPr>
          <w:sz w:val="28"/>
          <w:szCs w:val="28"/>
        </w:rPr>
        <w:t>/</w:t>
      </w:r>
      <w:r w:rsidR="008D4175" w:rsidRPr="00615EB8">
        <w:rPr>
          <w:sz w:val="28"/>
          <w:szCs w:val="28"/>
        </w:rPr>
        <w:t xml:space="preserve"> пер</w:t>
      </w:r>
      <w:r w:rsidR="00C574F8" w:rsidRPr="00615EB8">
        <w:rPr>
          <w:sz w:val="28"/>
          <w:szCs w:val="28"/>
        </w:rPr>
        <w:t>.</w:t>
      </w:r>
      <w:r w:rsidR="008D4175" w:rsidRPr="00615EB8">
        <w:rPr>
          <w:sz w:val="28"/>
          <w:szCs w:val="28"/>
        </w:rPr>
        <w:t xml:space="preserve"> и доп</w:t>
      </w:r>
      <w:r w:rsidR="00C574F8" w:rsidRPr="00615EB8">
        <w:rPr>
          <w:sz w:val="28"/>
          <w:szCs w:val="28"/>
        </w:rPr>
        <w:t>.</w:t>
      </w:r>
      <w:r w:rsidR="008D4175" w:rsidRPr="00615EB8">
        <w:rPr>
          <w:sz w:val="28"/>
          <w:szCs w:val="28"/>
        </w:rPr>
        <w:t xml:space="preserve"> – М.: Современник, 2003</w:t>
      </w:r>
      <w:r w:rsidR="00CD1E88" w:rsidRPr="00615EB8">
        <w:rPr>
          <w:sz w:val="28"/>
          <w:szCs w:val="28"/>
        </w:rPr>
        <w:t>. –</w:t>
      </w:r>
      <w:r w:rsidR="008D4175" w:rsidRPr="00615EB8">
        <w:rPr>
          <w:sz w:val="28"/>
          <w:szCs w:val="28"/>
        </w:rPr>
        <w:t xml:space="preserve"> </w:t>
      </w:r>
      <w:r w:rsidR="00CD1E88" w:rsidRPr="00615EB8">
        <w:rPr>
          <w:sz w:val="28"/>
          <w:szCs w:val="28"/>
        </w:rPr>
        <w:t xml:space="preserve">с. </w:t>
      </w:r>
      <w:r w:rsidR="008D4175" w:rsidRPr="00615EB8">
        <w:rPr>
          <w:sz w:val="28"/>
          <w:szCs w:val="28"/>
        </w:rPr>
        <w:t>438</w:t>
      </w:r>
    </w:p>
    <w:p w:rsidR="008D4175" w:rsidRPr="00615EB8" w:rsidRDefault="00AC5AA7" w:rsidP="00615EB8">
      <w:pPr>
        <w:spacing w:line="360" w:lineRule="auto"/>
        <w:ind w:firstLine="709"/>
        <w:rPr>
          <w:sz w:val="28"/>
          <w:szCs w:val="28"/>
        </w:rPr>
      </w:pPr>
      <w:r w:rsidRPr="00615EB8">
        <w:rPr>
          <w:sz w:val="28"/>
          <w:szCs w:val="28"/>
          <w:vertAlign w:val="superscript"/>
        </w:rPr>
        <w:t>3</w:t>
      </w:r>
      <w:r w:rsidR="000A2623" w:rsidRPr="00615EB8">
        <w:rPr>
          <w:sz w:val="28"/>
          <w:szCs w:val="28"/>
          <w:vertAlign w:val="superscript"/>
        </w:rPr>
        <w:t>9</w:t>
      </w:r>
      <w:r w:rsidR="008D4175" w:rsidRPr="00615EB8">
        <w:rPr>
          <w:sz w:val="28"/>
          <w:szCs w:val="28"/>
        </w:rPr>
        <w:t>Там же, с. 439</w:t>
      </w:r>
    </w:p>
    <w:p w:rsidR="008D4175" w:rsidRPr="00615EB8" w:rsidRDefault="00AC5AA7" w:rsidP="00615EB8">
      <w:pPr>
        <w:spacing w:line="360" w:lineRule="auto"/>
        <w:ind w:firstLine="709"/>
        <w:rPr>
          <w:sz w:val="28"/>
          <w:szCs w:val="28"/>
        </w:rPr>
      </w:pPr>
      <w:r w:rsidRPr="00615EB8">
        <w:rPr>
          <w:sz w:val="28"/>
          <w:szCs w:val="28"/>
          <w:vertAlign w:val="superscript"/>
        </w:rPr>
        <w:t>4</w:t>
      </w:r>
      <w:r w:rsidR="000A2623" w:rsidRPr="00615EB8">
        <w:rPr>
          <w:sz w:val="28"/>
          <w:szCs w:val="28"/>
          <w:vertAlign w:val="superscript"/>
        </w:rPr>
        <w:t>0</w:t>
      </w:r>
      <w:r w:rsidR="008D4175" w:rsidRPr="00615EB8">
        <w:rPr>
          <w:sz w:val="28"/>
          <w:szCs w:val="28"/>
        </w:rPr>
        <w:t>Там же, с. 438</w:t>
      </w:r>
    </w:p>
    <w:p w:rsidR="008D4175" w:rsidRPr="00615EB8" w:rsidRDefault="00AC5AA7" w:rsidP="00615EB8">
      <w:pPr>
        <w:spacing w:line="360" w:lineRule="auto"/>
        <w:ind w:firstLine="709"/>
        <w:rPr>
          <w:sz w:val="28"/>
          <w:szCs w:val="28"/>
        </w:rPr>
      </w:pPr>
      <w:r w:rsidRPr="00615EB8">
        <w:rPr>
          <w:sz w:val="28"/>
          <w:szCs w:val="28"/>
          <w:vertAlign w:val="superscript"/>
        </w:rPr>
        <w:t>4</w:t>
      </w:r>
      <w:r w:rsidR="000A2623" w:rsidRPr="00615EB8">
        <w:rPr>
          <w:sz w:val="28"/>
          <w:szCs w:val="28"/>
          <w:vertAlign w:val="superscript"/>
        </w:rPr>
        <w:t>1</w:t>
      </w:r>
      <w:r w:rsidR="008D4175" w:rsidRPr="00615EB8">
        <w:rPr>
          <w:sz w:val="28"/>
          <w:szCs w:val="28"/>
        </w:rPr>
        <w:t>Там же, с. 440-441</w:t>
      </w:r>
      <w:bookmarkStart w:id="0" w:name="_GoBack"/>
      <w:bookmarkEnd w:id="0"/>
    </w:p>
    <w:sectPr w:rsidR="008D4175" w:rsidRPr="00615EB8" w:rsidSect="00615EB8">
      <w:footerReference w:type="even" r:id="rId7"/>
      <w:footerReference w:type="default" r:id="rId8"/>
      <w:pgSz w:w="11907" w:h="16840"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2024" w:rsidRDefault="00492024">
      <w:r>
        <w:separator/>
      </w:r>
    </w:p>
  </w:endnote>
  <w:endnote w:type="continuationSeparator" w:id="0">
    <w:p w:rsidR="00492024" w:rsidRDefault="004920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1134" w:rsidRDefault="00641134" w:rsidP="0066213C">
    <w:pPr>
      <w:pStyle w:val="a4"/>
      <w:framePr w:wrap="around" w:vAnchor="text" w:hAnchor="margin" w:xAlign="right" w:y="1"/>
      <w:rPr>
        <w:rStyle w:val="a6"/>
      </w:rPr>
    </w:pPr>
  </w:p>
  <w:p w:rsidR="00641134" w:rsidRDefault="00641134" w:rsidP="0066213C">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1134" w:rsidRDefault="009F03DA" w:rsidP="0066213C">
    <w:pPr>
      <w:pStyle w:val="a4"/>
      <w:framePr w:wrap="around" w:vAnchor="text" w:hAnchor="margin" w:xAlign="right" w:y="1"/>
      <w:rPr>
        <w:rStyle w:val="a6"/>
      </w:rPr>
    </w:pPr>
    <w:r>
      <w:rPr>
        <w:rStyle w:val="a6"/>
        <w:noProof/>
      </w:rPr>
      <w:t>2</w:t>
    </w:r>
  </w:p>
  <w:p w:rsidR="00641134" w:rsidRDefault="00641134" w:rsidP="0066213C">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2024" w:rsidRDefault="00492024">
      <w:r>
        <w:separator/>
      </w:r>
    </w:p>
  </w:footnote>
  <w:footnote w:type="continuationSeparator" w:id="0">
    <w:p w:rsidR="00492024" w:rsidRDefault="0049202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7B10834"/>
    <w:multiLevelType w:val="hybridMultilevel"/>
    <w:tmpl w:val="CCBE33D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79561AAD"/>
    <w:multiLevelType w:val="hybridMultilevel"/>
    <w:tmpl w:val="2480AB1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46F2"/>
    <w:rsid w:val="000031D4"/>
    <w:rsid w:val="00006A1A"/>
    <w:rsid w:val="000162CD"/>
    <w:rsid w:val="0002193A"/>
    <w:rsid w:val="000264AB"/>
    <w:rsid w:val="000273D9"/>
    <w:rsid w:val="0002797D"/>
    <w:rsid w:val="000309FB"/>
    <w:rsid w:val="00041E20"/>
    <w:rsid w:val="00043929"/>
    <w:rsid w:val="00043C87"/>
    <w:rsid w:val="00044CBE"/>
    <w:rsid w:val="00054C48"/>
    <w:rsid w:val="00057697"/>
    <w:rsid w:val="00076375"/>
    <w:rsid w:val="000765D7"/>
    <w:rsid w:val="0008037D"/>
    <w:rsid w:val="00083BAD"/>
    <w:rsid w:val="00086989"/>
    <w:rsid w:val="000871F3"/>
    <w:rsid w:val="00094F2A"/>
    <w:rsid w:val="000A2623"/>
    <w:rsid w:val="000A6848"/>
    <w:rsid w:val="000E5F11"/>
    <w:rsid w:val="001106B1"/>
    <w:rsid w:val="001218A7"/>
    <w:rsid w:val="00134545"/>
    <w:rsid w:val="00155B78"/>
    <w:rsid w:val="00170216"/>
    <w:rsid w:val="00170B48"/>
    <w:rsid w:val="0017362F"/>
    <w:rsid w:val="00181E63"/>
    <w:rsid w:val="00195971"/>
    <w:rsid w:val="001A0318"/>
    <w:rsid w:val="001B07B4"/>
    <w:rsid w:val="001B1666"/>
    <w:rsid w:val="001C5D93"/>
    <w:rsid w:val="001D0611"/>
    <w:rsid w:val="001D2A51"/>
    <w:rsid w:val="001D33A0"/>
    <w:rsid w:val="001E58F8"/>
    <w:rsid w:val="001E6C95"/>
    <w:rsid w:val="001F644D"/>
    <w:rsid w:val="00200330"/>
    <w:rsid w:val="00207D2A"/>
    <w:rsid w:val="00215896"/>
    <w:rsid w:val="00220308"/>
    <w:rsid w:val="00224CD3"/>
    <w:rsid w:val="00267350"/>
    <w:rsid w:val="00273F90"/>
    <w:rsid w:val="00285520"/>
    <w:rsid w:val="002964DB"/>
    <w:rsid w:val="002A1FF3"/>
    <w:rsid w:val="002A312B"/>
    <w:rsid w:val="002C5479"/>
    <w:rsid w:val="002C5951"/>
    <w:rsid w:val="003035BE"/>
    <w:rsid w:val="003177E5"/>
    <w:rsid w:val="00320AC9"/>
    <w:rsid w:val="003249B4"/>
    <w:rsid w:val="00333CED"/>
    <w:rsid w:val="0035652F"/>
    <w:rsid w:val="00372414"/>
    <w:rsid w:val="003A2D8C"/>
    <w:rsid w:val="003A5FD5"/>
    <w:rsid w:val="003A6CB2"/>
    <w:rsid w:val="003C0434"/>
    <w:rsid w:val="003F30AE"/>
    <w:rsid w:val="003F7680"/>
    <w:rsid w:val="00401CC8"/>
    <w:rsid w:val="004054C4"/>
    <w:rsid w:val="0041588E"/>
    <w:rsid w:val="00424C93"/>
    <w:rsid w:val="004261D1"/>
    <w:rsid w:val="004304D4"/>
    <w:rsid w:val="00447320"/>
    <w:rsid w:val="004670FB"/>
    <w:rsid w:val="0049188E"/>
    <w:rsid w:val="00492024"/>
    <w:rsid w:val="004B1009"/>
    <w:rsid w:val="004D2A2D"/>
    <w:rsid w:val="004D4A0F"/>
    <w:rsid w:val="0050764C"/>
    <w:rsid w:val="0053236D"/>
    <w:rsid w:val="00532629"/>
    <w:rsid w:val="00537138"/>
    <w:rsid w:val="00547FF6"/>
    <w:rsid w:val="00557064"/>
    <w:rsid w:val="00566D46"/>
    <w:rsid w:val="00581847"/>
    <w:rsid w:val="00585DCC"/>
    <w:rsid w:val="00586997"/>
    <w:rsid w:val="00587E3C"/>
    <w:rsid w:val="005C1A48"/>
    <w:rsid w:val="005C22BC"/>
    <w:rsid w:val="005E3949"/>
    <w:rsid w:val="00607A66"/>
    <w:rsid w:val="00615EB8"/>
    <w:rsid w:val="00624767"/>
    <w:rsid w:val="00637BED"/>
    <w:rsid w:val="00641134"/>
    <w:rsid w:val="0066213C"/>
    <w:rsid w:val="00665C4C"/>
    <w:rsid w:val="00675422"/>
    <w:rsid w:val="006A3E78"/>
    <w:rsid w:val="006B46F2"/>
    <w:rsid w:val="006C3739"/>
    <w:rsid w:val="006E056F"/>
    <w:rsid w:val="00700316"/>
    <w:rsid w:val="00706CF8"/>
    <w:rsid w:val="00710EB9"/>
    <w:rsid w:val="007232B4"/>
    <w:rsid w:val="00736E64"/>
    <w:rsid w:val="00780FFC"/>
    <w:rsid w:val="0079214D"/>
    <w:rsid w:val="007A1ED4"/>
    <w:rsid w:val="007B4DB9"/>
    <w:rsid w:val="007C22E4"/>
    <w:rsid w:val="007C51D2"/>
    <w:rsid w:val="007C6C7A"/>
    <w:rsid w:val="007D6A86"/>
    <w:rsid w:val="00802957"/>
    <w:rsid w:val="00813938"/>
    <w:rsid w:val="008301CD"/>
    <w:rsid w:val="00832586"/>
    <w:rsid w:val="00843545"/>
    <w:rsid w:val="00847F33"/>
    <w:rsid w:val="008573C9"/>
    <w:rsid w:val="00887484"/>
    <w:rsid w:val="00890EDD"/>
    <w:rsid w:val="008A3374"/>
    <w:rsid w:val="008A5539"/>
    <w:rsid w:val="008C48A1"/>
    <w:rsid w:val="008D4175"/>
    <w:rsid w:val="008E1852"/>
    <w:rsid w:val="008E25C8"/>
    <w:rsid w:val="008E4484"/>
    <w:rsid w:val="008E7AA8"/>
    <w:rsid w:val="008F16FF"/>
    <w:rsid w:val="008F1E5D"/>
    <w:rsid w:val="008F2722"/>
    <w:rsid w:val="008F6781"/>
    <w:rsid w:val="00900950"/>
    <w:rsid w:val="00914D65"/>
    <w:rsid w:val="009357FB"/>
    <w:rsid w:val="00947421"/>
    <w:rsid w:val="00954251"/>
    <w:rsid w:val="0096777E"/>
    <w:rsid w:val="009727C6"/>
    <w:rsid w:val="00974019"/>
    <w:rsid w:val="0099408E"/>
    <w:rsid w:val="00994528"/>
    <w:rsid w:val="009A1AAF"/>
    <w:rsid w:val="009A3145"/>
    <w:rsid w:val="009B3BB7"/>
    <w:rsid w:val="009B46BE"/>
    <w:rsid w:val="009B563F"/>
    <w:rsid w:val="009C0295"/>
    <w:rsid w:val="009D46BC"/>
    <w:rsid w:val="009E35E3"/>
    <w:rsid w:val="009F03DA"/>
    <w:rsid w:val="00A07D19"/>
    <w:rsid w:val="00A146BB"/>
    <w:rsid w:val="00A1766E"/>
    <w:rsid w:val="00A25B70"/>
    <w:rsid w:val="00A47E6C"/>
    <w:rsid w:val="00A63839"/>
    <w:rsid w:val="00A855C1"/>
    <w:rsid w:val="00A87B6D"/>
    <w:rsid w:val="00A90271"/>
    <w:rsid w:val="00AB48CB"/>
    <w:rsid w:val="00AC5AA7"/>
    <w:rsid w:val="00AD0CB6"/>
    <w:rsid w:val="00AD6A33"/>
    <w:rsid w:val="00AE2ECD"/>
    <w:rsid w:val="00AF02FE"/>
    <w:rsid w:val="00AF5673"/>
    <w:rsid w:val="00B036C5"/>
    <w:rsid w:val="00B224F0"/>
    <w:rsid w:val="00B35B47"/>
    <w:rsid w:val="00B41F8B"/>
    <w:rsid w:val="00B516ED"/>
    <w:rsid w:val="00B539E4"/>
    <w:rsid w:val="00B87FC4"/>
    <w:rsid w:val="00B91777"/>
    <w:rsid w:val="00B91FEC"/>
    <w:rsid w:val="00BB2053"/>
    <w:rsid w:val="00BB3130"/>
    <w:rsid w:val="00BF4916"/>
    <w:rsid w:val="00C04613"/>
    <w:rsid w:val="00C207E7"/>
    <w:rsid w:val="00C20CF5"/>
    <w:rsid w:val="00C22D1C"/>
    <w:rsid w:val="00C24C68"/>
    <w:rsid w:val="00C34900"/>
    <w:rsid w:val="00C41D40"/>
    <w:rsid w:val="00C47D7E"/>
    <w:rsid w:val="00C574F8"/>
    <w:rsid w:val="00C610CD"/>
    <w:rsid w:val="00C67780"/>
    <w:rsid w:val="00C67C2B"/>
    <w:rsid w:val="00C74350"/>
    <w:rsid w:val="00CA6130"/>
    <w:rsid w:val="00CC5498"/>
    <w:rsid w:val="00CC5A69"/>
    <w:rsid w:val="00CC6402"/>
    <w:rsid w:val="00CC7AE7"/>
    <w:rsid w:val="00CD1E88"/>
    <w:rsid w:val="00CD2C60"/>
    <w:rsid w:val="00CD5EBF"/>
    <w:rsid w:val="00CE459A"/>
    <w:rsid w:val="00CE53D5"/>
    <w:rsid w:val="00CF0577"/>
    <w:rsid w:val="00CF70DC"/>
    <w:rsid w:val="00D00D32"/>
    <w:rsid w:val="00D17C90"/>
    <w:rsid w:val="00D304B4"/>
    <w:rsid w:val="00D56D90"/>
    <w:rsid w:val="00D6181F"/>
    <w:rsid w:val="00D63C10"/>
    <w:rsid w:val="00D826EC"/>
    <w:rsid w:val="00D87553"/>
    <w:rsid w:val="00DC5DB0"/>
    <w:rsid w:val="00DE021C"/>
    <w:rsid w:val="00DF1475"/>
    <w:rsid w:val="00E00917"/>
    <w:rsid w:val="00E21F94"/>
    <w:rsid w:val="00E227C7"/>
    <w:rsid w:val="00E47A51"/>
    <w:rsid w:val="00E50628"/>
    <w:rsid w:val="00E655B4"/>
    <w:rsid w:val="00E71E4A"/>
    <w:rsid w:val="00E73B51"/>
    <w:rsid w:val="00E84F88"/>
    <w:rsid w:val="00E97224"/>
    <w:rsid w:val="00EC5503"/>
    <w:rsid w:val="00ED0072"/>
    <w:rsid w:val="00ED2EAE"/>
    <w:rsid w:val="00ED3B8B"/>
    <w:rsid w:val="00ED3CA1"/>
    <w:rsid w:val="00EE120F"/>
    <w:rsid w:val="00EF05B0"/>
    <w:rsid w:val="00F02AC2"/>
    <w:rsid w:val="00F11BAB"/>
    <w:rsid w:val="00F12415"/>
    <w:rsid w:val="00F14056"/>
    <w:rsid w:val="00F26D39"/>
    <w:rsid w:val="00F30459"/>
    <w:rsid w:val="00F5129E"/>
    <w:rsid w:val="00F65F80"/>
    <w:rsid w:val="00F75301"/>
    <w:rsid w:val="00F766B7"/>
    <w:rsid w:val="00FA1A72"/>
    <w:rsid w:val="00FB0431"/>
    <w:rsid w:val="00FB7F3C"/>
    <w:rsid w:val="00FC278D"/>
    <w:rsid w:val="00FD683B"/>
    <w:rsid w:val="00FD6D11"/>
    <w:rsid w:val="00FF53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369B825-1DEA-4C97-860F-7E6AEF19C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02A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R1">
    <w:name w:val="FR1"/>
    <w:rsid w:val="0049188E"/>
    <w:pPr>
      <w:widowControl w:val="0"/>
      <w:autoSpaceDE w:val="0"/>
      <w:autoSpaceDN w:val="0"/>
      <w:adjustRightInd w:val="0"/>
      <w:spacing w:before="700"/>
      <w:ind w:left="4800"/>
    </w:pPr>
    <w:rPr>
      <w:rFonts w:ascii="Arial" w:hAnsi="Arial" w:cs="Arial"/>
      <w:noProof/>
      <w:sz w:val="16"/>
      <w:szCs w:val="16"/>
    </w:rPr>
  </w:style>
  <w:style w:type="paragraph" w:customStyle="1" w:styleId="FR2">
    <w:name w:val="FR2"/>
    <w:rsid w:val="00134545"/>
    <w:pPr>
      <w:widowControl w:val="0"/>
      <w:autoSpaceDE w:val="0"/>
      <w:autoSpaceDN w:val="0"/>
      <w:adjustRightInd w:val="0"/>
      <w:spacing w:line="360" w:lineRule="auto"/>
      <w:ind w:left="1880" w:hanging="1840"/>
      <w:jc w:val="both"/>
    </w:pPr>
    <w:rPr>
      <w:rFonts w:ascii="Arial" w:hAnsi="Arial" w:cs="Arial"/>
      <w:sz w:val="12"/>
      <w:szCs w:val="12"/>
    </w:rPr>
  </w:style>
  <w:style w:type="paragraph" w:styleId="a4">
    <w:name w:val="footer"/>
    <w:basedOn w:val="a"/>
    <w:link w:val="a5"/>
    <w:uiPriority w:val="99"/>
    <w:rsid w:val="0066213C"/>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66213C"/>
    <w:rPr>
      <w:rFonts w:cs="Times New Roman"/>
    </w:rPr>
  </w:style>
  <w:style w:type="paragraph" w:styleId="a7">
    <w:name w:val="Body Text Indent"/>
    <w:basedOn w:val="a"/>
    <w:link w:val="a8"/>
    <w:uiPriority w:val="99"/>
    <w:rsid w:val="00C610CD"/>
    <w:pPr>
      <w:spacing w:line="480" w:lineRule="exact"/>
      <w:ind w:firstLine="720"/>
      <w:jc w:val="both"/>
    </w:pPr>
    <w:rPr>
      <w:szCs w:val="20"/>
    </w:rPr>
  </w:style>
  <w:style w:type="character" w:customStyle="1" w:styleId="a8">
    <w:name w:val="Основной текст с отступом Знак"/>
    <w:link w:val="a7"/>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7047</Words>
  <Characters>40174</Characters>
  <Application>Microsoft Office Word</Application>
  <DocSecurity>0</DocSecurity>
  <Lines>334</Lines>
  <Paragraphs>94</Paragraphs>
  <ScaleCrop>false</ScaleCrop>
  <HeadingPairs>
    <vt:vector size="2" baseType="variant">
      <vt:variant>
        <vt:lpstr>Название</vt:lpstr>
      </vt:variant>
      <vt:variant>
        <vt:i4>1</vt:i4>
      </vt:variant>
    </vt:vector>
  </HeadingPairs>
  <TitlesOfParts>
    <vt:vector size="1" baseType="lpstr">
      <vt:lpstr>Еще в древности у людей появилась потребность выражать признательность коллектива отдельным его членам за отличия перед ним</vt:lpstr>
    </vt:vector>
  </TitlesOfParts>
  <Company>ЛиС</Company>
  <LinksUpToDate>false</LinksUpToDate>
  <CharactersWithSpaces>47127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Еще в древности у людей появилась потребность выражать признательность коллектива отдельным его членам за отличия перед ним</dc:title>
  <dc:subject/>
  <dc:creator>puzzleman</dc:creator>
  <cp:keywords/>
  <dc:description/>
  <cp:lastModifiedBy>admin</cp:lastModifiedBy>
  <cp:revision>2</cp:revision>
  <dcterms:created xsi:type="dcterms:W3CDTF">2014-03-09T01:16:00Z</dcterms:created>
  <dcterms:modified xsi:type="dcterms:W3CDTF">2014-03-09T01:16:00Z</dcterms:modified>
</cp:coreProperties>
</file>