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0CE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Низовья Терека с древних времен до начала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7F5300" w:rsidRPr="007F5300" w:rsidRDefault="007F5300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Под низовьями Терека условимся рассматривать территорию, ограниченную руслом Старого Терека от г. Кизляра и его рукавами, известными в источниках пол разными названиями: Тюменка, Илгз, Бурун, Кура - Терек, Копай, Быстрая, ныне сохранившиеся пол названиями Прорва, Средняя Таловка.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До недавнего времени считалось, что жизнь в низовьях Терека пыла невозможна вследствие низменного положения местности и чистых трансгрессий Каспийского моря. И что это положение сохранялось, но крайней мере, с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по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 Е.И.</w:t>
      </w:r>
      <w:r w:rsidR="00131CAB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Крупнов считал, что никаких следов пребывания в этих местах: сарматов, алан, гуннов, хазар, половцев и др. не обнаружено.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Этой же точки зрения придерж</w:t>
      </w:r>
      <w:r w:rsidR="00131CAB">
        <w:rPr>
          <w:rFonts w:ascii="Times New Roman" w:hAnsi="Times New Roman" w:cs="Times New Roman"/>
          <w:sz w:val="28"/>
          <w:szCs w:val="28"/>
        </w:rPr>
        <w:t>ивается и исследователь края Д.</w:t>
      </w:r>
      <w:r w:rsidRPr="007F5300">
        <w:rPr>
          <w:rFonts w:ascii="Times New Roman" w:hAnsi="Times New Roman" w:cs="Times New Roman"/>
          <w:sz w:val="28"/>
          <w:szCs w:val="28"/>
        </w:rPr>
        <w:t>С. Васильев, который полагает, что в указанный период низменные районы Терека были полностью затоплены морем; следовательно, если бы до этого здесь существовали чьи-либо поселения, то они были смыты и занесены аллювием.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Но 2-3 тысячи лет тому назад ныне полупустынные районы севера Дагестана, в том числе Ногайская степь, имели более влажный климат, богатую растительность, леса, полноводные реки. Местное Население занималось скотоводством и земледелием. И хотя вопрос о влиянии трансгрессии и регрессии Каспийского моря на условия жизни населяющих низовья Терека народов поднимался неоднократно (об этом будет сказано ниже), данный район продолжает оставаться "белым пятном» на историко-археологической карте.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Этот пробел в какой-то мере был восполнен коллекцией материалов, собранных в своё время кизлярским краеведом В.А.</w:t>
      </w:r>
      <w:r w:rsidR="00A62C49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Мялковским. Фактически они демонстрирует динамику обживания Кизляр</w:t>
      </w:r>
      <w:r w:rsidR="008456EE">
        <w:rPr>
          <w:rFonts w:ascii="Times New Roman" w:hAnsi="Times New Roman" w:cs="Times New Roman"/>
          <w:sz w:val="28"/>
          <w:szCs w:val="28"/>
        </w:rPr>
        <w:t>щи</w:t>
      </w:r>
      <w:r w:rsidRPr="007F5300">
        <w:rPr>
          <w:rFonts w:ascii="Times New Roman" w:hAnsi="Times New Roman" w:cs="Times New Roman"/>
          <w:sz w:val="28"/>
          <w:szCs w:val="28"/>
        </w:rPr>
        <w:t>ны</w:t>
      </w:r>
      <w:r w:rsidRPr="007F5300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с эпохи камня вплоть до позднего средневековья. Каменный век представлен наконечниками стрел, кремневыми отщепами, ножами, сколами. Эпоха бронзы представлена керамическими изделиями этого времени, а также каменным топором, керамическим молотом и пр. Представлена эпоха раннего железа, раннего средневековья, позднего средневековья.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(Прежде всего, это - зологоордынская поливная керамика с низовий Терека и Ногайской степи и сборы В.А.</w:t>
      </w:r>
      <w:r w:rsidR="00A62C49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Мялковского), несколько мелк</w:t>
      </w:r>
      <w:r w:rsidR="00454568">
        <w:rPr>
          <w:rFonts w:ascii="Times New Roman" w:hAnsi="Times New Roman" w:cs="Times New Roman"/>
          <w:sz w:val="28"/>
          <w:szCs w:val="28"/>
        </w:rPr>
        <w:t>и</w:t>
      </w:r>
      <w:r w:rsidRPr="007F5300">
        <w:rPr>
          <w:rFonts w:ascii="Times New Roman" w:hAnsi="Times New Roman" w:cs="Times New Roman"/>
          <w:sz w:val="28"/>
          <w:szCs w:val="28"/>
        </w:rPr>
        <w:t xml:space="preserve">х золотоорлынских монет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7F5300">
        <w:rPr>
          <w:rFonts w:ascii="Times New Roman" w:hAnsi="Times New Roman" w:cs="Times New Roman"/>
          <w:sz w:val="28"/>
          <w:szCs w:val="28"/>
        </w:rPr>
        <w:t>-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вв., перекрестие от сабли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и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проч...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Они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(экспонаты) - важный и наглядный исторический источник длительного и неоднозначного жизнеобустройсгва местных земель, демонстрируя этапы складывания пестрой этнической среды обитателей, многие потомки которых явились основой в процессе современной этнокарты Кизляршины».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Здесь, на наш взгляд, уместно вернуться к вопросу о трансгрессии и регрессии Каспийского моря. Л.Н.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Гумилев пишет: «Решающее значение имеет нахождение Трехстенного городиша, недостроенной крепости в низовьях Терека, на валах которой найдены соло-новодные ракушки: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Cardium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edute</w:t>
      </w:r>
      <w:r w:rsidRPr="007F5300">
        <w:rPr>
          <w:rFonts w:ascii="Times New Roman" w:hAnsi="Times New Roman" w:cs="Times New Roman"/>
          <w:sz w:val="28"/>
          <w:szCs w:val="28"/>
        </w:rPr>
        <w:t xml:space="preserve">,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Didachna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Trigonoides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Pallas</w:t>
      </w:r>
      <w:r w:rsidRPr="007F5300">
        <w:rPr>
          <w:rFonts w:ascii="Times New Roman" w:hAnsi="Times New Roman" w:cs="Times New Roman"/>
          <w:sz w:val="28"/>
          <w:szCs w:val="28"/>
        </w:rPr>
        <w:t xml:space="preserve">,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Dressenlia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rastiformis</w:t>
      </w:r>
      <w:r w:rsidRPr="007F5300">
        <w:rPr>
          <w:rFonts w:ascii="Times New Roman" w:hAnsi="Times New Roman" w:cs="Times New Roman"/>
          <w:sz w:val="28"/>
          <w:szCs w:val="28"/>
        </w:rPr>
        <w:t xml:space="preserve">,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Dreissensia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caspia</w:t>
      </w:r>
      <w:r w:rsidRPr="007F5300">
        <w:rPr>
          <w:rFonts w:ascii="Times New Roman" w:hAnsi="Times New Roman" w:cs="Times New Roman"/>
          <w:sz w:val="28"/>
          <w:szCs w:val="28"/>
        </w:rPr>
        <w:t xml:space="preserve">. Абсолютная отметка гребня валов -19,3м. Следовательно, уровень Каспийского моря немного поднимался над построенными уже валами или, вернее, омывал их, создавая оптимальные условия для моллюсков»- Культурный слой внутри крепости содержит, кроме обломков кирпича, шлаков </w:t>
      </w:r>
      <w:r w:rsidR="00454568">
        <w:rPr>
          <w:rFonts w:ascii="Times New Roman" w:hAnsi="Times New Roman" w:cs="Times New Roman"/>
          <w:sz w:val="28"/>
          <w:szCs w:val="28"/>
        </w:rPr>
        <w:t xml:space="preserve">и </w:t>
      </w:r>
      <w:r w:rsidRPr="007F5300">
        <w:rPr>
          <w:rFonts w:ascii="Times New Roman" w:hAnsi="Times New Roman" w:cs="Times New Roman"/>
          <w:sz w:val="28"/>
          <w:szCs w:val="28"/>
        </w:rPr>
        <w:t>остатков (костей) рыбы, керамику золотоордынского типа ХШ-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 На основании этого Е.И.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Крупной предположил, что это и есть один из острогов Московского царства. 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веке наивысшая отметка уровня Каспия была </w:t>
      </w:r>
      <w:smartTag w:uri="urn:schemas-microsoft-com:office:smarttags" w:element="metricconverter">
        <w:smartTagPr>
          <w:attr w:name="ProductID" w:val="-23,4 м"/>
        </w:smartTagPr>
        <w:r w:rsidRPr="007F5300">
          <w:rPr>
            <w:rFonts w:ascii="Times New Roman" w:hAnsi="Times New Roman" w:cs="Times New Roman"/>
            <w:sz w:val="28"/>
            <w:szCs w:val="28"/>
          </w:rPr>
          <w:t>-23,4 м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 (Берг, </w:t>
      </w:r>
      <w:smartTag w:uri="urn:schemas-microsoft-com:office:smarttags" w:element="metricconverter">
        <w:smartTagPr>
          <w:attr w:name="ProductID" w:val="1949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1949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.). Следовательно, дату постройки надо искать раньше.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Крепость, видимо, строилась е</w:t>
      </w:r>
      <w:r w:rsidR="000B7E0D">
        <w:rPr>
          <w:rFonts w:ascii="Times New Roman" w:hAnsi="Times New Roman" w:cs="Times New Roman"/>
          <w:sz w:val="28"/>
          <w:szCs w:val="28"/>
        </w:rPr>
        <w:t>щ</w:t>
      </w:r>
      <w:r w:rsidRPr="007F5300">
        <w:rPr>
          <w:rFonts w:ascii="Times New Roman" w:hAnsi="Times New Roman" w:cs="Times New Roman"/>
          <w:sz w:val="28"/>
          <w:szCs w:val="28"/>
        </w:rPr>
        <w:t xml:space="preserve">е до трансгрессии Х1П в. (но после </w:t>
      </w:r>
      <w:smartTag w:uri="urn:schemas-microsoft-com:office:smarttags" w:element="metricconverter">
        <w:smartTagPr>
          <w:attr w:name="ProductID" w:val="1241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1241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.) местным населением, питавшимся рыбой. Это один из сторожевых постов Золотой орды, созданный против Ил</w:t>
      </w:r>
      <w:r w:rsidR="00131CAB">
        <w:rPr>
          <w:rFonts w:ascii="Times New Roman" w:hAnsi="Times New Roman" w:cs="Times New Roman"/>
          <w:sz w:val="28"/>
          <w:szCs w:val="28"/>
        </w:rPr>
        <w:t>ь</w:t>
      </w:r>
      <w:r w:rsidRPr="007F5300">
        <w:rPr>
          <w:rFonts w:ascii="Times New Roman" w:hAnsi="Times New Roman" w:cs="Times New Roman"/>
          <w:sz w:val="28"/>
          <w:szCs w:val="28"/>
        </w:rPr>
        <w:t xml:space="preserve">ханов Ирана в конце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Крепость была недостроена по каким-то причинам и вскоре залита морем. Подтопляемые луга в низовьях Терека были неудобными для скотоводства вплоть до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в., когда там поселились русские казаки. Итак, перед нами хорошо датированный памятник трансгрессии Каспия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XIH</w:t>
      </w:r>
      <w:r w:rsidRPr="007F5300">
        <w:rPr>
          <w:rFonts w:ascii="Times New Roman" w:hAnsi="Times New Roman" w:cs="Times New Roman"/>
          <w:sz w:val="28"/>
          <w:szCs w:val="28"/>
        </w:rPr>
        <w:t>-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F5300">
        <w:rPr>
          <w:rFonts w:ascii="Times New Roman" w:hAnsi="Times New Roman" w:cs="Times New Roman"/>
          <w:sz w:val="28"/>
          <w:szCs w:val="28"/>
        </w:rPr>
        <w:t>1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Завершая тему изменений уровня Каспия, приведем цитату из работы Берга: «Рассмотрение ... показывает с несомненностью, что в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колебаниях уровня Каспия существует известная периодичность. Так, в 30-х годах ХШ в. был низкий уровень (</w:t>
      </w:r>
      <w:smartTag w:uri="urn:schemas-microsoft-com:office:smarttags" w:element="metricconverter">
        <w:smartTagPr>
          <w:attr w:name="ProductID" w:val="-4,6 м"/>
        </w:smartTagPr>
        <w:r w:rsidRPr="007F5300">
          <w:rPr>
            <w:rFonts w:ascii="Times New Roman" w:hAnsi="Times New Roman" w:cs="Times New Roman"/>
            <w:sz w:val="28"/>
            <w:szCs w:val="28"/>
          </w:rPr>
          <w:t>-4,6 м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 по сравнению с уровнем </w:t>
      </w:r>
      <w:smartTag w:uri="urn:schemas-microsoft-com:office:smarttags" w:element="metricconverter">
        <w:smartTagPr>
          <w:attr w:name="ProductID" w:val="1925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1925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-26.2 м"/>
        </w:smartTagPr>
        <w:r w:rsidRPr="007F5300">
          <w:rPr>
            <w:rFonts w:ascii="Times New Roman" w:hAnsi="Times New Roman" w:cs="Times New Roman"/>
            <w:sz w:val="28"/>
            <w:szCs w:val="28"/>
          </w:rPr>
          <w:t>-26.2 м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). В начале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и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вв.был высокий уровень (до </w:t>
      </w:r>
      <w:smartTag w:uri="urn:schemas-microsoft-com:office:smarttags" w:element="metricconverter">
        <w:smartTagPr>
          <w:attr w:name="ProductID" w:val="6,4 м"/>
        </w:smartTagPr>
        <w:r w:rsidRPr="007F5300">
          <w:rPr>
            <w:rFonts w:ascii="Times New Roman" w:hAnsi="Times New Roman" w:cs="Times New Roman"/>
            <w:sz w:val="28"/>
            <w:szCs w:val="28"/>
          </w:rPr>
          <w:t>6,4 м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 к уровню </w:t>
      </w:r>
      <w:smartTag w:uri="urn:schemas-microsoft-com:office:smarttags" w:element="metricconverter">
        <w:smartTagPr>
          <w:attr w:name="ProductID" w:val="1925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1925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, по данным Вознесенского). С середины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и до середины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был низкий уровень (судя по положению крепости Терки на ее старом, низменном месте), причем в </w:t>
      </w:r>
      <w:smartTag w:uri="urn:schemas-microsoft-com:office:smarttags" w:element="metricconverter">
        <w:smartTagPr>
          <w:attr w:name="ProductID" w:val="1580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1580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 уровень падал до такой же высоты как 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(</w:t>
      </w:r>
      <w:smartTag w:uri="urn:schemas-microsoft-com:office:smarttags" w:element="metricconverter">
        <w:smartTagPr>
          <w:attr w:name="ProductID" w:val="1925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1925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.).Во второй половине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7F5300">
        <w:rPr>
          <w:rFonts w:ascii="Times New Roman" w:hAnsi="Times New Roman" w:cs="Times New Roman"/>
          <w:sz w:val="28"/>
          <w:szCs w:val="28"/>
        </w:rPr>
        <w:t>был сравнительно высокий уровень (</w:t>
      </w:r>
      <w:smartTag w:uri="urn:schemas-microsoft-com:office:smarttags" w:element="metricconverter">
        <w:smartTagPr>
          <w:attr w:name="ProductID" w:val="6,1 м"/>
        </w:smartTagPr>
        <w:r w:rsidRPr="007F5300">
          <w:rPr>
            <w:rFonts w:ascii="Times New Roman" w:hAnsi="Times New Roman" w:cs="Times New Roman"/>
            <w:sz w:val="28"/>
            <w:szCs w:val="28"/>
          </w:rPr>
          <w:t>6,1 м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 к </w:t>
      </w:r>
      <w:smartTag w:uri="urn:schemas-microsoft-com:office:smarttags" w:element="metricconverter">
        <w:smartTagPr>
          <w:attr w:name="ProductID" w:val="1925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1925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 по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Вознесенскому). В первой трети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был низкий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Шикни уровень, причем в 1722 г. он упал до такой же высоты, как и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1925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, - примерно через 140 лет после вышеупомянутого мини-м\мл </w:t>
      </w:r>
      <w:smartTag w:uri="urn:schemas-microsoft-com:office:smarttags" w:element="metricconverter">
        <w:smartTagPr>
          <w:attr w:name="ProductID" w:val="1580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1580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 С 40-х годов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и До начала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был высокий уровень, свыше двух метров над уровнем </w:t>
      </w:r>
      <w:smartTag w:uri="urn:schemas-microsoft-com:office:smarttags" w:element="metricconverter">
        <w:smartTagPr>
          <w:attr w:name="ProductID" w:val="1925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1925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 Примерно с </w:t>
      </w:r>
      <w:smartTag w:uri="urn:schemas-microsoft-com:office:smarttags" w:element="metricconverter">
        <w:smartTagPr>
          <w:attr w:name="ProductID" w:val="1820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1820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 и поныне (то есть </w:t>
      </w:r>
      <w:smartTag w:uri="urn:schemas-microsoft-com:office:smarttags" w:element="metricconverter">
        <w:smartTagPr>
          <w:attr w:name="ProductID" w:val="1949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1949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.) уровень низкий.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Ни о каком беспрерывном палении уровня Каспия за историческое время не может быть и речи</w:t>
      </w:r>
      <w:r w:rsidR="00354899">
        <w:rPr>
          <w:rFonts w:ascii="Times New Roman" w:hAnsi="Times New Roman" w:cs="Times New Roman"/>
          <w:sz w:val="28"/>
          <w:szCs w:val="28"/>
        </w:rPr>
        <w:t>.</w:t>
      </w:r>
      <w:r w:rsidRPr="007F5300">
        <w:rPr>
          <w:rFonts w:ascii="Times New Roman" w:hAnsi="Times New Roman" w:cs="Times New Roman"/>
          <w:sz w:val="28"/>
          <w:szCs w:val="28"/>
        </w:rPr>
        <w:t xml:space="preserve"> Период низкого стояния, </w:t>
      </w:r>
      <w:r w:rsidR="00454568" w:rsidRPr="007F5300">
        <w:rPr>
          <w:rFonts w:ascii="Times New Roman" w:hAnsi="Times New Roman" w:cs="Times New Roman"/>
          <w:sz w:val="28"/>
          <w:szCs w:val="28"/>
        </w:rPr>
        <w:t>начавшаяся</w:t>
      </w:r>
      <w:r w:rsidRPr="007F5300">
        <w:rPr>
          <w:rFonts w:ascii="Times New Roman" w:hAnsi="Times New Roman" w:cs="Times New Roman"/>
          <w:sz w:val="28"/>
          <w:szCs w:val="28"/>
        </w:rPr>
        <w:t xml:space="preserve"> после </w:t>
      </w:r>
      <w:smartTag w:uri="urn:schemas-microsoft-com:office:smarttags" w:element="metricconverter">
        <w:smartTagPr>
          <w:attr w:name="ProductID" w:val="1820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1820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 и продолжающийся и поныне (</w:t>
      </w:r>
      <w:smartTag w:uri="urn:schemas-microsoft-com:office:smarttags" w:element="metricconverter">
        <w:smartTagPr>
          <w:attr w:name="ProductID" w:val="1949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1949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.). должен по всей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видимости смениться периодом высокого стояния».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Эти пространные цитаты о колебаниях уровня Каспия понадобились в данной работе для того, чтобы объяснить факт присутствия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здесь сравнительно малого количества археологических данных. Ведь систематических раскопок, как известно, в регионе не пелось, а письменных источников до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в., касающихся истории Низовий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Терека, известно сравнительно немного. </w:t>
      </w:r>
      <w:r w:rsidR="00354899" w:rsidRPr="007F5300">
        <w:rPr>
          <w:rFonts w:ascii="Times New Roman" w:hAnsi="Times New Roman" w:cs="Times New Roman"/>
          <w:sz w:val="28"/>
          <w:szCs w:val="28"/>
        </w:rPr>
        <w:t>И,</w:t>
      </w:r>
      <w:r w:rsidRPr="007F5300">
        <w:rPr>
          <w:rFonts w:ascii="Times New Roman" w:hAnsi="Times New Roman" w:cs="Times New Roman"/>
          <w:sz w:val="28"/>
          <w:szCs w:val="28"/>
        </w:rPr>
        <w:t xml:space="preserve"> тем не менее, имеющиеся в распоряжении ученых археологические находки и пошедшие до нашего времени письменные источники дают возможность предположить, что люди постоянно населяли низовья Терека, по крайней мере с эпохи неолита.</w:t>
      </w:r>
    </w:p>
    <w:p w:rsidR="00454568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Городок Терки или Терский городок представляют для нас интерес в том плане, что именно его жители стали впоследствии основателями нового Кизляра. Поэтому и важен вопрос, кто же они были - жители первых известных поселений в низовьях Терека: Трехстенного городка и Терков</w:t>
      </w:r>
      <w:r w:rsidR="00454568">
        <w:rPr>
          <w:rFonts w:ascii="Times New Roman" w:hAnsi="Times New Roman" w:cs="Times New Roman"/>
          <w:sz w:val="28"/>
          <w:szCs w:val="28"/>
        </w:rPr>
        <w:t>а.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Версий много. Постараемся выстроить хронологическую последовательность, которая бы совладала с возможно большим количеством дошедших до нашего времени сведений.</w:t>
      </w:r>
      <w:r w:rsidR="001B596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 связи с вопросом о первоначальном появлении казаков на Тереке, заслуживает внимания мысль некоторых отечественных историографов, считавших бродников, известных еще в ХШ в., предшественниками казачества.</w:t>
      </w:r>
      <w:r w:rsidR="001B596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Возникновение этой гипотезы относится к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 она получила дальнейшее развитие. Посол французского короля Людовика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7F5300">
        <w:rPr>
          <w:rFonts w:ascii="Times New Roman" w:hAnsi="Times New Roman" w:cs="Times New Roman"/>
          <w:sz w:val="28"/>
          <w:szCs w:val="28"/>
        </w:rPr>
        <w:t xml:space="preserve"> («Святого») к Батыю, он же посол папы Плано Карпини Вильям Рубрикус (Рубруквис) оставил нам следующие данные: «От смешения аланов с русскими... образовался «народ особый», народ этот известен по русским летописям под именем «бродников».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«Во времена Рубруквиса (1224-1253 гг.) бродники уже являются народом сильным и многочисленным, исповедующим христианскую веру. Эти-то вольные люди и шли на службу к русским князьям. Летописи того времени говорят, что в дружинах княжеских были «бродники мнози».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Проблемы «бро</w:t>
      </w:r>
      <w:r w:rsidR="00F63774" w:rsidRPr="007F5300">
        <w:rPr>
          <w:rFonts w:ascii="Times New Roman" w:hAnsi="Times New Roman" w:cs="Times New Roman"/>
          <w:sz w:val="28"/>
          <w:szCs w:val="28"/>
        </w:rPr>
        <w:t>д</w:t>
      </w:r>
      <w:r w:rsidRPr="007F5300">
        <w:rPr>
          <w:rFonts w:ascii="Times New Roman" w:hAnsi="Times New Roman" w:cs="Times New Roman"/>
          <w:sz w:val="28"/>
          <w:szCs w:val="28"/>
        </w:rPr>
        <w:t>ников» в советской историографии касались В.В.</w:t>
      </w:r>
      <w:r w:rsidR="00354899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Мавродин. В.Д.</w:t>
      </w:r>
      <w:r w:rsidR="00354899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Греков, Л.Н.</w:t>
      </w:r>
      <w:r w:rsidR="00354899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Гумилев. В последнее время она обрела «второе дыхание» и стала довольно распространенной. Бродники, по версии современных историков, - преимущественно славяно-русское население, степное, вольно-промысловое, организованное в волъницы. В ходе исторического развития и произошла эволюция бродников в казаки. «Своей полиэтничностью, этническими симпатиями бродники напоминают ранних казаков. Как союзники монголов они должны были сохраниться в восточно-европейских степях и именно на их основе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F5300">
        <w:rPr>
          <w:rFonts w:ascii="Times New Roman" w:hAnsi="Times New Roman" w:cs="Times New Roman"/>
          <w:sz w:val="28"/>
          <w:szCs w:val="28"/>
        </w:rPr>
        <w:t>1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5300">
        <w:rPr>
          <w:rFonts w:ascii="Times New Roman" w:hAnsi="Times New Roman" w:cs="Times New Roman"/>
          <w:sz w:val="28"/>
          <w:szCs w:val="28"/>
        </w:rPr>
        <w:t>-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 формируется казачество», - считают участники региональной научно-практической конференции в Кизляре в 1993 году. Авторы этой версии происхождения казачества производят от названия, «бродники» (русск. «бродить») тюркский эквивалент «казак» (тюркск. «каз» - бродить-кочевать).</w:t>
      </w:r>
    </w:p>
    <w:p w:rsidR="00CC50CE" w:rsidRPr="007F5300" w:rsidRDefault="0035489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Следует,</w:t>
      </w:r>
      <w:r w:rsidR="00CC50CE"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однако,</w:t>
      </w:r>
      <w:r w:rsidR="00CC50CE" w:rsidRPr="007F5300">
        <w:rPr>
          <w:rFonts w:ascii="Times New Roman" w:hAnsi="Times New Roman" w:cs="Times New Roman"/>
          <w:sz w:val="28"/>
          <w:szCs w:val="28"/>
        </w:rPr>
        <w:t xml:space="preserve"> отметить, что бродническая версия, безусловно, содержит ряд любопытных наблюдений, но в делом она не очень убедительна, как не имеющая под собой веских доказательств и требует основательной и тщательной разработки. Вольные люди -«казаки» - на протяжении веков находились в близком общении с половцами. И после нашествия монголов последние оказались в тех же условиях, в которых оказались и казаки. Половцам было разрешено селиться на землях в низовьях Терека, где они были расселены как пограничная стража, пол названием «куманов». Но их немало было и среди казачьих поселении, смешавшись с которыми, они вошли в их среду как боевые товарищи.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Как известно, с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столетия начинается перманентное поступательное движение русского населения на Восток и Юг. Объяснение этому нужно искать во внутреннем положении Русского государства. Усиление самодержавно-крепостнического гнета вызывало протест, выражавшийся не только в открытых выступлениях крестьян, но и во все возрастающем бегстве их в поисках лучшей доли. Этих выходцев на Руси называли гулебщиками», а также «казаками».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Процесс активного формирования терско-гребенского казачества прослеживается по письменным источникам со второй половины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С этого времени начинается непрерывный рост больших общин казаков, пополнение их многочисленными потоками беглых из различных уголков Русского государства.</w:t>
      </w:r>
    </w:p>
    <w:p w:rsidR="007D226C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В исторической литературе существует несколько точек зрения о происхождении первых поселенцев-казаков на Северном Кавказе и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месте их первоначального расселения. «Если причины переселения русских в район Терека не вызывают сомнения, - справедливо подчеркивает В.Г.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Гаджиев, - то вопрос о месте первоначального расселения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все еще остается предметом изысканий и жарких дискуссий. Так, согласно мнениям И.Д.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Попко и частично В.А.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Потто, первыми поселенцами на Тереке были новгородские ушкуйники и рязанские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казаки.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="007D226C" w:rsidRPr="007F5300">
        <w:rPr>
          <w:rFonts w:ascii="Times New Roman" w:hAnsi="Times New Roman" w:cs="Times New Roman"/>
          <w:sz w:val="28"/>
          <w:szCs w:val="28"/>
        </w:rPr>
        <w:t>С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="007D226C" w:rsidRPr="007F5300">
        <w:rPr>
          <w:rFonts w:ascii="Times New Roman" w:hAnsi="Times New Roman" w:cs="Times New Roman"/>
          <w:sz w:val="28"/>
          <w:szCs w:val="28"/>
        </w:rPr>
        <w:t>начала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="007D226C" w:rsidRPr="007F530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7D226C" w:rsidRPr="007F5300">
        <w:rPr>
          <w:rFonts w:ascii="Times New Roman" w:hAnsi="Times New Roman" w:cs="Times New Roman"/>
          <w:sz w:val="28"/>
          <w:szCs w:val="28"/>
        </w:rPr>
        <w:t xml:space="preserve"> в., появились новгородские ушкуйники, вольные дружины которых, совершая походы на лодках (ушкуях) через Хвалынское (Каспийское) море, проникали в устье Терека и поднимались вверх по реке, селились по берегам Терека сплоченными коллективами. В первой половине </w:t>
      </w:r>
      <w:r w:rsidR="007D226C"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7D226C" w:rsidRPr="007F5300">
        <w:rPr>
          <w:rFonts w:ascii="Times New Roman" w:hAnsi="Times New Roman" w:cs="Times New Roman"/>
          <w:sz w:val="28"/>
          <w:szCs w:val="28"/>
        </w:rPr>
        <w:t xml:space="preserve"> в. через Дон и Волгу и далее по пути, продолженному новгородскими ушкуйниками, устремились рязанские казаки. Ранее они жили по берегам Дона и Волги (Червленый Яр), где и служили охранной стражей.</w:t>
      </w:r>
    </w:p>
    <w:p w:rsidR="007D226C" w:rsidRPr="007F5300" w:rsidRDefault="007D226C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F5300">
        <w:rPr>
          <w:rFonts w:ascii="Times New Roman" w:hAnsi="Times New Roman" w:cs="Times New Roman"/>
          <w:sz w:val="28"/>
          <w:szCs w:val="28"/>
        </w:rPr>
        <w:t>Среди историков существуют некоторые разногласия о местонахождении Червленого Яра. Так, И.Д.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Попко указывает на южную часть Рязанского княжества. МА.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Караулов, основываясь на изучении диалектов, предполагает, что первые поселенцы Северного Кавказа были не из южной, а из восточной части Рязанского княжества. Рязанские казаки бежали на Северный Кавказ после присоединения Рязанского княжества к Московскому государству в 1520 Казаки Червленого Яра должны были быть выселены в «пределы Суздальские», но они этому не подчинились и самовольно переселись на. Терек.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В.И.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Бентковский выступил против теории И.Д.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Попко о первопоселенцах казаков на Тереке и их происхождении, выводя казаков Рязани, Попко присоединил к ним новгородских ушкуйников, провел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их по Волге к Каспию и поселил их при впадении р. Аргуна Сунжу.</w:t>
      </w:r>
      <w:r w:rsidR="00115F6B"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Эту точку зрения подверг критике и И.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Кравцов.</w:t>
      </w:r>
      <w:r w:rsidRPr="007F530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115F6B" w:rsidRPr="007F5300" w:rsidRDefault="007D226C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В.А.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Потто, по этому поводу замечает, что при всем при том «... нельзя совершенно игнорировать мнение И.Д.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Попко, как это делают его оппоненты. Говоря о Червленом Яре, Попко говорит не от себя лично, как автор созданной им поэтической легенды, а передает народное предание, записанное человеком весьма образованным: профессором Виленскош университета...».</w:t>
      </w:r>
      <w:r w:rsidR="00F66884">
        <w:rPr>
          <w:rFonts w:ascii="Times New Roman" w:hAnsi="Times New Roman" w:cs="Times New Roman"/>
          <w:sz w:val="28"/>
          <w:szCs w:val="28"/>
        </w:rPr>
        <w:t xml:space="preserve"> [7].</w:t>
      </w:r>
    </w:p>
    <w:p w:rsidR="00CC50CE" w:rsidRPr="007F5300" w:rsidRDefault="00CC50CE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Татищев В.Н., Н.М. Карамзин, С.М. Броневский, И.Л. Дебу, А. Ригельман, А. Ржевцкий и др. дворянско-буржуазные историки придерживались мнения, что первые казаки на Тереке – гребенцы, которые пришли во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половине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с Дона и Волги и других районов Русского государства после взятия русскими Астрахани и Казани. Эту точку зрения поддерживают и многие современные отечественные историки: В.С. Гальцев, М.О. Косвен, А.В. Фадеев, Е.Н. Кушева, А.Б. Заседателева, В.Г. Гаджиев и др. На наш взгляд эта версия весьма убедительна.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Казалось бы, убедительные выводы Л.Б.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Заседателевой о том, что первые казачьи сообщества на Тереке состояли из выхо</w:t>
      </w:r>
      <w:r w:rsidR="00F66884">
        <w:rPr>
          <w:rFonts w:ascii="Times New Roman" w:hAnsi="Times New Roman" w:cs="Times New Roman"/>
          <w:sz w:val="28"/>
          <w:szCs w:val="28"/>
        </w:rPr>
        <w:t>дцев с Дона,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 южных и юго-восточных окраин Русского государства, в </w:t>
      </w:r>
      <w:r w:rsidRPr="007F5300">
        <w:rPr>
          <w:rFonts w:ascii="Times New Roman" w:hAnsi="Times New Roman" w:cs="Times New Roman"/>
          <w:bCs/>
          <w:sz w:val="28"/>
          <w:szCs w:val="28"/>
        </w:rPr>
        <w:t xml:space="preserve">какой-то </w:t>
      </w:r>
      <w:r w:rsidRPr="007F5300">
        <w:rPr>
          <w:rFonts w:ascii="Times New Roman" w:hAnsi="Times New Roman" w:cs="Times New Roman"/>
          <w:sz w:val="28"/>
          <w:szCs w:val="28"/>
        </w:rPr>
        <w:t>мере разрешили положительно дебаты о рязанской или донской доминанте вольного казачества на Северном Кавказе. Но в недавно вышедшей монографии А.А.</w:t>
      </w:r>
      <w:r w:rsidR="00F66884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Шенникова «Червленый Яр» 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7F5300">
        <w:rPr>
          <w:rFonts w:ascii="Times New Roman" w:hAnsi="Times New Roman" w:cs="Times New Roman"/>
          <w:sz w:val="28"/>
          <w:szCs w:val="28"/>
        </w:rPr>
        <w:t>рязанская версия получила дальнейшее развитие. Уже одно название книги наталкивает на раздумья. «Червленый Яр» - это местность в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междуречье Дона и Хопра, южная округа Рязанщины. А станица Червленая - гребенцов, где старожильческие </w:t>
      </w:r>
      <w:r w:rsidRPr="007F5300">
        <w:rPr>
          <w:rFonts w:ascii="Times New Roman" w:hAnsi="Times New Roman" w:cs="Times New Roman"/>
          <w:bCs/>
          <w:sz w:val="28"/>
          <w:szCs w:val="28"/>
        </w:rPr>
        <w:t xml:space="preserve">казачьи </w:t>
      </w:r>
      <w:r w:rsidRPr="007F5300">
        <w:rPr>
          <w:rFonts w:ascii="Times New Roman" w:hAnsi="Times New Roman" w:cs="Times New Roman"/>
          <w:sz w:val="28"/>
          <w:szCs w:val="28"/>
        </w:rPr>
        <w:t>роды сохранили отголоски преданий о первоначальном «исходе» их предков именно из «Червленого Ярая, «Червленых гор» на верхнем Дону.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Решающую роль в выборе места нового поселения сыграли новгородские ушкуйники (речные пираты), хорошо информированные о политической обстановке на Северном Кавказе. Сохранилось предание, что именно они увлекли казаков из Червленого Яра и привели,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 устью реки Терека. Произошло это событие по А.А.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Шенникову, где-то между 1450 и 1490 гг. В этой связи, участница «Исторических чтений», посвященных 30-летию Кизлярского краеведческого музея, сделала попытку дать этимологию названия «Кизляр» от тюрск, «кизил» - Красный Яр. Эта версия, возможно, и не соответствует исторической действительности, но нам она импонирует куда больше, чем приведенные легенды Д.С.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Васильевым о происхождении названия Кизляр от «Девичьей крепости» или «Кизляр от слова «глаза» на тюрки и т.п.</w:t>
      </w:r>
      <w:r w:rsidRPr="007F5300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Кстати, сказать, А.А.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Шенников, принимая приведенную И.Д. Попко легенду о том, что переселенцы из Червленого Яра «высадились на Учинскую косу, где дружелюбно были приняты Агры-ханом, владельцем большого улуса, незадолго до этого отложившегося от Золотой Орды», и беря во внимание тот факт, что недавним археологическими разведками в регионе были найдены несколько золотоордынских поселений, делает предположение об зтимологии названия залива и косы (Аграхань) от имени упомянутого Агры -хана.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Среди историков, как известно, нет единого мнения о месте первоначального расселения гребенских </w:t>
      </w:r>
      <w:r w:rsidRPr="007F5300">
        <w:rPr>
          <w:rFonts w:ascii="Times New Roman" w:hAnsi="Times New Roman" w:cs="Times New Roman"/>
          <w:bCs/>
          <w:sz w:val="28"/>
          <w:szCs w:val="28"/>
        </w:rPr>
        <w:t xml:space="preserve">казаков. </w:t>
      </w:r>
      <w:r w:rsidRPr="007F5300">
        <w:rPr>
          <w:rFonts w:ascii="Times New Roman" w:hAnsi="Times New Roman" w:cs="Times New Roman"/>
          <w:sz w:val="28"/>
          <w:szCs w:val="28"/>
        </w:rPr>
        <w:t>Дореволюционны историки (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F5300">
        <w:rPr>
          <w:rFonts w:ascii="Times New Roman" w:hAnsi="Times New Roman" w:cs="Times New Roman"/>
          <w:sz w:val="28"/>
          <w:szCs w:val="28"/>
        </w:rPr>
        <w:t>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Татищев, И.Л.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Дебу, Броневскии и другие) считали то Сунжу, то Акташ, то левое побережье Терека. В.А.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Потт указывал, что, выбрав более укрепленные места, казаки построили городки: Червленый, Шадринский, Курдюковский и два Гладковских.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Наши современники, отечественные историографы В.Б.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Виноградов и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Т.С. Магомадова, используя ориентиры 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Ригельмана о первоначальном расселении гребенских казаков, предположили, что это долина реки Хулхулау и Аргунское ущелье и другие. Среди некоторых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историков распространена точка зрения о том, что гребенские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казаки поселились на гребнях Терского хребта. Л.Б.</w:t>
      </w:r>
      <w:r w:rsidR="00735417">
        <w:rPr>
          <w:rFonts w:ascii="Times New Roman" w:hAnsi="Times New Roman" w:cs="Times New Roman"/>
          <w:sz w:val="28"/>
          <w:szCs w:val="28"/>
        </w:rPr>
        <w:t xml:space="preserve"> Заседае</w:t>
      </w:r>
      <w:r w:rsidRPr="007F5300">
        <w:rPr>
          <w:rFonts w:ascii="Times New Roman" w:hAnsi="Times New Roman" w:cs="Times New Roman"/>
          <w:sz w:val="28"/>
          <w:szCs w:val="28"/>
        </w:rPr>
        <w:t>ва, учитывая все точки зрения, делает вывод, что формирование гребенского казачества происходило в широком ареале от урочищ Голого гребня до междуречья Терека и Сунжи, предполагая, что до окончательного обоснования гребенских казаков отдельные казачьи группы перемещались в несколько большем ареале.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Совсем иначе сложилось Низовое Терское войско, основание ему положили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не домовитые казаки - хуторяне, а та голытьба, те бездомовные, гулящие люди, которые, отправляясь в варяжское молодечество на море, рано узнали дорогу к устьям Терека и здесь находили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для себя превосходные зимние стоянки с обильными угодьями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для рыболовного и охотничьего промыслов... В разметах низового течения Терека терялась черта, разграничивавшая Шамхальские и Кабардинские владения и сюда-то, в непролазную глушь приречных камышей, недосягаемых ни для какой московсковской погони, стекались удальцы со всего Поволжья… Сюда же, в глухое приволье Тюменского владения, как в безопасное убежище, бежали разные кабардинцы, чеченцы, кумыки, большие и малые ногаи, даже грузины, армяне и закубанекие черкесы - все, кому тесно было жить на родине... Все это были люди того же пошиба,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что и русские вольные казаки...»</w:t>
      </w:r>
    </w:p>
    <w:p w:rsidR="00CD2465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Эти слова В.А.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Потто почти полностью совпадают и с современными характеристиками исследователей.</w:t>
      </w:r>
    </w:p>
    <w:p w:rsidR="00C04329" w:rsidRPr="007F5300" w:rsidRDefault="00CD2465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После присоединения Астрахани к Российскому государству в орбите его влияния оказалась вся Волга. Численность вольных казаков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на Волге росла быстро за счет беглого люда из разных мест. Это была внушительная сила, которая доставляла немало беспокойств царской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администрации.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Против них направлялись карательные экспедиции. Спасаясь от репрессий, «многие люди» разбежались на окраины,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 том числе и не Терек. Отдельные группы каза</w:t>
      </w:r>
      <w:r w:rsidR="00C04329" w:rsidRPr="007F5300">
        <w:rPr>
          <w:rFonts w:ascii="Times New Roman" w:hAnsi="Times New Roman" w:cs="Times New Roman"/>
          <w:sz w:val="28"/>
          <w:szCs w:val="28"/>
        </w:rPr>
        <w:t>ков</w:t>
      </w:r>
      <w:r w:rsidR="00C04329" w:rsidRPr="007F5300">
        <w:rPr>
          <w:rFonts w:ascii="Times New Roman" w:hAnsi="Times New Roman" w:cs="Times New Roman"/>
          <w:smallCaps/>
          <w:sz w:val="28"/>
        </w:rPr>
        <w:t xml:space="preserve"> </w:t>
      </w:r>
      <w:r w:rsidR="00C04329" w:rsidRPr="007F5300">
        <w:rPr>
          <w:rFonts w:ascii="Times New Roman" w:hAnsi="Times New Roman" w:cs="Times New Roman"/>
          <w:sz w:val="28"/>
          <w:szCs w:val="28"/>
        </w:rPr>
        <w:t>часто переходили с Дона на Волгу, с Волги на Яик и Терек. Из-за большой подвижности одни и те же казачьи отряды назывались в источниках то донскими, го волжскими, то терскими.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="00C04329" w:rsidRPr="007F5300">
        <w:rPr>
          <w:rFonts w:ascii="Times New Roman" w:hAnsi="Times New Roman" w:cs="Times New Roman"/>
          <w:sz w:val="28"/>
          <w:szCs w:val="28"/>
        </w:rPr>
        <w:t xml:space="preserve">Что касается вольных терских низовых казаков обосновавшихся в дельте Терека, </w:t>
      </w:r>
      <w:r w:rsidR="00735417" w:rsidRPr="007F5300">
        <w:rPr>
          <w:rFonts w:ascii="Times New Roman" w:hAnsi="Times New Roman" w:cs="Times New Roman"/>
          <w:sz w:val="28"/>
          <w:szCs w:val="28"/>
        </w:rPr>
        <w:t>то,</w:t>
      </w:r>
      <w:r w:rsidR="00C04329" w:rsidRPr="007F5300">
        <w:rPr>
          <w:rFonts w:ascii="Times New Roman" w:hAnsi="Times New Roman" w:cs="Times New Roman"/>
          <w:sz w:val="28"/>
          <w:szCs w:val="28"/>
        </w:rPr>
        <w:t xml:space="preserve"> по мнению известного краеведа Д.С. Васильева «есть основание считать, что они прибыли на </w:t>
      </w:r>
      <w:r w:rsidR="00C04329" w:rsidRPr="007F5300">
        <w:rPr>
          <w:rFonts w:ascii="Times New Roman" w:hAnsi="Times New Roman" w:cs="Times New Roman"/>
          <w:bCs/>
          <w:sz w:val="28"/>
          <w:szCs w:val="28"/>
        </w:rPr>
        <w:t xml:space="preserve">Кавказ </w:t>
      </w:r>
      <w:r w:rsidR="00C04329" w:rsidRPr="007F5300">
        <w:rPr>
          <w:rFonts w:ascii="Times New Roman" w:hAnsi="Times New Roman" w:cs="Times New Roman"/>
          <w:sz w:val="28"/>
          <w:szCs w:val="28"/>
        </w:rPr>
        <w:t>значительно позже гребенцов». Это мнение совпадает с характеристикой Л.Б.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="00C04329" w:rsidRPr="007F5300">
        <w:rPr>
          <w:rFonts w:ascii="Times New Roman" w:hAnsi="Times New Roman" w:cs="Times New Roman"/>
          <w:sz w:val="28"/>
          <w:szCs w:val="28"/>
        </w:rPr>
        <w:t xml:space="preserve">Заседателевой назвавшей гребенцов «самой старой группой терского </w:t>
      </w:r>
      <w:r w:rsidR="00C04329" w:rsidRPr="007F5300">
        <w:rPr>
          <w:rFonts w:ascii="Times New Roman" w:hAnsi="Times New Roman" w:cs="Times New Roman"/>
          <w:bCs/>
          <w:sz w:val="28"/>
          <w:szCs w:val="28"/>
        </w:rPr>
        <w:t xml:space="preserve">войска», </w:t>
      </w:r>
      <w:r w:rsidR="00C04329" w:rsidRPr="007F5300">
        <w:rPr>
          <w:rFonts w:ascii="Times New Roman" w:hAnsi="Times New Roman" w:cs="Times New Roman"/>
          <w:sz w:val="28"/>
          <w:szCs w:val="28"/>
        </w:rPr>
        <w:t>основанной на выводах «отцов» Терской казачьей истории И.Д.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="00C04329" w:rsidRPr="007F5300">
        <w:rPr>
          <w:rFonts w:ascii="Times New Roman" w:hAnsi="Times New Roman" w:cs="Times New Roman"/>
          <w:sz w:val="28"/>
          <w:szCs w:val="28"/>
        </w:rPr>
        <w:t>Попко, В.А.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="00C04329" w:rsidRPr="007F5300">
        <w:rPr>
          <w:rFonts w:ascii="Times New Roman" w:hAnsi="Times New Roman" w:cs="Times New Roman"/>
          <w:sz w:val="28"/>
          <w:szCs w:val="28"/>
        </w:rPr>
        <w:t>Потто и других. Но «сегодня проблема формирования Низового казачества, - отмечает В-Б</w:t>
      </w:r>
      <w:r w:rsidR="00735417">
        <w:rPr>
          <w:rFonts w:ascii="Times New Roman" w:hAnsi="Times New Roman" w:cs="Times New Roman"/>
          <w:sz w:val="28"/>
          <w:szCs w:val="28"/>
        </w:rPr>
        <w:t>.</w:t>
      </w:r>
      <w:r w:rsidR="00C04329" w:rsidRPr="007F5300">
        <w:rPr>
          <w:rFonts w:ascii="Times New Roman" w:hAnsi="Times New Roman" w:cs="Times New Roman"/>
          <w:sz w:val="28"/>
          <w:szCs w:val="28"/>
        </w:rPr>
        <w:t xml:space="preserve"> Виноградов, - вышла на более высокую ступень познания</w:t>
      </w:r>
      <w:r w:rsidR="00C04329" w:rsidRPr="007F530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04329" w:rsidRPr="007F5300">
        <w:rPr>
          <w:rFonts w:ascii="Times New Roman" w:hAnsi="Times New Roman" w:cs="Times New Roman"/>
          <w:sz w:val="28"/>
          <w:szCs w:val="28"/>
        </w:rPr>
        <w:t>что позволило молодому специалисту С.А.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="00C04329" w:rsidRPr="007F5300">
        <w:rPr>
          <w:rFonts w:ascii="Times New Roman" w:hAnsi="Times New Roman" w:cs="Times New Roman"/>
          <w:sz w:val="28"/>
          <w:szCs w:val="28"/>
        </w:rPr>
        <w:t>Козлову в ряде научных публикаций отказать в достоверности прежнему выводу», Его точка зрения такова: «...Вероятнее всего подвижные, курсировавшие по всему Терско-Сунженскому бассейну казачьи сообщества, почти параллельно осваивали как устье и низовья Терека, так и гребни Терского хребта и правобережья Сунжи».</w:t>
      </w:r>
    </w:p>
    <w:p w:rsidR="00C04329" w:rsidRPr="007F5300" w:rsidRDefault="00C0432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Первые сведения о месте пребывания вольных казаков в регионе встречаются в царской грамоте </w:t>
      </w:r>
      <w:smartTag w:uri="urn:schemas-microsoft-com:office:smarttags" w:element="metricconverter">
        <w:smartTagPr>
          <w:attr w:name="ProductID" w:val="1581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1581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., где указывалось, что «беглые казаки... живут на Тереке на море», то есть как в устье Терека, так и по </w:t>
      </w:r>
      <w:r w:rsidRPr="007F5300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Pr="007F5300">
        <w:rPr>
          <w:rFonts w:ascii="Times New Roman" w:hAnsi="Times New Roman" w:cs="Times New Roman"/>
          <w:sz w:val="28"/>
          <w:szCs w:val="28"/>
        </w:rPr>
        <w:t>течению.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Других более подробных сведений о расселении вольного казачества в документах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 пока не встретилось. В источниках не прослеживается и деление на терских и гребенских казаков.</w:t>
      </w:r>
      <w:r w:rsidRPr="007F5300">
        <w:rPr>
          <w:rFonts w:ascii="Times New Roman" w:hAnsi="Times New Roman" w:cs="Times New Roman"/>
          <w:sz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Первоначально сообщалось только о «вольных терских казаках», «казаках с Терека», под которыми подразумевались все казачьи сообщества, осваивавшие бассейн Терека и Сунжи. «Само же образование терского и гребенского казачества, - считает С.А.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Козлов, - представляется нам результатом дифференциации единого вольного казачества на Тереке. И поэтому неубедительно распространенное в исторической литературе мнение о том, что в начале появились гребенские казаки, обитавшие у склонов («и» на гребнях) Терского хребта и правобережья Сунжи, а уж затем, к концу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7F5300">
        <w:rPr>
          <w:rFonts w:ascii="Times New Roman" w:hAnsi="Times New Roman" w:cs="Times New Roman"/>
          <w:sz w:val="28"/>
          <w:szCs w:val="28"/>
        </w:rPr>
        <w:t xml:space="preserve">1 в., в низовья Терека осели ватажки собственно терских казаков: И продвигались казаки от терского устья все дальше за междуречье Терека и Сунжи, а не наоборот». В своих донесениях 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>-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вв. царские воеводы постоянно путали гребенских и терских низовых казаков (терцев) и называли их общим именем «терские казаки». Поэтому часто наблюдается перенос истории, связанной с гребенками, на терцев.</w:t>
      </w:r>
    </w:p>
    <w:p w:rsidR="00C04329" w:rsidRPr="007F5300" w:rsidRDefault="00C0432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Известно, что в </w:t>
      </w:r>
      <w:smartTag w:uri="urn:schemas-microsoft-com:office:smarttags" w:element="metricconverter">
        <w:smartTagPr>
          <w:attr w:name="ProductID" w:val="1559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1559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 вольные казаки овладели городом Теркальте или Тюменью, располагавшимся на одном из рукавов Терека. Этот город для них стал опорным пунктом, а жили они по-прежнему небольшими юртами в удобных для промысла местах, занимаясь рыбной ловлей, охотой, бортничеством и скотоводством.</w:t>
      </w:r>
    </w:p>
    <w:p w:rsidR="00C04329" w:rsidRPr="007F5300" w:rsidRDefault="00C0432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Однако В.А.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Потто, как и другие официальные историографы Терского казачества, сообщал, что казаки где-то около 1578 г. поставили укрепленный городок в урочище Баклакове с пристанью и обширным окопом в виде треугольника, почему он и назывался Трехстенным. Городок этот был только опорным и сборным пунктом казаков, а сами они жили «разбросанными юртами по разметам терского устья и держались ватагами по ближайшим островам для производства рыбного промысла».</w:t>
      </w:r>
    </w:p>
    <w:p w:rsidR="00F85879" w:rsidRPr="007F5300" w:rsidRDefault="00C0432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Не лишним будет здесь отметить, что существует официальное мнение о занятии казаков военным промыслом (сюда относятся и Грабежи купцов, и походы «за зипунами», отгон скота и т.п.). Так, у С.И.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Тхоржевского казачья община представлена в виде военной профессиональной организации типа американских флибустьеров, занимавшихся исключительно грабежами и разбоем.</w:t>
      </w:r>
      <w:r w:rsidRPr="007F5300">
        <w:rPr>
          <w:rFonts w:ascii="Times New Roman" w:hAnsi="Times New Roman" w:cs="Times New Roman"/>
          <w:sz w:val="28"/>
          <w:szCs w:val="28"/>
          <w:vertAlign w:val="superscript"/>
        </w:rPr>
        <w:t>44</w:t>
      </w:r>
      <w:r w:rsidRPr="007F5300">
        <w:rPr>
          <w:rFonts w:ascii="Times New Roman" w:hAnsi="Times New Roman" w:cs="Times New Roman"/>
          <w:sz w:val="28"/>
          <w:szCs w:val="28"/>
        </w:rPr>
        <w:t xml:space="preserve"> Касается это и Терского казачества. В частности считается, что низовые казаки мало интересовались сельским хозяйством, частенько занимались разбоем, в основном тяготели к морским и речным промыслам, охоте. Излюбленным местом их обитания был остров Чечень. Владея этим островом, они могли контролировать значительные участки моря и побережья.</w:t>
      </w:r>
      <w:r w:rsidR="0073541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Как считает В.Г.</w:t>
      </w:r>
      <w:r w:rsidR="00735417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Гаджиев это - ошибочное мнение. Побывавший в регионе в начале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Ф. Котов свидетельствовал, что «около города Терки садов много и в садах всяких овощей много». Сады и огороды имелись и в других станицах терских казаков. Пойма Терека изобиловала богатейшими, казалось, неисчерпаемыми охотничьими и рыболовными угодьями. Это, естественно, и диктовало занятия жителей региона. Низовые казаки жили разбросанными юртами в Терском приустье, держались сплоченными ватагами. По численному составу Терское низовое казачество было непостоянным: они также свободно пополнялись с Волги, Дона или с гор и также свободно уходили в другие облюбованные ими места и нередко массами гибли во время переходов по бурному Каспию.</w:t>
      </w:r>
      <w:r w:rsidRPr="007F5300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7F5300">
        <w:rPr>
          <w:rFonts w:ascii="Times New Roman" w:hAnsi="Times New Roman" w:cs="Times New Roman"/>
          <w:sz w:val="28"/>
          <w:szCs w:val="28"/>
        </w:rPr>
        <w:t xml:space="preserve"> Конечно же, нижнетерское казачество не было многочисленным, чтобы самостоятельно контролировать торговый путь вдоль западного побережья Каспия. Но довольно часто организованные ватаги казаков с</w:t>
      </w:r>
      <w:r w:rsidR="000D60A8">
        <w:rPr>
          <w:rFonts w:ascii="Times New Roman" w:hAnsi="Times New Roman" w:cs="Times New Roman"/>
          <w:sz w:val="28"/>
          <w:szCs w:val="28"/>
        </w:rPr>
        <w:t xml:space="preserve"> 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Дона (особенно много сведении </w:t>
      </w:r>
      <w:r w:rsidR="00F85879"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 в.), увлекая за собой своих терских собратий и местных жителей, занимались пиратством на Каспии, организовывая «походы за зипунами».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Поток беглого люда на Терек особенно усилился после 1576 г., когда Мурашкин разгромил на Дону многие поселения вольных казаков, часть из которых он казнил, а часть отправил на каторгу. Напуганные такими р</w:t>
      </w:r>
      <w:r w:rsidR="00A04F8D">
        <w:rPr>
          <w:rFonts w:ascii="Times New Roman" w:hAnsi="Times New Roman" w:cs="Times New Roman"/>
          <w:sz w:val="28"/>
          <w:szCs w:val="28"/>
        </w:rPr>
        <w:t>ешительными мерами правительств,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волжские казаки решили, не дожидаясь участи донских казаков, покинуть Волгу; одна часть с атаманом Нечаем перебралась на Яик и положило начало Липкому казачеству, другая - с атаманом Ермаком ушла служить купцам Строгановым, покорившая затем Сибирское ханство; а третья часть - с атаманом Шадрой ушла на Терек и «укрепилась на реке Сулак в заброшенном городке, назвав его Ан</w:t>
      </w:r>
      <w:r w:rsidR="00A04F8D">
        <w:rPr>
          <w:rFonts w:ascii="Times New Roman" w:hAnsi="Times New Roman" w:cs="Times New Roman"/>
          <w:sz w:val="28"/>
          <w:szCs w:val="28"/>
        </w:rPr>
        <w:t>дреевским».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Впервые о существовании этого городк</w:t>
      </w:r>
      <w:r w:rsidR="00A04F8D">
        <w:rPr>
          <w:rFonts w:ascii="Times New Roman" w:hAnsi="Times New Roman" w:cs="Times New Roman"/>
          <w:sz w:val="28"/>
          <w:szCs w:val="28"/>
        </w:rPr>
        <w:t>а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сообщал В.Н</w:t>
      </w:r>
      <w:r w:rsidR="00A04F8D">
        <w:rPr>
          <w:rFonts w:ascii="Times New Roman" w:hAnsi="Times New Roman" w:cs="Times New Roman"/>
          <w:sz w:val="28"/>
          <w:szCs w:val="28"/>
        </w:rPr>
        <w:t>.</w:t>
      </w:r>
      <w:r w:rsidRPr="007F5300">
        <w:rPr>
          <w:rFonts w:ascii="Times New Roman" w:hAnsi="Times New Roman" w:cs="Times New Roman"/>
          <w:sz w:val="28"/>
          <w:szCs w:val="28"/>
        </w:rPr>
        <w:t xml:space="preserve"> Татищев, который наз</w:t>
      </w:r>
      <w:r w:rsidR="00A04F8D">
        <w:rPr>
          <w:rFonts w:ascii="Times New Roman" w:hAnsi="Times New Roman" w:cs="Times New Roman"/>
          <w:sz w:val="28"/>
          <w:szCs w:val="28"/>
        </w:rPr>
        <w:t>ывает</w:t>
      </w:r>
      <w:r w:rsidRPr="007F5300">
        <w:rPr>
          <w:rFonts w:ascii="Times New Roman" w:hAnsi="Times New Roman" w:cs="Times New Roman"/>
          <w:sz w:val="28"/>
          <w:szCs w:val="28"/>
        </w:rPr>
        <w:t xml:space="preserve"> его «Андреевым: запустелый каменный город на Судаке, поперек не более 150 сажен, стены толстые и высокие из великих камней тесаных состроен и одни ворота имеют, а название ему дано по имени Андрея Шадры». И.</w:t>
      </w:r>
      <w:r w:rsidR="00A04F8D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Гербер сообщал, что деревня Андрей начата была строена из давних ле</w:t>
      </w:r>
      <w:r w:rsidR="00A04F8D">
        <w:rPr>
          <w:rFonts w:ascii="Times New Roman" w:hAnsi="Times New Roman" w:cs="Times New Roman"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 xml:space="preserve"> от беглых российских людей и казаков, кото</w:t>
      </w:r>
      <w:r w:rsidR="00A04F8D">
        <w:rPr>
          <w:rFonts w:ascii="Times New Roman" w:hAnsi="Times New Roman" w:cs="Times New Roman"/>
          <w:sz w:val="28"/>
          <w:szCs w:val="28"/>
        </w:rPr>
        <w:t>рые здесь воровством питались».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В непролазной глуши низового течения Терека, недосягаемой ни для какой погони, нашли казаки для себя «превосходные зимние стоянки, с обильными угодьями для рыболовного и охотничьего промыслов. Немного по</w:t>
      </w:r>
      <w:r w:rsidR="00A04F8D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другому выглядит история появления </w:t>
      </w:r>
      <w:r w:rsidR="00A04F8D">
        <w:rPr>
          <w:rFonts w:ascii="Times New Roman" w:hAnsi="Times New Roman" w:cs="Times New Roman"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 xml:space="preserve">рехстенного </w:t>
      </w:r>
      <w:r w:rsidR="00A04F8D">
        <w:rPr>
          <w:rFonts w:ascii="Times New Roman" w:hAnsi="Times New Roman" w:cs="Times New Roman"/>
          <w:sz w:val="28"/>
          <w:szCs w:val="28"/>
        </w:rPr>
        <w:t>Го</w:t>
      </w:r>
      <w:r w:rsidRPr="007F5300">
        <w:rPr>
          <w:rFonts w:ascii="Times New Roman" w:hAnsi="Times New Roman" w:cs="Times New Roman"/>
          <w:sz w:val="28"/>
          <w:szCs w:val="28"/>
        </w:rPr>
        <w:t>родка у С.</w:t>
      </w:r>
      <w:r w:rsidR="00A04F8D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Писарева." По его версии в 1579 г. три атамана волжских казаков, скрываясь от царского гнева, после совещания в Ни</w:t>
      </w:r>
      <w:r w:rsidR="00180BA2">
        <w:rPr>
          <w:rFonts w:ascii="Times New Roman" w:hAnsi="Times New Roman" w:cs="Times New Roman"/>
          <w:sz w:val="28"/>
          <w:szCs w:val="28"/>
        </w:rPr>
        <w:t>зовьях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Волги разделились: старший, Ермак Тимофеевич, потянулся ил север, остальные выплыли в Каспийское море и направились: одни (меньшинство) к Яику, большинство к Тереку. Здесь казаки сошлись с подобными им кабардинскими и кумыкскими схолиями и при впадении одного из рукавов Терека в море поставили крепкий Трехстенный городок. Дли нас важно, что при наличии разногласий в истории появления Трехстенного городка, в обеих версиях говорится о том, что он с самого своего зарождения был интернационален. «Никто не спрашивал, какого он рода и племени, откуда появился, какую исповедует </w:t>
      </w:r>
      <w:r w:rsidR="005621D0">
        <w:rPr>
          <w:rFonts w:ascii="Times New Roman" w:hAnsi="Times New Roman" w:cs="Times New Roman"/>
          <w:sz w:val="28"/>
          <w:szCs w:val="28"/>
        </w:rPr>
        <w:t>в</w:t>
      </w:r>
      <w:r w:rsidRPr="007F5300">
        <w:rPr>
          <w:rFonts w:ascii="Times New Roman" w:hAnsi="Times New Roman" w:cs="Times New Roman"/>
          <w:sz w:val="28"/>
          <w:szCs w:val="28"/>
        </w:rPr>
        <w:t>еру, и православные христиане ужи</w:t>
      </w:r>
      <w:r w:rsidR="005621D0">
        <w:rPr>
          <w:rFonts w:ascii="Times New Roman" w:hAnsi="Times New Roman" w:cs="Times New Roman"/>
          <w:sz w:val="28"/>
          <w:szCs w:val="28"/>
        </w:rPr>
        <w:t>ва</w:t>
      </w:r>
      <w:r w:rsidRPr="007F5300">
        <w:rPr>
          <w:rFonts w:ascii="Times New Roman" w:hAnsi="Times New Roman" w:cs="Times New Roman"/>
          <w:sz w:val="28"/>
          <w:szCs w:val="28"/>
        </w:rPr>
        <w:t xml:space="preserve">лись рядом с христианами католиками, с магометанами и </w:t>
      </w:r>
      <w:r w:rsidR="005621D0">
        <w:rPr>
          <w:rFonts w:ascii="Times New Roman" w:hAnsi="Times New Roman" w:cs="Times New Roman"/>
          <w:sz w:val="28"/>
          <w:szCs w:val="28"/>
        </w:rPr>
        <w:t>д</w:t>
      </w:r>
      <w:r w:rsidRPr="007F5300">
        <w:rPr>
          <w:rFonts w:ascii="Times New Roman" w:hAnsi="Times New Roman" w:cs="Times New Roman"/>
          <w:sz w:val="28"/>
          <w:szCs w:val="28"/>
        </w:rPr>
        <w:t xml:space="preserve">аже с </w:t>
      </w:r>
      <w:r w:rsidR="005621D0">
        <w:rPr>
          <w:rFonts w:ascii="Times New Roman" w:hAnsi="Times New Roman" w:cs="Times New Roman"/>
          <w:sz w:val="28"/>
          <w:szCs w:val="28"/>
        </w:rPr>
        <w:t>идоло</w:t>
      </w:r>
      <w:r w:rsidRPr="007F5300">
        <w:rPr>
          <w:rFonts w:ascii="Times New Roman" w:hAnsi="Times New Roman" w:cs="Times New Roman"/>
          <w:sz w:val="28"/>
          <w:szCs w:val="28"/>
        </w:rPr>
        <w:t>поклонниками». И еще одна особенность Трехс</w:t>
      </w:r>
      <w:r w:rsidR="005621D0">
        <w:rPr>
          <w:rFonts w:ascii="Times New Roman" w:hAnsi="Times New Roman" w:cs="Times New Roman"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>енного го</w:t>
      </w:r>
      <w:r w:rsidR="005621D0">
        <w:rPr>
          <w:rFonts w:ascii="Times New Roman" w:hAnsi="Times New Roman" w:cs="Times New Roman"/>
          <w:sz w:val="28"/>
          <w:szCs w:val="28"/>
        </w:rPr>
        <w:t>ро</w:t>
      </w:r>
      <w:r w:rsidRPr="007F5300">
        <w:rPr>
          <w:rFonts w:ascii="Times New Roman" w:hAnsi="Times New Roman" w:cs="Times New Roman"/>
          <w:sz w:val="28"/>
          <w:szCs w:val="28"/>
        </w:rPr>
        <w:t>дка</w:t>
      </w:r>
      <w:r w:rsidR="005621D0">
        <w:rPr>
          <w:rFonts w:ascii="Times New Roman" w:hAnsi="Times New Roman" w:cs="Times New Roman"/>
          <w:sz w:val="28"/>
          <w:szCs w:val="28"/>
        </w:rPr>
        <w:t>,</w:t>
      </w:r>
      <w:r w:rsidRPr="007F5300">
        <w:rPr>
          <w:rFonts w:ascii="Times New Roman" w:hAnsi="Times New Roman" w:cs="Times New Roman"/>
          <w:sz w:val="28"/>
          <w:szCs w:val="28"/>
        </w:rPr>
        <w:t xml:space="preserve"> которая в конечном итоге привела его к упадку, а его жителей - вольных казаков - на службу русскому </w:t>
      </w:r>
      <w:r w:rsidR="005621D0">
        <w:rPr>
          <w:rFonts w:ascii="Times New Roman" w:hAnsi="Times New Roman" w:cs="Times New Roman"/>
          <w:sz w:val="28"/>
          <w:szCs w:val="28"/>
        </w:rPr>
        <w:t>ца</w:t>
      </w:r>
      <w:r w:rsidRPr="007F5300">
        <w:rPr>
          <w:rFonts w:ascii="Times New Roman" w:hAnsi="Times New Roman" w:cs="Times New Roman"/>
          <w:sz w:val="28"/>
          <w:szCs w:val="28"/>
        </w:rPr>
        <w:t xml:space="preserve">рю. Дело в том, что </w:t>
      </w:r>
      <w:r w:rsidR="005621D0">
        <w:rPr>
          <w:rFonts w:ascii="Times New Roman" w:hAnsi="Times New Roman" w:cs="Times New Roman"/>
          <w:sz w:val="28"/>
          <w:szCs w:val="28"/>
        </w:rPr>
        <w:t>го</w:t>
      </w:r>
      <w:r w:rsidRPr="007F5300">
        <w:rPr>
          <w:rFonts w:ascii="Times New Roman" w:hAnsi="Times New Roman" w:cs="Times New Roman"/>
          <w:sz w:val="28"/>
          <w:szCs w:val="28"/>
        </w:rPr>
        <w:t xml:space="preserve">родок этот был только «опорным и сборным пунктом терских казаков, а жили они разбросанными юртами по разметам терского </w:t>
      </w:r>
      <w:r w:rsidR="005621D0">
        <w:rPr>
          <w:rFonts w:ascii="Times New Roman" w:hAnsi="Times New Roman" w:cs="Times New Roman"/>
          <w:sz w:val="28"/>
          <w:szCs w:val="28"/>
        </w:rPr>
        <w:t>устья</w:t>
      </w:r>
      <w:r w:rsidRPr="007F5300">
        <w:rPr>
          <w:rFonts w:ascii="Times New Roman" w:hAnsi="Times New Roman" w:cs="Times New Roman"/>
          <w:sz w:val="28"/>
          <w:szCs w:val="28"/>
        </w:rPr>
        <w:t xml:space="preserve"> и держались ватагами по ближайшим островам для производ</w:t>
      </w:r>
      <w:r w:rsidR="005621D0">
        <w:rPr>
          <w:rFonts w:ascii="Times New Roman" w:hAnsi="Times New Roman" w:cs="Times New Roman"/>
          <w:sz w:val="28"/>
          <w:szCs w:val="28"/>
        </w:rPr>
        <w:t>ства</w:t>
      </w:r>
      <w:r w:rsidRPr="007F5300">
        <w:rPr>
          <w:rFonts w:ascii="Times New Roman" w:hAnsi="Times New Roman" w:cs="Times New Roman"/>
          <w:sz w:val="28"/>
          <w:szCs w:val="28"/>
        </w:rPr>
        <w:t xml:space="preserve"> рыболовного промысла».</w:t>
      </w:r>
    </w:p>
    <w:p w:rsidR="00727C7F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В 1588 году по просьбе владетелей Северо-Восточного Кавказа и </w:t>
      </w:r>
      <w:r w:rsidR="005621D0">
        <w:rPr>
          <w:rFonts w:ascii="Times New Roman" w:hAnsi="Times New Roman" w:cs="Times New Roman"/>
          <w:sz w:val="28"/>
          <w:szCs w:val="28"/>
        </w:rPr>
        <w:t>За</w:t>
      </w:r>
      <w:r w:rsidR="005621D0" w:rsidRPr="007F5300">
        <w:rPr>
          <w:rFonts w:ascii="Times New Roman" w:hAnsi="Times New Roman" w:cs="Times New Roman"/>
          <w:sz w:val="28"/>
          <w:szCs w:val="28"/>
        </w:rPr>
        <w:t>кавказья</w:t>
      </w:r>
      <w:r w:rsidRPr="007F5300">
        <w:rPr>
          <w:rFonts w:ascii="Times New Roman" w:hAnsi="Times New Roman" w:cs="Times New Roman"/>
          <w:sz w:val="28"/>
          <w:szCs w:val="28"/>
        </w:rPr>
        <w:t xml:space="preserve"> был снова поставлен город на Тереке - на этот раз у устья Терека, на одном из его протоков - Тюменке (Старый Терек). Ф.А.</w:t>
      </w:r>
      <w:r w:rsidR="005621D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Котов, посетивший в 1623 голу Терки, сообщал: «А на Тереке Юрод деревянный, не велик, только хорош, стоит на низменном месте, нал рекою Тюменкою ...от моря верст пять и тою же Тюмен</w:t>
      </w:r>
      <w:r w:rsidR="005621D0">
        <w:rPr>
          <w:rFonts w:ascii="Times New Roman" w:hAnsi="Times New Roman" w:cs="Times New Roman"/>
          <w:sz w:val="28"/>
          <w:szCs w:val="28"/>
        </w:rPr>
        <w:t>ко</w:t>
      </w:r>
      <w:r w:rsidRPr="007F5300">
        <w:rPr>
          <w:rFonts w:ascii="Times New Roman" w:hAnsi="Times New Roman" w:cs="Times New Roman"/>
          <w:sz w:val="28"/>
          <w:szCs w:val="28"/>
        </w:rPr>
        <w:t>ю въезд в море:</w:t>
      </w:r>
      <w:r w:rsidR="005621D0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и около все камыш...».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Терки становятся важным центром политических и экономических связей России с народами Северо-Восточного Кавказа. В Терках, сообщает Е.Н.</w:t>
      </w:r>
      <w:r w:rsidR="00727C7F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Куш</w:t>
      </w:r>
      <w:r w:rsidR="00727C7F">
        <w:rPr>
          <w:rFonts w:ascii="Times New Roman" w:hAnsi="Times New Roman" w:cs="Times New Roman"/>
          <w:sz w:val="28"/>
          <w:szCs w:val="28"/>
        </w:rPr>
        <w:t>ева, находились «не только воен</w:t>
      </w:r>
      <w:r w:rsidRPr="007F5300">
        <w:rPr>
          <w:rFonts w:ascii="Times New Roman" w:hAnsi="Times New Roman" w:cs="Times New Roman"/>
          <w:sz w:val="28"/>
          <w:szCs w:val="28"/>
        </w:rPr>
        <w:t>но-служило</w:t>
      </w:r>
      <w:r w:rsidR="00727C7F">
        <w:rPr>
          <w:rFonts w:ascii="Times New Roman" w:hAnsi="Times New Roman" w:cs="Times New Roman"/>
          <w:sz w:val="28"/>
          <w:szCs w:val="28"/>
        </w:rPr>
        <w:t>е</w:t>
      </w:r>
      <w:r w:rsidRPr="007F5300">
        <w:rPr>
          <w:rFonts w:ascii="Times New Roman" w:hAnsi="Times New Roman" w:cs="Times New Roman"/>
          <w:sz w:val="28"/>
          <w:szCs w:val="28"/>
        </w:rPr>
        <w:t xml:space="preserve"> население, - там жили временно или постоянно русские торговые люди, работные люди, обслуживающие приходившие с моря бусы и стружки и рыбные промыслы».</w:t>
      </w:r>
    </w:p>
    <w:p w:rsidR="00727C7F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Отдаленность Терков от других русских городов, сложность его снабжения и постоянная напряженность обстановки в регионе замедляли темпы его роста. Но в период расцвета, до нашествия кубанских «татар» в 170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5300">
        <w:rPr>
          <w:rFonts w:ascii="Times New Roman" w:hAnsi="Times New Roman" w:cs="Times New Roman"/>
          <w:sz w:val="28"/>
          <w:szCs w:val="28"/>
        </w:rPr>
        <w:t xml:space="preserve"> году, Терки был оживленным городом с пестрым населением, с посадом и большим гарнизоном. «При его основании туда было переселено из России 1500 человек, а затем еще 500 человек</w:t>
      </w:r>
      <w:r w:rsidR="00727C7F">
        <w:rPr>
          <w:rFonts w:ascii="Times New Roman" w:hAnsi="Times New Roman" w:cs="Times New Roman"/>
          <w:sz w:val="28"/>
          <w:szCs w:val="28"/>
        </w:rPr>
        <w:t>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Административным центром города был Кремль - небольшая, но хорошо укрепленная деревянная крепость. В 1689 году после сильного пожара, уничтожившего множество строений, Кремль пришлось строить заново. Но из грамоты астраханскому воеводе и расписного списка Терок видно, что новые стены были сооружены по «старой черте в вышину в 10 бревен». По четырем углам Кремля возвели четыре глухие башни: Красную. Деловую, Угольную и Малый Раскат, проезжие башни: Троицкую и Никольскую и трое «малых ворот</w:t>
      </w:r>
      <w:r w:rsidR="00727C7F">
        <w:rPr>
          <w:rFonts w:ascii="Times New Roman" w:hAnsi="Times New Roman" w:cs="Times New Roman"/>
          <w:sz w:val="28"/>
          <w:szCs w:val="28"/>
        </w:rPr>
        <w:t>».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 Кремле находились: воеводский двор, окруженный бревенчатым частоколом, с двухэтажными хоромами, избами для челяди и хозяйственными постройками, приказная изба с колодничьей палатой и застенком; пороховой склад, житница, три избы для иманатов, воротные караульни, «соборная церковь» и 149 жилых дворов. По площади Кремль был невелик и его часто называли просто «Малым городом».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К Кремлю примыкала земляная крепость с башнями, называемая Земляным или Большим городом. В </w:t>
      </w:r>
      <w:r w:rsidR="00727C7F">
        <w:rPr>
          <w:rFonts w:ascii="Times New Roman" w:hAnsi="Times New Roman" w:cs="Times New Roman"/>
          <w:sz w:val="28"/>
          <w:szCs w:val="28"/>
        </w:rPr>
        <w:t>ст</w:t>
      </w:r>
      <w:r w:rsidRPr="007F5300">
        <w:rPr>
          <w:rFonts w:ascii="Times New Roman" w:hAnsi="Times New Roman" w:cs="Times New Roman"/>
          <w:sz w:val="28"/>
          <w:szCs w:val="28"/>
        </w:rPr>
        <w:t xml:space="preserve">енах Большого города были башни: Кузне-згая, Окотская, Труба, Пригонная, Степная, Банная, Николаевская и Богородицкая. Кроме того, в состав укреплений входили Большой и Малый Раскаты, рогатки и вырытый с внешней стороны вала ров. Внутрь Земляного города вели ворога: Николаевские, Богородицкие или Пречистенские, Степные, Песчаные и Калиточные. В стенах Земляного города располагались жилые слободы, базар с торговыми рядами, гостиные дворы, харчевни, отдельные лавки и две приходские церкви. Из административных зданий там находились таможня, кружечный </w:t>
      </w:r>
      <w:r w:rsidR="00753A38" w:rsidRPr="007F5300">
        <w:rPr>
          <w:rFonts w:ascii="Times New Roman" w:hAnsi="Times New Roman" w:cs="Times New Roman"/>
          <w:sz w:val="28"/>
          <w:szCs w:val="28"/>
        </w:rPr>
        <w:t>двор</w:t>
      </w:r>
      <w:r w:rsidRPr="007F5300">
        <w:rPr>
          <w:rFonts w:ascii="Times New Roman" w:hAnsi="Times New Roman" w:cs="Times New Roman"/>
          <w:sz w:val="28"/>
          <w:szCs w:val="28"/>
        </w:rPr>
        <w:t xml:space="preserve">, торговая баня и полковые избы. На одной из городских башен были даже часы с курантами, что в те времена было </w:t>
      </w:r>
      <w:r w:rsidR="00753A38">
        <w:rPr>
          <w:rFonts w:ascii="Times New Roman" w:hAnsi="Times New Roman" w:cs="Times New Roman"/>
          <w:sz w:val="28"/>
          <w:szCs w:val="28"/>
        </w:rPr>
        <w:t>чрезвычайной редкостью.</w:t>
      </w:r>
    </w:p>
    <w:p w:rsidR="00F85879" w:rsidRPr="007F5300" w:rsidRDefault="00F85879" w:rsidP="00753A3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По своей величине и значимости на юго-востоке Русского госу</w:t>
      </w:r>
      <w:r w:rsidR="00753A38">
        <w:rPr>
          <w:rFonts w:ascii="Times New Roman" w:hAnsi="Times New Roman" w:cs="Times New Roman"/>
          <w:sz w:val="28"/>
          <w:szCs w:val="28"/>
        </w:rPr>
        <w:t>дарства</w:t>
      </w:r>
      <w:r w:rsidRPr="007F5300">
        <w:rPr>
          <w:rFonts w:ascii="Times New Roman" w:hAnsi="Times New Roman" w:cs="Times New Roman"/>
          <w:sz w:val="28"/>
          <w:szCs w:val="28"/>
        </w:rPr>
        <w:t xml:space="preserve"> Терки 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веке занимал второе место после Астрахани. </w:t>
      </w:r>
      <w:r w:rsidR="00753A38">
        <w:rPr>
          <w:rFonts w:ascii="Times New Roman" w:hAnsi="Times New Roman" w:cs="Times New Roman"/>
          <w:sz w:val="28"/>
          <w:szCs w:val="28"/>
        </w:rPr>
        <w:t>В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вое</w:t>
      </w:r>
      <w:r w:rsidR="00753A38">
        <w:rPr>
          <w:rFonts w:ascii="Times New Roman" w:hAnsi="Times New Roman" w:cs="Times New Roman"/>
          <w:sz w:val="28"/>
          <w:szCs w:val="28"/>
        </w:rPr>
        <w:t>н</w:t>
      </w:r>
      <w:r w:rsidRPr="007F5300">
        <w:rPr>
          <w:rFonts w:ascii="Times New Roman" w:hAnsi="Times New Roman" w:cs="Times New Roman"/>
          <w:sz w:val="28"/>
          <w:szCs w:val="28"/>
        </w:rPr>
        <w:t>но-административном и финансовом отношении Терки был Подчинен Астрахани, и по Этим же вопросам в Москве - Приказу К</w:t>
      </w:r>
      <w:r w:rsidR="00753A38">
        <w:rPr>
          <w:rFonts w:ascii="Times New Roman" w:hAnsi="Times New Roman" w:cs="Times New Roman"/>
          <w:sz w:val="28"/>
          <w:szCs w:val="28"/>
        </w:rPr>
        <w:t>а</w:t>
      </w:r>
      <w:r w:rsidRPr="007F5300">
        <w:rPr>
          <w:rFonts w:ascii="Times New Roman" w:hAnsi="Times New Roman" w:cs="Times New Roman"/>
          <w:sz w:val="28"/>
          <w:szCs w:val="28"/>
        </w:rPr>
        <w:t>занского дворца. По всем воп</w:t>
      </w:r>
      <w:r w:rsidR="00753A38">
        <w:rPr>
          <w:rFonts w:ascii="Times New Roman" w:hAnsi="Times New Roman" w:cs="Times New Roman"/>
          <w:sz w:val="28"/>
          <w:szCs w:val="28"/>
        </w:rPr>
        <w:t>росам внешних сношений Терский го</w:t>
      </w:r>
      <w:r w:rsidRPr="007F5300">
        <w:rPr>
          <w:rFonts w:ascii="Times New Roman" w:hAnsi="Times New Roman" w:cs="Times New Roman"/>
          <w:sz w:val="28"/>
          <w:szCs w:val="28"/>
        </w:rPr>
        <w:t>родок. как пограничный, был непосредственно связан с Посоль</w:t>
      </w:r>
      <w:r w:rsidR="00753A38">
        <w:rPr>
          <w:rFonts w:ascii="Times New Roman" w:hAnsi="Times New Roman" w:cs="Times New Roman"/>
          <w:sz w:val="28"/>
          <w:szCs w:val="28"/>
        </w:rPr>
        <w:t>ким приказом.</w:t>
      </w:r>
    </w:p>
    <w:p w:rsidR="00F85879" w:rsidRPr="007F5300" w:rsidRDefault="00F85879" w:rsidP="00753A38">
      <w:pPr>
        <w:shd w:val="clear" w:color="auto" w:fill="FFFFFF"/>
        <w:tabs>
          <w:tab w:val="left" w:pos="5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веке Терки - крупный торговый центр, где шла бойкая </w:t>
      </w:r>
      <w:r w:rsidR="00753A38">
        <w:rPr>
          <w:rFonts w:ascii="Times New Roman" w:hAnsi="Times New Roman" w:cs="Times New Roman"/>
          <w:sz w:val="28"/>
          <w:szCs w:val="28"/>
        </w:rPr>
        <w:t xml:space="preserve">торговля </w:t>
      </w:r>
      <w:r w:rsidRPr="007F5300">
        <w:rPr>
          <w:rFonts w:ascii="Times New Roman" w:hAnsi="Times New Roman" w:cs="Times New Roman"/>
          <w:sz w:val="28"/>
          <w:szCs w:val="28"/>
        </w:rPr>
        <w:t>между русскими, северокавказскими, закавказскими и во</w:t>
      </w:r>
      <w:r w:rsidR="00753A38">
        <w:rPr>
          <w:rFonts w:ascii="Times New Roman" w:hAnsi="Times New Roman" w:cs="Times New Roman"/>
          <w:sz w:val="28"/>
          <w:szCs w:val="28"/>
        </w:rPr>
        <w:t>ст</w:t>
      </w:r>
      <w:r w:rsidRPr="007F5300">
        <w:rPr>
          <w:rFonts w:ascii="Times New Roman" w:hAnsi="Times New Roman" w:cs="Times New Roman"/>
          <w:sz w:val="28"/>
          <w:szCs w:val="28"/>
        </w:rPr>
        <w:t xml:space="preserve">очными купцами, </w:t>
      </w:r>
    </w:p>
    <w:p w:rsidR="00F85879" w:rsidRPr="007F5300" w:rsidRDefault="00753A38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лижайшая округа была довольно оживленной, у города располагались огороды, виноградники, поливные пашни. За ними находились загородные усадьбы кабардинских князей и Богоявленский мужской монастырь, основанный в 70-х годах </w:t>
      </w:r>
      <w:r w:rsidR="00F85879"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 века</w:t>
      </w:r>
      <w:r w:rsidR="00F85879" w:rsidRPr="007F5300">
        <w:rPr>
          <w:rFonts w:ascii="Times New Roman" w:hAnsi="Times New Roman" w:cs="Times New Roman"/>
          <w:sz w:val="28"/>
          <w:szCs w:val="28"/>
          <w:vertAlign w:val="superscript"/>
        </w:rPr>
        <w:t>;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 (у Д.С. Васильева Благовещенский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. В базарные </w:t>
      </w:r>
      <w:r w:rsidR="00F85879" w:rsidRPr="007F5300">
        <w:rPr>
          <w:rFonts w:ascii="Times New Roman" w:hAnsi="Times New Roman"/>
          <w:sz w:val="28"/>
          <w:szCs w:val="28"/>
        </w:rPr>
        <w:t>д</w:t>
      </w:r>
      <w:r w:rsidR="00F85879" w:rsidRPr="007F5300">
        <w:rPr>
          <w:rFonts w:ascii="Times New Roman" w:hAnsi="Times New Roman" w:cs="Times New Roman"/>
          <w:sz w:val="28"/>
          <w:szCs w:val="28"/>
        </w:rPr>
        <w:t xml:space="preserve">ни </w:t>
      </w:r>
      <w:r w:rsidR="00F85879" w:rsidRPr="007F530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F85879" w:rsidRPr="007F5300">
        <w:rPr>
          <w:rFonts w:ascii="Times New Roman" w:hAnsi="Times New Roman" w:cs="Times New Roman"/>
          <w:sz w:val="28"/>
          <w:szCs w:val="28"/>
        </w:rPr>
        <w:t>Терский город приводили свои товары кабардинцы, кумыки и горцы Дагестана, а также гребенские казаки, пригонявшие лошадей и скот на продажу.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Ближайшие соседи - представители народов Северо-Восточного Кавказа доставляли сюда хлеб, просо, ячмень, мед, овчины, попоны, марену, «шубы бараньи и другую горскую одежду. Дагестанцы, кроме того, привозили яблоки, орехи и другие фрукты. Ногайцы доставляли скот и продукты скотоводства. Гребенцы привозили на продажу виноградное вино, фрукты, марену, холст домашнего производства; терские казаки - рыбу и продукты рыболовства, балык, рыбий клей, тюленьи шкуры, тюлений жир и прочее. Примерно в пяти верстах от города при впадении р.</w:t>
      </w:r>
      <w:r w:rsidR="00753A3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Тюменки в море, была устроена пристань, у которой причаливали для разгрузки и погрузки морские суда, поскольку из-за мелководья в </w:t>
      </w:r>
      <w:r w:rsidR="00753A38">
        <w:rPr>
          <w:rFonts w:ascii="Times New Roman" w:hAnsi="Times New Roman" w:cs="Times New Roman"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>юменке они не могли подходить к самому городу. Сообщение города с гаванью производилось на лодках по реке Тюменке, а так же по грунтовой дороге. Еще Эвлия Челеби сообщал, что Терская «крепость имеет так же порт и пристань</w:t>
      </w:r>
      <w:r w:rsidR="00753A38">
        <w:rPr>
          <w:rFonts w:ascii="Times New Roman" w:hAnsi="Times New Roman" w:cs="Times New Roman"/>
          <w:sz w:val="28"/>
          <w:szCs w:val="28"/>
        </w:rPr>
        <w:t xml:space="preserve">. </w:t>
      </w:r>
      <w:r w:rsidRPr="007F5300">
        <w:rPr>
          <w:rFonts w:ascii="Times New Roman" w:hAnsi="Times New Roman" w:cs="Times New Roman"/>
          <w:sz w:val="28"/>
          <w:szCs w:val="28"/>
        </w:rPr>
        <w:t>3десь имеется, - писал он, - сорок судов, похожих н</w:t>
      </w:r>
      <w:r w:rsidR="00753A38">
        <w:rPr>
          <w:rFonts w:ascii="Times New Roman" w:hAnsi="Times New Roman" w:cs="Times New Roman"/>
          <w:sz w:val="28"/>
          <w:szCs w:val="28"/>
        </w:rPr>
        <w:t>а</w:t>
      </w:r>
      <w:r w:rsidRPr="007F5300">
        <w:rPr>
          <w:rFonts w:ascii="Times New Roman" w:hAnsi="Times New Roman" w:cs="Times New Roman"/>
          <w:sz w:val="28"/>
          <w:szCs w:val="28"/>
        </w:rPr>
        <w:t xml:space="preserve"> галеры и русские чайки, </w:t>
      </w:r>
      <w:r w:rsidR="00753A38" w:rsidRPr="007F5300">
        <w:rPr>
          <w:rFonts w:ascii="Times New Roman" w:hAnsi="Times New Roman" w:cs="Times New Roman"/>
          <w:sz w:val="28"/>
          <w:szCs w:val="28"/>
        </w:rPr>
        <w:t>есть</w:t>
      </w:r>
      <w:r w:rsidRPr="007F5300">
        <w:rPr>
          <w:rFonts w:ascii="Times New Roman" w:hAnsi="Times New Roman" w:cs="Times New Roman"/>
          <w:sz w:val="28"/>
          <w:szCs w:val="28"/>
        </w:rPr>
        <w:t xml:space="preserve"> и фрегаты».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Малые суда причаливали обычно в ближайшем Баклаковском устье, а более крупные - у главного устья Терека. Там разгружались товары, а также присылавшееся из Астрахани военное снаряжение, разные пр</w:t>
      </w:r>
      <w:r w:rsidR="00200720">
        <w:rPr>
          <w:rFonts w:ascii="Times New Roman" w:hAnsi="Times New Roman" w:cs="Times New Roman"/>
          <w:sz w:val="28"/>
          <w:szCs w:val="28"/>
        </w:rPr>
        <w:t>ипа</w:t>
      </w:r>
      <w:r w:rsidRPr="007F5300">
        <w:rPr>
          <w:rFonts w:ascii="Times New Roman" w:hAnsi="Times New Roman" w:cs="Times New Roman"/>
          <w:sz w:val="28"/>
          <w:szCs w:val="28"/>
        </w:rPr>
        <w:t>сы и хлеб на жалование служилым людям. Для этих припасов и товаров было выстроено несколько государственных и частных амбаров. На взморье строили и морские суда. По побережью и у острова Чечень низовые казаки, кумыки и др. ловили рыбу И устраивали временные станы.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Терки был хорошо укреплен и представлял по тем временам довольно сильную крепость. Здесь была сосредоточена вся русская военная сила на Кавказе, не считая терско-гребенских казаков. В середине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 его крепостная артиллерия насчитывала 39 больших и малых пушек. Постоянный гарнизон Терской крепости 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веке состоял из 2000 воинских людей, хотя из-за тяжелых условий и высокой смертности фактическая численность терского гарнизона, как правило, была меньше штатной." Но когда этого требовали обстоятельства, в Терки присылались стрельцы -год</w:t>
      </w:r>
      <w:r w:rsidR="00200720">
        <w:rPr>
          <w:rFonts w:ascii="Times New Roman" w:hAnsi="Times New Roman" w:cs="Times New Roman"/>
          <w:sz w:val="28"/>
          <w:szCs w:val="28"/>
        </w:rPr>
        <w:t>о</w:t>
      </w:r>
      <w:r w:rsidRPr="007F5300">
        <w:rPr>
          <w:rFonts w:ascii="Times New Roman" w:hAnsi="Times New Roman" w:cs="Times New Roman"/>
          <w:sz w:val="28"/>
          <w:szCs w:val="28"/>
        </w:rPr>
        <w:t>валь</w:t>
      </w:r>
      <w:r w:rsidR="00200720">
        <w:rPr>
          <w:rFonts w:ascii="Times New Roman" w:hAnsi="Times New Roman" w:cs="Times New Roman"/>
          <w:sz w:val="28"/>
          <w:szCs w:val="28"/>
        </w:rPr>
        <w:t>щ</w:t>
      </w:r>
      <w:r w:rsidRPr="007F5300">
        <w:rPr>
          <w:rFonts w:ascii="Times New Roman" w:hAnsi="Times New Roman" w:cs="Times New Roman"/>
          <w:sz w:val="28"/>
          <w:szCs w:val="28"/>
        </w:rPr>
        <w:t xml:space="preserve">ики из Астрахани и других городов. Так, в 1637 году в составе гарнизона Терской крепости насчитывалось: детей боярских - 41 человек, конных стрельцов - 347, пеших стрельцов и годовых казаков </w:t>
      </w:r>
      <w:r w:rsidR="00200720">
        <w:rPr>
          <w:rFonts w:ascii="Times New Roman" w:hAnsi="Times New Roman" w:cs="Times New Roman"/>
          <w:sz w:val="28"/>
          <w:szCs w:val="28"/>
        </w:rPr>
        <w:t>- 624, годовальщ</w:t>
      </w:r>
      <w:r w:rsidRPr="007F5300">
        <w:rPr>
          <w:rFonts w:ascii="Times New Roman" w:hAnsi="Times New Roman" w:cs="Times New Roman"/>
          <w:sz w:val="28"/>
          <w:szCs w:val="28"/>
        </w:rPr>
        <w:t>иков - 500, а всего 1512 человек.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Общее начальствование над войсками принадлежало терским воеводам, являвшимися главными представителям я царской власти на </w:t>
      </w:r>
      <w:r w:rsidR="00200720">
        <w:rPr>
          <w:rFonts w:ascii="Times New Roman" w:hAnsi="Times New Roman" w:cs="Times New Roman"/>
          <w:iCs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>ереке и соединившим в своих руках гражданское и военное управление. В состав терского гарнизона входил так же конный отряд, выставляемый жителями нерусских слобод Терков. Численность этого отряда иногда доходила до 500 человек. Командовал ими кабардинский князь Сунчалей Янглычевич, позже - его потомки. Население зареченских слобод, как правило, находилось на военной, дипломатической и прочей административной службе у Русского государства (переводчики, послы, проводники).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Уже в первой половине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 под стенами Терского города. В его заречной части, сложились «слободы великие», занятые северокавказским населением: Черкасская, Окоцкая, Новокрещенская и Татарская. Самой большой была Черкасская слобода. К концу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 в ней насчитывалось 175 дворов, а в Окоцкой - 160. В целом же общее число выходцев из среды горских народов Северо-Восточного Кавказа чуть ли не в три раза превосходило число русского населения в городе.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Низовые казаки жили разбросанными юртами в Терском заболоченном приустье, держались сплоченными ватагами. Численная сила их войска постоянно колебалась, так как в любое время «какая-то часть казаков могла морем уйти на Волгу». Наиболее устойчивыми были семейные казаки, жившие пригородными слободами по берегам Терека. Оседлые казаки часто получали жалование, когда привлекались к проведению какой-либо военной акции.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Чго касается нерусского этнического злемент</w:t>
      </w:r>
      <w:r w:rsidR="00200720">
        <w:rPr>
          <w:rFonts w:ascii="Times New Roman" w:hAnsi="Times New Roman" w:cs="Times New Roman"/>
          <w:sz w:val="28"/>
          <w:szCs w:val="28"/>
        </w:rPr>
        <w:t>а,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входившего </w:t>
      </w:r>
      <w:r w:rsidR="00200720">
        <w:rPr>
          <w:rFonts w:ascii="Times New Roman" w:hAnsi="Times New Roman" w:cs="Times New Roman"/>
          <w:sz w:val="28"/>
          <w:szCs w:val="28"/>
        </w:rPr>
        <w:t>в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состав Терско-низовой казачьей вольницы, которых В.А. Потто называл презрительно «разнокалиберный сброде" - </w:t>
      </w:r>
      <w:r w:rsidR="00200720">
        <w:rPr>
          <w:rFonts w:ascii="Times New Roman" w:hAnsi="Times New Roman" w:cs="Times New Roman"/>
          <w:sz w:val="28"/>
          <w:szCs w:val="28"/>
        </w:rPr>
        <w:t>э</w:t>
      </w:r>
      <w:r w:rsidRPr="007F5300">
        <w:rPr>
          <w:rFonts w:ascii="Times New Roman" w:hAnsi="Times New Roman" w:cs="Times New Roman"/>
          <w:sz w:val="28"/>
          <w:szCs w:val="28"/>
        </w:rPr>
        <w:t>го были выходцы из местных кавказских народов. Особый интерес представляет группа так называемых «новокрешенов», выделившаяся из кавказских горцев и принявшая православие. Позже новокрешены входили как особый служилый разряд в состав Терско-низового войска.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Россия добивалась приведения шамхала к присяге. Шамхал ответил отказом. В 90-х годах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в. были предприняты походы на шамхала: В </w:t>
      </w:r>
      <w:smartTag w:uri="urn:schemas-microsoft-com:office:smarttags" w:element="metricconverter">
        <w:smartTagPr>
          <w:attr w:name="ProductID" w:val="1591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1591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 xml:space="preserve">, под началом Засекина, а в 1593-1594 гг. под командованием князя Хворостинина царский отряд разорил Тарки, Эндирей. </w:t>
      </w:r>
      <w:r w:rsidRPr="007F5300">
        <w:rPr>
          <w:rFonts w:ascii="Times New Roman" w:hAnsi="Times New Roman" w:cs="Times New Roman"/>
          <w:bCs/>
          <w:sz w:val="28"/>
          <w:szCs w:val="28"/>
        </w:rPr>
        <w:t xml:space="preserve">Хворостянин потерял </w:t>
      </w:r>
      <w:r w:rsidRPr="007F5300">
        <w:rPr>
          <w:rFonts w:ascii="Times New Roman" w:hAnsi="Times New Roman" w:cs="Times New Roman"/>
          <w:sz w:val="28"/>
          <w:szCs w:val="28"/>
        </w:rPr>
        <w:t>3000 человек убитыми. Но ему удалось поставить русскую крепость на реке Кой-су и оставить гарнизон в тысячу стрельцов."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Однако в 1605 году русские были разбиты объединенными войсками дагестанцев под управлением Султан-Мута и с большими потерями ушли к Теркам.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 в истории низовьев Терека ознаменовался значительным притоком казачьего населения из различных областей Русского государства, а также 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за </w:t>
      </w:r>
      <w:r w:rsidRPr="007F5300">
        <w:rPr>
          <w:rFonts w:ascii="Times New Roman" w:hAnsi="Times New Roman" w:cs="Times New Roman"/>
          <w:sz w:val="28"/>
          <w:szCs w:val="28"/>
        </w:rPr>
        <w:t xml:space="preserve">счет своих собратьев с Дона и Волги. Появление на Тереке м источи еле иных потоков беглых людей из разных уголков России, прежде всего, было обусловлено внутриполитическими факторами. Последствие опричнины, «великий голод» начала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 и последовавшие вскоре события «смутного времени» приведи к многочисленному оттоку населения из центра в казачьи общины на Дону, Яике и Тереке. А. Ригельман считал, что казачьи сообщества на Тереке основательно «умножились» после разгрома в 1614 году под Астраханью «воровских» отрядов Ивашки Зарупкого.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Существуют достоверные сведения о нижнетерском казачестве, связанные с крестьянской войной под предводительством Ивана Болотникова. Когда большая территория Русского государства </w:t>
      </w:r>
      <w:r w:rsidRPr="007F5300">
        <w:rPr>
          <w:rFonts w:ascii="Times New Roman" w:hAnsi="Times New Roman" w:cs="Times New Roman"/>
          <w:bCs/>
          <w:sz w:val="28"/>
          <w:szCs w:val="28"/>
        </w:rPr>
        <w:t xml:space="preserve">была </w:t>
      </w:r>
      <w:r w:rsidRPr="007F5300">
        <w:rPr>
          <w:rFonts w:ascii="Times New Roman" w:hAnsi="Times New Roman" w:cs="Times New Roman"/>
          <w:sz w:val="28"/>
          <w:szCs w:val="28"/>
        </w:rPr>
        <w:t>охвачена пламенем восстания, отзвуки его дошли и до берегов Каспия и Терека.</w:t>
      </w:r>
      <w:r w:rsidRPr="007F5300">
        <w:rPr>
          <w:rFonts w:ascii="Times New Roman" w:hAnsi="Times New Roman" w:cs="Times New Roman"/>
          <w:sz w:val="28"/>
          <w:szCs w:val="28"/>
          <w:vertAlign w:val="superscript"/>
        </w:rPr>
        <w:t>87</w:t>
      </w:r>
      <w:r w:rsidRPr="007F5300">
        <w:rPr>
          <w:rFonts w:ascii="Times New Roman" w:hAnsi="Times New Roman" w:cs="Times New Roman"/>
          <w:sz w:val="28"/>
          <w:szCs w:val="28"/>
        </w:rPr>
        <w:t xml:space="preserve"> Узнав о событиях в Москве, терские казаки стали «роптать» на астраханских воевод, обвиняя их во многих «неправдах», недоплате царского жалования и другом. Социальный протест против «лихих» бояр и воевод породил среди херчан мысль выдвинуть из своей среды самозванцев. Так, с Тереком связано имя «царевича» Петра, сподвижника Болотникова.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Несмотря на некоторую лояльность в целом терских казаков по отношению к царскому правительству, оно постоянно пополнялось пришлым и бунтарским элементам. Росту числа побегов крестьян на окраины государства способствовали социально-экономические условия, сложившиеся в центре страны в середине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века. Соборное Уложение 1649 гола еще более обострило классовую борьбу в стране, усилило побеги крестьян, разорившихся посадских людей, солдат и стрельцов.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Церковная реформа 60-х годов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века, проведенная патриархом Никоном, вызвала резкое столкновение внутри православной церкви. Против церковной реформы выступало главным образом низшее духовенство, испытывавшее постоянно гнет со стороны церковной знати. Хотя основные массы и не понимали сущности раскола, они видели в старообрядчестве спасение от крепостного ига. Жестокие пытки, повальные казни, массовое преследование церковью - все </w:t>
      </w:r>
      <w:r w:rsidR="00200720">
        <w:rPr>
          <w:rFonts w:ascii="Times New Roman" w:hAnsi="Times New Roman" w:cs="Times New Roman"/>
          <w:sz w:val="28"/>
          <w:szCs w:val="28"/>
        </w:rPr>
        <w:t>э</w:t>
      </w:r>
      <w:r w:rsidRPr="007F5300">
        <w:rPr>
          <w:rFonts w:ascii="Times New Roman" w:hAnsi="Times New Roman" w:cs="Times New Roman"/>
          <w:sz w:val="28"/>
          <w:szCs w:val="28"/>
        </w:rPr>
        <w:t>то вызвало новую волну бегства крестьян и посадских людей с насиженных мест.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Приток «беглых сходцев» из России и «воровских казаков» усиливается на Тереке в период крестьянской войны под предводительством Степана Разина. По данным архивных документов между казачьими городками на Тереке и рекой Кумой в этот период находилось ок</w:t>
      </w:r>
      <w:r w:rsidR="00200720">
        <w:rPr>
          <w:rFonts w:ascii="Times New Roman" w:hAnsi="Times New Roman" w:cs="Times New Roman"/>
          <w:sz w:val="28"/>
          <w:szCs w:val="28"/>
        </w:rPr>
        <w:t>оло грех тысяч пришлых казаков. По мнению Н.</w:t>
      </w:r>
      <w:r w:rsidRPr="007F5300">
        <w:rPr>
          <w:rFonts w:ascii="Times New Roman" w:hAnsi="Times New Roman" w:cs="Times New Roman"/>
          <w:sz w:val="28"/>
          <w:szCs w:val="28"/>
        </w:rPr>
        <w:t>И Гриценко, это нашествие пришлых казаков на Северо-Восточный Кавказ было связано с Каспийским походом Степана Разина.</w:t>
      </w:r>
      <w:r w:rsidRPr="007F530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Терские казаки не только «погуляли» со Степаном Разиным по Кас</w:t>
      </w:r>
      <w:r w:rsidR="00F91AB8">
        <w:rPr>
          <w:rFonts w:ascii="Times New Roman" w:hAnsi="Times New Roman" w:cs="Times New Roman"/>
          <w:sz w:val="28"/>
          <w:szCs w:val="28"/>
        </w:rPr>
        <w:t>пию</w:t>
      </w:r>
      <w:r w:rsidRPr="007F5300">
        <w:rPr>
          <w:rFonts w:ascii="Times New Roman" w:hAnsi="Times New Roman" w:cs="Times New Roman"/>
          <w:sz w:val="28"/>
          <w:szCs w:val="28"/>
        </w:rPr>
        <w:t xml:space="preserve"> и у берегов Персии, но и приняли участие в крестьянской войне 1670-1671 гг. Во время занятия Астрахани, их поддержали и некоторые соседние «</w:t>
      </w:r>
      <w:r w:rsidR="00F91AB8">
        <w:rPr>
          <w:rFonts w:ascii="Times New Roman" w:hAnsi="Times New Roman" w:cs="Times New Roman"/>
          <w:sz w:val="28"/>
          <w:szCs w:val="28"/>
        </w:rPr>
        <w:t>го</w:t>
      </w:r>
      <w:r w:rsidR="00F91AB8" w:rsidRPr="007F5300">
        <w:rPr>
          <w:rFonts w:ascii="Times New Roman" w:hAnsi="Times New Roman" w:cs="Times New Roman"/>
          <w:sz w:val="28"/>
          <w:szCs w:val="28"/>
        </w:rPr>
        <w:t>сударства</w:t>
      </w:r>
      <w:r w:rsidRPr="007F5300">
        <w:rPr>
          <w:rFonts w:ascii="Times New Roman" w:hAnsi="Times New Roman" w:cs="Times New Roman"/>
          <w:sz w:val="28"/>
          <w:szCs w:val="28"/>
        </w:rPr>
        <w:t>» - города и городки, в их числе и Терки. «Этот город, - писал современник события, -</w:t>
      </w:r>
      <w:r w:rsidR="00F91AB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перешел на сторону казаков и гам перебили различных начальников </w:t>
      </w:r>
      <w:r w:rsidR="00F91AB8">
        <w:rPr>
          <w:rFonts w:ascii="Times New Roman" w:hAnsi="Times New Roman" w:cs="Times New Roman"/>
          <w:sz w:val="28"/>
          <w:szCs w:val="28"/>
        </w:rPr>
        <w:t>и</w:t>
      </w:r>
      <w:r w:rsidRPr="007F5300">
        <w:rPr>
          <w:rFonts w:ascii="Times New Roman" w:hAnsi="Times New Roman" w:cs="Times New Roman"/>
          <w:sz w:val="28"/>
          <w:szCs w:val="28"/>
        </w:rPr>
        <w:t xml:space="preserve"> офицеров, совершенно разграбили дома, а губернатора (терского воеводу) держали в плену...».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Захваченный казаками и примкнувшими к ним стрельцами Терки по суше и морю поддерживал оживленные сношения с мятежной Астраханью, а атаман Терского города переписывался с руководителями восстания в Астрахани, получая от них инструкции.</w:t>
      </w:r>
      <w:r w:rsidR="00F91AB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 дальнейшем отряды Разина на различных этапах крестьянской войны неоднократно пребывали на Терек, здесь же укрылись и остатки разин</w:t>
      </w:r>
      <w:r w:rsidR="00F91AB8">
        <w:rPr>
          <w:rFonts w:ascii="Times New Roman" w:hAnsi="Times New Roman" w:cs="Times New Roman"/>
          <w:sz w:val="28"/>
          <w:szCs w:val="28"/>
        </w:rPr>
        <w:t>ц</w:t>
      </w:r>
      <w:r w:rsidRPr="007F5300">
        <w:rPr>
          <w:rFonts w:ascii="Times New Roman" w:hAnsi="Times New Roman" w:cs="Times New Roman"/>
          <w:sz w:val="28"/>
          <w:szCs w:val="28"/>
        </w:rPr>
        <w:t>ев после</w:t>
      </w:r>
      <w:r w:rsidR="00F91AB8">
        <w:rPr>
          <w:rFonts w:ascii="Times New Roman" w:hAnsi="Times New Roman" w:cs="Times New Roman"/>
          <w:sz w:val="28"/>
          <w:szCs w:val="28"/>
        </w:rPr>
        <w:t xml:space="preserve"> их разгрома царскими войсками.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За время своего существования Терский город пережил много разных бед и несчастий. Так как город и крепость были деревянными, легко воспламеняющимися, пожары были весьма частым явлением и город не один раз почти полностью уничтожался огнем. Так, пожар 1639 года уничтожил гостиные дворы, торговые лавки, </w:t>
      </w:r>
      <w:r w:rsidR="00F91AB8">
        <w:rPr>
          <w:rFonts w:ascii="Times New Roman" w:hAnsi="Times New Roman" w:cs="Times New Roman"/>
          <w:sz w:val="28"/>
          <w:szCs w:val="28"/>
        </w:rPr>
        <w:t xml:space="preserve">склады, многие дома. </w:t>
      </w:r>
      <w:r w:rsidRPr="007F5300">
        <w:rPr>
          <w:rFonts w:ascii="Times New Roman" w:hAnsi="Times New Roman" w:cs="Times New Roman"/>
          <w:sz w:val="28"/>
          <w:szCs w:val="28"/>
        </w:rPr>
        <w:t>В 1660 году в Терском городе вспыхнула эпидемия чумы, занесенная с Востока. Она произвела такое опустошение, что царь повелел астраханским воеводам направить на Терек присланных из</w:t>
      </w:r>
      <w:r w:rsidR="00F91AB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Симбирска 1379 стрельцов и городовых казаков с их семьями, которые и были поселены в Терском городе. В </w:t>
      </w:r>
      <w:r w:rsidR="00F91AB8">
        <w:rPr>
          <w:rFonts w:ascii="Times New Roman" w:hAnsi="Times New Roman" w:cs="Times New Roman"/>
          <w:sz w:val="28"/>
          <w:szCs w:val="28"/>
        </w:rPr>
        <w:t>1</w:t>
      </w:r>
      <w:r w:rsidRPr="007F5300">
        <w:rPr>
          <w:rFonts w:ascii="Times New Roman" w:hAnsi="Times New Roman" w:cs="Times New Roman"/>
          <w:sz w:val="28"/>
          <w:szCs w:val="28"/>
        </w:rPr>
        <w:t xml:space="preserve">668 голу из-за повышения уровня Каспийского моря вода затопила город и по царскому указу Терский город был перенесен «на новое место, на Копань» «верст с восемь» выше по Тюменке. Работы по возведению города начались весной </w:t>
      </w:r>
      <w:smartTag w:uri="urn:schemas-microsoft-com:office:smarttags" w:element="metricconverter">
        <w:smartTagPr>
          <w:attr w:name="ProductID" w:val="1669 г"/>
        </w:smartTagPr>
        <w:r w:rsidRPr="007F5300">
          <w:rPr>
            <w:rFonts w:ascii="Times New Roman" w:hAnsi="Times New Roman" w:cs="Times New Roman"/>
            <w:sz w:val="28"/>
            <w:szCs w:val="28"/>
          </w:rPr>
          <w:t>1669 г</w:t>
        </w:r>
      </w:smartTag>
      <w:r w:rsidRPr="007F5300">
        <w:rPr>
          <w:rFonts w:ascii="Times New Roman" w:hAnsi="Times New Roman" w:cs="Times New Roman"/>
          <w:sz w:val="28"/>
          <w:szCs w:val="28"/>
        </w:rPr>
        <w:t>. Но через 20 лег, в 16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5300">
        <w:rPr>
          <w:rFonts w:ascii="Times New Roman" w:hAnsi="Times New Roman" w:cs="Times New Roman"/>
          <w:sz w:val="28"/>
          <w:szCs w:val="28"/>
        </w:rPr>
        <w:t>8 голу, произошел сильный пожар и в городе сгорело «все без остатку». Пришлось строить город заново.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Кроме стихийных бедствий город не раз подвергался нападениям вассалов турецкого султана и персидского шаха. В результате последнего нападения весной 1708 гола отрядов кубанцев и крымских гагар и спровоцированной ими части горцев от города остались лишь одни развалины да куча пепла.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Город бы</w:t>
      </w:r>
      <w:r w:rsidR="00F91AB8">
        <w:rPr>
          <w:rFonts w:ascii="Times New Roman" w:hAnsi="Times New Roman" w:cs="Times New Roman"/>
          <w:sz w:val="28"/>
          <w:szCs w:val="28"/>
        </w:rPr>
        <w:t>л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восстановлен на новом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Mecie</w:t>
      </w:r>
      <w:r w:rsidRPr="007F5300">
        <w:rPr>
          <w:rFonts w:ascii="Times New Roman" w:hAnsi="Times New Roman" w:cs="Times New Roman"/>
          <w:sz w:val="28"/>
          <w:szCs w:val="28"/>
        </w:rPr>
        <w:t xml:space="preserve">, в 7 верстах от </w:t>
      </w:r>
      <w:r w:rsidR="00F91AB8">
        <w:rPr>
          <w:rFonts w:ascii="Times New Roman" w:hAnsi="Times New Roman" w:cs="Times New Roman"/>
          <w:sz w:val="28"/>
          <w:szCs w:val="28"/>
        </w:rPr>
        <w:t>в</w:t>
      </w:r>
      <w:r w:rsidRPr="007F5300">
        <w:rPr>
          <w:rFonts w:ascii="Times New Roman" w:hAnsi="Times New Roman" w:cs="Times New Roman"/>
          <w:sz w:val="28"/>
          <w:szCs w:val="28"/>
        </w:rPr>
        <w:t xml:space="preserve">падения реки Быстрой (рукава Терека) </w:t>
      </w:r>
      <w:r w:rsidRPr="007F530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7F5300">
        <w:rPr>
          <w:rFonts w:ascii="Times New Roman" w:hAnsi="Times New Roman" w:cs="Times New Roman"/>
          <w:sz w:val="28"/>
          <w:szCs w:val="28"/>
        </w:rPr>
        <w:t>А</w:t>
      </w:r>
      <w:r w:rsidR="00F91AB8">
        <w:rPr>
          <w:rFonts w:ascii="Times New Roman" w:hAnsi="Times New Roman" w:cs="Times New Roman"/>
          <w:sz w:val="28"/>
          <w:szCs w:val="28"/>
        </w:rPr>
        <w:t>ст</w:t>
      </w:r>
      <w:r w:rsidRPr="007F5300">
        <w:rPr>
          <w:rFonts w:ascii="Times New Roman" w:hAnsi="Times New Roman" w:cs="Times New Roman"/>
          <w:sz w:val="28"/>
          <w:szCs w:val="28"/>
        </w:rPr>
        <w:t>раханский залив. Но с этого времени начался период упадка города. Это нашло отражение в сокращении его населения и уменьшения его торгового значения."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Именно в таком состоянии застал Терский город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>, с именем которого связан новый этап в истории Дагестана. При нем четко определились два направления кавказской политики: было отведено первостепенное значение Кабарле, о</w:t>
      </w:r>
      <w:r w:rsidR="00F91AB8">
        <w:rPr>
          <w:rFonts w:ascii="Times New Roman" w:hAnsi="Times New Roman" w:cs="Times New Roman"/>
          <w:sz w:val="28"/>
          <w:szCs w:val="28"/>
        </w:rPr>
        <w:t>тсекавшей волну ира</w:t>
      </w:r>
      <w:r w:rsidRPr="007F5300">
        <w:rPr>
          <w:rFonts w:ascii="Times New Roman" w:hAnsi="Times New Roman" w:cs="Times New Roman"/>
          <w:sz w:val="28"/>
          <w:szCs w:val="28"/>
        </w:rPr>
        <w:t>но-</w:t>
      </w:r>
      <w:r w:rsidR="00F91AB8">
        <w:rPr>
          <w:rFonts w:ascii="Times New Roman" w:hAnsi="Times New Roman" w:cs="Times New Roman"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>уре</w:t>
      </w:r>
      <w:r w:rsidR="00F91AB8">
        <w:rPr>
          <w:rFonts w:ascii="Times New Roman" w:hAnsi="Times New Roman" w:cs="Times New Roman"/>
          <w:sz w:val="28"/>
          <w:szCs w:val="28"/>
        </w:rPr>
        <w:t>ц</w:t>
      </w:r>
      <w:r w:rsidRPr="007F5300">
        <w:rPr>
          <w:rFonts w:ascii="Times New Roman" w:hAnsi="Times New Roman" w:cs="Times New Roman"/>
          <w:sz w:val="28"/>
          <w:szCs w:val="28"/>
        </w:rPr>
        <w:t>кой экспанси</w:t>
      </w:r>
      <w:r w:rsidR="00F91AB8">
        <w:rPr>
          <w:rFonts w:ascii="Times New Roman" w:hAnsi="Times New Roman" w:cs="Times New Roman"/>
          <w:sz w:val="28"/>
          <w:szCs w:val="28"/>
        </w:rPr>
        <w:t>и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 юго-востока, как это справедливо отмечает </w:t>
      </w:r>
      <w:r w:rsidR="00F91AB8">
        <w:rPr>
          <w:rFonts w:ascii="Times New Roman" w:hAnsi="Times New Roman" w:cs="Times New Roman"/>
          <w:sz w:val="28"/>
          <w:szCs w:val="28"/>
        </w:rPr>
        <w:t>в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своем труде Н.А.</w:t>
      </w:r>
      <w:r w:rsidR="00F91AB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Сотавов. Но прежде </w:t>
      </w:r>
      <w:r w:rsidR="00F91AB8">
        <w:rPr>
          <w:rFonts w:ascii="Times New Roman" w:hAnsi="Times New Roman" w:cs="Times New Roman"/>
          <w:sz w:val="28"/>
          <w:szCs w:val="28"/>
        </w:rPr>
        <w:t>всего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следовало укрепиться </w:t>
      </w:r>
      <w:r w:rsidR="00F91AB8">
        <w:rPr>
          <w:rFonts w:ascii="Times New Roman" w:hAnsi="Times New Roman" w:cs="Times New Roman"/>
          <w:sz w:val="28"/>
          <w:szCs w:val="28"/>
        </w:rPr>
        <w:t>в низовьях</w:t>
      </w:r>
      <w:r w:rsidRPr="007F5300">
        <w:rPr>
          <w:rFonts w:ascii="Times New Roman" w:hAnsi="Times New Roman" w:cs="Times New Roman"/>
          <w:sz w:val="28"/>
          <w:szCs w:val="28"/>
        </w:rPr>
        <w:t xml:space="preserve"> Терека для обеспечения обоих стратегических направлений.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о своих планах пошел е</w:t>
      </w:r>
      <w:r w:rsidR="00F91AB8">
        <w:rPr>
          <w:rFonts w:ascii="Times New Roman" w:hAnsi="Times New Roman" w:cs="Times New Roman"/>
          <w:sz w:val="28"/>
          <w:szCs w:val="28"/>
        </w:rPr>
        <w:t>щ</w:t>
      </w:r>
      <w:r w:rsidRPr="007F5300">
        <w:rPr>
          <w:rFonts w:ascii="Times New Roman" w:hAnsi="Times New Roman" w:cs="Times New Roman"/>
          <w:sz w:val="28"/>
          <w:szCs w:val="28"/>
        </w:rPr>
        <w:t>е дальше. Первой он ставил задачу укрепиться по всему побережью Каспия и обеспечить безопасность торгового пути для русских купцов, подвергавшихся постоянным грабежам. Страдало от грабежей, впрочем, и все местное население. Измученные длительными опустошительными нашествиями арабских, монгольских, турецких и иранских завоевателей, народы региона</w:t>
      </w:r>
      <w:r w:rsidR="00454568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с надеждой смотрели на Россию.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Петр 1, великий правитель России, в своей кавказской политике опирался на силы местных владетелей и поддержку народов. Так, в 1711 году, когда Россия вела войну на два фронта - против шведов и османов, важную помощь в решающие моменты оказывал калмыцкий хан Аюка. 20-тысячный конный отряд калмыков успешно действовал в составе армии П.М. Апраксина. Е</w:t>
      </w:r>
      <w:r w:rsidR="00AE2245">
        <w:rPr>
          <w:rFonts w:ascii="Times New Roman" w:hAnsi="Times New Roman" w:cs="Times New Roman"/>
          <w:sz w:val="28"/>
          <w:szCs w:val="28"/>
        </w:rPr>
        <w:t>щ</w:t>
      </w:r>
      <w:r w:rsidRPr="007F5300">
        <w:rPr>
          <w:rFonts w:ascii="Times New Roman" w:hAnsi="Times New Roman" w:cs="Times New Roman"/>
          <w:sz w:val="28"/>
          <w:szCs w:val="28"/>
        </w:rPr>
        <w:t>е во время первого этапа Северной войны в Москву прибывали армянские представители. В частности, в 170</w:t>
      </w:r>
      <w:r w:rsidR="00AE2245">
        <w:rPr>
          <w:rFonts w:ascii="Times New Roman" w:hAnsi="Times New Roman" w:cs="Times New Roman"/>
          <w:sz w:val="28"/>
          <w:szCs w:val="28"/>
        </w:rPr>
        <w:t>1</w:t>
      </w:r>
      <w:r w:rsidRPr="007F5300">
        <w:rPr>
          <w:rFonts w:ascii="Times New Roman" w:hAnsi="Times New Roman" w:cs="Times New Roman"/>
          <w:sz w:val="28"/>
          <w:szCs w:val="28"/>
        </w:rPr>
        <w:t xml:space="preserve"> году в Российской столице была делегация во главе с Исраелем Ори, который просил поддержки у Петра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 случае восстания армянского народа.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Во время походов Петра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 Прикаспий армяне доставляли русскому командованию сведения об обстановке в Персии. В ноябре 1722 г. Минасоп-Вардапег послал армян Айвяза и Ерема, которые сопровождали отправленного в Гилян с разведывательными целями полковника Шилова. На просьбы армянских послов было заявлено, что </w:t>
      </w:r>
      <w:r w:rsidR="00AE2245">
        <w:rPr>
          <w:rFonts w:ascii="Times New Roman" w:hAnsi="Times New Roman" w:cs="Times New Roman"/>
          <w:sz w:val="28"/>
          <w:szCs w:val="28"/>
        </w:rPr>
        <w:t>ц</w:t>
      </w:r>
      <w:r w:rsidRPr="007F5300">
        <w:rPr>
          <w:rFonts w:ascii="Times New Roman" w:hAnsi="Times New Roman" w:cs="Times New Roman"/>
          <w:sz w:val="28"/>
          <w:szCs w:val="28"/>
        </w:rPr>
        <w:t>арь «зело к тому склонен», но начинать военную компанию на Кавказе следует после войны со шведами.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Е</w:t>
      </w:r>
      <w:r w:rsidR="00AE2245">
        <w:rPr>
          <w:rFonts w:ascii="Times New Roman" w:hAnsi="Times New Roman" w:cs="Times New Roman"/>
          <w:sz w:val="28"/>
          <w:szCs w:val="28"/>
        </w:rPr>
        <w:t>щ</w:t>
      </w:r>
      <w:r w:rsidRPr="007F5300">
        <w:rPr>
          <w:rFonts w:ascii="Times New Roman" w:hAnsi="Times New Roman" w:cs="Times New Roman"/>
          <w:sz w:val="28"/>
          <w:szCs w:val="28"/>
        </w:rPr>
        <w:t xml:space="preserve">е в 1710 голу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издал Указ, поручая армянскому купцу Сафару Васильеву построить завод «для делания шелка» и отвести для этого самые лучшие земли</w:t>
      </w:r>
      <w:r w:rsidR="00AE2245">
        <w:rPr>
          <w:rFonts w:ascii="Times New Roman" w:hAnsi="Times New Roman" w:cs="Times New Roman"/>
          <w:sz w:val="28"/>
          <w:szCs w:val="28"/>
        </w:rPr>
        <w:t>, «где и сколь потребно будет»,</w:t>
      </w:r>
      <w:r w:rsidRPr="007F5300">
        <w:rPr>
          <w:rFonts w:ascii="Times New Roman" w:hAnsi="Times New Roman" w:cs="Times New Roman"/>
          <w:sz w:val="28"/>
          <w:szCs w:val="28"/>
        </w:rPr>
        <w:t xml:space="preserve"> </w:t>
      </w:r>
      <w:r w:rsidR="00AE2245">
        <w:rPr>
          <w:rFonts w:ascii="Times New Roman" w:hAnsi="Times New Roman" w:cs="Times New Roman"/>
          <w:sz w:val="28"/>
          <w:szCs w:val="28"/>
        </w:rPr>
        <w:t>н</w:t>
      </w:r>
      <w:r w:rsidRPr="007F5300">
        <w:rPr>
          <w:rFonts w:ascii="Times New Roman" w:hAnsi="Times New Roman" w:cs="Times New Roman"/>
          <w:sz w:val="28"/>
          <w:szCs w:val="28"/>
        </w:rPr>
        <w:t>изовья Терека и оказались той самой землей, где предприимчивые люди начинали заниматься виноградарством, шелководством и торговлей.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Русское правительство поддерживало связи с Грузией, одна часть которой была подвластна Ирану, другая - Турции. Царь Вахтанг советовал русским высадить десант на берегу Каспийского моря и обещал выставить в помощь свои силы. И, как известно, армянские медики вместе с грузинским царем Вахтангом, собрав 40-тысячное войско, ждали Петра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у берегов Куры во время Каспийского похода.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Эти, немало пострадавшие за свою историю народы стали не только опорой России па Кавказе, но и внесли неоценимый вклад в судьбу страны. Прежде </w:t>
      </w:r>
      <w:r w:rsidR="00AE2245" w:rsidRPr="007F5300">
        <w:rPr>
          <w:rFonts w:ascii="Times New Roman" w:hAnsi="Times New Roman" w:cs="Times New Roman"/>
          <w:sz w:val="28"/>
          <w:szCs w:val="28"/>
        </w:rPr>
        <w:t>всего,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следует назвать имена кабардинского князя Александра Бековичя-Черка</w:t>
      </w:r>
      <w:r w:rsidR="00AE2245">
        <w:rPr>
          <w:rFonts w:ascii="Times New Roman" w:hAnsi="Times New Roman" w:cs="Times New Roman"/>
          <w:sz w:val="28"/>
          <w:szCs w:val="28"/>
        </w:rPr>
        <w:t>с</w:t>
      </w:r>
      <w:r w:rsidRPr="007F5300">
        <w:rPr>
          <w:rFonts w:ascii="Times New Roman" w:hAnsi="Times New Roman" w:cs="Times New Roman"/>
          <w:sz w:val="28"/>
          <w:szCs w:val="28"/>
        </w:rPr>
        <w:t xml:space="preserve">ского, предпринявшего по указанию Петра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Хивинский поход с гребенскими казаками в 1716 году, вспомнить активнейшее участие ногайцев, калмыков и других народов Терека в походе Петра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.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своим авторитетом и предпринятыми мерами сумел объединить эти народы под российским влиянием. Низовья Терека можно считать изначально первым центром этого объединения и содружества российских народов. И хотя подавляющая территория Кавказа в начале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AE2245">
        <w:rPr>
          <w:rFonts w:ascii="Times New Roman" w:hAnsi="Times New Roman" w:cs="Times New Roman"/>
          <w:sz w:val="28"/>
          <w:szCs w:val="28"/>
          <w:lang w:val="en-US"/>
        </w:rPr>
        <w:t xml:space="preserve">II </w:t>
      </w:r>
      <w:r w:rsidRPr="007F5300">
        <w:rPr>
          <w:rFonts w:ascii="Times New Roman" w:hAnsi="Times New Roman" w:cs="Times New Roman"/>
          <w:sz w:val="28"/>
          <w:szCs w:val="28"/>
        </w:rPr>
        <w:t>в. была под влиянием Османской империи и ее вассалов, которая в военном о</w:t>
      </w:r>
      <w:r w:rsidR="00AE2245">
        <w:rPr>
          <w:rFonts w:ascii="Times New Roman" w:hAnsi="Times New Roman" w:cs="Times New Roman"/>
          <w:sz w:val="28"/>
          <w:szCs w:val="28"/>
        </w:rPr>
        <w:t>т</w:t>
      </w:r>
      <w:r w:rsidRPr="007F5300">
        <w:rPr>
          <w:rFonts w:ascii="Times New Roman" w:hAnsi="Times New Roman" w:cs="Times New Roman"/>
          <w:sz w:val="28"/>
          <w:szCs w:val="28"/>
        </w:rPr>
        <w:t>ношении представляла собой самую могущественную страну, ориентация на Россию дагестанских владетелей неуклонно усиливалась. В 1718-1720 тт. Российское подданство приняли большинство владетелей Дагестана.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>Прежде чем начать свой Персидский по</w:t>
      </w:r>
      <w:r w:rsidR="00AE2245">
        <w:rPr>
          <w:rFonts w:ascii="Times New Roman" w:hAnsi="Times New Roman" w:cs="Times New Roman"/>
          <w:sz w:val="28"/>
          <w:szCs w:val="28"/>
        </w:rPr>
        <w:t>в</w:t>
      </w:r>
      <w:r w:rsidRPr="007F5300">
        <w:rPr>
          <w:rFonts w:ascii="Times New Roman" w:hAnsi="Times New Roman" w:cs="Times New Roman"/>
          <w:sz w:val="28"/>
          <w:szCs w:val="28"/>
        </w:rPr>
        <w:t xml:space="preserve">од,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организовал целый ряд экспедиции с целью изучения Каспия, возможностей торгово-экономических связей, а под видом научных экспедиции велась и военная разведка. Как отмечает Н.А.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Сотавов, «дипломатия, экономика и разведочная работа были в тесном и сложном переплетении между собой».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В 1716 году в Персию направляется для заключения торгового договора посланец Петра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А.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Волынский, который побывал и в Дагестане, в частности в Дербенте. Он вел обстоятельный дневник Путешествий но странам Востока. Затем на Каспии побывали экспедиции А.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Бековича-Черкасского, поручика А.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>Кожина - для составления карты моря, капитана Ван-Вердена и т.</w:t>
      </w:r>
      <w:r w:rsidR="00AE2245">
        <w:rPr>
          <w:rFonts w:ascii="Times New Roman" w:hAnsi="Times New Roman" w:cs="Times New Roman"/>
          <w:sz w:val="28"/>
          <w:szCs w:val="28"/>
        </w:rPr>
        <w:t xml:space="preserve"> </w:t>
      </w:r>
      <w:r w:rsidRPr="007F5300">
        <w:rPr>
          <w:rFonts w:ascii="Times New Roman" w:hAnsi="Times New Roman" w:cs="Times New Roman"/>
          <w:sz w:val="28"/>
          <w:szCs w:val="28"/>
        </w:rPr>
        <w:t xml:space="preserve">д. Наконец, в 1722 году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уже сам лично прибыл в </w:t>
      </w:r>
      <w:r w:rsidR="00AE2245">
        <w:rPr>
          <w:rFonts w:ascii="Times New Roman" w:hAnsi="Times New Roman" w:cs="Times New Roman"/>
          <w:sz w:val="28"/>
          <w:szCs w:val="28"/>
        </w:rPr>
        <w:t>э</w:t>
      </w:r>
      <w:r w:rsidRPr="007F5300">
        <w:rPr>
          <w:rFonts w:ascii="Times New Roman" w:hAnsi="Times New Roman" w:cs="Times New Roman"/>
          <w:sz w:val="28"/>
          <w:szCs w:val="28"/>
        </w:rPr>
        <w:t>ту «зело горячую сторону». Каспийский поход стал результатом большой подготовительной работы и завершился, как известно, мирным доктором в 1723 году, по которому Россия приобрела значительные территории. Весь Каспий превращался по сути во внутреннее «озеро» России. Но сколь ни велики эти территориальные приобретения, а также военные успехи, намного важнее было друг</w:t>
      </w:r>
      <w:r w:rsidR="00AE2245">
        <w:rPr>
          <w:rFonts w:ascii="Times New Roman" w:hAnsi="Times New Roman" w:cs="Times New Roman"/>
          <w:sz w:val="28"/>
          <w:szCs w:val="28"/>
        </w:rPr>
        <w:t>о</w:t>
      </w:r>
      <w:r w:rsidRPr="007F5300">
        <w:rPr>
          <w:rFonts w:ascii="Times New Roman" w:hAnsi="Times New Roman" w:cs="Times New Roman"/>
          <w:sz w:val="28"/>
          <w:szCs w:val="28"/>
        </w:rPr>
        <w:t>е. В глазах народов Россия в то время выглядела освободительницей и защитницей. В свою очередь, без участия этих народов Россия не стала бы великой державой.</w:t>
      </w:r>
    </w:p>
    <w:p w:rsidR="00F85879" w:rsidRPr="007F5300" w:rsidRDefault="00F85879" w:rsidP="007F53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00">
        <w:rPr>
          <w:rFonts w:ascii="Times New Roman" w:hAnsi="Times New Roman" w:cs="Times New Roman"/>
          <w:sz w:val="28"/>
          <w:szCs w:val="28"/>
        </w:rPr>
        <w:t xml:space="preserve">Во время «Персидского» похода (1722-1723), как это отмечают многие источники,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побывал на Тереке. Поэтому, иначе как досадной ошибкой, нельзя назвать информацию, приведенную в научно-теоретическом журнале *Виноград и вино России», где указано, что «Знаменательным событием в истории старого Кизляра стало посещение его Петром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в 1715 году, которого привлекали русские владения на Тереке. Как известно, Петр </w:t>
      </w:r>
      <w:r w:rsidRPr="007F53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5300">
        <w:rPr>
          <w:rFonts w:ascii="Times New Roman" w:hAnsi="Times New Roman" w:cs="Times New Roman"/>
          <w:sz w:val="28"/>
          <w:szCs w:val="28"/>
        </w:rPr>
        <w:t xml:space="preserve"> был в это время полностью занят Северной войной. Находясь на Тереке, он издал указ об упразднении Терков. Это явилось прологом к появлению на карте нового важного политического, экономического и стратегического центра-крепости и города Кизляр</w:t>
      </w:r>
      <w:r w:rsidR="00AE22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85879" w:rsidRPr="007F5300" w:rsidSect="007F5300">
      <w:type w:val="nextColumn"/>
      <w:pgSz w:w="11909" w:h="16834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8E656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■"/>
        <w:legacy w:legacy="1" w:legacySpace="0" w:legacyIndent="5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0CE"/>
    <w:rsid w:val="000B7E0D"/>
    <w:rsid w:val="000D60A8"/>
    <w:rsid w:val="00115F6B"/>
    <w:rsid w:val="00131CAB"/>
    <w:rsid w:val="00180BA2"/>
    <w:rsid w:val="001B5967"/>
    <w:rsid w:val="00200720"/>
    <w:rsid w:val="002A40EC"/>
    <w:rsid w:val="00354899"/>
    <w:rsid w:val="00423260"/>
    <w:rsid w:val="00454568"/>
    <w:rsid w:val="005621D0"/>
    <w:rsid w:val="00727C7F"/>
    <w:rsid w:val="00735417"/>
    <w:rsid w:val="00753A38"/>
    <w:rsid w:val="007D226C"/>
    <w:rsid w:val="007F5300"/>
    <w:rsid w:val="00833F45"/>
    <w:rsid w:val="008456EE"/>
    <w:rsid w:val="00A04F8D"/>
    <w:rsid w:val="00A62C49"/>
    <w:rsid w:val="00AE2245"/>
    <w:rsid w:val="00BB666F"/>
    <w:rsid w:val="00C04329"/>
    <w:rsid w:val="00CC50CE"/>
    <w:rsid w:val="00CD2465"/>
    <w:rsid w:val="00EA1E18"/>
    <w:rsid w:val="00F63774"/>
    <w:rsid w:val="00F66884"/>
    <w:rsid w:val="00F85879"/>
    <w:rsid w:val="00F9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C6B155-E724-4135-8775-D3CA4A83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0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C50CE"/>
    <w:pPr>
      <w:widowControl/>
      <w:autoSpaceDE/>
      <w:autoSpaceDN/>
      <w:adjustRightInd/>
      <w:ind w:firstLine="90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6374</Words>
  <Characters>36336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Низовья Терека с древних времен до начала XVIII века</vt:lpstr>
    </vt:vector>
  </TitlesOfParts>
  <Company>филиал ДГУ</Company>
  <LinksUpToDate>false</LinksUpToDate>
  <CharactersWithSpaces>42625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Низовья Терека с древних времен до начала XVIII века</dc:title>
  <dc:subject/>
  <dc:creator>Гарунова</dc:creator>
  <cp:keywords/>
  <dc:description/>
  <cp:lastModifiedBy>admin</cp:lastModifiedBy>
  <cp:revision>2</cp:revision>
  <dcterms:created xsi:type="dcterms:W3CDTF">2014-03-09T00:24:00Z</dcterms:created>
  <dcterms:modified xsi:type="dcterms:W3CDTF">2014-03-09T00:24:00Z</dcterms:modified>
</cp:coreProperties>
</file>