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3E5F0B" w:rsidRPr="005E54AE" w:rsidRDefault="003E5F0B" w:rsidP="003E5F0B">
      <w:pPr>
        <w:spacing w:line="360" w:lineRule="auto"/>
        <w:jc w:val="center"/>
        <w:rPr>
          <w:b/>
          <w:bCs/>
          <w:sz w:val="28"/>
          <w:szCs w:val="28"/>
        </w:rPr>
      </w:pPr>
    </w:p>
    <w:p w:rsidR="00CB707E" w:rsidRPr="005E54AE" w:rsidRDefault="00CB707E" w:rsidP="003E5F0B">
      <w:pPr>
        <w:spacing w:line="360" w:lineRule="auto"/>
        <w:jc w:val="center"/>
        <w:rPr>
          <w:b/>
          <w:bCs/>
          <w:sz w:val="28"/>
          <w:szCs w:val="28"/>
        </w:rPr>
      </w:pPr>
      <w:r w:rsidRPr="005E54AE">
        <w:rPr>
          <w:b/>
          <w:bCs/>
          <w:sz w:val="28"/>
          <w:szCs w:val="28"/>
        </w:rPr>
        <w:t>РЕФЕРАТ</w:t>
      </w:r>
    </w:p>
    <w:p w:rsidR="00CB707E" w:rsidRPr="005E54AE" w:rsidRDefault="00CB707E" w:rsidP="003E5F0B">
      <w:pPr>
        <w:spacing w:line="360" w:lineRule="auto"/>
        <w:jc w:val="center"/>
        <w:rPr>
          <w:b/>
          <w:bCs/>
          <w:sz w:val="28"/>
          <w:szCs w:val="28"/>
        </w:rPr>
      </w:pPr>
      <w:r w:rsidRPr="005E54AE">
        <w:rPr>
          <w:b/>
          <w:bCs/>
          <w:sz w:val="28"/>
          <w:szCs w:val="28"/>
        </w:rPr>
        <w:t>по курсу «История России»</w:t>
      </w:r>
    </w:p>
    <w:p w:rsidR="00CB707E" w:rsidRPr="005E54AE" w:rsidRDefault="00CB707E" w:rsidP="003E5F0B">
      <w:pPr>
        <w:spacing w:line="360" w:lineRule="auto"/>
        <w:jc w:val="center"/>
        <w:rPr>
          <w:b/>
          <w:bCs/>
          <w:sz w:val="28"/>
          <w:szCs w:val="28"/>
        </w:rPr>
      </w:pPr>
      <w:r w:rsidRPr="005E54AE">
        <w:rPr>
          <w:b/>
          <w:bCs/>
          <w:sz w:val="28"/>
          <w:szCs w:val="28"/>
        </w:rPr>
        <w:t>по теме: «Мужество и героизм защитников Отечества в битве за Днепр»</w:t>
      </w:r>
    </w:p>
    <w:p w:rsidR="003A758F" w:rsidRPr="005E54AE" w:rsidRDefault="003E5F0B" w:rsidP="002F5F48">
      <w:pPr>
        <w:shd w:val="clear" w:color="auto" w:fill="FFFFFF"/>
        <w:spacing w:line="360" w:lineRule="auto"/>
        <w:ind w:firstLine="709"/>
        <w:jc w:val="both"/>
        <w:rPr>
          <w:b/>
          <w:bCs/>
          <w:sz w:val="28"/>
          <w:szCs w:val="28"/>
        </w:rPr>
      </w:pPr>
      <w:r w:rsidRPr="005E54AE">
        <w:rPr>
          <w:b/>
          <w:bCs/>
          <w:sz w:val="28"/>
          <w:szCs w:val="28"/>
        </w:rPr>
        <w:br w:type="page"/>
      </w:r>
      <w:r w:rsidR="003A758F" w:rsidRPr="005E54AE">
        <w:rPr>
          <w:b/>
          <w:bCs/>
          <w:sz w:val="28"/>
          <w:szCs w:val="28"/>
        </w:rPr>
        <w:t>1</w:t>
      </w:r>
      <w:r w:rsidR="00CB707E" w:rsidRPr="005E54AE">
        <w:rPr>
          <w:b/>
          <w:bCs/>
          <w:sz w:val="28"/>
          <w:szCs w:val="28"/>
        </w:rPr>
        <w:t>. Ход боевых действий в битве за Днепр</w:t>
      </w:r>
    </w:p>
    <w:p w:rsidR="00CB707E" w:rsidRPr="005E54AE" w:rsidRDefault="00CB707E" w:rsidP="002F5F48">
      <w:pPr>
        <w:shd w:val="clear" w:color="auto" w:fill="FFFFFF"/>
        <w:spacing w:line="360" w:lineRule="auto"/>
        <w:ind w:firstLine="709"/>
        <w:jc w:val="both"/>
        <w:rPr>
          <w:b/>
          <w:bCs/>
          <w:sz w:val="28"/>
          <w:szCs w:val="28"/>
        </w:rPr>
      </w:pPr>
    </w:p>
    <w:p w:rsidR="00CB707E" w:rsidRPr="005E54AE" w:rsidRDefault="00CB707E" w:rsidP="002F5F48">
      <w:pPr>
        <w:shd w:val="clear" w:color="auto" w:fill="FFFFFF"/>
        <w:spacing w:line="360" w:lineRule="auto"/>
        <w:ind w:firstLine="709"/>
        <w:jc w:val="both"/>
        <w:rPr>
          <w:sz w:val="28"/>
          <w:szCs w:val="28"/>
        </w:rPr>
      </w:pPr>
      <w:r w:rsidRPr="005E54AE">
        <w:rPr>
          <w:sz w:val="28"/>
          <w:szCs w:val="28"/>
        </w:rPr>
        <w:t>Битва за Днепр, разыгравшаяся 60 лет назад, занимает среди выдающихся побед российского оружия особое место. Она состояла из совокупности наступательных операций и других боевых действий советских войск в Великой Отечественной войне, проведенных в августе - декабре 1943 г. с целью освобождения Левобережной Украины, Донбасса, форсирования Днепра и захвата стратегических плацдармов на другом берегу реки.</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После поражения по</w:t>
      </w:r>
      <w:r w:rsidR="00C3114E" w:rsidRPr="005E54AE">
        <w:rPr>
          <w:sz w:val="28"/>
          <w:szCs w:val="28"/>
        </w:rPr>
        <w:t>д</w:t>
      </w:r>
      <w:r w:rsidRPr="005E54AE">
        <w:rPr>
          <w:sz w:val="28"/>
          <w:szCs w:val="28"/>
        </w:rPr>
        <w:t xml:space="preserve"> Курском летом 1943 г. германское командование рассчитывало упорной обороной остановить наступление Красной армии и сохранить за собой важнейшие районы Левобережной Украины и Донбасс. Кроме того, еще весной оно отдало приказ о строительстве в глубоком тылу своих войск стратегического оборонительного рубежа, названного "Восточным валом", основу которого составляла река Днепр - серьезная естественная водная преграда. Немецкие солдаты и офицеры тешили себя надеждой, что они смогут отдохнуть, отсидеться за укреплениями "Восточного вала".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Расчеты немцев не были лишены смысла, ведь Днепр, уступая в Европе по протяженности только Волге и Дунаю, представлял собой серьезное естественное препятствие для насыпавших: его ширина местами доходила до 3,5 км, глубина - до 12 м. а скорость течения - до 2 м в секунду. Высокий обрывистый правый берег враг неплохо укрепил. Кроме того, для большей устойчивости были созданы сильные предмостные укрепления и на левом, противоположном берегу.</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На одном из совещаний в Берлине в августе 1943 г. Гитлер заявил: "Скорее Днепр потечет обратно, нежели русские преодолеют его".</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 сложившейся обстановке перед советскими войсками стояла задача решительными наступательными действиями сохранить стратегическую инициативу и тем самым сорвать попытки германского командования перевести войну в позиционные формы.</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 соответствии с ранее принятым Ставкой ВГК планом на летне-осеннюю кампанию 1943 г. развитие удара осуществлялось на Юго-Западном стратегическом направлении. Войска пяти фронтов - Центрального, Воронежского, Степного. Юго-Западного и Южного (с 20 октября соответственно - Белорусского. 1. 2. 3 и 4-ю Украинских) - были нацелены на выход к среднему и нижнему течению Днепра и к Крыму. В состав этих фронтовых объединений входили 27 общевойсковых, 3 танковые и 5 воздушных армий, 22 танковых и механизированных и 2 кавалерийских корпуса. Наступление сухопутных войск на юге поддерживала Азовская военная флотилия.</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 xml:space="preserve">На первом </w:t>
      </w:r>
      <w:r w:rsidR="002605E8" w:rsidRPr="005E54AE">
        <w:rPr>
          <w:sz w:val="28"/>
          <w:szCs w:val="28"/>
        </w:rPr>
        <w:t>плане</w:t>
      </w:r>
      <w:r w:rsidRPr="005E54AE">
        <w:rPr>
          <w:sz w:val="28"/>
          <w:szCs w:val="28"/>
        </w:rPr>
        <w:t xml:space="preserve"> битвы за Днепр (август - сентябрь) советские войска развернули мощное наступление на Левобережной Украине и в Донбассе.</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Немцы не оставляли позиций просто гак: они отступали с ожесточенными боями. Гитлеровская армия пыталась цепляться за любое естественное препятствие. Особенно стремилась она закрепиться вдоль рек. которые представляли собой удобный оборонительный рубеж уже хотя бы тем, что их западные берега в этих местах были, как правило, выше и круче восточных. Советские войска такая тактика вынуждала дорогой ценой расплачиваться за каждый шаг вперед.</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Особенно сильное сопротивление германские войска оказали на подступах к Донбассу, вдоль рек Северский Донец и Миус. а позже - в районе Полтавы и на севере - перед Брянском. Упорно удерживали они и все транспортные узлы. Наступление советских войск нигде не было легким.</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При уходе из населенных пунктов гитлеровские части имели приказ уничтожать там все, что могло представлять какую-нибудь ценность. Применяемая ими тактика выжженной земли предусматривала разрушение городов и сел, уничтожение предприятий, мостов, дорог, сжигание посевов. То была одна из причин, по которым необходимо было преследовать немцев, не давая им ни минуты передышки.</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Советское командование отчетливо понимало, что спасти от полного разрушения и разграбления левобережье Украины можно только стремительным выходом войск к Днепру. Несмотря на возникающие трудности, оно планировало вести наступление с нарастающими темпами. Так, маршал Г.К. Жуков отмечал: "Для тщательной подготовки наступления к Днепру у нас не было возможности. В войсках обоих фронтов чувствовалась большая усталость от непрерывных сражений. Ощущались некоторые перебои в материально-техническом обеспечении. Но все мы, от солдата до маршала, горели желанием скорее выбросить врага с нашей земли".</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15 сентября военное руководство Германии вынуждено было отдать приказ об отводе группы армий "Юг" на Восточный вал, рассчитывая удержать в своих руках богатейшие районы Правобережной Украины, Крым, порты Черного моря.</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Красная армия перешла к преследованию отходившего противника на фронте от Велижа до Новороссийска. И хотя общее превосходство в силах и средствах на юго-западном направлении было в пользу советских войск, оно осуществлялось в очень сложных условиях. Из-за бездорожья, вызванного непрерывными дождями, а также в результате нехватки горючего часть артиллерии отстала на 50 - 150 км. По мере приближения к Днепру из-за трудности развертывания аэродромной сети и недостатка горючего резко снизилась активность авиации.</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Еще в начале сентября Ставка ВГК дала указание о форсировании Днепра с ходу и о захвате плацдармов на его правом берегу. В соответствии с этим указанием основные усилия Центрального и Воронежского фронтов сосредоточились на киевском, Степного - на полтавско-кременчугском, Юго-Западного - на днепропетровском и запорожском направлениях. Главным было киевское направление. Южному фронту предстояло прорвать оборону на реке Молочная, выйти к низовьям Днепра и к Крыму.</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Советское командование большую роль отводило инженерному обеспечению форсирования. В соединениях и частях была проведена большая работа по сбору, заготовке и строительству различных переправочных средств: лодок, плотов, деталей мостов, бочек, строительных материалов и т.п.</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Ставка ВГК 9 сентября 1943 г. издала директиву, в которой доводилось до сведения командующих армиями, командиров корпусов, бригад, полков, понтонных и инженерных батальонов, что "за успешное форсирование крупных речных преград и закрепление за собой плацдарма для дальнейшего развития наступления командиры соединений и частей должны представляться к высшим правительственным наградам". За форсирование Днепра в районе Смоленска и ниже, а также равных Днепру по трудности преодоления рек, указывалось в директиве, советские воины должны представляться к званию Героя Советского Союза. Это сыграло важную роль для дальнейшего подъема морального духа войск, наступательного порыва личного состава в его стремлении форсировать Днепр с ходу.</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По мере приближения Красной армии к Днепру одновременно усиливались удары партизан по врагу. Так, если в июле 1943 г. они подорвали 359 вражеских эшелонов, уничтожили 710 автомашин с живой силой и грузами, то уже в августе и сентябре - 1184 эшелона и 1820 автомашин.</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Стремительное наступление Центрального (командующий генерал армии К.К. Рокоссовский), Воронежского (командующий генерал армии Н.Ф. Ватутин) и Степного (командующий генерал армии И.С. Конев) фронтов не дало возможности противнику планомерно отвести войска и организовать прочную оборону по Днепру.</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К моменту выхода советских войск к Днепру противнику не удалось выполнить весь объем намеченных оборонительных работ. Позиции на правом берегу реки были оборудованы лишь отдельными ячейками и пулеметными площадками, соединенными ходами сообщения.</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Развивая наступление, войска Центрального фронта 21 сентября освободили Чернигов, а на следующий день соединения 13-й армии вышли к Днепру, форсировали его и первыми захватили плацдармы в междуречье Днепра и Припяти. Войска Воронежского фронта к исходу 21 сентября достигли Днепра и в последующие дни овладели плацдармом в его излучине, в районе Великого Букрина.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Войска Юго-Западного и Южного фронтов к 22 сентября освободили Донбасс. Степной фронт 23 сентября освободил Полтаву, на следующие сутки захватил плацдарм на Днепре северо-западнее Днепродзержинска.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Весть о выходе к Днепру облетела всю страну. Для содействия наступавшим в захвате плацдармов на правом берегу Днепра в районе Канева в ночь на 24 сентября был выброшен воздушный десант.</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Продолжая наступление, соединения Юго-Западного фронта 25 сентября форсировали Днепр южнее Днепропетровска, а Южный фронт вышел к оборонительному рубежу противника на реке Молочная. 28 сентября Степной фронт захватил еще два плацдарма на Днепре юго-восточнее Кременчуга и в районе Верхнеднепровска.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Таким образом, к концу сентября советские войска вышли к Днепру на 700-километровом участке, захватив несколько важных плацдармов на западном берегу.</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Все попытки гитлеровцев восстановить оборону по Днепру не увенчались успехом. Особенно ожесточенные бои развернулись на киевском направлении. 6 ноября части 1-го Украинского фронта под командованием Ватутина, проведя сложную перегруппировку войск, стремительным ударом освободили Киев.</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Воины, вошедшие в столицу Украины, увидели потрясающую картину вандализма. Нацисты за период ее оккупации, продолжавшейся 778 дней и ночей, варварски разрушили и разграбили древний город.</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Развивая наступление на Коростень, Житомир и Фастов, войска 1-го Украинского фронта, продвинувшись в глубину до 150 км, образовали киевский стратегический плацдарм. Попытки противника во второй половине ноября и в декабре 1943 г. перейти в контрнаступление и снова овладеть Киевом не имели успеха. А в это время войска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1, 3 и 4-го Украинских фронтов вели упорные сражения на юге Украины - на кировоградском и криворожском направлениях и в низовьях Днепра. В ходе трехмесячных боев армии 2-го и 3-го Украинских фронтов ликвидировали запорожский плацдарм противника, освободили Запорожье и Днепропетровск и создали на Днепре второй крупный плацдарм стратегического значения.</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Белорусский фронт захватил крупный плацдарм южнее Жлобина глубиной до 100 км. Войска 4-го Украинского фронта, начав наступление в конце сентября, прорвали оборону на реке Молочная, освободили Мелитополь и, очистив почти все низовье Днепра, блокировали врага в Крыму.</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Итогом битвы за Днепр стало нанесение Красной армией поражения основным силам группы армий "Юг" и части сил группы армий "Центр" противника, создание предпосылок для полного освобождения Правобережной Украины и развития успешного наступления на западном и юго-западном направлениях.</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"Восточный вал" был сокрушен. Отныне немецкое командование не могло рассчитывать на создание нового столь мощного оборонительного рубежа на Востоке, каким являлся для него Днепр.</w:t>
      </w:r>
    </w:p>
    <w:p w:rsidR="00CB707E" w:rsidRPr="005E54AE" w:rsidRDefault="00CB707E" w:rsidP="002F5F48">
      <w:pPr>
        <w:shd w:val="clear" w:color="auto" w:fill="FFFFFF"/>
        <w:spacing w:line="360" w:lineRule="auto"/>
        <w:ind w:firstLine="709"/>
        <w:jc w:val="both"/>
        <w:rPr>
          <w:sz w:val="28"/>
          <w:szCs w:val="28"/>
        </w:rPr>
      </w:pPr>
    </w:p>
    <w:p w:rsidR="00CB707E" w:rsidRPr="005E54AE" w:rsidRDefault="003A758F" w:rsidP="002F5F48">
      <w:pPr>
        <w:shd w:val="clear" w:color="auto" w:fill="FFFFFF"/>
        <w:spacing w:line="360" w:lineRule="auto"/>
        <w:ind w:firstLine="709"/>
        <w:jc w:val="both"/>
        <w:rPr>
          <w:b/>
          <w:bCs/>
          <w:sz w:val="28"/>
          <w:szCs w:val="28"/>
        </w:rPr>
      </w:pPr>
      <w:r w:rsidRPr="005E54AE">
        <w:rPr>
          <w:b/>
          <w:bCs/>
          <w:sz w:val="28"/>
          <w:szCs w:val="28"/>
        </w:rPr>
        <w:t>2</w:t>
      </w:r>
      <w:r w:rsidR="00CB707E" w:rsidRPr="005E54AE">
        <w:rPr>
          <w:b/>
          <w:bCs/>
          <w:sz w:val="28"/>
          <w:szCs w:val="28"/>
        </w:rPr>
        <w:t>. Мужество и героизм воинов, проявленные при форсировании Днепра</w:t>
      </w:r>
    </w:p>
    <w:p w:rsidR="003A758F" w:rsidRPr="005E54AE" w:rsidRDefault="003A758F" w:rsidP="002F5F48">
      <w:pPr>
        <w:shd w:val="clear" w:color="auto" w:fill="FFFFFF"/>
        <w:spacing w:line="360" w:lineRule="auto"/>
        <w:ind w:firstLine="709"/>
        <w:jc w:val="both"/>
        <w:rPr>
          <w:sz w:val="28"/>
          <w:szCs w:val="28"/>
        </w:rPr>
      </w:pP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При форсировании Днепра советские воины проявили исключительные мужество и отвагу. Героические подвиги совершили не десятки и не сотни, а тысячи людей. Это был массовый героизм.</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Форсирование крупной водной преграды во многих случаях осуществлялось с ходу, когда вышедшие к реке части еще не располагали необходимыми переправочными средствами, следовавшими за войсками. Поэтому передовые подразделения переправлялись на местных подручных средствах под огнем врага.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 днепровских волнах ныряли небольшие плотики, лодки, бревна, и все они были облеплены солдатами, боровшимися со стихией. Над ними носились вражеские самолеты, из которых одна за другой с воем падали бомбы. Взрывы поднимали огромные водяные столбы. Некоторые плотики перевертывались или разваливались. Бойцы падали в воду, но все же вплавь двигались вперед, толкая плот или бревно.</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На более прочных плотах из бревен и пустых железных бочек переправляли противотанковые орудия, минометы и пулеметы.</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Во время переправы наших войск через Днепр исключительно большую роль сыграли саперы. Днем и ночью они помогали войскам переправляться на подручных и местных переправочных средствах через реку, наводить паромные переправы, строить мосты.</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Боевая работа инженерно-саперных частей и подразделений на обоих берегах Днепра отличалась высокой организованностью. Саперы трудились, не считаясь ни с бомбежками, ни с обстрелами. Им было одинаково трудно работать в холодной воде, устраивая пристани для паромов, в сыпучем песке, прокладывая дорогу, или в твердом грунте, устанавливая мины перед атакующими танками врага.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Вот как работали саперы на переправе подразделений 842-го стрелкового полка 240-й стрелковой дивизии севернее Киева, в районе Сваромья. Полковыми саперами здесь руководил инженер-капитан Юрченко. Было известно, что противник заранее пристрелял места переправы. Появление на берегу хотя бы небольшой группы наших бойцов, а подчас и одиночных солдат вызывало шквал вражеского огня. Необстрелянным бойцам это показалось бы адом, но Юрченко оставался хладнокровным и распорядительным.</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Подчиненные были увлечены его примером. Используя рыбачьи лодки, бревна, пустые бочки и другие подручные материалы, они непрерывно перевозили на правый берег людей, боеприпасы, продовольствие, орудия и минометы. Если огонь противника был особенно сильным и среди переправлявшихся наблюдалось некоторое замешательство, Юрченко сам плыл с ними на правый берег. В течение ночи он несколько раз курсировал по реке. Находясь в лодке, Юрченко был ранен в плечо, но не сказал об этом никому. Оказавшись на берегу, он незаметно отошел в сторону, перевязал рану и продолжал руководить переправой. Только утром, когда все подразделения полка были уже на правом берегу реки, Юрченко с разрешения командира полка отправился в медсанбат.</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При форсировании Днепра саперы всюду самоотверженно выполняли свой долг, презирая смертельную опасность.</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 xml:space="preserve">Немаловажную роль в форсировании Днепра играла разведка. От того, насколько точно наши войска знали построение переднего края обороны противника, зависело многое. </w:t>
      </w:r>
      <w:r w:rsidR="002605E8" w:rsidRPr="005E54AE">
        <w:rPr>
          <w:sz w:val="28"/>
          <w:szCs w:val="28"/>
        </w:rPr>
        <w:t>И,</w:t>
      </w:r>
      <w:r w:rsidRPr="005E54AE">
        <w:rPr>
          <w:sz w:val="28"/>
          <w:szCs w:val="28"/>
        </w:rPr>
        <w:t xml:space="preserve"> прежде всего определение наиболее удобного места для высадки подразделений и закрепления на правом берегу реки.</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Стрелковый батальон 288-го полка 181-й стрелковой дивизии, выйдя к Днепру, не нашел ни одной лодки. Противник с правого берега вел сильный артиллерийский огонь по участку возможной переправы. Рядовой Будник получил от командира задание - переправиться через Днепр и разведать силы противника на противоположном берегу. Скрываясь в прибрежных кустах, он подполз к берегу, осмотрелся и увидел прибитое волной большое бревно. Прячась за ним, отважный разведчик незамеченным благополучно переправился через Днепр.</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Несколько часов Будник один провел на вражеском берегу, выполняя задание своего командира.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Скрываясь в кустах, опытный разведчик вел наблюдение за сторожевыми постами противника. В результате ему удалось выявить наличие вражеских сил на этом участке и систему огня, определить наиболее удачное место для переправы наших войск. Когда стемнело, разведчик на немецкой лодке возвратился на левый берег, доставив в часть ценные сведения. Это облегчило стрелковому батальону, а затем и полку форсирование реки и захват плацдарма.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 крайне тяжелых условиях нашим стрелковым подразделениям приходилось форсировать реку и сразу же вступать в бой с противником на противоположном берегу</w:t>
      </w:r>
      <w:r w:rsidR="001E3B5E" w:rsidRPr="005E54AE">
        <w:rPr>
          <w:sz w:val="28"/>
          <w:szCs w:val="28"/>
        </w:rPr>
        <w:t>.</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Так, младший сержант командир пулеметного отделения Аизов во время переправы, не дожидаясь причала, выскочил из лодки и с возгласом "Ура!" по пояс в воде достиг берега. Он первым ворвался в немецкую траншею и ручной гранатой уничтожил расчет вражеского пулемета. Повернув захваченный пулемет в сторону врага, сержант в упор расстрелял группу немецких солдат. Закрепившись во вражеской траншее, отделение Аизова отразило три контратаки, обеспечив переправу своей роты.</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Четверо гвардейцев - Петухов, Семенов, Сысолятин и Иванов - на партизанской лодке первыми из своего подразделения пересекли Днепр и заняли позицию на правом берегу. Приняв на себя огонь противника, воины-гвардейцы отвлекли его внимание от переправы и дали возможность своей роте успешно форсировать Днепр. Этим было положено начало созданию букринского плацдарма. Неоднократные попытки врага уничтожить или отбросить переправившихся через реку гвардейцев были отбиты.</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На одном из участков на правый берег Днепра переправлялся на рыбачьей лодке расчет со станковым пулеметом. Когда лодка уже приближалась к берегу, неожиданно налетели вражеские самолеты. От близкого разрыва бомбы лодка опрокинулась, и пулемет пошел ко дну. Наводчик Сергеев и его помощник Каринбаев, нырнув в холодную воду, вытащили пулемет и вместе с ним вплавь достигли правого берега. Через двадцать минут из этого пулемета они уже вели огонь по врагу.</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 числе первых на правый берег Днепра переправился и прочно закрепился со своим подразделением гвардии младший лейтенант Ерофеев. Подразделение отбило девять яростных контратак противника. Но враг не унимался. Появившиеся немецкие самолеты сбросили на позицию десятки бомб. Люди гибли. Ерофеев остался один у пулемета и продолжал вести огонь по наступавшим нацистам. Через некоторое время он был ранен. Истекая кровью, бил врага, пока на правый берег не переправились другие подразделения. На поле боя перед позицией, которую оборонял Ерофеев, осталось до пятидесяти трупов немецких солдат и офицеров.</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Важная роль при форсировании Днепра отводилась артиллерии. Воины-артиллеристы самоотверженно сражались с врагом, сочетая мужество с высоким мастерством.</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На 1-м Украинском фронте (бывший Воронежский) батарея старшего лейтенанта Деркача, переправившись через Днепр, прикрывая переправу остальных подразделений, отразила многократные яростные танковые атаки врага. Батарею атаковали до 60 танков. Но артиллеристы отразили все атаки и уничтожили 11 танков, 12 автомашин с войсками и грузами, при этом были убиты 490 фашистских солдат.</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 боях за один из плацдармов на правом берегу Днепра отличился орудийный расчет Кинжаева. Пехота противника с 25 танками пыталась сбить наше подразделение с занимаемых позиций. Подпустив врага на 800 м, Кинжаев приказал открыть огонь. Шесть танков было выведено из строя, но двум удалось вырваться на передний край. Кинжаев двумя меткими выстрелами из орудия поджег оба танка. Тогда на артиллеристов ринулись фашистские автоматчики. "Ни шагу назад!" -</w:t>
      </w:r>
      <w:r w:rsidR="003E5F0B" w:rsidRPr="005E54AE">
        <w:rPr>
          <w:sz w:val="28"/>
          <w:szCs w:val="28"/>
        </w:rPr>
        <w:t xml:space="preserve"> </w:t>
      </w:r>
      <w:r w:rsidRPr="005E54AE">
        <w:rPr>
          <w:sz w:val="28"/>
          <w:szCs w:val="28"/>
        </w:rPr>
        <w:t>приказал орудийному расчету Кинжаев. И советские воины отразили атаку врага.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Наравне с воинами-мужчинами при форсировании Днепра сражались и женщины. Так, в ночь на 23 сентября вместе с двенадцатью пехотинцами переправилась на первой лодке через Днепр и ротная санитарка 835-го стрелкового полка 237-й стрелковой дивизии 40-й армии Мария Щербаченко. Когда во время сильного артобстрела лодка села на мель, а до правого берега было уже недалеко, она прыгнула в воду и с криком "Вперед!" увлекла бойцов в атаку. Промокшие, перепачканные в тине и ожесточенные боем солдаты с криком "Ура!" преодолели обрывистый берег и, уничтожив вражеское охранение, отбили небольшой клочок родной земли. Под прикрытием горстки храбрецов успешно форсировали реку и другие подразделения. Десять дней шли кровопролитные бои на плацдарме. Мария Щербаченко перевязывала раненых, ободряла солдат, а нередко и сама с автоматом в руках участвовала в атаках.</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Массовый героизм, высокое мастерство советских войск при форсировании Днепра признавали и наши враги. Бывший генерал немецко-фашистской армии Меллентин писал: "Русские навели через Днепр несколько переправ, причем проявили настолько большое искусство в этой области, что сумели построить мосты для переправы войск и лошадей с настилом ниже уровня воды".</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Неоценимую помощь нашим войскам в форсировании Днепра оказали партизаны. Они непрерывно вели разведку, служили проводниками для наступавших частей, выводили их на самые выгодные места для переправы через Днепр, заблаговременно готовили переправочные средства.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Во время борьбы за плацдармы при форсировании рек партизаны захватили и удерживали до подхода советских войск 25 переправ через Десну, Днепр и Припять, заняли 16 районных центров Киевской, Житомирской, Ровенской, Волынской и Каменец-Подольской областей. Так, соединение партизан имени Коцюбинского организовало десять переправ. При наступлении Советской армии на Переяслав-Хмельницкий партизаны заняли этот город и удерживали его до подхода наших частей.</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Украинское население также оказывало советским войскам большую помощь при форсировании Днепра. Жители прибрежных сел охотно выполняли роль разведчиков, проводников, помогали готовить переправочные средства. Только на участке Казаровичи - Староселье (севернее Киева) было спрятано от немцев, а потом передано нашим войскам свыше 330 отремонтированных рыбачьих лодок.</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Жительница села Сваромье Тригуб, вытащив на берег спрятанную лодку, всю ночь помогала бойцам переправляться: десять раз, без отдыха, она пересекла Днепр туда и обратно.</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Опытный рыбак из села Окуниново 65-летний Тит Шиян собрал нескольких колхозников, которые помогли воинам быстро разыскать и отремонтировать рыбачьи лодки, изготовить весла. Тит Евсеевич указал нашим командирам наиболее выгодное место для форсирования Днепра и под пулеметно-минометным огнем противника помог первому отряду переправиться через реку</w:t>
      </w:r>
      <w:r w:rsidR="00BB75FB" w:rsidRPr="005E54AE">
        <w:rPr>
          <w:sz w:val="28"/>
          <w:szCs w:val="28"/>
        </w:rPr>
        <w:t>.</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Массовый героизм советских людей был дополнительным оружием величайшей силы, которое во многом помогало нашему командованию решать сложные задачи во время форсирования Днепра.</w:t>
      </w:r>
    </w:p>
    <w:p w:rsidR="003A758F" w:rsidRPr="005E54AE" w:rsidRDefault="003A758F" w:rsidP="002F5F48">
      <w:pPr>
        <w:shd w:val="clear" w:color="auto" w:fill="FFFFFF"/>
        <w:spacing w:line="360" w:lineRule="auto"/>
        <w:ind w:firstLine="709"/>
        <w:jc w:val="both"/>
        <w:rPr>
          <w:sz w:val="28"/>
          <w:szCs w:val="28"/>
        </w:rPr>
      </w:pPr>
      <w:r w:rsidRPr="005E54AE">
        <w:rPr>
          <w:sz w:val="28"/>
          <w:szCs w:val="28"/>
        </w:rPr>
        <w:t>Наиболее отличившиеся части и соединения получили почетные наименования "Днепровских", "Верхнеднепровских", "Нижнеднепровских", "Киевских", "Днепропетровских", "Запорожских" и других. 2438 солдат, сержантов, офицеров и генералов были удостоены звания Героя Советского Союза. Ни одна битва Великой Отечественной войны не породила такого большого количества героев, как эта.</w:t>
      </w:r>
    </w:p>
    <w:p w:rsidR="003A758F" w:rsidRPr="005E54AE" w:rsidRDefault="003E5F0B" w:rsidP="002F5F48">
      <w:pPr>
        <w:shd w:val="clear" w:color="auto" w:fill="FFFFFF"/>
        <w:spacing w:line="360" w:lineRule="auto"/>
        <w:ind w:firstLine="709"/>
        <w:jc w:val="both"/>
        <w:rPr>
          <w:b/>
          <w:bCs/>
          <w:sz w:val="28"/>
          <w:szCs w:val="28"/>
        </w:rPr>
      </w:pPr>
      <w:r w:rsidRPr="005E54AE">
        <w:rPr>
          <w:sz w:val="28"/>
          <w:szCs w:val="28"/>
        </w:rPr>
        <w:br w:type="page"/>
      </w:r>
      <w:r w:rsidR="00CB707E" w:rsidRPr="005E54AE">
        <w:rPr>
          <w:b/>
          <w:bCs/>
          <w:sz w:val="28"/>
          <w:szCs w:val="28"/>
        </w:rPr>
        <w:t>Л</w:t>
      </w:r>
      <w:r w:rsidR="003A758F" w:rsidRPr="005E54AE">
        <w:rPr>
          <w:b/>
          <w:bCs/>
          <w:sz w:val="28"/>
          <w:szCs w:val="28"/>
        </w:rPr>
        <w:t>итература</w:t>
      </w:r>
    </w:p>
    <w:p w:rsidR="00CB707E" w:rsidRPr="005E54AE" w:rsidRDefault="00CB707E" w:rsidP="002F5F48">
      <w:pPr>
        <w:shd w:val="clear" w:color="auto" w:fill="FFFFFF"/>
        <w:spacing w:line="360" w:lineRule="auto"/>
        <w:ind w:firstLine="709"/>
        <w:jc w:val="both"/>
        <w:rPr>
          <w:sz w:val="28"/>
          <w:szCs w:val="28"/>
        </w:rPr>
      </w:pPr>
    </w:p>
    <w:p w:rsidR="003A758F" w:rsidRPr="005E54AE" w:rsidRDefault="003E5F0B" w:rsidP="003E5F0B">
      <w:pPr>
        <w:widowControl/>
        <w:numPr>
          <w:ilvl w:val="0"/>
          <w:numId w:val="1"/>
        </w:numPr>
        <w:shd w:val="clear" w:color="auto" w:fill="FFFFFF"/>
        <w:tabs>
          <w:tab w:val="left" w:pos="350"/>
        </w:tabs>
        <w:autoSpaceDE/>
        <w:autoSpaceDN/>
        <w:adjustRightInd/>
        <w:spacing w:line="360" w:lineRule="auto"/>
        <w:jc w:val="both"/>
        <w:rPr>
          <w:sz w:val="28"/>
          <w:szCs w:val="28"/>
        </w:rPr>
      </w:pPr>
      <w:r w:rsidRPr="005E54AE">
        <w:rPr>
          <w:sz w:val="28"/>
          <w:szCs w:val="28"/>
        </w:rPr>
        <w:t xml:space="preserve"> </w:t>
      </w:r>
      <w:r w:rsidR="003A758F" w:rsidRPr="005E54AE">
        <w:rPr>
          <w:sz w:val="28"/>
          <w:szCs w:val="28"/>
        </w:rPr>
        <w:t>История Второй мировой войны 1939 - 1945 гг. в 12 т. Т. 7. - М, 1976.</w:t>
      </w:r>
    </w:p>
    <w:p w:rsidR="003A758F" w:rsidRPr="005E54AE" w:rsidRDefault="00CB707E" w:rsidP="003E5F0B">
      <w:pPr>
        <w:widowControl/>
        <w:numPr>
          <w:ilvl w:val="0"/>
          <w:numId w:val="1"/>
        </w:numPr>
        <w:shd w:val="clear" w:color="auto" w:fill="FFFFFF"/>
        <w:tabs>
          <w:tab w:val="left" w:pos="350"/>
        </w:tabs>
        <w:autoSpaceDE/>
        <w:autoSpaceDN/>
        <w:adjustRightInd/>
        <w:spacing w:line="360" w:lineRule="auto"/>
        <w:jc w:val="both"/>
        <w:rPr>
          <w:sz w:val="28"/>
          <w:szCs w:val="28"/>
        </w:rPr>
      </w:pPr>
      <w:r w:rsidRPr="005E54AE">
        <w:rPr>
          <w:sz w:val="28"/>
          <w:szCs w:val="28"/>
        </w:rPr>
        <w:t xml:space="preserve"> </w:t>
      </w:r>
      <w:r w:rsidR="003A758F" w:rsidRPr="005E54AE">
        <w:rPr>
          <w:sz w:val="28"/>
          <w:szCs w:val="28"/>
        </w:rPr>
        <w:t>Коротенко И. Они освобождали Украину: 55 лет Великой Победе// Военные знания. - 200</w:t>
      </w:r>
      <w:r w:rsidRPr="005E54AE">
        <w:rPr>
          <w:sz w:val="28"/>
          <w:szCs w:val="28"/>
        </w:rPr>
        <w:t>6</w:t>
      </w:r>
      <w:r w:rsidR="003A758F" w:rsidRPr="005E54AE">
        <w:rPr>
          <w:sz w:val="28"/>
          <w:szCs w:val="28"/>
        </w:rPr>
        <w:t>. - № 3.</w:t>
      </w:r>
    </w:p>
    <w:p w:rsidR="003A758F" w:rsidRPr="005E54AE" w:rsidRDefault="00CB707E" w:rsidP="003E5F0B">
      <w:pPr>
        <w:widowControl/>
        <w:numPr>
          <w:ilvl w:val="0"/>
          <w:numId w:val="1"/>
        </w:numPr>
        <w:shd w:val="clear" w:color="auto" w:fill="FFFFFF"/>
        <w:tabs>
          <w:tab w:val="left" w:pos="350"/>
        </w:tabs>
        <w:autoSpaceDE/>
        <w:autoSpaceDN/>
        <w:adjustRightInd/>
        <w:spacing w:line="360" w:lineRule="auto"/>
        <w:jc w:val="both"/>
        <w:rPr>
          <w:sz w:val="28"/>
          <w:szCs w:val="28"/>
        </w:rPr>
      </w:pPr>
      <w:r w:rsidRPr="005E54AE">
        <w:rPr>
          <w:sz w:val="28"/>
          <w:szCs w:val="28"/>
        </w:rPr>
        <w:t xml:space="preserve"> </w:t>
      </w:r>
      <w:r w:rsidR="003A758F" w:rsidRPr="005E54AE">
        <w:rPr>
          <w:sz w:val="28"/>
          <w:szCs w:val="28"/>
        </w:rPr>
        <w:t>Терещенко М.Н. Три броска через Днепр: опыт форсирования крупных водных преград в годы Великой Отечественной войны//Армейский сборник. - 200</w:t>
      </w:r>
      <w:r w:rsidRPr="005E54AE">
        <w:rPr>
          <w:sz w:val="28"/>
          <w:szCs w:val="28"/>
        </w:rPr>
        <w:t>7</w:t>
      </w:r>
      <w:r w:rsidR="003A758F" w:rsidRPr="005E54AE">
        <w:rPr>
          <w:sz w:val="28"/>
          <w:szCs w:val="28"/>
        </w:rPr>
        <w:t>. - № 9.</w:t>
      </w:r>
    </w:p>
    <w:p w:rsidR="00A954C9" w:rsidRPr="005E54AE" w:rsidRDefault="003E5F0B" w:rsidP="003E5F0B">
      <w:pPr>
        <w:widowControl/>
        <w:numPr>
          <w:ilvl w:val="0"/>
          <w:numId w:val="1"/>
        </w:numPr>
        <w:shd w:val="clear" w:color="auto" w:fill="FFFFFF"/>
        <w:tabs>
          <w:tab w:val="left" w:pos="350"/>
        </w:tabs>
        <w:autoSpaceDE/>
        <w:autoSpaceDN/>
        <w:adjustRightInd/>
        <w:spacing w:line="360" w:lineRule="auto"/>
        <w:jc w:val="both"/>
        <w:rPr>
          <w:sz w:val="28"/>
          <w:szCs w:val="28"/>
        </w:rPr>
      </w:pPr>
      <w:r w:rsidRPr="005E54AE">
        <w:rPr>
          <w:sz w:val="28"/>
          <w:szCs w:val="28"/>
        </w:rPr>
        <w:t xml:space="preserve"> </w:t>
      </w:r>
      <w:r w:rsidR="003A758F" w:rsidRPr="005E54AE">
        <w:rPr>
          <w:sz w:val="28"/>
          <w:szCs w:val="28"/>
        </w:rPr>
        <w:t xml:space="preserve">Уткин Г.М. Герои Днепра. - М., </w:t>
      </w:r>
      <w:r w:rsidR="00CB707E" w:rsidRPr="005E54AE">
        <w:rPr>
          <w:sz w:val="28"/>
          <w:szCs w:val="28"/>
        </w:rPr>
        <w:t>2005</w:t>
      </w:r>
      <w:r w:rsidR="003A758F" w:rsidRPr="005E54AE">
        <w:rPr>
          <w:sz w:val="28"/>
          <w:szCs w:val="28"/>
        </w:rPr>
        <w:t>.</w:t>
      </w:r>
      <w:bookmarkStart w:id="0" w:name="_GoBack"/>
      <w:bookmarkEnd w:id="0"/>
    </w:p>
    <w:sectPr w:rsidR="00A954C9" w:rsidRPr="005E54AE" w:rsidSect="006138D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2B303E"/>
    <w:multiLevelType w:val="singleLevel"/>
    <w:tmpl w:val="E548852E"/>
    <w:lvl w:ilvl="0">
      <w:start w:val="1"/>
      <w:numFmt w:val="decimal"/>
      <w:lvlText w:val="%1."/>
      <w:legacy w:legacy="1" w:legacySpace="0" w:legacyIndent="269"/>
      <w:lvlJc w:val="left"/>
      <w:rPr>
        <w:rFonts w:ascii="Times New Roman" w:hAnsi="Times New Roman" w:cs="Times New Roman" w:hint="default"/>
      </w:rPr>
    </w:lvl>
  </w:abstractNum>
  <w:abstractNum w:abstractNumId="1">
    <w:nsid w:val="77EA271D"/>
    <w:multiLevelType w:val="singleLevel"/>
    <w:tmpl w:val="5630D9A2"/>
    <w:lvl w:ilvl="0">
      <w:start w:val="1"/>
      <w:numFmt w:val="decimal"/>
      <w:lvlText w:val="%1."/>
      <w:legacy w:legacy="1" w:legacySpace="0" w:legacyIndent="192"/>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58F"/>
    <w:rsid w:val="00000117"/>
    <w:rsid w:val="000008C3"/>
    <w:rsid w:val="00000AC7"/>
    <w:rsid w:val="00002499"/>
    <w:rsid w:val="0000761B"/>
    <w:rsid w:val="00011B0C"/>
    <w:rsid w:val="000121C5"/>
    <w:rsid w:val="000156B4"/>
    <w:rsid w:val="00020775"/>
    <w:rsid w:val="000225FD"/>
    <w:rsid w:val="00023FE9"/>
    <w:rsid w:val="000244AE"/>
    <w:rsid w:val="00024E52"/>
    <w:rsid w:val="00026DDF"/>
    <w:rsid w:val="00030C3B"/>
    <w:rsid w:val="0003279C"/>
    <w:rsid w:val="00033179"/>
    <w:rsid w:val="0003379F"/>
    <w:rsid w:val="00034475"/>
    <w:rsid w:val="00040708"/>
    <w:rsid w:val="0004124C"/>
    <w:rsid w:val="00052F2B"/>
    <w:rsid w:val="000533C4"/>
    <w:rsid w:val="000636AD"/>
    <w:rsid w:val="00064B5E"/>
    <w:rsid w:val="00065F7C"/>
    <w:rsid w:val="00071512"/>
    <w:rsid w:val="0007260F"/>
    <w:rsid w:val="00073621"/>
    <w:rsid w:val="00074243"/>
    <w:rsid w:val="00075AB9"/>
    <w:rsid w:val="000760C9"/>
    <w:rsid w:val="00076932"/>
    <w:rsid w:val="00080ABE"/>
    <w:rsid w:val="00080D7F"/>
    <w:rsid w:val="000819BF"/>
    <w:rsid w:val="00082995"/>
    <w:rsid w:val="00082CF1"/>
    <w:rsid w:val="00082E78"/>
    <w:rsid w:val="00082EAD"/>
    <w:rsid w:val="0008403E"/>
    <w:rsid w:val="00085184"/>
    <w:rsid w:val="00086DEE"/>
    <w:rsid w:val="00087C9A"/>
    <w:rsid w:val="00090702"/>
    <w:rsid w:val="00090F32"/>
    <w:rsid w:val="0009640B"/>
    <w:rsid w:val="000A090C"/>
    <w:rsid w:val="000A18FB"/>
    <w:rsid w:val="000A2005"/>
    <w:rsid w:val="000A5F06"/>
    <w:rsid w:val="000A700D"/>
    <w:rsid w:val="000B3F9A"/>
    <w:rsid w:val="000B61AA"/>
    <w:rsid w:val="000B69C4"/>
    <w:rsid w:val="000C11E4"/>
    <w:rsid w:val="000C250C"/>
    <w:rsid w:val="000C3B4A"/>
    <w:rsid w:val="000C60DF"/>
    <w:rsid w:val="000C614D"/>
    <w:rsid w:val="000D0AEA"/>
    <w:rsid w:val="000D170F"/>
    <w:rsid w:val="000D1D16"/>
    <w:rsid w:val="000D2D82"/>
    <w:rsid w:val="000E081C"/>
    <w:rsid w:val="000E4AF8"/>
    <w:rsid w:val="000F049F"/>
    <w:rsid w:val="000F0E6B"/>
    <w:rsid w:val="000F5A4A"/>
    <w:rsid w:val="000F607B"/>
    <w:rsid w:val="001007B2"/>
    <w:rsid w:val="00100BDA"/>
    <w:rsid w:val="001033D7"/>
    <w:rsid w:val="0010534B"/>
    <w:rsid w:val="00105866"/>
    <w:rsid w:val="001062C9"/>
    <w:rsid w:val="00111857"/>
    <w:rsid w:val="001127D7"/>
    <w:rsid w:val="00113914"/>
    <w:rsid w:val="00115097"/>
    <w:rsid w:val="0011749B"/>
    <w:rsid w:val="00120421"/>
    <w:rsid w:val="00122842"/>
    <w:rsid w:val="00122F30"/>
    <w:rsid w:val="00124E85"/>
    <w:rsid w:val="00125E1B"/>
    <w:rsid w:val="001264A0"/>
    <w:rsid w:val="00130298"/>
    <w:rsid w:val="00130AC3"/>
    <w:rsid w:val="00131DD3"/>
    <w:rsid w:val="00131E40"/>
    <w:rsid w:val="0013406F"/>
    <w:rsid w:val="0013596A"/>
    <w:rsid w:val="00135C20"/>
    <w:rsid w:val="00135D89"/>
    <w:rsid w:val="00136234"/>
    <w:rsid w:val="00141289"/>
    <w:rsid w:val="001413A9"/>
    <w:rsid w:val="00141E66"/>
    <w:rsid w:val="001424A7"/>
    <w:rsid w:val="00142FF2"/>
    <w:rsid w:val="001433B5"/>
    <w:rsid w:val="00143F16"/>
    <w:rsid w:val="00144461"/>
    <w:rsid w:val="001454A9"/>
    <w:rsid w:val="00145F62"/>
    <w:rsid w:val="001461E9"/>
    <w:rsid w:val="00150EAA"/>
    <w:rsid w:val="00152EAD"/>
    <w:rsid w:val="0015403F"/>
    <w:rsid w:val="0015415A"/>
    <w:rsid w:val="00154232"/>
    <w:rsid w:val="00154AE3"/>
    <w:rsid w:val="00161FDA"/>
    <w:rsid w:val="00166AE0"/>
    <w:rsid w:val="00167D64"/>
    <w:rsid w:val="00170515"/>
    <w:rsid w:val="0017071B"/>
    <w:rsid w:val="00170900"/>
    <w:rsid w:val="00170C5B"/>
    <w:rsid w:val="001717E0"/>
    <w:rsid w:val="0017196A"/>
    <w:rsid w:val="00175841"/>
    <w:rsid w:val="00181063"/>
    <w:rsid w:val="00183190"/>
    <w:rsid w:val="00184D78"/>
    <w:rsid w:val="00191C64"/>
    <w:rsid w:val="00192733"/>
    <w:rsid w:val="00193230"/>
    <w:rsid w:val="00193771"/>
    <w:rsid w:val="001948CE"/>
    <w:rsid w:val="00195F6C"/>
    <w:rsid w:val="00196BFC"/>
    <w:rsid w:val="001A009E"/>
    <w:rsid w:val="001A07F9"/>
    <w:rsid w:val="001A119F"/>
    <w:rsid w:val="001A134E"/>
    <w:rsid w:val="001A4859"/>
    <w:rsid w:val="001A6787"/>
    <w:rsid w:val="001A6E01"/>
    <w:rsid w:val="001A6EC2"/>
    <w:rsid w:val="001B38AB"/>
    <w:rsid w:val="001B3CE5"/>
    <w:rsid w:val="001B50F1"/>
    <w:rsid w:val="001B64F2"/>
    <w:rsid w:val="001B6974"/>
    <w:rsid w:val="001C0465"/>
    <w:rsid w:val="001C07D0"/>
    <w:rsid w:val="001C19F5"/>
    <w:rsid w:val="001C1F42"/>
    <w:rsid w:val="001C251A"/>
    <w:rsid w:val="001C42D5"/>
    <w:rsid w:val="001C44ED"/>
    <w:rsid w:val="001C5BC2"/>
    <w:rsid w:val="001C6773"/>
    <w:rsid w:val="001D0BF3"/>
    <w:rsid w:val="001D2708"/>
    <w:rsid w:val="001D2C72"/>
    <w:rsid w:val="001D4362"/>
    <w:rsid w:val="001D633B"/>
    <w:rsid w:val="001D668A"/>
    <w:rsid w:val="001E0C1B"/>
    <w:rsid w:val="001E1787"/>
    <w:rsid w:val="001E266B"/>
    <w:rsid w:val="001E3404"/>
    <w:rsid w:val="001E3B5E"/>
    <w:rsid w:val="001F1F8D"/>
    <w:rsid w:val="001F2D93"/>
    <w:rsid w:val="001F4D78"/>
    <w:rsid w:val="001F5930"/>
    <w:rsid w:val="001F5938"/>
    <w:rsid w:val="001F6FF8"/>
    <w:rsid w:val="002015CF"/>
    <w:rsid w:val="0020255E"/>
    <w:rsid w:val="00202C72"/>
    <w:rsid w:val="00204496"/>
    <w:rsid w:val="002045D6"/>
    <w:rsid w:val="00206484"/>
    <w:rsid w:val="002065B8"/>
    <w:rsid w:val="0021057D"/>
    <w:rsid w:val="00211090"/>
    <w:rsid w:val="002124F0"/>
    <w:rsid w:val="002134CD"/>
    <w:rsid w:val="00213666"/>
    <w:rsid w:val="002141B3"/>
    <w:rsid w:val="00215006"/>
    <w:rsid w:val="00215C9B"/>
    <w:rsid w:val="00216A7F"/>
    <w:rsid w:val="00223AC2"/>
    <w:rsid w:val="00223D99"/>
    <w:rsid w:val="00224DDC"/>
    <w:rsid w:val="00225DB2"/>
    <w:rsid w:val="0023112F"/>
    <w:rsid w:val="00231842"/>
    <w:rsid w:val="00233381"/>
    <w:rsid w:val="00237A8D"/>
    <w:rsid w:val="00244CC2"/>
    <w:rsid w:val="00245971"/>
    <w:rsid w:val="002467E7"/>
    <w:rsid w:val="002478B7"/>
    <w:rsid w:val="00252FF0"/>
    <w:rsid w:val="00253775"/>
    <w:rsid w:val="00254204"/>
    <w:rsid w:val="0025446C"/>
    <w:rsid w:val="0025483A"/>
    <w:rsid w:val="00260337"/>
    <w:rsid w:val="002605E8"/>
    <w:rsid w:val="002625A3"/>
    <w:rsid w:val="00262CB8"/>
    <w:rsid w:val="00262F85"/>
    <w:rsid w:val="00272EA3"/>
    <w:rsid w:val="002735A0"/>
    <w:rsid w:val="002762F8"/>
    <w:rsid w:val="00276ACC"/>
    <w:rsid w:val="00277759"/>
    <w:rsid w:val="00280D8E"/>
    <w:rsid w:val="002821F7"/>
    <w:rsid w:val="002857C0"/>
    <w:rsid w:val="0028671E"/>
    <w:rsid w:val="0028748D"/>
    <w:rsid w:val="0029150D"/>
    <w:rsid w:val="00291942"/>
    <w:rsid w:val="00293777"/>
    <w:rsid w:val="00293C1B"/>
    <w:rsid w:val="00293C2F"/>
    <w:rsid w:val="002A0971"/>
    <w:rsid w:val="002A199E"/>
    <w:rsid w:val="002A3ADC"/>
    <w:rsid w:val="002A4A31"/>
    <w:rsid w:val="002A4C26"/>
    <w:rsid w:val="002A5570"/>
    <w:rsid w:val="002B2630"/>
    <w:rsid w:val="002B27EF"/>
    <w:rsid w:val="002B555C"/>
    <w:rsid w:val="002B58E0"/>
    <w:rsid w:val="002B5D57"/>
    <w:rsid w:val="002C16FB"/>
    <w:rsid w:val="002C2BA5"/>
    <w:rsid w:val="002D1B77"/>
    <w:rsid w:val="002D39E8"/>
    <w:rsid w:val="002D71CF"/>
    <w:rsid w:val="002D79CE"/>
    <w:rsid w:val="002E00ED"/>
    <w:rsid w:val="002E13D4"/>
    <w:rsid w:val="002E3408"/>
    <w:rsid w:val="002E3CBA"/>
    <w:rsid w:val="002E3CFA"/>
    <w:rsid w:val="002E5988"/>
    <w:rsid w:val="002E7C6E"/>
    <w:rsid w:val="002F0A8D"/>
    <w:rsid w:val="002F4787"/>
    <w:rsid w:val="002F4CB2"/>
    <w:rsid w:val="002F5099"/>
    <w:rsid w:val="002F5F48"/>
    <w:rsid w:val="0030234F"/>
    <w:rsid w:val="00305AB8"/>
    <w:rsid w:val="00306A36"/>
    <w:rsid w:val="00306A41"/>
    <w:rsid w:val="00311454"/>
    <w:rsid w:val="00312D01"/>
    <w:rsid w:val="00316BF7"/>
    <w:rsid w:val="00330BDC"/>
    <w:rsid w:val="00330CD9"/>
    <w:rsid w:val="00334CF2"/>
    <w:rsid w:val="00335CC5"/>
    <w:rsid w:val="003366E4"/>
    <w:rsid w:val="00340AAC"/>
    <w:rsid w:val="0034132C"/>
    <w:rsid w:val="00341565"/>
    <w:rsid w:val="00342D7F"/>
    <w:rsid w:val="003434A0"/>
    <w:rsid w:val="0034363D"/>
    <w:rsid w:val="003569B5"/>
    <w:rsid w:val="00356AB5"/>
    <w:rsid w:val="00357379"/>
    <w:rsid w:val="0036377B"/>
    <w:rsid w:val="00365215"/>
    <w:rsid w:val="003652AD"/>
    <w:rsid w:val="00365CB3"/>
    <w:rsid w:val="003679E5"/>
    <w:rsid w:val="00367BEF"/>
    <w:rsid w:val="003701E6"/>
    <w:rsid w:val="00370BFD"/>
    <w:rsid w:val="0037101B"/>
    <w:rsid w:val="00372B27"/>
    <w:rsid w:val="003745D7"/>
    <w:rsid w:val="00374D0F"/>
    <w:rsid w:val="00375090"/>
    <w:rsid w:val="00377634"/>
    <w:rsid w:val="00383916"/>
    <w:rsid w:val="003867F3"/>
    <w:rsid w:val="003870E3"/>
    <w:rsid w:val="003936AE"/>
    <w:rsid w:val="00394B40"/>
    <w:rsid w:val="0039619C"/>
    <w:rsid w:val="0039698F"/>
    <w:rsid w:val="003A0464"/>
    <w:rsid w:val="003A1137"/>
    <w:rsid w:val="003A15E9"/>
    <w:rsid w:val="003A2947"/>
    <w:rsid w:val="003A2C07"/>
    <w:rsid w:val="003A404B"/>
    <w:rsid w:val="003A5611"/>
    <w:rsid w:val="003A566E"/>
    <w:rsid w:val="003A758F"/>
    <w:rsid w:val="003B4859"/>
    <w:rsid w:val="003C17E1"/>
    <w:rsid w:val="003C2BFD"/>
    <w:rsid w:val="003C5407"/>
    <w:rsid w:val="003C6A95"/>
    <w:rsid w:val="003C78E9"/>
    <w:rsid w:val="003D0DDB"/>
    <w:rsid w:val="003D18E4"/>
    <w:rsid w:val="003D2D89"/>
    <w:rsid w:val="003D4A08"/>
    <w:rsid w:val="003D623B"/>
    <w:rsid w:val="003E04C7"/>
    <w:rsid w:val="003E0763"/>
    <w:rsid w:val="003E0B90"/>
    <w:rsid w:val="003E3F55"/>
    <w:rsid w:val="003E5F0B"/>
    <w:rsid w:val="003E6447"/>
    <w:rsid w:val="003E7330"/>
    <w:rsid w:val="003E7968"/>
    <w:rsid w:val="003E79D4"/>
    <w:rsid w:val="003E7FB1"/>
    <w:rsid w:val="003F05E8"/>
    <w:rsid w:val="003F1E8D"/>
    <w:rsid w:val="003F4EAB"/>
    <w:rsid w:val="00400F1A"/>
    <w:rsid w:val="0040104E"/>
    <w:rsid w:val="00403602"/>
    <w:rsid w:val="0040512B"/>
    <w:rsid w:val="00405CF0"/>
    <w:rsid w:val="004071F7"/>
    <w:rsid w:val="00411E98"/>
    <w:rsid w:val="00414B11"/>
    <w:rsid w:val="004155AE"/>
    <w:rsid w:val="004201CE"/>
    <w:rsid w:val="004225BD"/>
    <w:rsid w:val="00423AD6"/>
    <w:rsid w:val="00423E97"/>
    <w:rsid w:val="00424263"/>
    <w:rsid w:val="00425860"/>
    <w:rsid w:val="004276A1"/>
    <w:rsid w:val="00427FCA"/>
    <w:rsid w:val="004323BE"/>
    <w:rsid w:val="004330C6"/>
    <w:rsid w:val="0043397F"/>
    <w:rsid w:val="004344E9"/>
    <w:rsid w:val="00437028"/>
    <w:rsid w:val="00442B07"/>
    <w:rsid w:val="00442D32"/>
    <w:rsid w:val="00443033"/>
    <w:rsid w:val="004472C5"/>
    <w:rsid w:val="004558DB"/>
    <w:rsid w:val="0046173C"/>
    <w:rsid w:val="00461A27"/>
    <w:rsid w:val="00464158"/>
    <w:rsid w:val="00465469"/>
    <w:rsid w:val="00466FDE"/>
    <w:rsid w:val="004673DD"/>
    <w:rsid w:val="00473540"/>
    <w:rsid w:val="00475FAD"/>
    <w:rsid w:val="00482E05"/>
    <w:rsid w:val="00485F71"/>
    <w:rsid w:val="00486940"/>
    <w:rsid w:val="00487200"/>
    <w:rsid w:val="00492750"/>
    <w:rsid w:val="00494ED6"/>
    <w:rsid w:val="0049668F"/>
    <w:rsid w:val="00497051"/>
    <w:rsid w:val="00497D70"/>
    <w:rsid w:val="004A2598"/>
    <w:rsid w:val="004A7358"/>
    <w:rsid w:val="004B037A"/>
    <w:rsid w:val="004B11C0"/>
    <w:rsid w:val="004B172A"/>
    <w:rsid w:val="004B25AC"/>
    <w:rsid w:val="004B2A8D"/>
    <w:rsid w:val="004B3B3F"/>
    <w:rsid w:val="004B471D"/>
    <w:rsid w:val="004C08AB"/>
    <w:rsid w:val="004C153D"/>
    <w:rsid w:val="004C1657"/>
    <w:rsid w:val="004C16D3"/>
    <w:rsid w:val="004C39E7"/>
    <w:rsid w:val="004C51B4"/>
    <w:rsid w:val="004C63D6"/>
    <w:rsid w:val="004D55C0"/>
    <w:rsid w:val="004D6366"/>
    <w:rsid w:val="004D6770"/>
    <w:rsid w:val="004E3097"/>
    <w:rsid w:val="004E4DA6"/>
    <w:rsid w:val="004E6295"/>
    <w:rsid w:val="004E6826"/>
    <w:rsid w:val="004E6BF8"/>
    <w:rsid w:val="004E7BB2"/>
    <w:rsid w:val="004F110A"/>
    <w:rsid w:val="004F1406"/>
    <w:rsid w:val="004F1AF8"/>
    <w:rsid w:val="004F29AA"/>
    <w:rsid w:val="004F464A"/>
    <w:rsid w:val="004F5F46"/>
    <w:rsid w:val="00500F82"/>
    <w:rsid w:val="005010C5"/>
    <w:rsid w:val="0050200C"/>
    <w:rsid w:val="00502096"/>
    <w:rsid w:val="00502DBC"/>
    <w:rsid w:val="00503D85"/>
    <w:rsid w:val="005115A3"/>
    <w:rsid w:val="005157CD"/>
    <w:rsid w:val="005158D4"/>
    <w:rsid w:val="00515E59"/>
    <w:rsid w:val="005168C0"/>
    <w:rsid w:val="00523E00"/>
    <w:rsid w:val="0052598B"/>
    <w:rsid w:val="00530870"/>
    <w:rsid w:val="00530C46"/>
    <w:rsid w:val="005319AB"/>
    <w:rsid w:val="00536E15"/>
    <w:rsid w:val="00541400"/>
    <w:rsid w:val="00541428"/>
    <w:rsid w:val="00541435"/>
    <w:rsid w:val="00541501"/>
    <w:rsid w:val="00541D1C"/>
    <w:rsid w:val="00544EE5"/>
    <w:rsid w:val="00546D90"/>
    <w:rsid w:val="005477D5"/>
    <w:rsid w:val="00550622"/>
    <w:rsid w:val="00550C3A"/>
    <w:rsid w:val="005548ED"/>
    <w:rsid w:val="00556854"/>
    <w:rsid w:val="00561FE3"/>
    <w:rsid w:val="00562372"/>
    <w:rsid w:val="00563A3F"/>
    <w:rsid w:val="00564D85"/>
    <w:rsid w:val="005652DD"/>
    <w:rsid w:val="00565F5C"/>
    <w:rsid w:val="00567DDE"/>
    <w:rsid w:val="00571E4F"/>
    <w:rsid w:val="005728A6"/>
    <w:rsid w:val="005748A0"/>
    <w:rsid w:val="00575427"/>
    <w:rsid w:val="00580EDA"/>
    <w:rsid w:val="005857A6"/>
    <w:rsid w:val="00586833"/>
    <w:rsid w:val="005914F2"/>
    <w:rsid w:val="005925A2"/>
    <w:rsid w:val="0059301B"/>
    <w:rsid w:val="0059314A"/>
    <w:rsid w:val="00593514"/>
    <w:rsid w:val="00593D84"/>
    <w:rsid w:val="00594364"/>
    <w:rsid w:val="00596FB6"/>
    <w:rsid w:val="005A01BB"/>
    <w:rsid w:val="005A0F11"/>
    <w:rsid w:val="005A18ED"/>
    <w:rsid w:val="005A275E"/>
    <w:rsid w:val="005A2C51"/>
    <w:rsid w:val="005A6710"/>
    <w:rsid w:val="005B0290"/>
    <w:rsid w:val="005B231B"/>
    <w:rsid w:val="005B4605"/>
    <w:rsid w:val="005B550E"/>
    <w:rsid w:val="005B73DF"/>
    <w:rsid w:val="005C05AE"/>
    <w:rsid w:val="005C6F04"/>
    <w:rsid w:val="005D0D70"/>
    <w:rsid w:val="005D1B8D"/>
    <w:rsid w:val="005D2D19"/>
    <w:rsid w:val="005D6C1F"/>
    <w:rsid w:val="005E0C32"/>
    <w:rsid w:val="005E17AC"/>
    <w:rsid w:val="005E19BE"/>
    <w:rsid w:val="005E1B38"/>
    <w:rsid w:val="005E2AB1"/>
    <w:rsid w:val="005E54AE"/>
    <w:rsid w:val="005E70EC"/>
    <w:rsid w:val="005E7898"/>
    <w:rsid w:val="005F10F1"/>
    <w:rsid w:val="005F136A"/>
    <w:rsid w:val="005F1548"/>
    <w:rsid w:val="005F2653"/>
    <w:rsid w:val="005F3C19"/>
    <w:rsid w:val="005F487C"/>
    <w:rsid w:val="005F4DE5"/>
    <w:rsid w:val="005F5362"/>
    <w:rsid w:val="005F5FE9"/>
    <w:rsid w:val="005F60DF"/>
    <w:rsid w:val="005F6A55"/>
    <w:rsid w:val="005F6D47"/>
    <w:rsid w:val="005F790A"/>
    <w:rsid w:val="006002A8"/>
    <w:rsid w:val="0060145B"/>
    <w:rsid w:val="00601474"/>
    <w:rsid w:val="006049C3"/>
    <w:rsid w:val="00607239"/>
    <w:rsid w:val="00612D16"/>
    <w:rsid w:val="006138DB"/>
    <w:rsid w:val="00615ACD"/>
    <w:rsid w:val="006251A3"/>
    <w:rsid w:val="006367AF"/>
    <w:rsid w:val="00637708"/>
    <w:rsid w:val="00640C34"/>
    <w:rsid w:val="00641AA3"/>
    <w:rsid w:val="006440FA"/>
    <w:rsid w:val="0064731F"/>
    <w:rsid w:val="006512F9"/>
    <w:rsid w:val="00653928"/>
    <w:rsid w:val="00655093"/>
    <w:rsid w:val="0065510E"/>
    <w:rsid w:val="006562DF"/>
    <w:rsid w:val="0065779D"/>
    <w:rsid w:val="006666AF"/>
    <w:rsid w:val="006669C4"/>
    <w:rsid w:val="006676BE"/>
    <w:rsid w:val="0067023C"/>
    <w:rsid w:val="006704A9"/>
    <w:rsid w:val="00670A5A"/>
    <w:rsid w:val="00670E92"/>
    <w:rsid w:val="0067180C"/>
    <w:rsid w:val="00674965"/>
    <w:rsid w:val="00676AA5"/>
    <w:rsid w:val="00676B0B"/>
    <w:rsid w:val="00680493"/>
    <w:rsid w:val="00680E6F"/>
    <w:rsid w:val="006846CB"/>
    <w:rsid w:val="00687FA4"/>
    <w:rsid w:val="006904B1"/>
    <w:rsid w:val="0069284D"/>
    <w:rsid w:val="00693375"/>
    <w:rsid w:val="00694109"/>
    <w:rsid w:val="0069428C"/>
    <w:rsid w:val="006956AE"/>
    <w:rsid w:val="006956FB"/>
    <w:rsid w:val="00696C69"/>
    <w:rsid w:val="006A4D8C"/>
    <w:rsid w:val="006A50E1"/>
    <w:rsid w:val="006A5750"/>
    <w:rsid w:val="006A62DB"/>
    <w:rsid w:val="006B066A"/>
    <w:rsid w:val="006B1E0B"/>
    <w:rsid w:val="006B38DE"/>
    <w:rsid w:val="006B40F1"/>
    <w:rsid w:val="006B5596"/>
    <w:rsid w:val="006B611F"/>
    <w:rsid w:val="006C1DA7"/>
    <w:rsid w:val="006C3925"/>
    <w:rsid w:val="006C440C"/>
    <w:rsid w:val="006C4745"/>
    <w:rsid w:val="006C6606"/>
    <w:rsid w:val="006D02ED"/>
    <w:rsid w:val="006D0855"/>
    <w:rsid w:val="006D236D"/>
    <w:rsid w:val="006D6497"/>
    <w:rsid w:val="006D7F13"/>
    <w:rsid w:val="006E2283"/>
    <w:rsid w:val="006E4F2D"/>
    <w:rsid w:val="006F06AC"/>
    <w:rsid w:val="006F1572"/>
    <w:rsid w:val="006F36FE"/>
    <w:rsid w:val="006F4CD7"/>
    <w:rsid w:val="006F7184"/>
    <w:rsid w:val="007014D0"/>
    <w:rsid w:val="00702257"/>
    <w:rsid w:val="007038A1"/>
    <w:rsid w:val="00703FE8"/>
    <w:rsid w:val="00704631"/>
    <w:rsid w:val="00704FF7"/>
    <w:rsid w:val="00705123"/>
    <w:rsid w:val="00707FA9"/>
    <w:rsid w:val="00713146"/>
    <w:rsid w:val="00713445"/>
    <w:rsid w:val="00713B87"/>
    <w:rsid w:val="007155BE"/>
    <w:rsid w:val="0071647E"/>
    <w:rsid w:val="00716D9C"/>
    <w:rsid w:val="0071756E"/>
    <w:rsid w:val="007179FD"/>
    <w:rsid w:val="007243A1"/>
    <w:rsid w:val="0072508D"/>
    <w:rsid w:val="007259AB"/>
    <w:rsid w:val="007262D3"/>
    <w:rsid w:val="00735EB8"/>
    <w:rsid w:val="0073729F"/>
    <w:rsid w:val="00737321"/>
    <w:rsid w:val="00740585"/>
    <w:rsid w:val="00741906"/>
    <w:rsid w:val="00741FF0"/>
    <w:rsid w:val="0074334D"/>
    <w:rsid w:val="007435D2"/>
    <w:rsid w:val="00743961"/>
    <w:rsid w:val="00746697"/>
    <w:rsid w:val="00747A01"/>
    <w:rsid w:val="007518B0"/>
    <w:rsid w:val="00752BC1"/>
    <w:rsid w:val="00753D58"/>
    <w:rsid w:val="00754181"/>
    <w:rsid w:val="007547D1"/>
    <w:rsid w:val="0075654B"/>
    <w:rsid w:val="007609D5"/>
    <w:rsid w:val="00761B1E"/>
    <w:rsid w:val="0076351D"/>
    <w:rsid w:val="00766657"/>
    <w:rsid w:val="00770D46"/>
    <w:rsid w:val="007757E2"/>
    <w:rsid w:val="0077608F"/>
    <w:rsid w:val="00777A4C"/>
    <w:rsid w:val="00780FED"/>
    <w:rsid w:val="0078210F"/>
    <w:rsid w:val="00782AAC"/>
    <w:rsid w:val="00782F70"/>
    <w:rsid w:val="0078450D"/>
    <w:rsid w:val="00790B2E"/>
    <w:rsid w:val="00791F63"/>
    <w:rsid w:val="00793C0E"/>
    <w:rsid w:val="00794FC2"/>
    <w:rsid w:val="007955FC"/>
    <w:rsid w:val="007959E3"/>
    <w:rsid w:val="00795C90"/>
    <w:rsid w:val="0079683F"/>
    <w:rsid w:val="007A0583"/>
    <w:rsid w:val="007A0D01"/>
    <w:rsid w:val="007A13A8"/>
    <w:rsid w:val="007A4B6F"/>
    <w:rsid w:val="007A525F"/>
    <w:rsid w:val="007A680D"/>
    <w:rsid w:val="007A7300"/>
    <w:rsid w:val="007B1095"/>
    <w:rsid w:val="007B1338"/>
    <w:rsid w:val="007B42C3"/>
    <w:rsid w:val="007B6680"/>
    <w:rsid w:val="007C0B9C"/>
    <w:rsid w:val="007C0BE3"/>
    <w:rsid w:val="007C3901"/>
    <w:rsid w:val="007C3CEE"/>
    <w:rsid w:val="007C4771"/>
    <w:rsid w:val="007C5525"/>
    <w:rsid w:val="007C5782"/>
    <w:rsid w:val="007C68F9"/>
    <w:rsid w:val="007D0C3D"/>
    <w:rsid w:val="007D1C1A"/>
    <w:rsid w:val="007D465D"/>
    <w:rsid w:val="007D46F2"/>
    <w:rsid w:val="007E14E6"/>
    <w:rsid w:val="007E1DD8"/>
    <w:rsid w:val="007E22C4"/>
    <w:rsid w:val="007E3429"/>
    <w:rsid w:val="007F16DA"/>
    <w:rsid w:val="007F329A"/>
    <w:rsid w:val="007F3499"/>
    <w:rsid w:val="007F37A2"/>
    <w:rsid w:val="007F627D"/>
    <w:rsid w:val="007F7CBF"/>
    <w:rsid w:val="008001CB"/>
    <w:rsid w:val="008009A6"/>
    <w:rsid w:val="00801C00"/>
    <w:rsid w:val="00801DFF"/>
    <w:rsid w:val="008025F0"/>
    <w:rsid w:val="008061D8"/>
    <w:rsid w:val="00813752"/>
    <w:rsid w:val="00817F80"/>
    <w:rsid w:val="00822188"/>
    <w:rsid w:val="00823F29"/>
    <w:rsid w:val="00827F0D"/>
    <w:rsid w:val="0083160D"/>
    <w:rsid w:val="008371CD"/>
    <w:rsid w:val="008371D1"/>
    <w:rsid w:val="00844997"/>
    <w:rsid w:val="00845A97"/>
    <w:rsid w:val="00845EA3"/>
    <w:rsid w:val="00847D1A"/>
    <w:rsid w:val="00850406"/>
    <w:rsid w:val="00851B2E"/>
    <w:rsid w:val="00852B97"/>
    <w:rsid w:val="00855511"/>
    <w:rsid w:val="008605DC"/>
    <w:rsid w:val="00862140"/>
    <w:rsid w:val="008629B3"/>
    <w:rsid w:val="00863E66"/>
    <w:rsid w:val="00865BE2"/>
    <w:rsid w:val="00867BF6"/>
    <w:rsid w:val="00876779"/>
    <w:rsid w:val="00876870"/>
    <w:rsid w:val="0088016C"/>
    <w:rsid w:val="008803B7"/>
    <w:rsid w:val="00881C10"/>
    <w:rsid w:val="008823A7"/>
    <w:rsid w:val="00884780"/>
    <w:rsid w:val="00884EB6"/>
    <w:rsid w:val="0089035E"/>
    <w:rsid w:val="008903D4"/>
    <w:rsid w:val="00893310"/>
    <w:rsid w:val="008947B3"/>
    <w:rsid w:val="00894946"/>
    <w:rsid w:val="00895ACC"/>
    <w:rsid w:val="008968F3"/>
    <w:rsid w:val="008976C9"/>
    <w:rsid w:val="00897BB8"/>
    <w:rsid w:val="008A4273"/>
    <w:rsid w:val="008A4BFD"/>
    <w:rsid w:val="008A55F0"/>
    <w:rsid w:val="008A675A"/>
    <w:rsid w:val="008B1656"/>
    <w:rsid w:val="008B2D6F"/>
    <w:rsid w:val="008B438B"/>
    <w:rsid w:val="008B704F"/>
    <w:rsid w:val="008B7184"/>
    <w:rsid w:val="008C1317"/>
    <w:rsid w:val="008C2ABB"/>
    <w:rsid w:val="008C3946"/>
    <w:rsid w:val="008C3B5C"/>
    <w:rsid w:val="008C4255"/>
    <w:rsid w:val="008C6F6B"/>
    <w:rsid w:val="008D08F8"/>
    <w:rsid w:val="008D0F2A"/>
    <w:rsid w:val="008D21F2"/>
    <w:rsid w:val="008D2630"/>
    <w:rsid w:val="008E0098"/>
    <w:rsid w:val="008E2120"/>
    <w:rsid w:val="008E2A10"/>
    <w:rsid w:val="008E69D8"/>
    <w:rsid w:val="008E7E93"/>
    <w:rsid w:val="008F0693"/>
    <w:rsid w:val="008F2CB8"/>
    <w:rsid w:val="008F2D5C"/>
    <w:rsid w:val="008F30B6"/>
    <w:rsid w:val="008F38BC"/>
    <w:rsid w:val="008F5919"/>
    <w:rsid w:val="008F7A3C"/>
    <w:rsid w:val="00901924"/>
    <w:rsid w:val="00905318"/>
    <w:rsid w:val="00906250"/>
    <w:rsid w:val="009147AE"/>
    <w:rsid w:val="00917A1A"/>
    <w:rsid w:val="00923F05"/>
    <w:rsid w:val="00924349"/>
    <w:rsid w:val="0092460C"/>
    <w:rsid w:val="009322D7"/>
    <w:rsid w:val="0093402A"/>
    <w:rsid w:val="00935412"/>
    <w:rsid w:val="0094062C"/>
    <w:rsid w:val="00940F47"/>
    <w:rsid w:val="0094594B"/>
    <w:rsid w:val="00947AF6"/>
    <w:rsid w:val="009513D7"/>
    <w:rsid w:val="009517CF"/>
    <w:rsid w:val="00951833"/>
    <w:rsid w:val="00954898"/>
    <w:rsid w:val="00957C02"/>
    <w:rsid w:val="00961D92"/>
    <w:rsid w:val="00965EE2"/>
    <w:rsid w:val="00967936"/>
    <w:rsid w:val="009704D2"/>
    <w:rsid w:val="00970A85"/>
    <w:rsid w:val="00970F62"/>
    <w:rsid w:val="009715E0"/>
    <w:rsid w:val="00973B18"/>
    <w:rsid w:val="00974A7F"/>
    <w:rsid w:val="00975139"/>
    <w:rsid w:val="00975C22"/>
    <w:rsid w:val="00981782"/>
    <w:rsid w:val="009823A6"/>
    <w:rsid w:val="00982E24"/>
    <w:rsid w:val="00982FB4"/>
    <w:rsid w:val="00983425"/>
    <w:rsid w:val="009848F1"/>
    <w:rsid w:val="00992A27"/>
    <w:rsid w:val="00994EB6"/>
    <w:rsid w:val="0099585A"/>
    <w:rsid w:val="00996AA8"/>
    <w:rsid w:val="009A0153"/>
    <w:rsid w:val="009A08B5"/>
    <w:rsid w:val="009A1A2D"/>
    <w:rsid w:val="009A1F14"/>
    <w:rsid w:val="009A6EB1"/>
    <w:rsid w:val="009B3A84"/>
    <w:rsid w:val="009B4B4C"/>
    <w:rsid w:val="009B4CE6"/>
    <w:rsid w:val="009B6B5C"/>
    <w:rsid w:val="009B6FC2"/>
    <w:rsid w:val="009C1F87"/>
    <w:rsid w:val="009C2511"/>
    <w:rsid w:val="009C4124"/>
    <w:rsid w:val="009C4293"/>
    <w:rsid w:val="009C69AE"/>
    <w:rsid w:val="009D02F0"/>
    <w:rsid w:val="009D1C18"/>
    <w:rsid w:val="009D205B"/>
    <w:rsid w:val="009D31A1"/>
    <w:rsid w:val="009D3CD0"/>
    <w:rsid w:val="009D59B5"/>
    <w:rsid w:val="009D5DA3"/>
    <w:rsid w:val="009D7BDC"/>
    <w:rsid w:val="009E289E"/>
    <w:rsid w:val="009E5275"/>
    <w:rsid w:val="009E5876"/>
    <w:rsid w:val="009E685D"/>
    <w:rsid w:val="009F1FC3"/>
    <w:rsid w:val="009F3A50"/>
    <w:rsid w:val="009F3B62"/>
    <w:rsid w:val="009F43BF"/>
    <w:rsid w:val="009F452C"/>
    <w:rsid w:val="009F5B3E"/>
    <w:rsid w:val="00A02DAD"/>
    <w:rsid w:val="00A031FB"/>
    <w:rsid w:val="00A03A1D"/>
    <w:rsid w:val="00A03E27"/>
    <w:rsid w:val="00A04E7F"/>
    <w:rsid w:val="00A0649A"/>
    <w:rsid w:val="00A07A46"/>
    <w:rsid w:val="00A11A1C"/>
    <w:rsid w:val="00A124E5"/>
    <w:rsid w:val="00A14E67"/>
    <w:rsid w:val="00A16079"/>
    <w:rsid w:val="00A16383"/>
    <w:rsid w:val="00A16EA5"/>
    <w:rsid w:val="00A17F36"/>
    <w:rsid w:val="00A2031C"/>
    <w:rsid w:val="00A20FFE"/>
    <w:rsid w:val="00A2311B"/>
    <w:rsid w:val="00A25146"/>
    <w:rsid w:val="00A2665B"/>
    <w:rsid w:val="00A36495"/>
    <w:rsid w:val="00A4266E"/>
    <w:rsid w:val="00A43D5E"/>
    <w:rsid w:val="00A444F7"/>
    <w:rsid w:val="00A4770E"/>
    <w:rsid w:val="00A50034"/>
    <w:rsid w:val="00A5096F"/>
    <w:rsid w:val="00A51177"/>
    <w:rsid w:val="00A5278E"/>
    <w:rsid w:val="00A54A76"/>
    <w:rsid w:val="00A54E1D"/>
    <w:rsid w:val="00A558FD"/>
    <w:rsid w:val="00A55DEB"/>
    <w:rsid w:val="00A63ADF"/>
    <w:rsid w:val="00A63F1F"/>
    <w:rsid w:val="00A65276"/>
    <w:rsid w:val="00A66372"/>
    <w:rsid w:val="00A67C95"/>
    <w:rsid w:val="00A67E16"/>
    <w:rsid w:val="00A72939"/>
    <w:rsid w:val="00A72D94"/>
    <w:rsid w:val="00A72F53"/>
    <w:rsid w:val="00A742CE"/>
    <w:rsid w:val="00A751CC"/>
    <w:rsid w:val="00A8058A"/>
    <w:rsid w:val="00A8107D"/>
    <w:rsid w:val="00A8154B"/>
    <w:rsid w:val="00A82926"/>
    <w:rsid w:val="00A82EBF"/>
    <w:rsid w:val="00A8341B"/>
    <w:rsid w:val="00A856B2"/>
    <w:rsid w:val="00A85CCB"/>
    <w:rsid w:val="00A86CCA"/>
    <w:rsid w:val="00A86D7C"/>
    <w:rsid w:val="00A87DEE"/>
    <w:rsid w:val="00A954C9"/>
    <w:rsid w:val="00A96FD7"/>
    <w:rsid w:val="00A97146"/>
    <w:rsid w:val="00AA3CC6"/>
    <w:rsid w:val="00AA4E73"/>
    <w:rsid w:val="00AA536A"/>
    <w:rsid w:val="00AA62DC"/>
    <w:rsid w:val="00AB020C"/>
    <w:rsid w:val="00AB123D"/>
    <w:rsid w:val="00AC0A8F"/>
    <w:rsid w:val="00AC2304"/>
    <w:rsid w:val="00AC23EC"/>
    <w:rsid w:val="00AC4612"/>
    <w:rsid w:val="00AC50DA"/>
    <w:rsid w:val="00AC50E4"/>
    <w:rsid w:val="00AC7244"/>
    <w:rsid w:val="00AD3451"/>
    <w:rsid w:val="00AD4E2B"/>
    <w:rsid w:val="00AD587E"/>
    <w:rsid w:val="00AD714D"/>
    <w:rsid w:val="00AD7281"/>
    <w:rsid w:val="00AD7D67"/>
    <w:rsid w:val="00AE231E"/>
    <w:rsid w:val="00AE2C82"/>
    <w:rsid w:val="00AE2E7B"/>
    <w:rsid w:val="00AE3AC0"/>
    <w:rsid w:val="00AE432E"/>
    <w:rsid w:val="00AE5B6A"/>
    <w:rsid w:val="00AE637B"/>
    <w:rsid w:val="00AF04FC"/>
    <w:rsid w:val="00AF6641"/>
    <w:rsid w:val="00AF6901"/>
    <w:rsid w:val="00AF74E9"/>
    <w:rsid w:val="00B01AD8"/>
    <w:rsid w:val="00B0342C"/>
    <w:rsid w:val="00B049D7"/>
    <w:rsid w:val="00B0531A"/>
    <w:rsid w:val="00B06F3C"/>
    <w:rsid w:val="00B12A05"/>
    <w:rsid w:val="00B13577"/>
    <w:rsid w:val="00B13A78"/>
    <w:rsid w:val="00B15735"/>
    <w:rsid w:val="00B21797"/>
    <w:rsid w:val="00B23D77"/>
    <w:rsid w:val="00B24B4D"/>
    <w:rsid w:val="00B24FB9"/>
    <w:rsid w:val="00B26114"/>
    <w:rsid w:val="00B27F3F"/>
    <w:rsid w:val="00B30124"/>
    <w:rsid w:val="00B315B5"/>
    <w:rsid w:val="00B31A6A"/>
    <w:rsid w:val="00B31D18"/>
    <w:rsid w:val="00B322C2"/>
    <w:rsid w:val="00B3262A"/>
    <w:rsid w:val="00B32862"/>
    <w:rsid w:val="00B32CEC"/>
    <w:rsid w:val="00B3313F"/>
    <w:rsid w:val="00B34398"/>
    <w:rsid w:val="00B361E6"/>
    <w:rsid w:val="00B40939"/>
    <w:rsid w:val="00B4195D"/>
    <w:rsid w:val="00B45697"/>
    <w:rsid w:val="00B45BE8"/>
    <w:rsid w:val="00B4614E"/>
    <w:rsid w:val="00B46C29"/>
    <w:rsid w:val="00B473ED"/>
    <w:rsid w:val="00B531DC"/>
    <w:rsid w:val="00B536CD"/>
    <w:rsid w:val="00B54DB4"/>
    <w:rsid w:val="00B55D09"/>
    <w:rsid w:val="00B57319"/>
    <w:rsid w:val="00B602EE"/>
    <w:rsid w:val="00B60E21"/>
    <w:rsid w:val="00B64019"/>
    <w:rsid w:val="00B66A77"/>
    <w:rsid w:val="00B728D8"/>
    <w:rsid w:val="00B735C5"/>
    <w:rsid w:val="00B76D83"/>
    <w:rsid w:val="00B80C6D"/>
    <w:rsid w:val="00B81038"/>
    <w:rsid w:val="00B85477"/>
    <w:rsid w:val="00B90AA7"/>
    <w:rsid w:val="00B910E5"/>
    <w:rsid w:val="00B930C1"/>
    <w:rsid w:val="00B94DD9"/>
    <w:rsid w:val="00B96911"/>
    <w:rsid w:val="00B96CE3"/>
    <w:rsid w:val="00B96D72"/>
    <w:rsid w:val="00BA2BAB"/>
    <w:rsid w:val="00BA2E6D"/>
    <w:rsid w:val="00BA38DF"/>
    <w:rsid w:val="00BA4665"/>
    <w:rsid w:val="00BA571E"/>
    <w:rsid w:val="00BA5A24"/>
    <w:rsid w:val="00BB75FB"/>
    <w:rsid w:val="00BC0BF4"/>
    <w:rsid w:val="00BC2B78"/>
    <w:rsid w:val="00BC34F8"/>
    <w:rsid w:val="00BC69A7"/>
    <w:rsid w:val="00BC6FC4"/>
    <w:rsid w:val="00BD1F08"/>
    <w:rsid w:val="00BD37C5"/>
    <w:rsid w:val="00BD57AE"/>
    <w:rsid w:val="00BD5FFD"/>
    <w:rsid w:val="00BE16AD"/>
    <w:rsid w:val="00BE1ACC"/>
    <w:rsid w:val="00BE2FB3"/>
    <w:rsid w:val="00BE33F1"/>
    <w:rsid w:val="00BE5FFF"/>
    <w:rsid w:val="00BF18A4"/>
    <w:rsid w:val="00BF1FDA"/>
    <w:rsid w:val="00BF2FA1"/>
    <w:rsid w:val="00BF307B"/>
    <w:rsid w:val="00BF4200"/>
    <w:rsid w:val="00BF5028"/>
    <w:rsid w:val="00BF56A3"/>
    <w:rsid w:val="00BF6011"/>
    <w:rsid w:val="00BF7AB7"/>
    <w:rsid w:val="00C01475"/>
    <w:rsid w:val="00C055F2"/>
    <w:rsid w:val="00C05B23"/>
    <w:rsid w:val="00C12B38"/>
    <w:rsid w:val="00C1450D"/>
    <w:rsid w:val="00C16CAA"/>
    <w:rsid w:val="00C16CD6"/>
    <w:rsid w:val="00C2039E"/>
    <w:rsid w:val="00C2131C"/>
    <w:rsid w:val="00C21AEA"/>
    <w:rsid w:val="00C23479"/>
    <w:rsid w:val="00C24DE3"/>
    <w:rsid w:val="00C26C5F"/>
    <w:rsid w:val="00C270B0"/>
    <w:rsid w:val="00C272AD"/>
    <w:rsid w:val="00C2744A"/>
    <w:rsid w:val="00C30034"/>
    <w:rsid w:val="00C30CCE"/>
    <w:rsid w:val="00C3104A"/>
    <w:rsid w:val="00C3114E"/>
    <w:rsid w:val="00C32B15"/>
    <w:rsid w:val="00C34820"/>
    <w:rsid w:val="00C36056"/>
    <w:rsid w:val="00C417C0"/>
    <w:rsid w:val="00C42C63"/>
    <w:rsid w:val="00C44772"/>
    <w:rsid w:val="00C4573F"/>
    <w:rsid w:val="00C50786"/>
    <w:rsid w:val="00C51C72"/>
    <w:rsid w:val="00C54045"/>
    <w:rsid w:val="00C56201"/>
    <w:rsid w:val="00C60B58"/>
    <w:rsid w:val="00C60E4D"/>
    <w:rsid w:val="00C62C3E"/>
    <w:rsid w:val="00C641D2"/>
    <w:rsid w:val="00C67353"/>
    <w:rsid w:val="00C73802"/>
    <w:rsid w:val="00C757E2"/>
    <w:rsid w:val="00C75C16"/>
    <w:rsid w:val="00C77282"/>
    <w:rsid w:val="00C77FBB"/>
    <w:rsid w:val="00C81DF4"/>
    <w:rsid w:val="00C81E8B"/>
    <w:rsid w:val="00C844D5"/>
    <w:rsid w:val="00C85B55"/>
    <w:rsid w:val="00C861B1"/>
    <w:rsid w:val="00C86E38"/>
    <w:rsid w:val="00C94E14"/>
    <w:rsid w:val="00C96C7C"/>
    <w:rsid w:val="00C96CFE"/>
    <w:rsid w:val="00CA29FE"/>
    <w:rsid w:val="00CA33FC"/>
    <w:rsid w:val="00CA5E6B"/>
    <w:rsid w:val="00CA5F9F"/>
    <w:rsid w:val="00CA6746"/>
    <w:rsid w:val="00CA7D97"/>
    <w:rsid w:val="00CB05CC"/>
    <w:rsid w:val="00CB0723"/>
    <w:rsid w:val="00CB2779"/>
    <w:rsid w:val="00CB4A71"/>
    <w:rsid w:val="00CB6D23"/>
    <w:rsid w:val="00CB707E"/>
    <w:rsid w:val="00CC0868"/>
    <w:rsid w:val="00CC3058"/>
    <w:rsid w:val="00CC3C7C"/>
    <w:rsid w:val="00CC5E9E"/>
    <w:rsid w:val="00CD1C9E"/>
    <w:rsid w:val="00CD320E"/>
    <w:rsid w:val="00CD3483"/>
    <w:rsid w:val="00CD3E2F"/>
    <w:rsid w:val="00CD5676"/>
    <w:rsid w:val="00CD6A93"/>
    <w:rsid w:val="00CE0837"/>
    <w:rsid w:val="00CE27AA"/>
    <w:rsid w:val="00CE345E"/>
    <w:rsid w:val="00CE64FE"/>
    <w:rsid w:val="00CE65FB"/>
    <w:rsid w:val="00CE6680"/>
    <w:rsid w:val="00CE7651"/>
    <w:rsid w:val="00CE77B3"/>
    <w:rsid w:val="00CF5789"/>
    <w:rsid w:val="00CF5B29"/>
    <w:rsid w:val="00D03A70"/>
    <w:rsid w:val="00D054C8"/>
    <w:rsid w:val="00D05D81"/>
    <w:rsid w:val="00D069D8"/>
    <w:rsid w:val="00D07033"/>
    <w:rsid w:val="00D078AC"/>
    <w:rsid w:val="00D13DF1"/>
    <w:rsid w:val="00D1441C"/>
    <w:rsid w:val="00D21B38"/>
    <w:rsid w:val="00D23EDC"/>
    <w:rsid w:val="00D2440E"/>
    <w:rsid w:val="00D25742"/>
    <w:rsid w:val="00D26A42"/>
    <w:rsid w:val="00D312E2"/>
    <w:rsid w:val="00D33070"/>
    <w:rsid w:val="00D34C38"/>
    <w:rsid w:val="00D34C70"/>
    <w:rsid w:val="00D3508B"/>
    <w:rsid w:val="00D3719E"/>
    <w:rsid w:val="00D377A9"/>
    <w:rsid w:val="00D37F62"/>
    <w:rsid w:val="00D404B5"/>
    <w:rsid w:val="00D41AE5"/>
    <w:rsid w:val="00D4340E"/>
    <w:rsid w:val="00D44354"/>
    <w:rsid w:val="00D45F70"/>
    <w:rsid w:val="00D465DD"/>
    <w:rsid w:val="00D4679F"/>
    <w:rsid w:val="00D46A1B"/>
    <w:rsid w:val="00D51F0A"/>
    <w:rsid w:val="00D52200"/>
    <w:rsid w:val="00D5382F"/>
    <w:rsid w:val="00D56518"/>
    <w:rsid w:val="00D56EC9"/>
    <w:rsid w:val="00D6022D"/>
    <w:rsid w:val="00D639AA"/>
    <w:rsid w:val="00D6552C"/>
    <w:rsid w:val="00D65816"/>
    <w:rsid w:val="00D65CA5"/>
    <w:rsid w:val="00D709B6"/>
    <w:rsid w:val="00D772BC"/>
    <w:rsid w:val="00D80524"/>
    <w:rsid w:val="00D80570"/>
    <w:rsid w:val="00D82D5C"/>
    <w:rsid w:val="00D876B1"/>
    <w:rsid w:val="00D90177"/>
    <w:rsid w:val="00D90B8E"/>
    <w:rsid w:val="00D944CD"/>
    <w:rsid w:val="00D94929"/>
    <w:rsid w:val="00D959BB"/>
    <w:rsid w:val="00DA39AD"/>
    <w:rsid w:val="00DA3C2D"/>
    <w:rsid w:val="00DA3C30"/>
    <w:rsid w:val="00DA5C12"/>
    <w:rsid w:val="00DA5D7F"/>
    <w:rsid w:val="00DA73F0"/>
    <w:rsid w:val="00DA7AAB"/>
    <w:rsid w:val="00DB15BF"/>
    <w:rsid w:val="00DB17D9"/>
    <w:rsid w:val="00DB2B16"/>
    <w:rsid w:val="00DB6376"/>
    <w:rsid w:val="00DB64C1"/>
    <w:rsid w:val="00DB6DF2"/>
    <w:rsid w:val="00DB7CCE"/>
    <w:rsid w:val="00DC30BA"/>
    <w:rsid w:val="00DC39BD"/>
    <w:rsid w:val="00DD00B7"/>
    <w:rsid w:val="00DD1550"/>
    <w:rsid w:val="00DD4AAB"/>
    <w:rsid w:val="00DD5415"/>
    <w:rsid w:val="00DE1218"/>
    <w:rsid w:val="00DE201F"/>
    <w:rsid w:val="00DE47DE"/>
    <w:rsid w:val="00DE4EAE"/>
    <w:rsid w:val="00DE5491"/>
    <w:rsid w:val="00DE6346"/>
    <w:rsid w:val="00DE7911"/>
    <w:rsid w:val="00DE7919"/>
    <w:rsid w:val="00DF23E7"/>
    <w:rsid w:val="00DF37FB"/>
    <w:rsid w:val="00DF3AF8"/>
    <w:rsid w:val="00DF3CC3"/>
    <w:rsid w:val="00DF6554"/>
    <w:rsid w:val="00DF7912"/>
    <w:rsid w:val="00DF7C60"/>
    <w:rsid w:val="00E00294"/>
    <w:rsid w:val="00E00806"/>
    <w:rsid w:val="00E008E8"/>
    <w:rsid w:val="00E00E34"/>
    <w:rsid w:val="00E032AE"/>
    <w:rsid w:val="00E04B5E"/>
    <w:rsid w:val="00E05EC5"/>
    <w:rsid w:val="00E0628D"/>
    <w:rsid w:val="00E10DC2"/>
    <w:rsid w:val="00E12615"/>
    <w:rsid w:val="00E13BE1"/>
    <w:rsid w:val="00E155A2"/>
    <w:rsid w:val="00E15B94"/>
    <w:rsid w:val="00E16C71"/>
    <w:rsid w:val="00E201DC"/>
    <w:rsid w:val="00E20E54"/>
    <w:rsid w:val="00E22705"/>
    <w:rsid w:val="00E22DED"/>
    <w:rsid w:val="00E2320F"/>
    <w:rsid w:val="00E23734"/>
    <w:rsid w:val="00E27F21"/>
    <w:rsid w:val="00E30C5B"/>
    <w:rsid w:val="00E32618"/>
    <w:rsid w:val="00E3301F"/>
    <w:rsid w:val="00E35464"/>
    <w:rsid w:val="00E363D8"/>
    <w:rsid w:val="00E40AA2"/>
    <w:rsid w:val="00E41FFD"/>
    <w:rsid w:val="00E4404B"/>
    <w:rsid w:val="00E45E41"/>
    <w:rsid w:val="00E470C9"/>
    <w:rsid w:val="00E475D4"/>
    <w:rsid w:val="00E50104"/>
    <w:rsid w:val="00E504BE"/>
    <w:rsid w:val="00E5067A"/>
    <w:rsid w:val="00E5198A"/>
    <w:rsid w:val="00E52942"/>
    <w:rsid w:val="00E54101"/>
    <w:rsid w:val="00E57F50"/>
    <w:rsid w:val="00E602C6"/>
    <w:rsid w:val="00E70385"/>
    <w:rsid w:val="00E7174D"/>
    <w:rsid w:val="00E72AE7"/>
    <w:rsid w:val="00E74CCE"/>
    <w:rsid w:val="00E7506B"/>
    <w:rsid w:val="00E75FCB"/>
    <w:rsid w:val="00E768AE"/>
    <w:rsid w:val="00E76F26"/>
    <w:rsid w:val="00E80405"/>
    <w:rsid w:val="00E8125B"/>
    <w:rsid w:val="00E8351C"/>
    <w:rsid w:val="00E846A0"/>
    <w:rsid w:val="00E85B3D"/>
    <w:rsid w:val="00E918D9"/>
    <w:rsid w:val="00E929C7"/>
    <w:rsid w:val="00E92E2E"/>
    <w:rsid w:val="00E95655"/>
    <w:rsid w:val="00E963D3"/>
    <w:rsid w:val="00E968DC"/>
    <w:rsid w:val="00E9763B"/>
    <w:rsid w:val="00EA29C1"/>
    <w:rsid w:val="00EA30BB"/>
    <w:rsid w:val="00EA38DD"/>
    <w:rsid w:val="00EA6884"/>
    <w:rsid w:val="00EB03F9"/>
    <w:rsid w:val="00EB30F0"/>
    <w:rsid w:val="00EB548C"/>
    <w:rsid w:val="00EB63D4"/>
    <w:rsid w:val="00EB6E19"/>
    <w:rsid w:val="00EC09BE"/>
    <w:rsid w:val="00EC2648"/>
    <w:rsid w:val="00EC2786"/>
    <w:rsid w:val="00EC2A9B"/>
    <w:rsid w:val="00EC5282"/>
    <w:rsid w:val="00EC769E"/>
    <w:rsid w:val="00ED1D4C"/>
    <w:rsid w:val="00ED2888"/>
    <w:rsid w:val="00ED675B"/>
    <w:rsid w:val="00ED7175"/>
    <w:rsid w:val="00EE18D1"/>
    <w:rsid w:val="00EE38E5"/>
    <w:rsid w:val="00EE513C"/>
    <w:rsid w:val="00EE6652"/>
    <w:rsid w:val="00EF1190"/>
    <w:rsid w:val="00EF3516"/>
    <w:rsid w:val="00F00B6B"/>
    <w:rsid w:val="00F03D42"/>
    <w:rsid w:val="00F03D8B"/>
    <w:rsid w:val="00F05372"/>
    <w:rsid w:val="00F10012"/>
    <w:rsid w:val="00F103E8"/>
    <w:rsid w:val="00F1202A"/>
    <w:rsid w:val="00F1275E"/>
    <w:rsid w:val="00F135E9"/>
    <w:rsid w:val="00F169F1"/>
    <w:rsid w:val="00F176E5"/>
    <w:rsid w:val="00F17CD0"/>
    <w:rsid w:val="00F20A53"/>
    <w:rsid w:val="00F21F79"/>
    <w:rsid w:val="00F23DCA"/>
    <w:rsid w:val="00F23E7C"/>
    <w:rsid w:val="00F2514A"/>
    <w:rsid w:val="00F25D24"/>
    <w:rsid w:val="00F26992"/>
    <w:rsid w:val="00F26B6E"/>
    <w:rsid w:val="00F26D9B"/>
    <w:rsid w:val="00F27525"/>
    <w:rsid w:val="00F27AD7"/>
    <w:rsid w:val="00F30684"/>
    <w:rsid w:val="00F310DF"/>
    <w:rsid w:val="00F313EB"/>
    <w:rsid w:val="00F32815"/>
    <w:rsid w:val="00F34181"/>
    <w:rsid w:val="00F35A78"/>
    <w:rsid w:val="00F36C0A"/>
    <w:rsid w:val="00F37E59"/>
    <w:rsid w:val="00F4132B"/>
    <w:rsid w:val="00F42C27"/>
    <w:rsid w:val="00F44A0C"/>
    <w:rsid w:val="00F4509D"/>
    <w:rsid w:val="00F46DDE"/>
    <w:rsid w:val="00F47E1B"/>
    <w:rsid w:val="00F53076"/>
    <w:rsid w:val="00F54896"/>
    <w:rsid w:val="00F54E32"/>
    <w:rsid w:val="00F55337"/>
    <w:rsid w:val="00F55856"/>
    <w:rsid w:val="00F56144"/>
    <w:rsid w:val="00F57320"/>
    <w:rsid w:val="00F62A4F"/>
    <w:rsid w:val="00F62F0B"/>
    <w:rsid w:val="00F6434D"/>
    <w:rsid w:val="00F67CC7"/>
    <w:rsid w:val="00F74D8A"/>
    <w:rsid w:val="00F74F04"/>
    <w:rsid w:val="00F77276"/>
    <w:rsid w:val="00F7751C"/>
    <w:rsid w:val="00F77E81"/>
    <w:rsid w:val="00F810FC"/>
    <w:rsid w:val="00F8207A"/>
    <w:rsid w:val="00F83F96"/>
    <w:rsid w:val="00F853C3"/>
    <w:rsid w:val="00F90925"/>
    <w:rsid w:val="00F90F26"/>
    <w:rsid w:val="00F91B12"/>
    <w:rsid w:val="00F93937"/>
    <w:rsid w:val="00FA01CE"/>
    <w:rsid w:val="00FA1770"/>
    <w:rsid w:val="00FA518A"/>
    <w:rsid w:val="00FA5B33"/>
    <w:rsid w:val="00FA76D9"/>
    <w:rsid w:val="00FB0181"/>
    <w:rsid w:val="00FB028A"/>
    <w:rsid w:val="00FB0CE8"/>
    <w:rsid w:val="00FB2B0D"/>
    <w:rsid w:val="00FB3826"/>
    <w:rsid w:val="00FB3B9E"/>
    <w:rsid w:val="00FB4437"/>
    <w:rsid w:val="00FB56E8"/>
    <w:rsid w:val="00FB781E"/>
    <w:rsid w:val="00FC0BC5"/>
    <w:rsid w:val="00FC2E7E"/>
    <w:rsid w:val="00FC4EE8"/>
    <w:rsid w:val="00FC51BA"/>
    <w:rsid w:val="00FC5754"/>
    <w:rsid w:val="00FC58BC"/>
    <w:rsid w:val="00FC7D78"/>
    <w:rsid w:val="00FD046A"/>
    <w:rsid w:val="00FD2A91"/>
    <w:rsid w:val="00FD774C"/>
    <w:rsid w:val="00FE04C4"/>
    <w:rsid w:val="00FE0578"/>
    <w:rsid w:val="00FE17BC"/>
    <w:rsid w:val="00FE201F"/>
    <w:rsid w:val="00FF0776"/>
    <w:rsid w:val="00FF13AA"/>
    <w:rsid w:val="00FF43F2"/>
    <w:rsid w:val="00FF468F"/>
    <w:rsid w:val="00FF4B90"/>
    <w:rsid w:val="00FF4CD4"/>
    <w:rsid w:val="00FF7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50EFB0-AF94-43C7-9662-31FD0BD82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58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3A758F"/>
    <w:pPr>
      <w:shd w:val="clear" w:color="auto" w:fill="FFFFFF"/>
      <w:ind w:firstLine="720"/>
      <w:jc w:val="center"/>
    </w:pPr>
    <w:rPr>
      <w:b/>
      <w:bCs/>
      <w:i/>
      <w:iCs/>
      <w:color w:val="000000"/>
      <w:sz w:val="32"/>
      <w:szCs w:val="32"/>
    </w:rPr>
  </w:style>
  <w:style w:type="character" w:customStyle="1" w:styleId="20">
    <w:name w:val="Основной текст с отступом 2 Знак"/>
    <w:link w:val="2"/>
    <w:uiPriority w:val="99"/>
    <w:semiHidden/>
    <w:rPr>
      <w:sz w:val="20"/>
      <w:szCs w:val="20"/>
    </w:rPr>
  </w:style>
  <w:style w:type="paragraph" w:styleId="3">
    <w:name w:val="Body Text Indent 3"/>
    <w:basedOn w:val="a"/>
    <w:link w:val="30"/>
    <w:uiPriority w:val="99"/>
    <w:rsid w:val="003A758F"/>
    <w:pPr>
      <w:shd w:val="clear" w:color="auto" w:fill="FFFFFF"/>
      <w:ind w:firstLine="720"/>
      <w:jc w:val="both"/>
    </w:pPr>
    <w:rPr>
      <w:color w:val="000000"/>
      <w:sz w:val="32"/>
      <w:szCs w:val="32"/>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3231</Words>
  <Characters>18420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Ep</Company>
  <LinksUpToDate>false</LinksUpToDate>
  <CharactersWithSpaces>21608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я</dc:creator>
  <cp:keywords/>
  <dc:description/>
  <cp:lastModifiedBy>admin</cp:lastModifiedBy>
  <cp:revision>2</cp:revision>
  <dcterms:created xsi:type="dcterms:W3CDTF">2014-03-08T23:51:00Z</dcterms:created>
  <dcterms:modified xsi:type="dcterms:W3CDTF">2014-03-08T23:51:00Z</dcterms:modified>
</cp:coreProperties>
</file>