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12" w:rsidRPr="002A0312" w:rsidRDefault="001F56B0" w:rsidP="002A0312">
      <w:pPr>
        <w:pStyle w:val="aff0"/>
      </w:pPr>
      <w:r w:rsidRPr="002A0312">
        <w:t>Содержание</w:t>
      </w:r>
    </w:p>
    <w:p w:rsidR="001F56B0" w:rsidRPr="002A0312" w:rsidRDefault="001F56B0" w:rsidP="002A0312"/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Введение</w:t>
      </w:r>
    </w:p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1. Создание ГУЛАГА</w:t>
      </w:r>
    </w:p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1.1 Декрет "О лагерях принудительных работ"</w:t>
      </w:r>
    </w:p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1.2 Организационное устройство ГУЛАГА</w:t>
      </w:r>
    </w:p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2. Масштабы ГУЛАГА</w:t>
      </w:r>
    </w:p>
    <w:p w:rsidR="002A0312" w:rsidRDefault="002A0312">
      <w:pPr>
        <w:pStyle w:val="22"/>
        <w:rPr>
          <w:smallCaps w:val="0"/>
          <w:noProof/>
          <w:sz w:val="24"/>
          <w:szCs w:val="24"/>
        </w:rPr>
      </w:pPr>
      <w:r w:rsidRPr="00A94F13">
        <w:rPr>
          <w:rStyle w:val="af0"/>
          <w:noProof/>
        </w:rPr>
        <w:t>Заключение</w:t>
      </w:r>
    </w:p>
    <w:p w:rsidR="002A0312" w:rsidRDefault="002A0312" w:rsidP="002A0312">
      <w:pPr>
        <w:pStyle w:val="22"/>
      </w:pPr>
      <w:r w:rsidRPr="00A94F13">
        <w:rPr>
          <w:rStyle w:val="af0"/>
          <w:noProof/>
        </w:rPr>
        <w:t>Список использованной литературы</w:t>
      </w:r>
    </w:p>
    <w:p w:rsidR="0045568F" w:rsidRPr="002A0312" w:rsidRDefault="001F56B0" w:rsidP="002A0312">
      <w:pPr>
        <w:pStyle w:val="2"/>
      </w:pPr>
      <w:r w:rsidRPr="002A0312">
        <w:br w:type="page"/>
      </w:r>
      <w:bookmarkStart w:id="0" w:name="_Toc267857150"/>
      <w:r w:rsidR="00B22E0D" w:rsidRPr="002A0312">
        <w:t>Введение</w:t>
      </w:r>
      <w:bookmarkEnd w:id="0"/>
    </w:p>
    <w:p w:rsidR="002A0312" w:rsidRDefault="002A0312" w:rsidP="002A0312"/>
    <w:p w:rsidR="002A0312" w:rsidRDefault="00EE6B84" w:rsidP="002A0312">
      <w:r w:rsidRPr="002A0312">
        <w:t>Гулаг</w:t>
      </w:r>
      <w:r w:rsidR="002A0312">
        <w:t xml:space="preserve"> (</w:t>
      </w:r>
      <w:r w:rsidRPr="002A0312">
        <w:t>Главное управление исправительно-трудовых лагерей, трудовых поселений и мест заключения</w:t>
      </w:r>
      <w:r w:rsidR="002A0312" w:rsidRPr="002A0312">
        <w:t xml:space="preserve">) </w:t>
      </w:r>
      <w:r w:rsidRPr="002A0312">
        <w:t xml:space="preserve">в СССР в 1934-56 </w:t>
      </w:r>
      <w:r w:rsidR="009A2E2F" w:rsidRPr="002A0312">
        <w:t>гг</w:t>
      </w:r>
      <w:r w:rsidR="002A0312" w:rsidRPr="002A0312">
        <w:t xml:space="preserve">. </w:t>
      </w:r>
      <w:r w:rsidRPr="002A0312">
        <w:t>подразделение НКВД</w:t>
      </w:r>
      <w:r w:rsidR="002A0312">
        <w:t xml:space="preserve"> (</w:t>
      </w:r>
      <w:r w:rsidRPr="002A0312">
        <w:t>МВД</w:t>
      </w:r>
      <w:r w:rsidR="002A0312" w:rsidRPr="002A0312">
        <w:t>),</w:t>
      </w:r>
      <w:r w:rsidRPr="002A0312">
        <w:t xml:space="preserve"> осуществлявшее руководство системой исправительно-трудовых лагерей</w:t>
      </w:r>
      <w:r w:rsidR="002A0312">
        <w:t xml:space="preserve"> (</w:t>
      </w:r>
      <w:r w:rsidRPr="002A0312">
        <w:t>ИТЛ</w:t>
      </w:r>
      <w:r w:rsidR="002A0312" w:rsidRPr="002A0312">
        <w:t xml:space="preserve">). </w:t>
      </w:r>
      <w:r w:rsidRPr="002A0312">
        <w:t>Специальные управления ГУЛАГа объединяли многие ИТЛ в разных районах страны</w:t>
      </w:r>
      <w:r w:rsidR="002A0312" w:rsidRPr="002A0312">
        <w:t xml:space="preserve">: </w:t>
      </w:r>
      <w:r w:rsidRPr="002A0312">
        <w:t>Карагандинский ИТЛ</w:t>
      </w:r>
      <w:r w:rsidR="002A0312">
        <w:t xml:space="preserve"> (</w:t>
      </w:r>
      <w:r w:rsidRPr="002A0312">
        <w:t>Карлаг</w:t>
      </w:r>
      <w:r w:rsidR="002A0312" w:rsidRPr="002A0312">
        <w:t>),</w:t>
      </w:r>
      <w:r w:rsidRPr="002A0312">
        <w:t xml:space="preserve"> Дальстрой НКВД/МВД СССР, Соловецкий ИТЛ</w:t>
      </w:r>
      <w:r w:rsidR="002A0312">
        <w:t xml:space="preserve"> (</w:t>
      </w:r>
      <w:r w:rsidRPr="002A0312">
        <w:t>УСЛОН</w:t>
      </w:r>
      <w:r w:rsidR="002A0312" w:rsidRPr="002A0312">
        <w:t>),</w:t>
      </w:r>
      <w:r w:rsidRPr="002A0312">
        <w:t xml:space="preserve"> Беломорско-Балтийский ИТЛ и комбинат НКВД, Воркутинский ИТЛ, Норильский ИТЛ и др</w:t>
      </w:r>
      <w:r w:rsidR="002A0312" w:rsidRPr="002A0312">
        <w:t>.</w:t>
      </w:r>
    </w:p>
    <w:p w:rsidR="002A0312" w:rsidRDefault="00EE6B84" w:rsidP="002A0312">
      <w:r w:rsidRPr="002A0312">
        <w:t xml:space="preserve">В </w:t>
      </w:r>
      <w:r w:rsidR="004A089C" w:rsidRPr="002A0312">
        <w:t xml:space="preserve">этих </w:t>
      </w:r>
      <w:r w:rsidRPr="002A0312">
        <w:t>лагерях были тяжелейшие условия, не соблюдались элементарные человеческие права, применялись суровые наказания за малейшие нарушения режима</w:t>
      </w:r>
      <w:r w:rsidR="002A0312" w:rsidRPr="002A0312">
        <w:t xml:space="preserve">. </w:t>
      </w:r>
      <w:r w:rsidRPr="002A0312">
        <w:t>Заключенные бесплатно работали на строительстве каналов, дорог, промышленных и других объектах на Крайнем Севере, Дальнем Востоке и в других регионах</w:t>
      </w:r>
      <w:r w:rsidR="002A0312" w:rsidRPr="002A0312">
        <w:t xml:space="preserve">. </w:t>
      </w:r>
      <w:r w:rsidRPr="002A0312">
        <w:t>Чрезвычайно высокой была смертность от голода, болезней и непосильного труда</w:t>
      </w:r>
      <w:r w:rsidR="002A0312" w:rsidRPr="002A0312">
        <w:t xml:space="preserve">. </w:t>
      </w:r>
      <w:r w:rsidRPr="002A0312">
        <w:t>После выхода в свет книги А</w:t>
      </w:r>
      <w:r w:rsidR="002A0312">
        <w:t xml:space="preserve">.И. </w:t>
      </w:r>
      <w:r w:rsidRPr="002A0312">
        <w:t>Солженицына</w:t>
      </w:r>
      <w:r w:rsidR="002A0312">
        <w:t xml:space="preserve"> "</w:t>
      </w:r>
      <w:r w:rsidRPr="002A0312">
        <w:t>Архипелаг ГУЛАГ</w:t>
      </w:r>
      <w:r w:rsidR="002A0312">
        <w:t xml:space="preserve">" </w:t>
      </w:r>
      <w:r w:rsidR="005E4933" w:rsidRPr="002A0312">
        <w:t xml:space="preserve">в </w:t>
      </w:r>
      <w:r w:rsidRPr="002A0312">
        <w:t>1973</w:t>
      </w:r>
      <w:r w:rsidR="005E4933" w:rsidRPr="002A0312">
        <w:t xml:space="preserve"> году</w:t>
      </w:r>
      <w:r w:rsidRPr="002A0312">
        <w:t>, где он показал систему массовых репрессий и произвола в Советском государстве, термин</w:t>
      </w:r>
      <w:r w:rsidR="002A0312">
        <w:t xml:space="preserve"> "</w:t>
      </w:r>
      <w:r w:rsidRPr="002A0312">
        <w:t>ГУЛАГ</w:t>
      </w:r>
      <w:r w:rsidR="002A0312">
        <w:t xml:space="preserve">" </w:t>
      </w:r>
      <w:r w:rsidRPr="002A0312">
        <w:t>стал синонимом лагерей и тюрем НКВД, тоталитарного режима в целом</w:t>
      </w:r>
      <w:r w:rsidR="002A0312" w:rsidRPr="002A0312">
        <w:t>.</w:t>
      </w:r>
    </w:p>
    <w:p w:rsidR="002A0312" w:rsidRDefault="005E4933" w:rsidP="002A0312">
      <w:r w:rsidRPr="002A0312">
        <w:t>В научной и научно-публицистической литературе обозначился широкий спектр мнений, как о самой природе ГУЛАГа, так и о его месте и роли в советской государственной системе</w:t>
      </w:r>
      <w:r w:rsidR="002A0312" w:rsidRPr="002A0312">
        <w:t xml:space="preserve">. </w:t>
      </w:r>
      <w:r w:rsidRPr="002A0312">
        <w:t>Противоречивость оценок и суждений по проблеме ГУЛАГа обусловливалась, прежде всего, узостью и недостаточной источниковой базы, состоявшей преимущественно из воспоминаний участников событий и свидетельств очевидцев, а также из официальных советских материалов</w:t>
      </w:r>
      <w:r w:rsidR="002A0312" w:rsidRPr="002A0312">
        <w:t xml:space="preserve">. </w:t>
      </w:r>
      <w:r w:rsidRPr="002A0312">
        <w:t>Изучение ГУЛАГа на качественно новом уровне стало возможным лишь на рубеже 1980-90-х годов, когда исследователи получили доступ к необходимым архивным материалам</w:t>
      </w:r>
      <w:r w:rsidR="002A0312" w:rsidRPr="002A0312">
        <w:t>.</w:t>
      </w:r>
    </w:p>
    <w:p w:rsidR="002A0312" w:rsidRDefault="00E575DB" w:rsidP="002A0312">
      <w:r w:rsidRPr="002A0312">
        <w:t>Все вышесказанное обосновывает актуальной выбранной темы</w:t>
      </w:r>
      <w:r w:rsidR="002A0312" w:rsidRPr="002A0312">
        <w:t>.</w:t>
      </w:r>
    </w:p>
    <w:p w:rsidR="002A0312" w:rsidRDefault="00E575DB" w:rsidP="002A0312">
      <w:r w:rsidRPr="002A0312">
        <w:t xml:space="preserve">Цель работы </w:t>
      </w:r>
      <w:r w:rsidR="002A0312">
        <w:t>-</w:t>
      </w:r>
      <w:r w:rsidRPr="002A0312">
        <w:t xml:space="preserve"> изучение и краткий анализ ГУ</w:t>
      </w:r>
      <w:r w:rsidR="001E2001" w:rsidRPr="002A0312">
        <w:t>ЛАГ</w:t>
      </w:r>
      <w:r w:rsidRPr="002A0312">
        <w:t>А</w:t>
      </w:r>
      <w:r w:rsidR="002A0312" w:rsidRPr="002A0312">
        <w:t xml:space="preserve">: </w:t>
      </w:r>
      <w:r w:rsidRPr="002A0312">
        <w:t>его создание, масштабы и роль</w:t>
      </w:r>
      <w:r w:rsidR="002A0312" w:rsidRPr="002A0312">
        <w:t>.</w:t>
      </w:r>
    </w:p>
    <w:p w:rsidR="002A0312" w:rsidRDefault="00E575DB" w:rsidP="002A0312">
      <w:r w:rsidRPr="002A0312">
        <w:t>Работа состоит из ведения, 2 глав, заключения и списка использованной литературы</w:t>
      </w:r>
      <w:r w:rsidR="002A0312" w:rsidRPr="002A0312">
        <w:t xml:space="preserve">. </w:t>
      </w:r>
      <w:r w:rsidRPr="002A0312">
        <w:t xml:space="preserve">Общий объем работы составляет </w:t>
      </w:r>
      <w:r w:rsidR="00667C76">
        <w:t>___</w:t>
      </w:r>
      <w:r w:rsidRPr="002A0312">
        <w:t xml:space="preserve"> страниц</w:t>
      </w:r>
      <w:r w:rsidR="002A0312" w:rsidRPr="002A0312">
        <w:t>.</w:t>
      </w:r>
    </w:p>
    <w:p w:rsidR="002A0312" w:rsidRDefault="00B22E0D" w:rsidP="002A0312">
      <w:pPr>
        <w:pStyle w:val="2"/>
      </w:pPr>
      <w:r w:rsidRPr="002A0312">
        <w:br w:type="page"/>
      </w:r>
      <w:bookmarkStart w:id="1" w:name="_Toc267857151"/>
      <w:r w:rsidRPr="002A0312">
        <w:t>1</w:t>
      </w:r>
      <w:r w:rsidR="002A0312" w:rsidRPr="002A0312">
        <w:t xml:space="preserve">. </w:t>
      </w:r>
      <w:r w:rsidR="002B0487" w:rsidRPr="002A0312">
        <w:t>Создание ГУЛАГА</w:t>
      </w:r>
      <w:bookmarkEnd w:id="1"/>
    </w:p>
    <w:p w:rsidR="002A0312" w:rsidRDefault="002A0312" w:rsidP="002A0312">
      <w:pPr>
        <w:pStyle w:val="2"/>
      </w:pPr>
    </w:p>
    <w:p w:rsidR="002A0312" w:rsidRDefault="002A0312" w:rsidP="002A0312">
      <w:pPr>
        <w:pStyle w:val="2"/>
      </w:pPr>
      <w:bookmarkStart w:id="2" w:name="_Toc267857152"/>
      <w:r>
        <w:t xml:space="preserve">1.1 </w:t>
      </w:r>
      <w:r w:rsidR="002B0487" w:rsidRPr="002A0312">
        <w:t>Декрет</w:t>
      </w:r>
      <w:r>
        <w:t xml:space="preserve"> "</w:t>
      </w:r>
      <w:r w:rsidR="002B0487" w:rsidRPr="002A0312">
        <w:t>О лагерях принудительных работ</w:t>
      </w:r>
      <w:r>
        <w:t>"</w:t>
      </w:r>
      <w:bookmarkEnd w:id="2"/>
    </w:p>
    <w:p w:rsidR="002A0312" w:rsidRDefault="002A0312" w:rsidP="002A0312"/>
    <w:p w:rsidR="002A0312" w:rsidRDefault="006867E9" w:rsidP="002A0312">
      <w:r w:rsidRPr="002A0312">
        <w:t>15 апреля 1919 года Всероссийский Центральный Исполнительный Комитет за подписью председателя М</w:t>
      </w:r>
      <w:r w:rsidR="002A0312">
        <w:t xml:space="preserve">.И. </w:t>
      </w:r>
      <w:r w:rsidRPr="002A0312">
        <w:t>Калинина издал декрет</w:t>
      </w:r>
      <w:r w:rsidR="002A0312">
        <w:t xml:space="preserve"> "</w:t>
      </w:r>
      <w:r w:rsidRPr="002A0312">
        <w:t>О лагерях принудительных работ</w:t>
      </w:r>
      <w:r w:rsidR="002A0312">
        <w:t xml:space="preserve">". </w:t>
      </w:r>
      <w:r w:rsidRPr="002A0312">
        <w:t>Этот декрет узаконил два положения, которые сопутствовали 18-месячному существованию Советской республики, а именно</w:t>
      </w:r>
      <w:r w:rsidR="002A0312" w:rsidRPr="002A0312">
        <w:t xml:space="preserve">: </w:t>
      </w:r>
      <w:r w:rsidRPr="002A0312">
        <w:t>утверждение лагерной системы</w:t>
      </w:r>
      <w:r w:rsidR="00AE2316" w:rsidRPr="002A0312">
        <w:t xml:space="preserve"> и </w:t>
      </w:r>
      <w:r w:rsidRPr="002A0312">
        <w:t>утверждение принудительного труда</w:t>
      </w:r>
      <w:r w:rsidR="002A0312" w:rsidRPr="002A0312">
        <w:t>.</w:t>
      </w:r>
    </w:p>
    <w:p w:rsidR="002A0312" w:rsidRDefault="006867E9" w:rsidP="002A0312">
      <w:r w:rsidRPr="002A0312">
        <w:t>Насколько широко внедрялись эти положения, видно из того, что декрет предусматривал организацию лагерей принудительных работ</w:t>
      </w:r>
      <w:r w:rsidR="002A0312">
        <w:t xml:space="preserve"> "</w:t>
      </w:r>
      <w:r w:rsidRPr="002A0312">
        <w:t>при Отделениях Управления Губернских Исполнительных Комитетов</w:t>
      </w:r>
      <w:r w:rsidR="002A0312">
        <w:t>", т.е.</w:t>
      </w:r>
      <w:r w:rsidR="002A0312" w:rsidRPr="002A0312">
        <w:t xml:space="preserve"> </w:t>
      </w:r>
      <w:r w:rsidRPr="002A0312">
        <w:t>этим все губернские комитеты обязывались создать лагери</w:t>
      </w:r>
      <w:r w:rsidR="002A0312" w:rsidRPr="002A0312">
        <w:t xml:space="preserve">. </w:t>
      </w:r>
      <w:r w:rsidRPr="002A0312">
        <w:t>Организация и заведывание лагерями возлагались на Губчека</w:t>
      </w:r>
      <w:r w:rsidR="002A0312">
        <w:t xml:space="preserve"> (</w:t>
      </w:r>
      <w:r w:rsidRPr="002A0312">
        <w:t>Губернские Чрезвычайные Комиссии</w:t>
      </w:r>
      <w:r w:rsidR="002A0312" w:rsidRPr="002A0312">
        <w:t xml:space="preserve">); </w:t>
      </w:r>
      <w:r w:rsidRPr="002A0312">
        <w:t>лагери в уездах открывались с разрешения Народного Комиссариата Внутренних Дел</w:t>
      </w:r>
      <w:r w:rsidR="002A0312" w:rsidRPr="002A0312">
        <w:t>.</w:t>
      </w:r>
    </w:p>
    <w:p w:rsidR="002A0312" w:rsidRDefault="006867E9" w:rsidP="002A0312">
      <w:r w:rsidRPr="002A0312">
        <w:t>Уже в этом первом постановлении о лагерях предусматривается, что побег из них</w:t>
      </w:r>
      <w:r w:rsidR="002A0312">
        <w:t xml:space="preserve"> "</w:t>
      </w:r>
      <w:r w:rsidRPr="002A0312">
        <w:t>подлежит самым суровым наказаниям</w:t>
      </w:r>
      <w:r w:rsidR="002A0312">
        <w:t xml:space="preserve">". </w:t>
      </w:r>
      <w:r w:rsidRPr="002A0312">
        <w:t>Но текст декрета от 15 апреля 1919 года, по</w:t>
      </w:r>
      <w:r w:rsidR="00D84C95" w:rsidRPr="002A0312">
        <w:t>-</w:t>
      </w:r>
      <w:r w:rsidRPr="002A0312">
        <w:t>видимому, оказался недостаточным, и 17 мая 1919 года за подписью председателя ВЦИК В</w:t>
      </w:r>
      <w:r w:rsidR="002A0312" w:rsidRPr="002A0312">
        <w:t xml:space="preserve">. </w:t>
      </w:r>
      <w:r w:rsidRPr="002A0312">
        <w:t>Аванесова был опубликован новый расширенный декрет</w:t>
      </w:r>
      <w:r w:rsidR="002A0312">
        <w:t xml:space="preserve"> "</w:t>
      </w:r>
      <w:r w:rsidRPr="002A0312">
        <w:t>О лагерях принудительного труда</w:t>
      </w:r>
      <w:r w:rsidR="002A0312">
        <w:t xml:space="preserve">", </w:t>
      </w:r>
      <w:r w:rsidRPr="002A0312">
        <w:t>разработан очень подробно и имеет следующие разделы</w:t>
      </w:r>
      <w:r w:rsidR="002A0312" w:rsidRPr="002A0312">
        <w:t>:</w:t>
      </w:r>
    </w:p>
    <w:p w:rsidR="002A0312" w:rsidRDefault="00D84C95" w:rsidP="002A0312">
      <w:r w:rsidRPr="002A0312">
        <w:t>а</w:t>
      </w:r>
      <w:r w:rsidR="002A0312" w:rsidRPr="002A0312">
        <w:t xml:space="preserve">) </w:t>
      </w:r>
      <w:r w:rsidRPr="002A0312">
        <w:t xml:space="preserve">организация лагерей и </w:t>
      </w:r>
      <w:r w:rsidR="006867E9" w:rsidRPr="002A0312">
        <w:t>управление лагерями,</w:t>
      </w:r>
    </w:p>
    <w:p w:rsidR="002A0312" w:rsidRDefault="006867E9" w:rsidP="002A0312">
      <w:r w:rsidRPr="002A0312">
        <w:t>в</w:t>
      </w:r>
      <w:r w:rsidR="002A0312" w:rsidRPr="002A0312">
        <w:t xml:space="preserve">) </w:t>
      </w:r>
      <w:r w:rsidRPr="002A0312">
        <w:t>караульная команда,</w:t>
      </w:r>
    </w:p>
    <w:p w:rsidR="002A0312" w:rsidRDefault="006867E9" w:rsidP="002A0312">
      <w:r w:rsidRPr="002A0312">
        <w:t>г</w:t>
      </w:r>
      <w:r w:rsidR="002A0312" w:rsidRPr="002A0312">
        <w:t xml:space="preserve">) </w:t>
      </w:r>
      <w:r w:rsidRPr="002A0312">
        <w:t>санитарный и медицинский надзор,</w:t>
      </w:r>
    </w:p>
    <w:p w:rsidR="002A0312" w:rsidRDefault="006867E9" w:rsidP="002A0312">
      <w:r w:rsidRPr="002A0312">
        <w:t>д</w:t>
      </w:r>
      <w:r w:rsidR="002A0312" w:rsidRPr="002A0312">
        <w:t xml:space="preserve">) </w:t>
      </w:r>
      <w:r w:rsidRPr="002A0312">
        <w:t>о заключенных,</w:t>
      </w:r>
    </w:p>
    <w:p w:rsidR="002A0312" w:rsidRDefault="006867E9" w:rsidP="002A0312">
      <w:r w:rsidRPr="002A0312">
        <w:t>е</w:t>
      </w:r>
      <w:r w:rsidR="002A0312" w:rsidRPr="002A0312">
        <w:t xml:space="preserve">) </w:t>
      </w:r>
      <w:r w:rsidRPr="002A0312">
        <w:t>помещение</w:t>
      </w:r>
      <w:r w:rsidR="002A0312" w:rsidRPr="002A0312">
        <w:t>.</w:t>
      </w:r>
    </w:p>
    <w:p w:rsidR="002A0312" w:rsidRDefault="006867E9" w:rsidP="002A0312">
      <w:r w:rsidRPr="002A0312">
        <w:t>Необходимо отметить, что за побег в первый раз устанавливалось увеличение срока заключения в десять раз, а за вторичный Революционный Трибунал имел право применить расстрел</w:t>
      </w:r>
      <w:r w:rsidR="002A0312" w:rsidRPr="002A0312">
        <w:t xml:space="preserve">. </w:t>
      </w:r>
      <w:r w:rsidRPr="002A0312">
        <w:t>Этим декретом были заложены все основные положения принудительного труда, ставшего неотъемлемым элементом государственной жизни Советского Союза и постепенно трансформировавшегося в ныне существующую систему рабского труда</w:t>
      </w:r>
      <w:r w:rsidR="002A0312" w:rsidRPr="002A0312">
        <w:t>.</w:t>
      </w:r>
    </w:p>
    <w:p w:rsidR="006867E9" w:rsidRPr="002A0312" w:rsidRDefault="006867E9" w:rsidP="002A0312">
      <w:r w:rsidRPr="002A0312">
        <w:t>Основы исправ</w:t>
      </w:r>
      <w:r w:rsidR="00D84C95" w:rsidRPr="002A0312">
        <w:t xml:space="preserve">ительной </w:t>
      </w:r>
      <w:r w:rsidRPr="002A0312">
        <w:t>труд</w:t>
      </w:r>
      <w:r w:rsidR="00D84C95" w:rsidRPr="002A0312">
        <w:t>овой</w:t>
      </w:r>
      <w:r w:rsidRPr="002A0312">
        <w:t xml:space="preserve"> политики были на VIII съезде РКП</w:t>
      </w:r>
      <w:r w:rsidR="002A0312">
        <w:t xml:space="preserve"> (</w:t>
      </w:r>
      <w:r w:rsidRPr="002A0312">
        <w:t>б</w:t>
      </w:r>
      <w:r w:rsidR="002A0312" w:rsidRPr="002A0312">
        <w:t>)</w:t>
      </w:r>
      <w:r w:rsidR="002A0312">
        <w:t xml:space="preserve"> (</w:t>
      </w:r>
      <w:r w:rsidRPr="002A0312">
        <w:t>март 1919</w:t>
      </w:r>
      <w:r w:rsidR="002A0312" w:rsidRPr="002A0312">
        <w:t xml:space="preserve">) </w:t>
      </w:r>
      <w:r w:rsidRPr="002A0312">
        <w:t>включены в новую партийную программу</w:t>
      </w:r>
      <w:r w:rsidR="002A0312" w:rsidRPr="002A0312">
        <w:t xml:space="preserve">. </w:t>
      </w:r>
      <w:r w:rsidRPr="002A0312">
        <w:t>Полное же организационное оформление лагерной сети по Советской России строго совпало с первыми коммунистическими субботниками</w:t>
      </w:r>
      <w:r w:rsidR="002A0312">
        <w:t xml:space="preserve"> (</w:t>
      </w:r>
      <w:r w:rsidRPr="002A0312">
        <w:t>12 апреля</w:t>
      </w:r>
      <w:r w:rsidR="002A0312" w:rsidRPr="002A0312">
        <w:t xml:space="preserve"> - </w:t>
      </w:r>
      <w:r w:rsidRPr="002A0312">
        <w:t>17 мая 1919 г</w:t>
      </w:r>
      <w:r w:rsidR="002A0312" w:rsidRPr="002A0312">
        <w:t xml:space="preserve">): </w:t>
      </w:r>
      <w:r w:rsidRPr="002A0312">
        <w:t>постановления ВЦИК о лагерях принудительных работ состояли</w:t>
      </w:r>
      <w:r w:rsidR="00D84C95" w:rsidRPr="002A0312">
        <w:t>сь 15 апреля и 17 мая 1919 гг</w:t>
      </w:r>
      <w:r w:rsidR="002A0312" w:rsidRPr="002A0312">
        <w:t xml:space="preserve">. </w:t>
      </w:r>
      <w:r w:rsidRPr="002A0312">
        <w:t>По ним лагеря принуд</w:t>
      </w:r>
      <w:r w:rsidR="00D84C95" w:rsidRPr="002A0312">
        <w:t xml:space="preserve">ительных </w:t>
      </w:r>
      <w:r w:rsidRPr="002A0312">
        <w:t>работ создавались</w:t>
      </w:r>
      <w:r w:rsidR="002A0312">
        <w:t xml:space="preserve"> (</w:t>
      </w:r>
      <w:r w:rsidRPr="002A0312">
        <w:t>усилиями ГубЧК</w:t>
      </w:r>
      <w:r w:rsidR="002A0312" w:rsidRPr="002A0312">
        <w:t xml:space="preserve">) </w:t>
      </w:r>
      <w:r w:rsidRPr="002A0312">
        <w:t>непременно в каждом губернском городе</w:t>
      </w:r>
      <w:r w:rsidR="002A0312">
        <w:t xml:space="preserve"> (</w:t>
      </w:r>
      <w:r w:rsidRPr="002A0312">
        <w:t>по удобству</w:t>
      </w:r>
      <w:r w:rsidR="002A0312" w:rsidRPr="002A0312">
        <w:t xml:space="preserve"> - </w:t>
      </w:r>
      <w:r w:rsidRPr="002A0312">
        <w:t>в черте города, или в монастыре или в близкой усадьбе</w:t>
      </w:r>
      <w:r w:rsidR="002A0312" w:rsidRPr="002A0312">
        <w:t xml:space="preserve">) </w:t>
      </w:r>
      <w:r w:rsidRPr="002A0312">
        <w:t>и в некоторых уездах</w:t>
      </w:r>
      <w:r w:rsidR="002A0312">
        <w:t xml:space="preserve"> (</w:t>
      </w:r>
      <w:r w:rsidRPr="002A0312">
        <w:t>пока</w:t>
      </w:r>
      <w:r w:rsidR="002A0312" w:rsidRPr="002A0312">
        <w:t xml:space="preserve"> - </w:t>
      </w:r>
      <w:r w:rsidRPr="002A0312">
        <w:t>не во всех</w:t>
      </w:r>
      <w:r w:rsidR="002A0312" w:rsidRPr="002A0312">
        <w:t xml:space="preserve">). </w:t>
      </w:r>
      <w:r w:rsidRPr="002A0312">
        <w:t>Лагеря должны были содержать каждый не менее трехсот человек</w:t>
      </w:r>
      <w:r w:rsidR="002A0312">
        <w:t xml:space="preserve"> (</w:t>
      </w:r>
      <w:r w:rsidRPr="002A0312">
        <w:t>дабы трудом заключенных окупались и охрана, и администрация</w:t>
      </w:r>
      <w:r w:rsidR="002A0312" w:rsidRPr="002A0312">
        <w:t xml:space="preserve">) </w:t>
      </w:r>
      <w:r w:rsidRPr="002A0312">
        <w:t>и находиться в ведении Губернских Карательных Отделов</w:t>
      </w:r>
      <w:r w:rsidR="002A0312" w:rsidRPr="002A0312">
        <w:t xml:space="preserve">. </w:t>
      </w:r>
      <w:r w:rsidR="00D84C95" w:rsidRPr="002A0312">
        <w:rPr>
          <w:rStyle w:val="ab"/>
          <w:color w:val="000000"/>
        </w:rPr>
        <w:footnoteReference w:id="1"/>
      </w:r>
    </w:p>
    <w:p w:rsidR="002A0312" w:rsidRDefault="006867E9" w:rsidP="002A0312">
      <w:r w:rsidRPr="002A0312">
        <w:t>Таким образом, уже в самом начале коммунистической революции было открыто во всех губернских</w:t>
      </w:r>
      <w:r w:rsidR="002A0312">
        <w:t xml:space="preserve"> (</w:t>
      </w:r>
      <w:r w:rsidRPr="002A0312">
        <w:t>97</w:t>
      </w:r>
      <w:r w:rsidR="002A0312" w:rsidRPr="002A0312">
        <w:t xml:space="preserve">) </w:t>
      </w:r>
      <w:r w:rsidRPr="002A0312">
        <w:t>и некоторых уездных городах свыше 100 лагерей принудите</w:t>
      </w:r>
      <w:r w:rsidR="00D84C95" w:rsidRPr="002A0312">
        <w:t xml:space="preserve">льного труда минимум на 300 человек </w:t>
      </w:r>
      <w:r w:rsidRPr="002A0312">
        <w:t>каждый, то есть в общем на 30000 заключенных</w:t>
      </w:r>
      <w:r w:rsidR="002A0312" w:rsidRPr="002A0312">
        <w:t>.</w:t>
      </w:r>
    </w:p>
    <w:p w:rsidR="002A0312" w:rsidRDefault="006867E9" w:rsidP="002A0312">
      <w:r w:rsidRPr="002A0312">
        <w:t>Точное количество лагерей и заключенных в них людей в тот или иной период коммунистического строительства неизвестно</w:t>
      </w:r>
      <w:r w:rsidR="002A0312" w:rsidRPr="002A0312">
        <w:t xml:space="preserve">. </w:t>
      </w:r>
      <w:r w:rsidRPr="002A0312">
        <w:t>Но в начале пятидесятых годов объединенная комиссия ООН и ИВТ произвела опрос большого количества людей, оказавшихся во время второй мировой войны на Западе, и на основании тщательно документированных показаний сделала следующее заключение</w:t>
      </w:r>
      <w:r w:rsidR="002A0312" w:rsidRPr="002A0312">
        <w:t>:</w:t>
      </w:r>
    </w:p>
    <w:p w:rsidR="002A0312" w:rsidRDefault="002A0312" w:rsidP="002A0312">
      <w:r>
        <w:t>"...</w:t>
      </w:r>
      <w:r w:rsidRPr="002A0312">
        <w:t xml:space="preserve"> </w:t>
      </w:r>
      <w:r w:rsidR="006867E9" w:rsidRPr="002A0312">
        <w:t>в концлагерях европейской и азиатской части Советского Союза находится не менее 10000000 человек заключенных</w:t>
      </w:r>
      <w:r w:rsidRPr="002A0312">
        <w:t xml:space="preserve">; </w:t>
      </w:r>
      <w:r w:rsidR="006867E9" w:rsidRPr="002A0312">
        <w:t>это однако минимальная цифра, выведенная со всей мыслимой осторожностью статистической жесткости</w:t>
      </w:r>
      <w:r w:rsidRPr="002A0312">
        <w:t xml:space="preserve">. </w:t>
      </w:r>
      <w:r w:rsidR="006867E9" w:rsidRPr="002A0312">
        <w:t>В действительности число заключенных</w:t>
      </w:r>
      <w:r w:rsidRPr="002A0312">
        <w:t>.</w:t>
      </w:r>
      <w:r>
        <w:t xml:space="preserve"> </w:t>
      </w:r>
      <w:r w:rsidR="006867E9" w:rsidRPr="002A0312">
        <w:t>доходит до 15000000 человек</w:t>
      </w:r>
      <w:r>
        <w:t>".</w:t>
      </w:r>
    </w:p>
    <w:p w:rsidR="002A0312" w:rsidRDefault="006867E9" w:rsidP="002A0312">
      <w:r w:rsidRPr="002A0312">
        <w:t>Цифра 15 миллионов человек называется во многих источниках, касающихся принудительного труда в СССР</w:t>
      </w:r>
      <w:r w:rsidR="002A0312" w:rsidRPr="002A0312">
        <w:t xml:space="preserve">. </w:t>
      </w:r>
      <w:r w:rsidRPr="002A0312">
        <w:t>Скажем, д-р фон Метниц говорит</w:t>
      </w:r>
      <w:r w:rsidR="002A0312" w:rsidRPr="002A0312">
        <w:t>:</w:t>
      </w:r>
      <w:r w:rsidR="002A0312">
        <w:t xml:space="preserve"> "</w:t>
      </w:r>
      <w:r w:rsidRPr="002A0312">
        <w:t>Сегодня мы знаем наверное, что в отдельные годы в советских концентрационных лагерях находилось до 15 миллионов заключенных</w:t>
      </w:r>
      <w:r w:rsidR="002A0312">
        <w:t>".</w:t>
      </w:r>
    </w:p>
    <w:p w:rsidR="006867E9" w:rsidRPr="002A0312" w:rsidRDefault="006867E9" w:rsidP="002A0312">
      <w:r w:rsidRPr="002A0312">
        <w:t>Но эта цифра, конечно, условна</w:t>
      </w:r>
      <w:r w:rsidR="002A0312" w:rsidRPr="002A0312">
        <w:t xml:space="preserve">; </w:t>
      </w:r>
      <w:r w:rsidRPr="002A0312">
        <w:t>возможно, что она невольно преувеличена</w:t>
      </w:r>
      <w:r w:rsidR="002A0312" w:rsidRPr="002A0312">
        <w:t xml:space="preserve">. </w:t>
      </w:r>
      <w:r w:rsidRPr="002A0312">
        <w:t>Из осторожности следует считать не 15, а 10 млн</w:t>
      </w:r>
      <w:r w:rsidR="002A0312" w:rsidRPr="002A0312">
        <w:t xml:space="preserve">. </w:t>
      </w:r>
      <w:r w:rsidRPr="002A0312">
        <w:t>заключенных</w:t>
      </w:r>
      <w:r w:rsidR="002A0312" w:rsidRPr="002A0312">
        <w:t xml:space="preserve">. </w:t>
      </w:r>
      <w:r w:rsidRPr="002A0312">
        <w:t>Однако и 10 млн</w:t>
      </w:r>
      <w:r w:rsidR="002A0312" w:rsidRPr="002A0312">
        <w:t>. -</w:t>
      </w:r>
      <w:r w:rsidR="002A0312">
        <w:t xml:space="preserve"> </w:t>
      </w:r>
      <w:r w:rsidRPr="002A0312">
        <w:t>величина колоссальная, превышающая население многих европейских государств</w:t>
      </w:r>
      <w:r w:rsidR="002A0312" w:rsidRPr="002A0312">
        <w:t>.</w:t>
      </w:r>
      <w:r w:rsidR="002A0312">
        <w:t xml:space="preserve"> (</w:t>
      </w:r>
      <w:r w:rsidRPr="002A0312">
        <w:t>Скажем, в 1960 г</w:t>
      </w:r>
      <w:r w:rsidR="002A0312" w:rsidRPr="002A0312">
        <w:t xml:space="preserve">. </w:t>
      </w:r>
      <w:r w:rsidRPr="002A0312">
        <w:t>все население Австрии было 7,0 млн</w:t>
      </w:r>
      <w:r w:rsidR="002A0312" w:rsidRPr="002A0312">
        <w:t xml:space="preserve">. </w:t>
      </w:r>
      <w:r w:rsidRPr="002A0312">
        <w:t>чел</w:t>
      </w:r>
      <w:r w:rsidR="00D84C95" w:rsidRPr="002A0312">
        <w:t>овек</w:t>
      </w:r>
      <w:r w:rsidRPr="002A0312">
        <w:t>, Бельгии</w:t>
      </w:r>
      <w:r w:rsidR="002A0312" w:rsidRPr="002A0312">
        <w:t xml:space="preserve"> - </w:t>
      </w:r>
      <w:r w:rsidRPr="002A0312">
        <w:t>9,1, Греции</w:t>
      </w:r>
      <w:r w:rsidR="002A0312" w:rsidRPr="002A0312">
        <w:t xml:space="preserve"> - </w:t>
      </w:r>
      <w:r w:rsidRPr="002A0312">
        <w:t>8,3, Дании</w:t>
      </w:r>
      <w:r w:rsidR="002A0312" w:rsidRPr="002A0312">
        <w:t xml:space="preserve"> - </w:t>
      </w:r>
      <w:r w:rsidRPr="002A0312">
        <w:t>4,5, Норвегии</w:t>
      </w:r>
      <w:r w:rsidR="002A0312" w:rsidRPr="002A0312">
        <w:t xml:space="preserve"> - </w:t>
      </w:r>
      <w:r w:rsidRPr="002A0312">
        <w:t>3,6, Швеции</w:t>
      </w:r>
      <w:r w:rsidR="002A0312" w:rsidRPr="002A0312">
        <w:t xml:space="preserve"> - </w:t>
      </w:r>
      <w:r w:rsidRPr="002A0312">
        <w:t>7,5</w:t>
      </w:r>
      <w:r w:rsidR="002A0312" w:rsidRPr="002A0312">
        <w:t xml:space="preserve">). </w:t>
      </w:r>
      <w:r w:rsidR="00D84C95" w:rsidRPr="002A0312">
        <w:rPr>
          <w:rStyle w:val="ab"/>
          <w:color w:val="000000"/>
        </w:rPr>
        <w:footnoteReference w:id="2"/>
      </w:r>
    </w:p>
    <w:p w:rsidR="002A0312" w:rsidRDefault="006C4D45" w:rsidP="002A0312">
      <w:r w:rsidRPr="002A0312">
        <w:t>Декрет ЦИК Советов о создании лагерей принудительных работ</w:t>
      </w:r>
      <w:r w:rsidR="002A0312" w:rsidRPr="002A0312">
        <w:t>.</w:t>
      </w:r>
    </w:p>
    <w:p w:rsidR="002A0312" w:rsidRDefault="006C4D45" w:rsidP="002A0312">
      <w:r w:rsidRPr="002A0312">
        <w:t>1</w:t>
      </w:r>
      <w:r w:rsidR="002A0312" w:rsidRPr="002A0312">
        <w:t xml:space="preserve">) </w:t>
      </w:r>
      <w:r w:rsidRPr="002A0312">
        <w:t>При Отделах Управления Губернских Исполнительных Комитетов образовываются лагери принудительных работ</w:t>
      </w:r>
      <w:r w:rsidR="002A0312" w:rsidRPr="002A0312">
        <w:t>:</w:t>
      </w:r>
    </w:p>
    <w:p w:rsidR="002A0312" w:rsidRDefault="006C4D45" w:rsidP="002A0312">
      <w:r w:rsidRPr="002A0312">
        <w:t>а</w:t>
      </w:r>
      <w:r w:rsidR="002A0312" w:rsidRPr="002A0312">
        <w:t xml:space="preserve">. </w:t>
      </w:r>
      <w:r w:rsidRPr="002A0312">
        <w:t>Первоначальная организация и заведывание лагерями принудительных работ возлагается на Губернские Чрезвычайные Комиссии, которые передают их Отделам Управления по уведомлению из центра</w:t>
      </w:r>
      <w:r w:rsidR="002A0312" w:rsidRPr="002A0312">
        <w:t>.</w:t>
      </w:r>
    </w:p>
    <w:p w:rsidR="002A0312" w:rsidRDefault="006C4D45" w:rsidP="002A0312">
      <w:r w:rsidRPr="002A0312">
        <w:t>б</w:t>
      </w:r>
      <w:r w:rsidR="002A0312" w:rsidRPr="002A0312">
        <w:t xml:space="preserve">. </w:t>
      </w:r>
      <w:r w:rsidRPr="002A0312">
        <w:t>Лагери принудительных работ в уездах открываются с разрешения Народного Комиссариата Внутренних Дел</w:t>
      </w:r>
      <w:r w:rsidR="002A0312" w:rsidRPr="002A0312">
        <w:t>.</w:t>
      </w:r>
    </w:p>
    <w:p w:rsidR="002A0312" w:rsidRDefault="006C4D45" w:rsidP="002A0312">
      <w:r w:rsidRPr="002A0312">
        <w:t>2</w:t>
      </w:r>
      <w:r w:rsidR="002A0312" w:rsidRPr="002A0312">
        <w:t xml:space="preserve">) </w:t>
      </w:r>
      <w:r w:rsidRPr="002A0312">
        <w:t>Заключению в лагерях принудительных работ подлежат те лица и категории лиц, относительно которых состоялись постановления Отделов Управления, Чрезвычайных Комиссий, Революционных Трибуналов, Народных Судов и других Советских Органов, коим предоставлено это право декретами и распоряжениями</w:t>
      </w:r>
      <w:r w:rsidR="002A0312" w:rsidRPr="002A0312">
        <w:t>.</w:t>
      </w:r>
    </w:p>
    <w:p w:rsidR="002A0312" w:rsidRDefault="006C4D45" w:rsidP="002A0312">
      <w:r w:rsidRPr="002A0312">
        <w:t>3</w:t>
      </w:r>
      <w:r w:rsidR="002A0312" w:rsidRPr="002A0312">
        <w:t xml:space="preserve">) </w:t>
      </w:r>
      <w:r w:rsidRPr="002A0312">
        <w:t>Все заключенные в лагерях немедленно привлекаются к работам по требованию Советских Учреждений</w:t>
      </w:r>
      <w:r w:rsidR="002A0312" w:rsidRPr="002A0312">
        <w:t>.</w:t>
      </w:r>
    </w:p>
    <w:p w:rsidR="002A0312" w:rsidRDefault="006C4D45" w:rsidP="002A0312">
      <w:r w:rsidRPr="002A0312">
        <w:t>4</w:t>
      </w:r>
      <w:r w:rsidR="002A0312" w:rsidRPr="002A0312">
        <w:t xml:space="preserve">) </w:t>
      </w:r>
      <w:r w:rsidRPr="002A0312">
        <w:t>Бежавшие из лагерей или с работ подлежат самым суровым наказаниям</w:t>
      </w:r>
      <w:r w:rsidR="002A0312" w:rsidRPr="002A0312">
        <w:t>.</w:t>
      </w:r>
    </w:p>
    <w:p w:rsidR="002A0312" w:rsidRDefault="006C4D45" w:rsidP="002A0312">
      <w:r w:rsidRPr="002A0312">
        <w:t>5</w:t>
      </w:r>
      <w:r w:rsidR="002A0312" w:rsidRPr="002A0312">
        <w:t xml:space="preserve">) </w:t>
      </w:r>
      <w:r w:rsidRPr="002A0312">
        <w:t>Для управления всеми лагерями принудительных работ на всей территории РСФСР при Народном Комиссариате Внутренних Дел по соглашению с Всероссийской Чрезвычайной Комиссией учреждается Центральное Управление Лагерями</w:t>
      </w:r>
      <w:r w:rsidR="002A0312" w:rsidRPr="002A0312">
        <w:t>.</w:t>
      </w:r>
    </w:p>
    <w:p w:rsidR="002A0312" w:rsidRDefault="006C4D45" w:rsidP="002A0312">
      <w:r w:rsidRPr="002A0312">
        <w:t>6</w:t>
      </w:r>
      <w:r w:rsidR="002A0312" w:rsidRPr="002A0312">
        <w:t xml:space="preserve">) </w:t>
      </w:r>
      <w:r w:rsidRPr="002A0312">
        <w:t>Заведующие лагерями принудительных работ избираются местными Губернскими Исполнительными Комитетами и утверждаются Центральный Управлением Лагерями</w:t>
      </w:r>
      <w:r w:rsidR="002A0312" w:rsidRPr="002A0312">
        <w:t>.</w:t>
      </w:r>
    </w:p>
    <w:p w:rsidR="002A0312" w:rsidRDefault="006C4D45" w:rsidP="002A0312">
      <w:r w:rsidRPr="002A0312">
        <w:t>7</w:t>
      </w:r>
      <w:r w:rsidR="002A0312" w:rsidRPr="002A0312">
        <w:t xml:space="preserve">) </w:t>
      </w:r>
      <w:r w:rsidRPr="002A0312">
        <w:t>Кредиты на оборудование и содержание лагерей отпускаются Народным Комиссариатом Внутренних Дел в сметном порядке через Губернский Исполнительный Комитет</w:t>
      </w:r>
      <w:r w:rsidR="002A0312" w:rsidRPr="002A0312">
        <w:t>.</w:t>
      </w:r>
    </w:p>
    <w:p w:rsidR="002A0312" w:rsidRDefault="006C4D45" w:rsidP="002A0312">
      <w:r w:rsidRPr="002A0312">
        <w:t>8</w:t>
      </w:r>
      <w:r w:rsidR="002A0312" w:rsidRPr="002A0312">
        <w:t xml:space="preserve">) </w:t>
      </w:r>
      <w:r w:rsidRPr="002A0312">
        <w:t>Врачебно-Санитарный надзор за лагерями возлагается на местные Отделы Здравоохранения</w:t>
      </w:r>
      <w:r w:rsidR="002A0312" w:rsidRPr="002A0312">
        <w:t>.</w:t>
      </w:r>
    </w:p>
    <w:p w:rsidR="002A0312" w:rsidRDefault="006C4D45" w:rsidP="002A0312">
      <w:r w:rsidRPr="002A0312">
        <w:t>9</w:t>
      </w:r>
      <w:r w:rsidR="002A0312" w:rsidRPr="002A0312">
        <w:t xml:space="preserve">) </w:t>
      </w:r>
      <w:r w:rsidRPr="002A0312">
        <w:t>Подробные положения и инструкции предлагается выработать Народному Комиссариату Внутренних Дел в 2-х недельный срок со дня опубликования настоящего постановления</w:t>
      </w:r>
      <w:r w:rsidR="002A0312" w:rsidRPr="002A0312">
        <w:t xml:space="preserve">. </w:t>
      </w:r>
      <w:r w:rsidRPr="002A0312">
        <w:rPr>
          <w:rStyle w:val="ab"/>
          <w:color w:val="000000"/>
        </w:rPr>
        <w:footnoteReference w:id="3"/>
      </w:r>
    </w:p>
    <w:p w:rsidR="002A0312" w:rsidRDefault="002A0312" w:rsidP="002A0312"/>
    <w:p w:rsidR="00AE2316" w:rsidRPr="002A0312" w:rsidRDefault="002A0312" w:rsidP="002A0312">
      <w:pPr>
        <w:pStyle w:val="2"/>
      </w:pPr>
      <w:bookmarkStart w:id="3" w:name="_Toc267857153"/>
      <w:r>
        <w:t xml:space="preserve">1.2 </w:t>
      </w:r>
      <w:r w:rsidR="00AE2316" w:rsidRPr="002A0312">
        <w:t>Организационное устройство ГУЛАГ</w:t>
      </w:r>
      <w:r w:rsidR="00E575DB" w:rsidRPr="002A0312">
        <w:t>А</w:t>
      </w:r>
      <w:bookmarkEnd w:id="3"/>
    </w:p>
    <w:p w:rsidR="002A0312" w:rsidRDefault="002A0312" w:rsidP="002A0312"/>
    <w:p w:rsidR="002A0312" w:rsidRDefault="00EE6B84" w:rsidP="002A0312">
      <w:r w:rsidRPr="002A0312">
        <w:t>С самого начала существования Советской власти руководство большинством мест заключения было возложено на карательный отдел Народного комиссариата юстиции, образованный в мае 1918</w:t>
      </w:r>
      <w:r w:rsidR="00D84C95" w:rsidRPr="002A0312">
        <w:t xml:space="preserve"> года</w:t>
      </w:r>
      <w:r w:rsidR="002A0312" w:rsidRPr="002A0312">
        <w:t xml:space="preserve">. </w:t>
      </w:r>
      <w:r w:rsidRPr="002A0312">
        <w:t>Частично этими же вопросами занималось и Главное управление принудительных работ при Народном комиссариате внутренних дел</w:t>
      </w:r>
      <w:r w:rsidR="002A0312" w:rsidRPr="002A0312">
        <w:t>.</w:t>
      </w:r>
    </w:p>
    <w:p w:rsidR="002A0312" w:rsidRDefault="00EE6B84" w:rsidP="002A0312">
      <w:r w:rsidRPr="002A0312">
        <w:t xml:space="preserve">25 июля 1922 </w:t>
      </w:r>
      <w:r w:rsidR="00D84C95" w:rsidRPr="002A0312">
        <w:t xml:space="preserve">года </w:t>
      </w:r>
      <w:r w:rsidRPr="002A0312">
        <w:t>Совет Народных Комиссаров принял постановление о сосредоточении руководства основными местами заключения</w:t>
      </w:r>
      <w:r w:rsidR="002A0312">
        <w:t xml:space="preserve"> (</w:t>
      </w:r>
      <w:r w:rsidRPr="002A0312">
        <w:t>кроме общих тюрем</w:t>
      </w:r>
      <w:r w:rsidR="002A0312" w:rsidRPr="002A0312">
        <w:t xml:space="preserve">) </w:t>
      </w:r>
      <w:r w:rsidRPr="002A0312">
        <w:t>в одном ведомстве и чуть позже, в октябре того же года, был создан единый орган в системе НКВД</w:t>
      </w:r>
      <w:r w:rsidR="002A0312" w:rsidRPr="002A0312">
        <w:t xml:space="preserve"> - </w:t>
      </w:r>
      <w:r w:rsidRPr="002A0312">
        <w:t>Главное управление местами заключения</w:t>
      </w:r>
      <w:r w:rsidR="002A0312" w:rsidRPr="002A0312">
        <w:t>.</w:t>
      </w:r>
    </w:p>
    <w:p w:rsidR="002A0312" w:rsidRDefault="00EE6B84" w:rsidP="002A0312">
      <w:r w:rsidRPr="002A0312">
        <w:t>В последующие десятилетия структура государственных органов, ведающих местами лишения свободы, менялась неоднократно, хотя коренных изменений не произошло</w:t>
      </w:r>
      <w:r w:rsidR="002A0312" w:rsidRPr="002A0312">
        <w:t>.</w:t>
      </w:r>
    </w:p>
    <w:p w:rsidR="002A0312" w:rsidRDefault="00EE6B84" w:rsidP="002A0312">
      <w:r w:rsidRPr="002A0312">
        <w:t xml:space="preserve">24 апреля 1930 </w:t>
      </w:r>
      <w:r w:rsidR="00D84C95" w:rsidRPr="002A0312">
        <w:t xml:space="preserve">года </w:t>
      </w:r>
      <w:r w:rsidRPr="002A0312">
        <w:t>по приказу Объединенного Государственного политического управления</w:t>
      </w:r>
      <w:r w:rsidR="002A0312">
        <w:t xml:space="preserve"> (</w:t>
      </w:r>
      <w:r w:rsidRPr="002A0312">
        <w:t>ОГПУ</w:t>
      </w:r>
      <w:r w:rsidR="002A0312" w:rsidRPr="002A0312">
        <w:t xml:space="preserve">) </w:t>
      </w:r>
      <w:r w:rsidRPr="002A0312">
        <w:t>при СНК СССР было образовано Управление лагерями</w:t>
      </w:r>
      <w:r w:rsidR="002A0312" w:rsidRPr="002A0312">
        <w:t xml:space="preserve">. </w:t>
      </w:r>
      <w:r w:rsidRPr="002A0312">
        <w:t>Первое упоминание собственно о ГУЛАГе</w:t>
      </w:r>
      <w:r w:rsidR="002A0312">
        <w:t xml:space="preserve"> (</w:t>
      </w:r>
      <w:r w:rsidRPr="002A0312">
        <w:t>Главное управление лагерей ОГПУ</w:t>
      </w:r>
      <w:r w:rsidR="002A0312" w:rsidRPr="002A0312">
        <w:t xml:space="preserve">) </w:t>
      </w:r>
      <w:r w:rsidRPr="002A0312">
        <w:t>можно найти в приказе ОГПУ от 15 февраля 1931</w:t>
      </w:r>
      <w:r w:rsidR="004A089C" w:rsidRPr="002A0312">
        <w:t xml:space="preserve"> года</w:t>
      </w:r>
      <w:r w:rsidR="002A0312" w:rsidRPr="002A0312">
        <w:t>.</w:t>
      </w:r>
    </w:p>
    <w:p w:rsidR="002A0312" w:rsidRDefault="00EE6B84" w:rsidP="002A0312">
      <w:r w:rsidRPr="002A0312">
        <w:t xml:space="preserve">10 июня 1934 </w:t>
      </w:r>
      <w:r w:rsidR="004A089C" w:rsidRPr="002A0312">
        <w:t xml:space="preserve">года </w:t>
      </w:r>
      <w:r w:rsidRPr="002A0312">
        <w:t>согласно Постановлению ЦИК СССР при образовании нового союзно-республиканского НКВД в его составе было образовано Главное управление исправительно-трудовых лагерей и трудовых поселений</w:t>
      </w:r>
      <w:r w:rsidR="002A0312" w:rsidRPr="002A0312">
        <w:t xml:space="preserve">. </w:t>
      </w:r>
      <w:r w:rsidRPr="002A0312">
        <w:t>В октябре того же года это управление было переименовано в Главное управление лагерей, трудпоселений и мест заключения</w:t>
      </w:r>
      <w:r w:rsidR="002A0312" w:rsidRPr="002A0312">
        <w:t>.</w:t>
      </w:r>
    </w:p>
    <w:p w:rsidR="002A0312" w:rsidRDefault="00EE6B84" w:rsidP="002A0312">
      <w:r w:rsidRPr="002A0312">
        <w:t xml:space="preserve">В дальнейшем это управление еще дважды переименовалось и в феврале 1941 </w:t>
      </w:r>
      <w:r w:rsidR="004A089C" w:rsidRPr="002A0312">
        <w:t xml:space="preserve">года </w:t>
      </w:r>
      <w:r w:rsidRPr="002A0312">
        <w:t>получило закрепившееся за ним название Главное управление исправительно-трудовых лагерей и колоний НКВД СССР</w:t>
      </w:r>
      <w:r w:rsidR="002A0312" w:rsidRPr="002A0312">
        <w:t xml:space="preserve">. </w:t>
      </w:r>
      <w:r w:rsidRPr="002A0312">
        <w:t>После окончания Великой Отечественной войны, в связи с реорганизацией наркоматов в министерства, Главное управление исправительно-трудовых лагерей и колоний в марте 1946 года вошло в состав МВД СССР</w:t>
      </w:r>
      <w:r w:rsidR="002A0312" w:rsidRPr="002A0312">
        <w:t>.</w:t>
      </w:r>
    </w:p>
    <w:p w:rsidR="002A0312" w:rsidRDefault="00EE6B84" w:rsidP="002A0312">
      <w:r w:rsidRPr="002A0312">
        <w:t xml:space="preserve">Следующим организационным изменением системы исполнения наказаний в СССР стало создание в октябре 1956 </w:t>
      </w:r>
      <w:r w:rsidR="004A089C" w:rsidRPr="002A0312">
        <w:t xml:space="preserve">года </w:t>
      </w:r>
      <w:r w:rsidRPr="002A0312">
        <w:t>Главного управления исправительно-трудовых колоний, которое в марте 1959 было переименовано в Главное управление мест заключения</w:t>
      </w:r>
      <w:r w:rsidR="002A0312" w:rsidRPr="002A0312">
        <w:t>.</w:t>
      </w:r>
    </w:p>
    <w:p w:rsidR="002A0312" w:rsidRDefault="00EE6B84" w:rsidP="002A0312">
      <w:r w:rsidRPr="002A0312">
        <w:t xml:space="preserve">Ведомственная принадлежность ГУЛАГа после 1934 </w:t>
      </w:r>
      <w:r w:rsidR="004A089C" w:rsidRPr="002A0312">
        <w:t xml:space="preserve">года </w:t>
      </w:r>
      <w:r w:rsidRPr="002A0312">
        <w:t>менялась всего один раз</w:t>
      </w:r>
      <w:r w:rsidR="002A0312" w:rsidRPr="002A0312">
        <w:t xml:space="preserve"> - </w:t>
      </w:r>
      <w:r w:rsidRPr="002A0312">
        <w:t>в марте 1953 ГУЛАГ был передан в ведение Министерства юстиции СССР, но в январе 1954</w:t>
      </w:r>
      <w:r w:rsidR="004A089C" w:rsidRPr="002A0312">
        <w:t xml:space="preserve"> года</w:t>
      </w:r>
      <w:r w:rsidRPr="002A0312">
        <w:t xml:space="preserve"> вновь возвращен в МВД СССР</w:t>
      </w:r>
      <w:r w:rsidR="002A0312" w:rsidRPr="002A0312">
        <w:t>.</w:t>
      </w:r>
    </w:p>
    <w:p w:rsidR="002A0312" w:rsidRDefault="00EE6B84" w:rsidP="002A0312">
      <w:r w:rsidRPr="002A0312">
        <w:t xml:space="preserve">После октября 1917 и вплоть до 1934 </w:t>
      </w:r>
      <w:r w:rsidR="004A089C" w:rsidRPr="002A0312">
        <w:t>гг</w:t>
      </w:r>
      <w:r w:rsidR="002A0312" w:rsidRPr="002A0312">
        <w:t xml:space="preserve">. </w:t>
      </w:r>
      <w:r w:rsidRPr="002A0312">
        <w:t>общие тюрьмы находились в ведении республиканских Народных комиссариатов юстиции и входили в систему Главного управления исправительно-трудовых учреждений</w:t>
      </w:r>
      <w:r w:rsidR="002A0312" w:rsidRPr="002A0312">
        <w:t xml:space="preserve">. </w:t>
      </w:r>
      <w:r w:rsidRPr="002A0312">
        <w:t xml:space="preserve">В 1934 </w:t>
      </w:r>
      <w:r w:rsidR="004A089C" w:rsidRPr="002A0312">
        <w:t xml:space="preserve">году </w:t>
      </w:r>
      <w:r w:rsidRPr="002A0312">
        <w:t>общие тюрьмы были переданы в ГУЛАГ НКВД СССР, а в сентябре 1938</w:t>
      </w:r>
      <w:r w:rsidR="002A0312" w:rsidRPr="002A0312">
        <w:t xml:space="preserve"> - </w:t>
      </w:r>
      <w:r w:rsidRPr="002A0312">
        <w:t>в составе НКВД было образовано самостоятельное Главное тюремное управление</w:t>
      </w:r>
      <w:r w:rsidR="002A0312" w:rsidRPr="002A0312">
        <w:t>.</w:t>
      </w:r>
    </w:p>
    <w:p w:rsidR="002A0312" w:rsidRDefault="00EE6B84" w:rsidP="002A0312">
      <w:r w:rsidRPr="002A0312">
        <w:t>При разделении НКВД на два самостоятельных наркомата</w:t>
      </w:r>
      <w:r w:rsidR="002A0312" w:rsidRPr="002A0312">
        <w:t xml:space="preserve"> - </w:t>
      </w:r>
      <w:r w:rsidRPr="002A0312">
        <w:t>НКВД и НКГБ</w:t>
      </w:r>
      <w:r w:rsidR="002A0312" w:rsidRPr="002A0312">
        <w:t xml:space="preserve"> - </w:t>
      </w:r>
      <w:r w:rsidRPr="002A0312">
        <w:t>это управление было переименовано в Тюремное управление НКВД</w:t>
      </w:r>
      <w:r w:rsidR="002A0312" w:rsidRPr="002A0312">
        <w:t xml:space="preserve">. </w:t>
      </w:r>
      <w:r w:rsidRPr="002A0312">
        <w:t xml:space="preserve">В 1954 </w:t>
      </w:r>
      <w:r w:rsidR="004A089C" w:rsidRPr="002A0312">
        <w:t xml:space="preserve">году </w:t>
      </w:r>
      <w:r w:rsidRPr="002A0312">
        <w:t>по постановлению Совета Министров СССР Тюремное управление было преобразовано в Тюремный отдел МВД СССР</w:t>
      </w:r>
      <w:r w:rsidR="002A0312" w:rsidRPr="002A0312">
        <w:t>.</w:t>
      </w:r>
    </w:p>
    <w:p w:rsidR="002A0312" w:rsidRDefault="00EE6B84" w:rsidP="002A0312">
      <w:r w:rsidRPr="002A0312">
        <w:t>В марте 1959 Тюремный отдел был реорганизован и включен в систему Главного управления мест заключения МВД СССР</w:t>
      </w:r>
      <w:r w:rsidR="002A0312" w:rsidRPr="002A0312">
        <w:t>.</w:t>
      </w:r>
    </w:p>
    <w:p w:rsidR="002A0312" w:rsidRDefault="00005AE9" w:rsidP="002A0312">
      <w:r w:rsidRPr="002A0312">
        <w:t>В лагерях были установлены тяжелейшие условия, не соблюдались элементарные человеческие права, применялись суровые наказания за малейшие нарушения режима</w:t>
      </w:r>
      <w:r w:rsidR="002A0312" w:rsidRPr="002A0312">
        <w:t xml:space="preserve">. </w:t>
      </w:r>
      <w:r w:rsidRPr="002A0312">
        <w:t>Заключенные бесплатно работали на строительстве каналов, дорог, промышленных и других объектах на Крайнем Севере, Дальнем Востоке и в других регионах</w:t>
      </w:r>
      <w:r w:rsidR="002A0312" w:rsidRPr="002A0312">
        <w:t xml:space="preserve">. </w:t>
      </w:r>
      <w:r w:rsidRPr="002A0312">
        <w:t>Чрезвычайно высокой была смертность от голода, болезней и непосильного труда</w:t>
      </w:r>
      <w:r w:rsidR="002A0312" w:rsidRPr="002A0312">
        <w:t>.</w:t>
      </w:r>
    </w:p>
    <w:p w:rsidR="00EE6B84" w:rsidRPr="002A0312" w:rsidRDefault="00A55B95" w:rsidP="002A0312">
      <w:pPr>
        <w:pStyle w:val="2"/>
      </w:pPr>
      <w:r w:rsidRPr="002A0312">
        <w:br w:type="page"/>
      </w:r>
      <w:bookmarkStart w:id="4" w:name="_Toc267857154"/>
      <w:r w:rsidR="009A2E2F" w:rsidRPr="002A0312">
        <w:t>2</w:t>
      </w:r>
      <w:r w:rsidR="002A0312" w:rsidRPr="002A0312">
        <w:t xml:space="preserve">. </w:t>
      </w:r>
      <w:r w:rsidR="004A089C" w:rsidRPr="002A0312">
        <w:t>Масштабы</w:t>
      </w:r>
      <w:r w:rsidR="006C4D45" w:rsidRPr="002A0312">
        <w:t xml:space="preserve"> ГУЛАГ</w:t>
      </w:r>
      <w:r w:rsidR="004A089C" w:rsidRPr="002A0312">
        <w:t>А</w:t>
      </w:r>
      <w:bookmarkEnd w:id="4"/>
    </w:p>
    <w:p w:rsidR="002A0312" w:rsidRDefault="002A0312" w:rsidP="002A0312"/>
    <w:p w:rsidR="002A0312" w:rsidRDefault="00A55B95" w:rsidP="002A0312">
      <w:r w:rsidRPr="002A0312">
        <w:t>Начиная с перестройки, постоянно встает вопрос о реальном количестве репрессированных за годы существования ГУЛАГа</w:t>
      </w:r>
      <w:r w:rsidR="002A0312" w:rsidRPr="002A0312">
        <w:t xml:space="preserve">. </w:t>
      </w:r>
      <w:r w:rsidRPr="002A0312">
        <w:t>По имеющимся данным более сорока отечественных и зарубежных авторов изучали и изучают проблемы уголовно-правовой политики СССР в 1920-1950-е</w:t>
      </w:r>
      <w:r w:rsidR="004A089C" w:rsidRPr="002A0312">
        <w:t xml:space="preserve"> годы прошлого века</w:t>
      </w:r>
      <w:r w:rsidR="002A0312" w:rsidRPr="002A0312">
        <w:t>.</w:t>
      </w:r>
    </w:p>
    <w:p w:rsidR="002A0312" w:rsidRDefault="004A089C" w:rsidP="002A0312">
      <w:r w:rsidRPr="002A0312">
        <w:t>Книга А</w:t>
      </w:r>
      <w:r w:rsidR="002A0312">
        <w:t xml:space="preserve">.И. </w:t>
      </w:r>
      <w:r w:rsidRPr="002A0312">
        <w:t>Солженицына</w:t>
      </w:r>
      <w:r w:rsidR="002A0312">
        <w:t xml:space="preserve"> "</w:t>
      </w:r>
      <w:r w:rsidRPr="002A0312">
        <w:t>Архипелаг ГУЛАГ</w:t>
      </w:r>
      <w:r w:rsidR="002A0312">
        <w:t xml:space="preserve">", </w:t>
      </w:r>
      <w:r w:rsidRPr="002A0312">
        <w:t>которая, несмотря на то что была впервые издана на Западе</w:t>
      </w:r>
      <w:r w:rsidR="002A0312" w:rsidRPr="002A0312">
        <w:t xml:space="preserve"> </w:t>
      </w:r>
      <w:r w:rsidRPr="002A0312">
        <w:t>в 1973 году, очень широко распространялась в самиздате</w:t>
      </w:r>
      <w:r w:rsidR="002A0312" w:rsidRPr="002A0312">
        <w:t xml:space="preserve">. </w:t>
      </w:r>
      <w:r w:rsidRPr="002A0312">
        <w:t>Первый том</w:t>
      </w:r>
      <w:r w:rsidR="002A0312">
        <w:t xml:space="preserve"> "</w:t>
      </w:r>
      <w:r w:rsidRPr="002A0312">
        <w:t>Архипелага</w:t>
      </w:r>
      <w:r w:rsidR="002A0312">
        <w:t xml:space="preserve">" </w:t>
      </w:r>
      <w:r w:rsidRPr="002A0312">
        <w:t>содержал подробное исследование всего того, что предшествовало появлению миллионов советских людей в сталинских концлагерях</w:t>
      </w:r>
      <w:r w:rsidR="002A0312" w:rsidRPr="002A0312">
        <w:t xml:space="preserve">: </w:t>
      </w:r>
      <w:r w:rsidRPr="002A0312">
        <w:t>системы арестов и различных видов тюремного заключения, пыточного следствия, судебных и внесудебных расправ, этапов и пересылок</w:t>
      </w:r>
      <w:r w:rsidR="002A0312" w:rsidRPr="002A0312">
        <w:t xml:space="preserve">. </w:t>
      </w:r>
      <w:r w:rsidRPr="002A0312">
        <w:t>Во втором томе своей книги А</w:t>
      </w:r>
      <w:r w:rsidR="002A0312" w:rsidRPr="002A0312">
        <w:t xml:space="preserve">. </w:t>
      </w:r>
      <w:r w:rsidRPr="002A0312">
        <w:t>Солженицын исследует уже главную и основную часть империи ГУЛАГа</w:t>
      </w:r>
      <w:r w:rsidR="002A0312" w:rsidRPr="002A0312">
        <w:t xml:space="preserve"> -</w:t>
      </w:r>
      <w:r w:rsidR="002A0312">
        <w:t xml:space="preserve"> "</w:t>
      </w:r>
      <w:r w:rsidRPr="002A0312">
        <w:t>истребительно-трудовые лагеря</w:t>
      </w:r>
      <w:r w:rsidR="002A0312">
        <w:t xml:space="preserve">". </w:t>
      </w:r>
      <w:r w:rsidRPr="002A0312">
        <w:t>Ничто не проходит здесь мимо внимания автора</w:t>
      </w:r>
      <w:r w:rsidR="002A0312" w:rsidRPr="002A0312">
        <w:t xml:space="preserve">. </w:t>
      </w:r>
      <w:r w:rsidRPr="002A0312">
        <w:t>История возникновения лагерей, экономика принудительного труда, структура управления, категории заключенных и повседневный быт лагерников, положение женщин и малолеток, взаимоотношения рядовых зэков и</w:t>
      </w:r>
      <w:r w:rsidR="002A0312">
        <w:t xml:space="preserve"> "</w:t>
      </w:r>
      <w:r w:rsidRPr="002A0312">
        <w:t>придурков</w:t>
      </w:r>
      <w:r w:rsidR="002A0312">
        <w:t xml:space="preserve">", </w:t>
      </w:r>
      <w:r w:rsidRPr="002A0312">
        <w:t>уголовных, и политических, охрана, конвоирование, осведомительская служба, вербовка стукачей, система наказаний и</w:t>
      </w:r>
      <w:r w:rsidR="002A0312">
        <w:t xml:space="preserve"> "</w:t>
      </w:r>
      <w:r w:rsidRPr="002A0312">
        <w:t>поощрений, работа больниц и медпунктов, различные формы умерщвления, убийства и несложная процедура похорон заключенных</w:t>
      </w:r>
      <w:r w:rsidR="002A0312" w:rsidRPr="002A0312">
        <w:t xml:space="preserve"> - </w:t>
      </w:r>
      <w:r w:rsidRPr="002A0312">
        <w:t>все это находит свое отражение в книге Солженицына</w:t>
      </w:r>
      <w:r w:rsidR="002A0312" w:rsidRPr="002A0312">
        <w:t xml:space="preserve">. </w:t>
      </w:r>
      <w:r w:rsidRPr="002A0312">
        <w:t>Автор описывает разнообразные виды каторжного труда зэков, их голодную пайку, он изучает не только лагерный, но и ближайший прилагерный мир, особенности психологии и поведения заключенных и их тюремщиков</w:t>
      </w:r>
      <w:r w:rsidR="002A0312">
        <w:t xml:space="preserve"> (</w:t>
      </w:r>
      <w:r w:rsidRPr="002A0312">
        <w:t>по терминологии Солженицына</w:t>
      </w:r>
      <w:r w:rsidR="002A0312">
        <w:t xml:space="preserve"> "</w:t>
      </w:r>
      <w:r w:rsidRPr="002A0312">
        <w:t>лагерщиков</w:t>
      </w:r>
      <w:r w:rsidR="002A0312">
        <w:t>"</w:t>
      </w:r>
      <w:r w:rsidR="002A0312" w:rsidRPr="002A0312">
        <w:t xml:space="preserve">). </w:t>
      </w:r>
      <w:r w:rsidRPr="002A0312">
        <w:t>Это тщательное художественное исследование основано на достоверных фактах</w:t>
      </w:r>
      <w:r w:rsidR="002A0312" w:rsidRPr="002A0312">
        <w:t>.</w:t>
      </w:r>
    </w:p>
    <w:p w:rsidR="002A0312" w:rsidRDefault="00A55B95" w:rsidP="002A0312">
      <w:r w:rsidRPr="002A0312">
        <w:t>В книге российского политического деятеля, бывшего заключенного ГУЛАГа И</w:t>
      </w:r>
      <w:r w:rsidR="002A0312">
        <w:t xml:space="preserve">.Л. </w:t>
      </w:r>
      <w:r w:rsidRPr="002A0312">
        <w:t>Солоневича</w:t>
      </w:r>
      <w:r w:rsidR="002A0312">
        <w:t xml:space="preserve"> "</w:t>
      </w:r>
      <w:r w:rsidRPr="002A0312">
        <w:t>Россия в концлагере</w:t>
      </w:r>
      <w:r w:rsidR="004A089C" w:rsidRPr="002A0312">
        <w:t xml:space="preserve"> </w:t>
      </w:r>
      <w:r w:rsidRPr="002A0312">
        <w:t>отмечалось</w:t>
      </w:r>
      <w:r w:rsidR="002A0312" w:rsidRPr="002A0312">
        <w:t>:</w:t>
      </w:r>
      <w:r w:rsidR="002A0312">
        <w:t xml:space="preserve"> "</w:t>
      </w:r>
      <w:r w:rsidRPr="002A0312">
        <w:t>Я не думаю, чтобы общее число всех заключенных в этих лагерях было меньше пяти миллионов человек</w:t>
      </w:r>
      <w:r w:rsidR="002A0312" w:rsidRPr="002A0312">
        <w:t xml:space="preserve">. </w:t>
      </w:r>
      <w:r w:rsidRPr="002A0312">
        <w:t>Вероятно,</w:t>
      </w:r>
      <w:r w:rsidR="002A0312" w:rsidRPr="002A0312">
        <w:t xml:space="preserve"> - </w:t>
      </w:r>
      <w:r w:rsidRPr="002A0312">
        <w:t>несколько больше</w:t>
      </w:r>
      <w:r w:rsidR="002A0312" w:rsidRPr="002A0312">
        <w:t xml:space="preserve">. </w:t>
      </w:r>
      <w:r w:rsidRPr="002A0312">
        <w:t>Но, конечно, ни о какой точности подсчета не может быть и речи</w:t>
      </w:r>
      <w:r w:rsidR="002A0312">
        <w:t>".</w:t>
      </w:r>
    </w:p>
    <w:p w:rsidR="002A0312" w:rsidRDefault="00A55B95" w:rsidP="002A0312">
      <w:r w:rsidRPr="002A0312">
        <w:t>Американский историк и советолог Р</w:t>
      </w:r>
      <w:r w:rsidR="002A0312" w:rsidRPr="002A0312">
        <w:t xml:space="preserve">. </w:t>
      </w:r>
      <w:r w:rsidRPr="002A0312">
        <w:t>Конквест в своей книге</w:t>
      </w:r>
      <w:r w:rsidR="002A0312">
        <w:t xml:space="preserve"> "</w:t>
      </w:r>
      <w:r w:rsidRPr="002A0312">
        <w:t>Большой террор</w:t>
      </w:r>
      <w:r w:rsidR="002A0312">
        <w:t xml:space="preserve">" </w:t>
      </w:r>
      <w:r w:rsidRPr="002A0312">
        <w:t>приводит еще более впечатляющие цифры</w:t>
      </w:r>
      <w:r w:rsidR="002A0312" w:rsidRPr="002A0312">
        <w:t xml:space="preserve">: </w:t>
      </w:r>
      <w:r w:rsidRPr="002A0312">
        <w:t xml:space="preserve">к концу 1939 </w:t>
      </w:r>
      <w:r w:rsidR="004A089C" w:rsidRPr="002A0312">
        <w:t xml:space="preserve">года </w:t>
      </w:r>
      <w:r w:rsidRPr="002A0312">
        <w:t>число заключенных в тюрьмах и лагерях выросло до 9 млн</w:t>
      </w:r>
      <w:r w:rsidR="002A0312" w:rsidRPr="002A0312">
        <w:t xml:space="preserve">. </w:t>
      </w:r>
      <w:r w:rsidRPr="002A0312">
        <w:t>человек</w:t>
      </w:r>
      <w:r w:rsidR="002A0312">
        <w:t xml:space="preserve"> (</w:t>
      </w:r>
      <w:r w:rsidRPr="002A0312">
        <w:t>по сравнению с 5 млн</w:t>
      </w:r>
      <w:r w:rsidR="002A0312" w:rsidRPr="002A0312">
        <w:t xml:space="preserve">. </w:t>
      </w:r>
      <w:r w:rsidRPr="002A0312">
        <w:t>в 1933-1935</w:t>
      </w:r>
      <w:r w:rsidR="004A089C" w:rsidRPr="002A0312">
        <w:t xml:space="preserve"> гг</w:t>
      </w:r>
      <w:r w:rsidR="002A0312" w:rsidRPr="002A0312">
        <w:t>.</w:t>
      </w:r>
    </w:p>
    <w:p w:rsidR="002A0312" w:rsidRDefault="00A55B95" w:rsidP="002A0312">
      <w:r w:rsidRPr="002A0312">
        <w:t>Известный публицист A</w:t>
      </w:r>
      <w:r w:rsidR="002A0312">
        <w:t xml:space="preserve">.В. </w:t>
      </w:r>
      <w:r w:rsidRPr="002A0312">
        <w:t>Антонов-Овсеенко</w:t>
      </w:r>
      <w:r w:rsidR="002A0312">
        <w:t xml:space="preserve"> (</w:t>
      </w:r>
      <w:r w:rsidRPr="002A0312">
        <w:t xml:space="preserve">сын </w:t>
      </w:r>
      <w:r w:rsidR="00005AE9" w:rsidRPr="002A0312">
        <w:t>расстрелянного</w:t>
      </w:r>
      <w:r w:rsidRPr="002A0312">
        <w:t xml:space="preserve"> советского военачальника В</w:t>
      </w:r>
      <w:r w:rsidR="002A0312">
        <w:t xml:space="preserve">.А. </w:t>
      </w:r>
      <w:r w:rsidRPr="002A0312">
        <w:t>Антонова-Овсеенко</w:t>
      </w:r>
      <w:r w:rsidR="002A0312" w:rsidRPr="002A0312">
        <w:t xml:space="preserve">) </w:t>
      </w:r>
      <w:r w:rsidRPr="002A0312">
        <w:t>считает, что с января 1935 по июнь 1941 было репрессировано почти 20 млн</w:t>
      </w:r>
      <w:r w:rsidR="002A0312" w:rsidRPr="002A0312">
        <w:t xml:space="preserve">. </w:t>
      </w:r>
      <w:r w:rsidRPr="002A0312">
        <w:t>человек, из которых 7 млн</w:t>
      </w:r>
      <w:r w:rsidR="002A0312" w:rsidRPr="002A0312">
        <w:t xml:space="preserve">. </w:t>
      </w:r>
      <w:r w:rsidRPr="002A0312">
        <w:t>расстреляли</w:t>
      </w:r>
      <w:r w:rsidR="002A0312" w:rsidRPr="002A0312">
        <w:t>.</w:t>
      </w:r>
    </w:p>
    <w:p w:rsidR="002A0312" w:rsidRDefault="00A55B95" w:rsidP="002A0312">
      <w:r w:rsidRPr="002A0312">
        <w:t>Солженицын оперирует цифрами также в несколько десятков миллионов репрессированных, сходной позиции придерживается и Р</w:t>
      </w:r>
      <w:r w:rsidR="002A0312">
        <w:t xml:space="preserve">.А. </w:t>
      </w:r>
      <w:r w:rsidRPr="002A0312">
        <w:t>Медведев</w:t>
      </w:r>
      <w:r w:rsidR="002A0312" w:rsidRPr="002A0312">
        <w:t>:</w:t>
      </w:r>
      <w:r w:rsidR="002A0312">
        <w:t xml:space="preserve"> "</w:t>
      </w:r>
      <w:r w:rsidRPr="002A0312">
        <w:t>В 1937-1938 гг</w:t>
      </w:r>
      <w:r w:rsidR="002A0312" w:rsidRPr="002A0312">
        <w:t xml:space="preserve">. </w:t>
      </w:r>
      <w:r w:rsidRPr="002A0312">
        <w:t>по моим подсчетам было репрессировано от 5 до 7 млн</w:t>
      </w:r>
      <w:r w:rsidR="002A0312" w:rsidRPr="002A0312">
        <w:t xml:space="preserve">. </w:t>
      </w:r>
      <w:r w:rsidRPr="002A0312">
        <w:t>человек</w:t>
      </w:r>
      <w:r w:rsidR="002A0312" w:rsidRPr="002A0312">
        <w:t xml:space="preserve">: </w:t>
      </w:r>
      <w:r w:rsidRPr="002A0312">
        <w:t>около миллиона членов партии и около миллиона бывших членов партии, в результате партийных чисток конца 1920-х и первой половины 1930-х годов</w:t>
      </w:r>
      <w:r w:rsidR="002A0312" w:rsidRPr="002A0312">
        <w:t xml:space="preserve">; </w:t>
      </w:r>
      <w:r w:rsidRPr="002A0312">
        <w:t>остальные 3-5 млн</w:t>
      </w:r>
      <w:r w:rsidR="002A0312" w:rsidRPr="002A0312">
        <w:t xml:space="preserve">. </w:t>
      </w:r>
      <w:r w:rsidRPr="002A0312">
        <w:t>человек</w:t>
      </w:r>
      <w:r w:rsidR="002A0312" w:rsidRPr="002A0312">
        <w:t xml:space="preserve"> - </w:t>
      </w:r>
      <w:r w:rsidRPr="002A0312">
        <w:t>беспартийные, принадлежавшие ко всем слоям населения</w:t>
      </w:r>
      <w:r w:rsidR="002A0312" w:rsidRPr="002A0312">
        <w:t xml:space="preserve">. </w:t>
      </w:r>
      <w:r w:rsidRPr="002A0312">
        <w:t>Большинство арестованных в 1937-1938 гг</w:t>
      </w:r>
      <w:r w:rsidR="002A0312" w:rsidRPr="002A0312">
        <w:t xml:space="preserve">. </w:t>
      </w:r>
      <w:r w:rsidRPr="002A0312">
        <w:t>оказались в исправительно-трудовых лагерях, густая сеть которых покрыла всю страну</w:t>
      </w:r>
      <w:r w:rsidR="002A0312">
        <w:t>".</w:t>
      </w:r>
    </w:p>
    <w:p w:rsidR="002A0312" w:rsidRDefault="00A55B95" w:rsidP="002A0312">
      <w:r w:rsidRPr="002A0312">
        <w:t>Опираясь на подлинные архивные документы, которые хранятся в ведущих российских архивах, прежде всего</w:t>
      </w:r>
      <w:r w:rsidR="002A0312" w:rsidRPr="002A0312">
        <w:t xml:space="preserve"> - </w:t>
      </w:r>
      <w:r w:rsidRPr="002A0312">
        <w:t>в Государственном архиве Российской Федерации</w:t>
      </w:r>
      <w:r w:rsidR="002A0312">
        <w:t xml:space="preserve"> (</w:t>
      </w:r>
      <w:r w:rsidRPr="002A0312">
        <w:t>бывший ЦГАОР СССР</w:t>
      </w:r>
      <w:r w:rsidR="002A0312" w:rsidRPr="002A0312">
        <w:t xml:space="preserve">) </w:t>
      </w:r>
      <w:r w:rsidRPr="002A0312">
        <w:t>и Российском центре социально-политической истории</w:t>
      </w:r>
      <w:r w:rsidR="002A0312">
        <w:t xml:space="preserve"> (</w:t>
      </w:r>
      <w:r w:rsidRPr="002A0312">
        <w:t>бывший ЦПА ИМЛ</w:t>
      </w:r>
      <w:r w:rsidR="002A0312" w:rsidRPr="002A0312">
        <w:t xml:space="preserve">) </w:t>
      </w:r>
      <w:r w:rsidRPr="002A0312">
        <w:t>можно с достаточной степенью достоверности сделать вывод, что за 1930-1953 в исправительно-трудовых колониях побывало 6,5 млнчеловек, из них по политическим мотивам</w:t>
      </w:r>
      <w:r w:rsidR="002A0312" w:rsidRPr="002A0312">
        <w:t xml:space="preserve"> - </w:t>
      </w:r>
      <w:r w:rsidRPr="002A0312">
        <w:t>около 1,3 млн</w:t>
      </w:r>
      <w:r w:rsidR="002A0312">
        <w:t>.,</w:t>
      </w:r>
      <w:r w:rsidRPr="002A0312">
        <w:t xml:space="preserve"> через исправительно-трудовые лагеря за 1937-1950 гг</w:t>
      </w:r>
      <w:r w:rsidR="002A0312" w:rsidRPr="002A0312">
        <w:t xml:space="preserve">. </w:t>
      </w:r>
      <w:r w:rsidRPr="002A0312">
        <w:t>осужденных по политическим статьям прошло около двух млн</w:t>
      </w:r>
      <w:r w:rsidR="002A0312" w:rsidRPr="002A0312">
        <w:t xml:space="preserve">. </w:t>
      </w:r>
      <w:r w:rsidRPr="002A0312">
        <w:t>человек</w:t>
      </w:r>
      <w:r w:rsidR="002A0312" w:rsidRPr="002A0312">
        <w:t>.</w:t>
      </w:r>
    </w:p>
    <w:p w:rsidR="002A0312" w:rsidRDefault="004A089C" w:rsidP="002A0312">
      <w:r w:rsidRPr="002A0312">
        <w:t>Объективные д</w:t>
      </w:r>
      <w:r w:rsidR="006C4D45" w:rsidRPr="002A0312">
        <w:t>анные о заключенных в ГУЛАГе в 1943-1953 годах</w:t>
      </w:r>
      <w:r w:rsidR="002A0312" w:rsidRPr="002A0312">
        <w:t>.</w:t>
      </w:r>
    </w:p>
    <w:p w:rsidR="002A0312" w:rsidRDefault="006C4D45" w:rsidP="002A0312">
      <w:r w:rsidRPr="002A0312">
        <w:t>В течение 1946 г</w:t>
      </w:r>
      <w:r w:rsidR="004A089C" w:rsidRPr="002A0312">
        <w:t>ода</w:t>
      </w:r>
      <w:r w:rsidRPr="002A0312">
        <w:t xml:space="preserve"> в проверочно-фильтрационных лагерях проходили проверку 228,0 тыс</w:t>
      </w:r>
      <w:r w:rsidR="002A0312" w:rsidRPr="002A0312">
        <w:t xml:space="preserve">. </w:t>
      </w:r>
      <w:r w:rsidRPr="002A0312">
        <w:t>репатриантов</w:t>
      </w:r>
      <w:r w:rsidR="002A0312" w:rsidRPr="002A0312">
        <w:t>.</w:t>
      </w:r>
    </w:p>
    <w:p w:rsidR="002A0312" w:rsidRDefault="006C4D45" w:rsidP="002A0312">
      <w:r w:rsidRPr="002A0312">
        <w:t>Из них к 1 января 1947 г</w:t>
      </w:r>
      <w:r w:rsidR="004A089C" w:rsidRPr="002A0312">
        <w:t>ода</w:t>
      </w:r>
      <w:r w:rsidRPr="002A0312">
        <w:t xml:space="preserve"> было переведено на специальное поселение, передано в кадры промышленности</w:t>
      </w:r>
      <w:r w:rsidR="002A0312">
        <w:t xml:space="preserve"> (</w:t>
      </w:r>
      <w:r w:rsidRPr="002A0312">
        <w:t>в</w:t>
      </w:r>
      <w:r w:rsidR="002A0312">
        <w:t xml:space="preserve"> "</w:t>
      </w:r>
      <w:r w:rsidRPr="002A0312">
        <w:t>рабочие батальоны</w:t>
      </w:r>
      <w:r w:rsidR="002A0312">
        <w:t>"</w:t>
      </w:r>
      <w:r w:rsidR="002A0312" w:rsidRPr="002A0312">
        <w:t xml:space="preserve">) </w:t>
      </w:r>
      <w:r w:rsidRPr="002A0312">
        <w:t>и отправлено к месту жительства 199,1 тыс</w:t>
      </w:r>
      <w:r w:rsidR="002A0312" w:rsidRPr="002A0312">
        <w:t xml:space="preserve">. </w:t>
      </w:r>
      <w:r w:rsidRPr="002A0312">
        <w:t>Остальные продолжали подвергаться проверке</w:t>
      </w:r>
      <w:r w:rsidR="002A0312" w:rsidRPr="002A0312">
        <w:t>.</w:t>
      </w:r>
    </w:p>
    <w:p w:rsidR="002A0312" w:rsidRDefault="006C4D45" w:rsidP="002A0312">
      <w:r w:rsidRPr="002A0312">
        <w:t>Общая численность заключенных в лагерях НКВД</w:t>
      </w:r>
      <w:r w:rsidR="002A0312">
        <w:t xml:space="preserve"> (</w:t>
      </w:r>
      <w:r w:rsidRPr="002A0312">
        <w:t>в среднем за год</w:t>
      </w:r>
      <w:r w:rsidR="002A0312" w:rsidRPr="002A0312">
        <w:t>):</w:t>
      </w:r>
    </w:p>
    <w:p w:rsidR="002A0312" w:rsidRDefault="006C4D45" w:rsidP="002A0312">
      <w:r w:rsidRPr="002A0312">
        <w:t>1945</w:t>
      </w:r>
      <w:r w:rsidR="002A0312" w:rsidRPr="002A0312">
        <w:t xml:space="preserve"> - </w:t>
      </w:r>
      <w:r w:rsidRPr="002A0312">
        <w:t>697258</w:t>
      </w:r>
      <w:r w:rsidR="002A0312" w:rsidRPr="002A0312">
        <w:t xml:space="preserve">; </w:t>
      </w:r>
      <w:r w:rsidRPr="002A0312">
        <w:t>1946</w:t>
      </w:r>
      <w:r w:rsidR="002A0312" w:rsidRPr="002A0312">
        <w:t xml:space="preserve"> - </w:t>
      </w:r>
      <w:r w:rsidRPr="002A0312">
        <w:t>700712</w:t>
      </w:r>
      <w:r w:rsidR="002A0312" w:rsidRPr="002A0312">
        <w:t xml:space="preserve">; </w:t>
      </w:r>
      <w:r w:rsidRPr="002A0312">
        <w:t>1947</w:t>
      </w:r>
      <w:r w:rsidR="002A0312" w:rsidRPr="002A0312">
        <w:t xml:space="preserve"> - </w:t>
      </w:r>
      <w:r w:rsidRPr="002A0312">
        <w:t>1048127</w:t>
      </w:r>
      <w:r w:rsidR="002A0312" w:rsidRPr="002A0312">
        <w:t>.</w:t>
      </w:r>
    </w:p>
    <w:p w:rsidR="002A0312" w:rsidRDefault="006C4D45" w:rsidP="002A0312">
      <w:r w:rsidRPr="002A0312">
        <w:t>Число содержавшихся в ГУЛ</w:t>
      </w:r>
      <w:r w:rsidR="004A089C" w:rsidRPr="002A0312">
        <w:t>АГЕ</w:t>
      </w:r>
      <w:r w:rsidRPr="002A0312">
        <w:t xml:space="preserve"> членов семей</w:t>
      </w:r>
      <w:r w:rsidR="002A0312">
        <w:t xml:space="preserve"> "</w:t>
      </w:r>
      <w:r w:rsidRPr="002A0312">
        <w:t>изменников Родины</w:t>
      </w:r>
      <w:r w:rsidR="002A0312">
        <w:t xml:space="preserve">" </w:t>
      </w:r>
      <w:r w:rsidRPr="002A0312">
        <w:t>на 1 января</w:t>
      </w:r>
      <w:r w:rsidR="002A0312" w:rsidRPr="002A0312">
        <w:t>:</w:t>
      </w:r>
    </w:p>
    <w:p w:rsidR="002A0312" w:rsidRDefault="006C4D45" w:rsidP="002A0312">
      <w:r w:rsidRPr="002A0312">
        <w:t>1945</w:t>
      </w:r>
      <w:r w:rsidR="002A0312" w:rsidRPr="002A0312">
        <w:t xml:space="preserve"> - </w:t>
      </w:r>
      <w:r w:rsidRPr="002A0312">
        <w:t>5698</w:t>
      </w:r>
      <w:r w:rsidR="002A0312" w:rsidRPr="002A0312">
        <w:t xml:space="preserve">; </w:t>
      </w:r>
      <w:r w:rsidRPr="002A0312">
        <w:t>1946</w:t>
      </w:r>
      <w:r w:rsidR="002A0312" w:rsidRPr="002A0312">
        <w:t xml:space="preserve"> - </w:t>
      </w:r>
      <w:r w:rsidRPr="002A0312">
        <w:t>2197</w:t>
      </w:r>
      <w:r w:rsidR="002A0312" w:rsidRPr="002A0312">
        <w:t xml:space="preserve">; </w:t>
      </w:r>
      <w:r w:rsidRPr="002A0312">
        <w:t>1947</w:t>
      </w:r>
      <w:r w:rsidR="002A0312" w:rsidRPr="002A0312">
        <w:t xml:space="preserve"> - </w:t>
      </w:r>
      <w:r w:rsidRPr="002A0312">
        <w:t>1014</w:t>
      </w:r>
      <w:r w:rsidR="002A0312" w:rsidRPr="002A0312">
        <w:t>.</w:t>
      </w:r>
    </w:p>
    <w:p w:rsidR="002A0312" w:rsidRDefault="006C4D45" w:rsidP="002A0312">
      <w:r w:rsidRPr="002A0312">
        <w:t>Спецпоселенцы 1953</w:t>
      </w:r>
      <w:r w:rsidR="002A0312" w:rsidRPr="002A0312">
        <w:t xml:space="preserve"> - </w:t>
      </w:r>
      <w:r w:rsidRPr="002A0312">
        <w:t>2753356, из них немцы 1224931, в т</w:t>
      </w:r>
      <w:r w:rsidR="002A0312" w:rsidRPr="002A0312">
        <w:t xml:space="preserve">. </w:t>
      </w:r>
      <w:r w:rsidRPr="002A0312">
        <w:t>ч</w:t>
      </w:r>
      <w:r w:rsidR="002A0312" w:rsidRPr="002A0312">
        <w:t xml:space="preserve">. </w:t>
      </w:r>
      <w:r w:rsidRPr="002A0312">
        <w:t xml:space="preserve">выселенные по решению правительства </w:t>
      </w:r>
      <w:r w:rsidR="002A0312">
        <w:t>-</w:t>
      </w:r>
      <w:r w:rsidRPr="002A0312">
        <w:t xml:space="preserve"> 855674</w:t>
      </w:r>
      <w:r w:rsidR="002A0312" w:rsidRPr="002A0312">
        <w:t xml:space="preserve">; </w:t>
      </w:r>
      <w:r w:rsidRPr="002A0312">
        <w:t xml:space="preserve">мобилизованные </w:t>
      </w:r>
      <w:r w:rsidR="002A0312">
        <w:t>-</w:t>
      </w:r>
      <w:r w:rsidRPr="002A0312">
        <w:t xml:space="preserve"> 48582</w:t>
      </w:r>
      <w:r w:rsidR="002A0312" w:rsidRPr="002A0312">
        <w:t xml:space="preserve">; </w:t>
      </w:r>
      <w:r w:rsidRPr="002A0312">
        <w:t xml:space="preserve">репатриированные </w:t>
      </w:r>
      <w:r w:rsidR="002A0312">
        <w:t>-</w:t>
      </w:r>
      <w:r w:rsidRPr="002A0312">
        <w:t xml:space="preserve"> 208388</w:t>
      </w:r>
      <w:r w:rsidR="002A0312" w:rsidRPr="002A0312">
        <w:t xml:space="preserve">; </w:t>
      </w:r>
      <w:r w:rsidRPr="002A0312">
        <w:t xml:space="preserve">местные </w:t>
      </w:r>
      <w:r w:rsidR="002A0312">
        <w:t>-</w:t>
      </w:r>
      <w:r w:rsidRPr="002A0312">
        <w:t xml:space="preserve"> 111324</w:t>
      </w:r>
      <w:r w:rsidR="002A0312" w:rsidRPr="002A0312">
        <w:t>.</w:t>
      </w:r>
    </w:p>
    <w:p w:rsidR="002A0312" w:rsidRDefault="006C4D45" w:rsidP="002A0312">
      <w:r w:rsidRPr="002A0312">
        <w:t>Выселенные с Северного Кавказа в 1943</w:t>
      </w:r>
      <w:r w:rsidR="002A0312">
        <w:t>-</w:t>
      </w:r>
      <w:r w:rsidRPr="002A0312">
        <w:t>1944 гг</w:t>
      </w:r>
      <w:r w:rsidR="002A0312" w:rsidRPr="002A0312">
        <w:t xml:space="preserve">. </w:t>
      </w:r>
      <w:r w:rsidR="002A0312">
        <w:t>-</w:t>
      </w:r>
      <w:r w:rsidRPr="002A0312">
        <w:t xml:space="preserve"> 498452, в т</w:t>
      </w:r>
      <w:r w:rsidR="002A0312" w:rsidRPr="002A0312">
        <w:t xml:space="preserve">. </w:t>
      </w:r>
      <w:r w:rsidRPr="002A0312">
        <w:t>ч</w:t>
      </w:r>
      <w:r w:rsidR="002A0312" w:rsidRPr="002A0312">
        <w:t>.</w:t>
      </w:r>
    </w:p>
    <w:p w:rsidR="002A0312" w:rsidRDefault="006C4D45" w:rsidP="002A0312">
      <w:r w:rsidRPr="002A0312">
        <w:t xml:space="preserve">ингуши </w:t>
      </w:r>
      <w:r w:rsidR="002A0312">
        <w:t>-</w:t>
      </w:r>
      <w:r w:rsidRPr="002A0312">
        <w:t xml:space="preserve"> 83518</w:t>
      </w:r>
      <w:r w:rsidR="002A0312" w:rsidRPr="002A0312">
        <w:t xml:space="preserve">; </w:t>
      </w:r>
      <w:r w:rsidRPr="002A0312">
        <w:t>чеченцы</w:t>
      </w:r>
      <w:r w:rsidR="002A0312" w:rsidRPr="002A0312">
        <w:t xml:space="preserve"> - </w:t>
      </w:r>
      <w:r w:rsidRPr="002A0312">
        <w:t>316717</w:t>
      </w:r>
      <w:r w:rsidR="002A0312" w:rsidRPr="002A0312">
        <w:t xml:space="preserve">; </w:t>
      </w:r>
      <w:r w:rsidRPr="002A0312">
        <w:t>карачаевцы</w:t>
      </w:r>
      <w:r w:rsidR="002A0312" w:rsidRPr="002A0312">
        <w:t xml:space="preserve"> - </w:t>
      </w:r>
      <w:r w:rsidRPr="002A0312">
        <w:t>63327</w:t>
      </w:r>
      <w:r w:rsidR="002A0312" w:rsidRPr="002A0312">
        <w:t xml:space="preserve">; </w:t>
      </w:r>
      <w:r w:rsidRPr="002A0312">
        <w:t xml:space="preserve">балкарцы </w:t>
      </w:r>
      <w:r w:rsidR="002A0312">
        <w:t>-</w:t>
      </w:r>
      <w:r w:rsidRPr="002A0312">
        <w:t xml:space="preserve"> 33214</w:t>
      </w:r>
      <w:r w:rsidR="002A0312" w:rsidRPr="002A0312">
        <w:t xml:space="preserve">; </w:t>
      </w:r>
      <w:r w:rsidRPr="002A0312">
        <w:t>другие</w:t>
      </w:r>
      <w:r w:rsidR="002A0312" w:rsidRPr="002A0312">
        <w:t xml:space="preserve"> - </w:t>
      </w:r>
      <w:r w:rsidRPr="002A0312">
        <w:t>1676</w:t>
      </w:r>
      <w:r w:rsidR="002A0312" w:rsidRPr="002A0312">
        <w:t>.</w:t>
      </w:r>
    </w:p>
    <w:p w:rsidR="002A0312" w:rsidRDefault="006C4D45" w:rsidP="002A0312">
      <w:r w:rsidRPr="002A0312">
        <w:t>Выселенные из Крыма в 1944 г</w:t>
      </w:r>
      <w:r w:rsidR="002A0312" w:rsidRPr="002A0312">
        <w:t xml:space="preserve">. </w:t>
      </w:r>
      <w:r w:rsidR="002A0312">
        <w:t>-</w:t>
      </w:r>
      <w:r w:rsidRPr="002A0312">
        <w:t xml:space="preserve"> 204698, в т</w:t>
      </w:r>
      <w:r w:rsidR="002A0312" w:rsidRPr="002A0312">
        <w:t xml:space="preserve">. </w:t>
      </w:r>
      <w:r w:rsidRPr="002A0312">
        <w:t>ч</w:t>
      </w:r>
      <w:r w:rsidR="002A0312" w:rsidRPr="002A0312">
        <w:t>.</w:t>
      </w:r>
    </w:p>
    <w:p w:rsidR="002A0312" w:rsidRDefault="006C4D45" w:rsidP="002A0312">
      <w:r w:rsidRPr="002A0312">
        <w:t xml:space="preserve">крымские татары </w:t>
      </w:r>
      <w:r w:rsidR="002A0312">
        <w:t>-</w:t>
      </w:r>
      <w:r w:rsidRPr="002A0312">
        <w:t xml:space="preserve"> 165259</w:t>
      </w:r>
      <w:r w:rsidR="002A0312" w:rsidRPr="002A0312">
        <w:t xml:space="preserve">; </w:t>
      </w:r>
      <w:r w:rsidRPr="002A0312">
        <w:t>греки</w:t>
      </w:r>
      <w:r w:rsidR="002A0312" w:rsidRPr="002A0312">
        <w:t xml:space="preserve"> - </w:t>
      </w:r>
      <w:r w:rsidRPr="002A0312">
        <w:t>14760</w:t>
      </w:r>
      <w:r w:rsidR="002A0312" w:rsidRPr="002A0312">
        <w:t xml:space="preserve">; </w:t>
      </w:r>
      <w:r w:rsidRPr="002A0312">
        <w:t xml:space="preserve">болгары </w:t>
      </w:r>
      <w:r w:rsidR="002A0312">
        <w:t>-</w:t>
      </w:r>
      <w:r w:rsidRPr="002A0312">
        <w:t xml:space="preserve"> 12465</w:t>
      </w:r>
      <w:r w:rsidR="002A0312" w:rsidRPr="002A0312">
        <w:t xml:space="preserve">; </w:t>
      </w:r>
      <w:r w:rsidRPr="002A0312">
        <w:t xml:space="preserve">армяне </w:t>
      </w:r>
      <w:r w:rsidR="002A0312">
        <w:t>-</w:t>
      </w:r>
      <w:r w:rsidRPr="002A0312">
        <w:t xml:space="preserve"> 8570</w:t>
      </w:r>
      <w:r w:rsidR="002A0312" w:rsidRPr="002A0312">
        <w:t xml:space="preserve">; </w:t>
      </w:r>
      <w:r w:rsidRPr="002A0312">
        <w:t xml:space="preserve">другие </w:t>
      </w:r>
      <w:r w:rsidR="002A0312">
        <w:t>-</w:t>
      </w:r>
      <w:r w:rsidRPr="002A0312">
        <w:t xml:space="preserve"> 3644</w:t>
      </w:r>
      <w:r w:rsidR="002A0312" w:rsidRPr="002A0312">
        <w:t>.</w:t>
      </w:r>
    </w:p>
    <w:p w:rsidR="002A0312" w:rsidRDefault="006C4D45" w:rsidP="002A0312">
      <w:r w:rsidRPr="002A0312">
        <w:t>Выселенные из Прибалтики в 1945</w:t>
      </w:r>
      <w:r w:rsidR="002A0312">
        <w:t>-</w:t>
      </w:r>
      <w:r w:rsidRPr="002A0312">
        <w:t>1946 гг</w:t>
      </w:r>
      <w:r w:rsidR="002A0312" w:rsidRPr="002A0312">
        <w:t xml:space="preserve">. </w:t>
      </w:r>
      <w:r w:rsidR="002A0312">
        <w:t>-</w:t>
      </w:r>
      <w:r w:rsidRPr="002A0312">
        <w:t xml:space="preserve"> 139957</w:t>
      </w:r>
      <w:r w:rsidR="002A0312" w:rsidRPr="002A0312">
        <w:t>.</w:t>
      </w:r>
    </w:p>
    <w:p w:rsidR="002A0312" w:rsidRDefault="006C4D45" w:rsidP="002A0312">
      <w:r w:rsidRPr="002A0312">
        <w:t>Выселенные из Грузии в 1944 г</w:t>
      </w:r>
      <w:r w:rsidR="002A0312" w:rsidRPr="002A0312">
        <w:t xml:space="preserve">. </w:t>
      </w:r>
      <w:r w:rsidR="002A0312">
        <w:t>-</w:t>
      </w:r>
      <w:r w:rsidRPr="002A0312">
        <w:t xml:space="preserve"> 86663, в т</w:t>
      </w:r>
      <w:r w:rsidR="002A0312" w:rsidRPr="002A0312">
        <w:t xml:space="preserve">. </w:t>
      </w:r>
      <w:r w:rsidRPr="002A0312">
        <w:t>ч</w:t>
      </w:r>
      <w:r w:rsidR="002A0312" w:rsidRPr="002A0312">
        <w:t>.</w:t>
      </w:r>
    </w:p>
    <w:p w:rsidR="002A0312" w:rsidRDefault="006C4D45" w:rsidP="002A0312">
      <w:r w:rsidRPr="002A0312">
        <w:t xml:space="preserve">турки-месхетинцы </w:t>
      </w:r>
      <w:r w:rsidR="002A0312">
        <w:t>-</w:t>
      </w:r>
      <w:r w:rsidRPr="002A0312">
        <w:t xml:space="preserve"> 46790</w:t>
      </w:r>
      <w:r w:rsidR="002A0312" w:rsidRPr="002A0312">
        <w:t xml:space="preserve">; </w:t>
      </w:r>
      <w:r w:rsidRPr="002A0312">
        <w:t>курды</w:t>
      </w:r>
      <w:r w:rsidR="002A0312" w:rsidRPr="002A0312">
        <w:t xml:space="preserve"> - </w:t>
      </w:r>
      <w:r w:rsidRPr="002A0312">
        <w:t>8843</w:t>
      </w:r>
      <w:r w:rsidR="002A0312" w:rsidRPr="002A0312">
        <w:t xml:space="preserve">; </w:t>
      </w:r>
      <w:r w:rsidRPr="002A0312">
        <w:t xml:space="preserve">хемшилы </w:t>
      </w:r>
      <w:r w:rsidR="002A0312">
        <w:t>-</w:t>
      </w:r>
      <w:r w:rsidRPr="002A0312">
        <w:t xml:space="preserve"> 1397</w:t>
      </w:r>
      <w:r w:rsidR="002A0312" w:rsidRPr="002A0312">
        <w:t>.</w:t>
      </w:r>
    </w:p>
    <w:p w:rsidR="002A0312" w:rsidRDefault="006C4D45" w:rsidP="002A0312">
      <w:r w:rsidRPr="002A0312">
        <w:t>Выселенные в 1943</w:t>
      </w:r>
      <w:r w:rsidR="002A0312">
        <w:t>-</w:t>
      </w:r>
      <w:r w:rsidRPr="002A0312">
        <w:t>1944 гг</w:t>
      </w:r>
      <w:r w:rsidR="002A0312">
        <w:t>.:</w:t>
      </w:r>
      <w:r w:rsidR="002A0312" w:rsidRPr="002A0312">
        <w:t xml:space="preserve"> </w:t>
      </w:r>
      <w:r w:rsidRPr="002A0312">
        <w:t xml:space="preserve">калмыки </w:t>
      </w:r>
      <w:r w:rsidR="002A0312">
        <w:t>-</w:t>
      </w:r>
      <w:r w:rsidRPr="002A0312">
        <w:t xml:space="preserve"> 81475</w:t>
      </w:r>
      <w:r w:rsidR="002A0312" w:rsidRPr="002A0312">
        <w:t>.</w:t>
      </w:r>
    </w:p>
    <w:p w:rsidR="002A0312" w:rsidRDefault="006C4D45" w:rsidP="002A0312">
      <w:r w:rsidRPr="002A0312">
        <w:t>Выселенные в 1949 г</w:t>
      </w:r>
      <w:r w:rsidR="002A0312" w:rsidRPr="002A0312">
        <w:t xml:space="preserve">. </w:t>
      </w:r>
      <w:r w:rsidRPr="002A0312">
        <w:t xml:space="preserve">с Черноморского побережья </w:t>
      </w:r>
      <w:r w:rsidR="002A0312">
        <w:t>-</w:t>
      </w:r>
      <w:r w:rsidRPr="002A0312">
        <w:t xml:space="preserve"> 57142, в т</w:t>
      </w:r>
      <w:r w:rsidR="002A0312" w:rsidRPr="002A0312">
        <w:t xml:space="preserve">. </w:t>
      </w:r>
      <w:r w:rsidRPr="002A0312">
        <w:t>ч</w:t>
      </w:r>
      <w:r w:rsidR="002A0312" w:rsidRPr="002A0312">
        <w:t>.</w:t>
      </w:r>
    </w:p>
    <w:p w:rsidR="002A0312" w:rsidRDefault="006C4D45" w:rsidP="002A0312">
      <w:r w:rsidRPr="002A0312">
        <w:t>греки</w:t>
      </w:r>
      <w:r w:rsidR="002A0312" w:rsidRPr="002A0312">
        <w:t xml:space="preserve"> - </w:t>
      </w:r>
      <w:r w:rsidRPr="002A0312">
        <w:t>37353</w:t>
      </w:r>
      <w:r w:rsidR="002A0312" w:rsidRPr="002A0312">
        <w:t>;</w:t>
      </w:r>
      <w:r w:rsidR="002A0312">
        <w:t xml:space="preserve"> "</w:t>
      </w:r>
      <w:r w:rsidRPr="002A0312">
        <w:t>дашнаки</w:t>
      </w:r>
      <w:r w:rsidR="002A0312">
        <w:t>" -</w:t>
      </w:r>
      <w:r w:rsidRPr="002A0312">
        <w:t xml:space="preserve"> 15486</w:t>
      </w:r>
      <w:r w:rsidR="002A0312" w:rsidRPr="002A0312">
        <w:t xml:space="preserve">; </w:t>
      </w:r>
      <w:r w:rsidRPr="002A0312">
        <w:t xml:space="preserve">турки-месхетинцы </w:t>
      </w:r>
      <w:r w:rsidR="002A0312">
        <w:t>-</w:t>
      </w:r>
      <w:r w:rsidRPr="002A0312">
        <w:t xml:space="preserve"> 1794</w:t>
      </w:r>
      <w:r w:rsidR="002A0312" w:rsidRPr="002A0312">
        <w:t xml:space="preserve">; </w:t>
      </w:r>
      <w:r w:rsidRPr="002A0312">
        <w:t>другие</w:t>
      </w:r>
      <w:r w:rsidR="002A0312" w:rsidRPr="002A0312">
        <w:t xml:space="preserve"> - </w:t>
      </w:r>
      <w:r w:rsidRPr="002A0312">
        <w:t>2510</w:t>
      </w:r>
      <w:r w:rsidR="002A0312" w:rsidRPr="002A0312">
        <w:t>.</w:t>
      </w:r>
    </w:p>
    <w:p w:rsidR="002A0312" w:rsidRDefault="006C4D45" w:rsidP="002A0312">
      <w:r w:rsidRPr="002A0312">
        <w:t>Выселенные в 1949 г</w:t>
      </w:r>
      <w:r w:rsidR="002A0312" w:rsidRPr="002A0312">
        <w:t xml:space="preserve">. </w:t>
      </w:r>
      <w:r w:rsidRPr="002A0312">
        <w:t xml:space="preserve">из Молдавской ССР </w:t>
      </w:r>
      <w:r w:rsidR="002A0312">
        <w:t>-</w:t>
      </w:r>
      <w:r w:rsidRPr="002A0312">
        <w:t xml:space="preserve"> 35838</w:t>
      </w:r>
      <w:r w:rsidR="002A0312" w:rsidRPr="002A0312">
        <w:t>.</w:t>
      </w:r>
    </w:p>
    <w:p w:rsidR="002A0312" w:rsidRDefault="006C4D45" w:rsidP="002A0312">
      <w:r w:rsidRPr="002A0312">
        <w:t>Выселение оуновцев вместе с семьями происходило в течение 1944-1952 гг</w:t>
      </w:r>
      <w:r w:rsidR="002A0312" w:rsidRPr="002A0312">
        <w:t>. -</w:t>
      </w:r>
      <w:r w:rsidR="002A0312">
        <w:t xml:space="preserve"> </w:t>
      </w:r>
      <w:r w:rsidRPr="002A0312">
        <w:t>175063</w:t>
      </w:r>
      <w:r w:rsidR="002A0312" w:rsidRPr="002A0312">
        <w:t xml:space="preserve">; </w:t>
      </w:r>
      <w:r w:rsidRPr="002A0312">
        <w:t xml:space="preserve">власовцы </w:t>
      </w:r>
      <w:r w:rsidR="002A0312">
        <w:t>-</w:t>
      </w:r>
      <w:r w:rsidRPr="002A0312">
        <w:t xml:space="preserve"> 56746</w:t>
      </w:r>
      <w:r w:rsidR="002A0312" w:rsidRPr="002A0312">
        <w:t>.</w:t>
      </w:r>
    </w:p>
    <w:p w:rsidR="002A0312" w:rsidRDefault="006C4D45" w:rsidP="002A0312">
      <w:r w:rsidRPr="002A0312">
        <w:t>В 1948 г</w:t>
      </w:r>
      <w:r w:rsidR="002A0312" w:rsidRPr="002A0312">
        <w:t xml:space="preserve">. </w:t>
      </w:r>
      <w:r w:rsidRPr="002A0312">
        <w:t>и 1951 г</w:t>
      </w:r>
      <w:r w:rsidR="002A0312" w:rsidRPr="002A0312">
        <w:t xml:space="preserve">. </w:t>
      </w:r>
      <w:r w:rsidRPr="002A0312">
        <w:t>были изданы указы об ответственности за уклонение от общественно полезного труда и за ведение паразитического образа жизни</w:t>
      </w:r>
      <w:r w:rsidR="002A0312" w:rsidRPr="002A0312">
        <w:t>.</w:t>
      </w:r>
    </w:p>
    <w:p w:rsidR="002A0312" w:rsidRDefault="006C4D45" w:rsidP="002A0312">
      <w:r w:rsidRPr="002A0312">
        <w:t>В результате было выселено в 1948 г</w:t>
      </w:r>
      <w:r w:rsidR="002A0312" w:rsidRPr="002A0312">
        <w:t xml:space="preserve">. </w:t>
      </w:r>
      <w:r w:rsidR="002A0312">
        <w:t>-</w:t>
      </w:r>
      <w:r w:rsidRPr="002A0312">
        <w:t xml:space="preserve"> 27275</w:t>
      </w:r>
      <w:r w:rsidR="002A0312" w:rsidRPr="002A0312">
        <w:t>;</w:t>
      </w:r>
    </w:p>
    <w:p w:rsidR="002A0312" w:rsidRDefault="006C4D45" w:rsidP="002A0312">
      <w:r w:rsidRPr="002A0312">
        <w:t>в 1951 г</w:t>
      </w:r>
      <w:r w:rsidR="002A0312" w:rsidRPr="002A0312">
        <w:t>. -</w:t>
      </w:r>
      <w:r w:rsidR="002A0312">
        <w:t xml:space="preserve"> </w:t>
      </w:r>
      <w:r w:rsidRPr="002A0312">
        <w:t>591</w:t>
      </w:r>
      <w:r w:rsidR="002A0312" w:rsidRPr="002A0312">
        <w:t>.</w:t>
      </w:r>
    </w:p>
    <w:p w:rsidR="002A0312" w:rsidRDefault="006C4D45" w:rsidP="002A0312">
      <w:r w:rsidRPr="002A0312">
        <w:t>Кулаки, выселенные в 1951 г</w:t>
      </w:r>
      <w:r w:rsidR="002A0312" w:rsidRPr="002A0312">
        <w:t xml:space="preserve">. </w:t>
      </w:r>
      <w:r w:rsidRPr="002A0312">
        <w:t xml:space="preserve">из Литовской ССР, </w:t>
      </w:r>
      <w:r w:rsidR="002A0312">
        <w:t>-</w:t>
      </w:r>
      <w:r w:rsidRPr="002A0312">
        <w:t xml:space="preserve"> 18104</w:t>
      </w:r>
      <w:r w:rsidR="002A0312" w:rsidRPr="002A0312">
        <w:t>.</w:t>
      </w:r>
    </w:p>
    <w:p w:rsidR="002A0312" w:rsidRDefault="006C4D45" w:rsidP="002A0312">
      <w:r w:rsidRPr="002A0312">
        <w:t>Выселенные из Грузии в 1951-1952 гг</w:t>
      </w:r>
      <w:r w:rsidR="002A0312" w:rsidRPr="002A0312">
        <w:t>. -</w:t>
      </w:r>
      <w:r w:rsidR="002A0312">
        <w:t xml:space="preserve"> </w:t>
      </w:r>
      <w:r w:rsidRPr="002A0312">
        <w:t>11685</w:t>
      </w:r>
      <w:r w:rsidR="002A0312" w:rsidRPr="002A0312">
        <w:t>.</w:t>
      </w:r>
    </w:p>
    <w:p w:rsidR="002A0312" w:rsidRDefault="006C4D45" w:rsidP="002A0312">
      <w:r w:rsidRPr="002A0312">
        <w:t>Выселенные в 1951 г</w:t>
      </w:r>
      <w:r w:rsidR="002A0312" w:rsidRPr="002A0312">
        <w:t xml:space="preserve">. </w:t>
      </w:r>
      <w:r w:rsidRPr="002A0312">
        <w:t xml:space="preserve">иеговисты </w:t>
      </w:r>
      <w:r w:rsidR="002A0312">
        <w:t>-</w:t>
      </w:r>
      <w:r w:rsidRPr="002A0312">
        <w:t xml:space="preserve"> 9363</w:t>
      </w:r>
      <w:r w:rsidR="002A0312">
        <w:t xml:space="preserve"> (</w:t>
      </w:r>
      <w:r w:rsidRPr="002A0312">
        <w:t>из Прибалтики, Молдавии, западных областей Украины и Белоруссии</w:t>
      </w:r>
      <w:r w:rsidR="002A0312" w:rsidRPr="002A0312">
        <w:t>).</w:t>
      </w:r>
    </w:p>
    <w:p w:rsidR="002A0312" w:rsidRDefault="006C4D45" w:rsidP="002A0312">
      <w:r w:rsidRPr="002A0312">
        <w:t>Выселенные из Грузии в Казахстан в 1950 г</w:t>
      </w:r>
      <w:r w:rsidR="002A0312" w:rsidRPr="002A0312">
        <w:t xml:space="preserve">. </w:t>
      </w:r>
      <w:r w:rsidRPr="002A0312">
        <w:t>иранцы</w:t>
      </w:r>
      <w:r w:rsidR="002A0312" w:rsidRPr="002A0312">
        <w:t xml:space="preserve"> - </w:t>
      </w:r>
      <w:r w:rsidRPr="002A0312">
        <w:t>4707</w:t>
      </w:r>
      <w:r w:rsidR="002A0312" w:rsidRPr="002A0312">
        <w:t>.</w:t>
      </w:r>
    </w:p>
    <w:p w:rsidR="002A0312" w:rsidRDefault="006C4D45" w:rsidP="002A0312">
      <w:r w:rsidRPr="002A0312">
        <w:t>Выселенные в 1952 г</w:t>
      </w:r>
      <w:r w:rsidR="002A0312" w:rsidRPr="002A0312">
        <w:t xml:space="preserve">. </w:t>
      </w:r>
      <w:r w:rsidRPr="002A0312">
        <w:t xml:space="preserve">из БССР кулацкие семьи </w:t>
      </w:r>
      <w:r w:rsidR="002A0312">
        <w:t>-</w:t>
      </w:r>
      <w:r w:rsidRPr="002A0312">
        <w:t xml:space="preserve"> 4431</w:t>
      </w:r>
      <w:r w:rsidR="002A0312" w:rsidRPr="002A0312">
        <w:t>.</w:t>
      </w:r>
    </w:p>
    <w:p w:rsidR="002A0312" w:rsidRDefault="006C4D45" w:rsidP="002A0312">
      <w:r w:rsidRPr="002A0312">
        <w:t>Выселенные в 1950 г</w:t>
      </w:r>
      <w:r w:rsidR="002A0312" w:rsidRPr="002A0312">
        <w:t xml:space="preserve">. </w:t>
      </w:r>
      <w:r w:rsidRPr="002A0312">
        <w:t>из Таджикской ССР в Казахскую ССР бывшие басмачи</w:t>
      </w:r>
      <w:r w:rsidR="002A0312" w:rsidRPr="002A0312">
        <w:t xml:space="preserve"> - </w:t>
      </w:r>
      <w:r w:rsidRPr="002A0312">
        <w:t>2747</w:t>
      </w:r>
      <w:r w:rsidR="002A0312" w:rsidRPr="002A0312">
        <w:t>.</w:t>
      </w:r>
    </w:p>
    <w:p w:rsidR="002A0312" w:rsidRDefault="006C4D45" w:rsidP="002A0312">
      <w:r w:rsidRPr="002A0312">
        <w:t>Выселенные в 1951 г</w:t>
      </w:r>
      <w:r w:rsidR="002A0312" w:rsidRPr="002A0312">
        <w:t xml:space="preserve">. </w:t>
      </w:r>
      <w:r w:rsidRPr="002A0312">
        <w:t xml:space="preserve">из западных областей Украины семьи кулаков </w:t>
      </w:r>
      <w:r w:rsidR="002A0312">
        <w:t>-</w:t>
      </w:r>
      <w:r w:rsidRPr="002A0312">
        <w:t xml:space="preserve"> 1445</w:t>
      </w:r>
      <w:r w:rsidR="002A0312" w:rsidRPr="002A0312">
        <w:t>.</w:t>
      </w:r>
    </w:p>
    <w:p w:rsidR="002A0312" w:rsidRDefault="006C4D45" w:rsidP="002A0312">
      <w:r w:rsidRPr="002A0312">
        <w:t>Выселенные из Псковской области в 1950 г</w:t>
      </w:r>
      <w:r w:rsidR="002A0312" w:rsidRPr="002A0312">
        <w:t xml:space="preserve">. </w:t>
      </w:r>
      <w:r w:rsidRPr="002A0312">
        <w:t xml:space="preserve">как члены семей бандитов, бандопособников и </w:t>
      </w:r>
      <w:r w:rsidR="002A0312">
        <w:t>т.п.</w:t>
      </w:r>
      <w:r w:rsidR="002A0312" w:rsidRPr="002A0312">
        <w:t xml:space="preserve"> </w:t>
      </w:r>
      <w:r w:rsidR="002A0312">
        <w:t>-</w:t>
      </w:r>
      <w:r w:rsidRPr="002A0312">
        <w:t xml:space="preserve"> 1356</w:t>
      </w:r>
      <w:r w:rsidR="002A0312" w:rsidRPr="002A0312">
        <w:t>.</w:t>
      </w:r>
    </w:p>
    <w:p w:rsidR="002A0312" w:rsidRDefault="006C4D45" w:rsidP="002A0312">
      <w:r w:rsidRPr="002A0312">
        <w:t>Выселенные в 1951 г</w:t>
      </w:r>
      <w:r w:rsidR="002A0312" w:rsidRPr="002A0312">
        <w:t xml:space="preserve">. </w:t>
      </w:r>
      <w:r w:rsidRPr="002A0312">
        <w:t>вместе с семьями бывшие военнослужащие польской армии Андерса, прибывшие в конце 40-х гг</w:t>
      </w:r>
      <w:r w:rsidR="002A0312" w:rsidRPr="002A0312">
        <w:t xml:space="preserve">. </w:t>
      </w:r>
      <w:r w:rsidRPr="002A0312">
        <w:t>по репатриации в СССР из Англии,</w:t>
      </w:r>
      <w:r w:rsidR="002A0312">
        <w:t>-</w:t>
      </w:r>
      <w:r w:rsidRPr="002A0312">
        <w:t xml:space="preserve"> 4520</w:t>
      </w:r>
      <w:r w:rsidR="002A0312" w:rsidRPr="002A0312">
        <w:t>.</w:t>
      </w:r>
    </w:p>
    <w:p w:rsidR="002A0312" w:rsidRDefault="006C4D45" w:rsidP="002A0312">
      <w:r w:rsidRPr="002A0312">
        <w:t>Кулаки из Измаильской обл</w:t>
      </w:r>
      <w:r w:rsidR="002A0312">
        <w:t>.,</w:t>
      </w:r>
      <w:r w:rsidRPr="002A0312">
        <w:t xml:space="preserve"> выселенные в 1948 г</w:t>
      </w:r>
      <w:r w:rsidR="002A0312">
        <w:t>.,</w:t>
      </w:r>
      <w:r w:rsidRPr="002A0312">
        <w:t xml:space="preserve"> </w:t>
      </w:r>
      <w:r w:rsidR="002A0312">
        <w:t>-</w:t>
      </w:r>
      <w:r w:rsidRPr="002A0312">
        <w:t xml:space="preserve"> 1157</w:t>
      </w:r>
      <w:r w:rsidR="002A0312" w:rsidRPr="002A0312">
        <w:t>.</w:t>
      </w:r>
    </w:p>
    <w:p w:rsidR="002A0312" w:rsidRDefault="006C4D45" w:rsidP="002A0312">
      <w:r w:rsidRPr="002A0312">
        <w:t>На 1 января 1953 г</w:t>
      </w:r>
      <w:r w:rsidR="002A0312" w:rsidRPr="002A0312">
        <w:t xml:space="preserve">. </w:t>
      </w:r>
      <w:r w:rsidRPr="002A0312">
        <w:t>на учете находились</w:t>
      </w:r>
      <w:r w:rsidR="002A0312" w:rsidRPr="002A0312">
        <w:t>:</w:t>
      </w:r>
    </w:p>
    <w:p w:rsidR="002A0312" w:rsidRDefault="006C4D45" w:rsidP="002A0312">
      <w:r w:rsidRPr="002A0312">
        <w:t>ссыльнопоселенцы</w:t>
      </w:r>
      <w:r w:rsidR="002A0312" w:rsidRPr="002A0312">
        <w:t xml:space="preserve"> - </w:t>
      </w:r>
      <w:r w:rsidRPr="002A0312">
        <w:t>52468</w:t>
      </w:r>
      <w:r w:rsidR="002A0312" w:rsidRPr="002A0312">
        <w:t>;</w:t>
      </w:r>
    </w:p>
    <w:p w:rsidR="002A0312" w:rsidRDefault="006C4D45" w:rsidP="002A0312">
      <w:r w:rsidRPr="002A0312">
        <w:t xml:space="preserve">ссыльные </w:t>
      </w:r>
      <w:r w:rsidR="002A0312">
        <w:t>-</w:t>
      </w:r>
      <w:r w:rsidRPr="002A0312">
        <w:t xml:space="preserve"> 7833</w:t>
      </w:r>
      <w:r w:rsidR="002A0312" w:rsidRPr="002A0312">
        <w:t>;</w:t>
      </w:r>
    </w:p>
    <w:p w:rsidR="002A0312" w:rsidRDefault="006C4D45" w:rsidP="002A0312">
      <w:r w:rsidRPr="002A0312">
        <w:t xml:space="preserve">высланные </w:t>
      </w:r>
      <w:r w:rsidR="002A0312">
        <w:t>-</w:t>
      </w:r>
      <w:r w:rsidRPr="002A0312">
        <w:t xml:space="preserve"> 6119</w:t>
      </w:r>
      <w:r w:rsidR="002A0312" w:rsidRPr="002A0312">
        <w:t>.</w:t>
      </w:r>
    </w:p>
    <w:p w:rsidR="002A0312" w:rsidRDefault="006C4D45" w:rsidP="002A0312">
      <w:r w:rsidRPr="002A0312">
        <w:t>В 1953 г</w:t>
      </w:r>
      <w:r w:rsidR="002A0312" w:rsidRPr="002A0312">
        <w:t xml:space="preserve">. </w:t>
      </w:r>
      <w:r w:rsidRPr="002A0312">
        <w:t>в лагерях и тюрьмах число осужденных за контрреволюционные преступления составляло</w:t>
      </w:r>
      <w:r w:rsidR="002A0312" w:rsidRPr="002A0312">
        <w:t xml:space="preserve"> - </w:t>
      </w:r>
      <w:r w:rsidRPr="002A0312">
        <w:t>474950 чел</w:t>
      </w:r>
      <w:r w:rsidR="002A0312">
        <w:t>.;</w:t>
      </w:r>
    </w:p>
    <w:p w:rsidR="002A0312" w:rsidRDefault="006C4D45" w:rsidP="002A0312">
      <w:r w:rsidRPr="002A0312">
        <w:t>число находившихся в ссылке и высылке из числа бывших осужденных за контрреволюционные преступления около 62 тыс</w:t>
      </w:r>
      <w:r w:rsidR="002A0312" w:rsidRPr="002A0312">
        <w:t>.</w:t>
      </w:r>
    </w:p>
    <w:p w:rsidR="002A0312" w:rsidRDefault="00A55B95" w:rsidP="002A0312">
      <w:r w:rsidRPr="002A0312">
        <w:t>Таким образом, опираясь на приведенные архивные данные ОГПУ</w:t>
      </w:r>
      <w:r w:rsidR="002A0312" w:rsidRPr="002A0312">
        <w:t>-</w:t>
      </w:r>
      <w:r w:rsidRPr="002A0312">
        <w:t>НКВД</w:t>
      </w:r>
      <w:r w:rsidR="002A0312" w:rsidRPr="002A0312">
        <w:t>-</w:t>
      </w:r>
      <w:r w:rsidRPr="002A0312">
        <w:t>МВД СССР, можно сделать промежуточный, но, как представляется, весьма достоверный вывод</w:t>
      </w:r>
      <w:r w:rsidR="002A0312" w:rsidRPr="002A0312">
        <w:t xml:space="preserve">: </w:t>
      </w:r>
      <w:r w:rsidRPr="002A0312">
        <w:t>в годы сталинизма по политическим мотивам было направлено в лагеря и колонии 3,4-3,7 млн</w:t>
      </w:r>
      <w:r w:rsidR="002A0312" w:rsidRPr="002A0312">
        <w:t xml:space="preserve">. </w:t>
      </w:r>
      <w:r w:rsidRPr="002A0312">
        <w:t>человек</w:t>
      </w:r>
      <w:r w:rsidR="002A0312" w:rsidRPr="002A0312">
        <w:t>.</w:t>
      </w:r>
    </w:p>
    <w:p w:rsidR="002A0312" w:rsidRDefault="00E754CB" w:rsidP="002A0312">
      <w:r w:rsidRPr="002A0312">
        <w:t>Известно</w:t>
      </w:r>
      <w:r w:rsidR="00A55B95" w:rsidRPr="002A0312">
        <w:t>, что архивы не содержат готовых статистических данных</w:t>
      </w:r>
      <w:r w:rsidR="002A0312">
        <w:t xml:space="preserve"> (</w:t>
      </w:r>
      <w:r w:rsidR="00A55B95" w:rsidRPr="002A0312">
        <w:t>либо они были уничтожены</w:t>
      </w:r>
      <w:r w:rsidR="002A0312" w:rsidRPr="002A0312">
        <w:t xml:space="preserve">). </w:t>
      </w:r>
      <w:r w:rsidR="00A55B95" w:rsidRPr="002A0312">
        <w:t>Тем не менее</w:t>
      </w:r>
      <w:r w:rsidRPr="002A0312">
        <w:t>, по разным оценкам,</w:t>
      </w:r>
      <w:r w:rsidR="00A55B95" w:rsidRPr="002A0312">
        <w:t xml:space="preserve"> за период с 1930 по 1953 гг</w:t>
      </w:r>
      <w:r w:rsidR="002A0312" w:rsidRPr="002A0312">
        <w:t xml:space="preserve">. </w:t>
      </w:r>
      <w:r w:rsidR="00A55B95" w:rsidRPr="002A0312">
        <w:t>было осуждено около 52 миллионов человек, из них около 20 миллионов прошли через лагеря</w:t>
      </w:r>
      <w:r w:rsidR="002A0312" w:rsidRPr="002A0312">
        <w:t xml:space="preserve">. </w:t>
      </w:r>
      <w:r w:rsidR="00A55B95" w:rsidRPr="002A0312">
        <w:t>Масштаб жертв не принижает даже оговорка о том, что данные цифры включают осужденных вторично</w:t>
      </w:r>
      <w:r w:rsidR="002A0312" w:rsidRPr="002A0312">
        <w:t xml:space="preserve">. </w:t>
      </w:r>
      <w:r w:rsidR="00A55B95" w:rsidRPr="002A0312">
        <w:t>Огромное количество людей было расстреляно</w:t>
      </w:r>
      <w:r w:rsidR="002A0312" w:rsidRPr="002A0312">
        <w:t xml:space="preserve"> - </w:t>
      </w:r>
      <w:r w:rsidR="00A55B95" w:rsidRPr="002A0312">
        <w:t>около 1 миллиона человек, при этом исключая тех, кто погиб от пыток или покончил жизнь самоубийством</w:t>
      </w:r>
      <w:r w:rsidR="002A0312" w:rsidRPr="002A0312">
        <w:t xml:space="preserve">. </w:t>
      </w:r>
      <w:r w:rsidR="00A55B95" w:rsidRPr="002A0312">
        <w:t>Не менее 6 миллионов человек прошли через ссылки</w:t>
      </w:r>
      <w:r w:rsidR="002A0312" w:rsidRPr="002A0312">
        <w:t>.</w:t>
      </w:r>
    </w:p>
    <w:p w:rsidR="002A0312" w:rsidRDefault="00A55B95" w:rsidP="002A0312">
      <w:r w:rsidRPr="002A0312">
        <w:t>Подобные цифры заставляют задуматься любого</w:t>
      </w:r>
      <w:r w:rsidR="002A0312">
        <w:t>...</w:t>
      </w:r>
    </w:p>
    <w:p w:rsidR="002A0312" w:rsidRDefault="008E1570" w:rsidP="002A0312">
      <w:r w:rsidRPr="002A0312">
        <w:t>Важный аспект истории ГУЛАГа</w:t>
      </w:r>
      <w:r w:rsidR="002A0312" w:rsidRPr="002A0312">
        <w:t xml:space="preserve"> - </w:t>
      </w:r>
      <w:r w:rsidRPr="002A0312">
        <w:t>его</w:t>
      </w:r>
      <w:r w:rsidR="002A0312">
        <w:t xml:space="preserve"> "</w:t>
      </w:r>
      <w:r w:rsidRPr="002A0312">
        <w:t>экономическая</w:t>
      </w:r>
      <w:r w:rsidR="002A0312">
        <w:t xml:space="preserve">" </w:t>
      </w:r>
      <w:r w:rsidRPr="002A0312">
        <w:t>сторона</w:t>
      </w:r>
      <w:r w:rsidR="002A0312" w:rsidRPr="002A0312">
        <w:t xml:space="preserve">. </w:t>
      </w:r>
      <w:r w:rsidRPr="002A0312">
        <w:t>Если в предвоенные годы контингент ГУЛАГа являлся важным средством решения экономических задач</w:t>
      </w:r>
      <w:r w:rsidR="002A0312" w:rsidRPr="002A0312">
        <w:t xml:space="preserve">: </w:t>
      </w:r>
      <w:r w:rsidRPr="002A0312">
        <w:t>начавшаяся война, прервав выполнение</w:t>
      </w:r>
      <w:r w:rsidR="002A0312">
        <w:t xml:space="preserve"> "</w:t>
      </w:r>
      <w:r w:rsidRPr="002A0312">
        <w:t>программы социалистического строительства</w:t>
      </w:r>
      <w:r w:rsidR="002A0312">
        <w:t xml:space="preserve">", </w:t>
      </w:r>
      <w:r w:rsidRPr="002A0312">
        <w:t>подчинила всю его деятельность интересам вооруженной борьбы, то в послевоенные годы заключённых Гулага использовали как бесплатную рабочую силу для поднятия разрушенной промышленности, городов и сёл</w:t>
      </w:r>
      <w:r w:rsidR="002A0312" w:rsidRPr="002A0312">
        <w:t xml:space="preserve">. </w:t>
      </w:r>
      <w:r w:rsidRPr="002A0312">
        <w:t>Учитывая значительные пополнения лагерей, за счёт репатриированных военнопленных, появилось огромная армия заключённых</w:t>
      </w:r>
      <w:r w:rsidR="002A0312" w:rsidRPr="002A0312">
        <w:t>.</w:t>
      </w:r>
    </w:p>
    <w:p w:rsidR="002A0312" w:rsidRDefault="008E1570" w:rsidP="002A0312">
      <w:r w:rsidRPr="002A0312">
        <w:t>Лагерные контингенты рабочей силы использовались в тот период во всех отраслях народного хозяйства, и особенно там, где хронически не хватало наёмной рабочей силы</w:t>
      </w:r>
      <w:r w:rsidR="002A0312" w:rsidRPr="002A0312">
        <w:t xml:space="preserve">. </w:t>
      </w:r>
      <w:r w:rsidRPr="002A0312">
        <w:t>Например, в Красноярском крае, когда союзники стали провозить свои караваны с ленд-лизом по Северному морскому пути, был образован Нордвикстрой, куда была переброшена часть заключённых из Норильлага</w:t>
      </w:r>
      <w:r w:rsidR="002A0312" w:rsidRPr="002A0312">
        <w:t xml:space="preserve">. </w:t>
      </w:r>
      <w:r w:rsidRPr="002A0312">
        <w:t>Нордвикстрой</w:t>
      </w:r>
      <w:r w:rsidR="002A0312" w:rsidRPr="002A0312">
        <w:t xml:space="preserve"> - </w:t>
      </w:r>
      <w:r w:rsidRPr="002A0312">
        <w:t>крупный объект трудфронта, расцвет которого пришёлся на 1944 год</w:t>
      </w:r>
      <w:r w:rsidR="002A0312" w:rsidRPr="002A0312">
        <w:t xml:space="preserve">. </w:t>
      </w:r>
      <w:r w:rsidRPr="002A0312">
        <w:t>В это время союзники бункеровали здесь местным углём суда, идущие с грузом ленд-лиза на Мурманск</w:t>
      </w:r>
      <w:r w:rsidR="002A0312" w:rsidRPr="002A0312">
        <w:t xml:space="preserve">. </w:t>
      </w:r>
      <w:r w:rsidRPr="002A0312">
        <w:t>Шахтёры рубили в Нордвике уголь для пароходов</w:t>
      </w:r>
      <w:r w:rsidR="002A0312" w:rsidRPr="002A0312">
        <w:t xml:space="preserve">. </w:t>
      </w:r>
      <w:r w:rsidRPr="002A0312">
        <w:t>Здесь ремонтировались суда, потрёпанные льдами северных морей, пополнялись запасы пресной воды</w:t>
      </w:r>
      <w:r w:rsidR="002A0312" w:rsidRPr="002A0312">
        <w:t xml:space="preserve">. </w:t>
      </w:r>
      <w:r w:rsidRPr="002A0312">
        <w:t>На Нордвике имелась своя солевая шахта, а в то время соль была на вес золота или даже боеприпасов</w:t>
      </w:r>
      <w:r w:rsidR="002A0312" w:rsidRPr="002A0312">
        <w:t xml:space="preserve">. </w:t>
      </w:r>
      <w:r w:rsidRPr="002A0312">
        <w:t>А также в бухте Нордвик отстаивались корабли союзников в ожидании нормальной ледовой обстановки в проливе Велькицкого</w:t>
      </w:r>
      <w:r w:rsidR="002A0312" w:rsidRPr="002A0312">
        <w:t>.</w:t>
      </w:r>
    </w:p>
    <w:p w:rsidR="002A0312" w:rsidRDefault="008E1570" w:rsidP="002A0312">
      <w:r w:rsidRPr="002A0312">
        <w:t>На Норильском горнометаллургическом комбинате количество заключённых, работавших на НорГМК, возрастало с каждым годом, так как комбинат в тот период быстро развивался</w:t>
      </w:r>
      <w:r w:rsidR="002A0312" w:rsidRPr="002A0312">
        <w:t xml:space="preserve">. </w:t>
      </w:r>
      <w:r w:rsidRPr="002A0312">
        <w:t>И если в 1941 году на нём работали 20,5 тыс</w:t>
      </w:r>
      <w:r w:rsidR="002A0312" w:rsidRPr="002A0312">
        <w:t xml:space="preserve">. </w:t>
      </w:r>
      <w:r w:rsidRPr="002A0312">
        <w:t>заключённых, то в 1943 их число приблизилось к 31 тыс</w:t>
      </w:r>
      <w:r w:rsidR="002A0312">
        <w:t>.,</w:t>
      </w:r>
      <w:r w:rsidRPr="002A0312">
        <w:t xml:space="preserve"> а уже в 1944 году составило почти 35 тыс</w:t>
      </w:r>
      <w:r w:rsidR="002A0312" w:rsidRPr="002A0312">
        <w:t xml:space="preserve">. </w:t>
      </w:r>
      <w:r w:rsidRPr="002A0312">
        <w:t>Причём в Норильлаге постепенно расширялась сфера применения труда заключённых</w:t>
      </w:r>
      <w:r w:rsidR="002A0312" w:rsidRPr="002A0312">
        <w:t xml:space="preserve">. </w:t>
      </w:r>
      <w:r w:rsidRPr="002A0312">
        <w:t>Например, в 1941 году их силами было построено 175 км железнодорожных путей</w:t>
      </w:r>
      <w:r w:rsidR="002A0312" w:rsidRPr="002A0312">
        <w:t xml:space="preserve">. </w:t>
      </w:r>
      <w:r w:rsidRPr="002A0312">
        <w:t>Благодаря всему этому, уже в 1941</w:t>
      </w:r>
      <w:r w:rsidR="002A0312" w:rsidRPr="002A0312">
        <w:t xml:space="preserve"> </w:t>
      </w:r>
      <w:r w:rsidRPr="002A0312">
        <w:t>на комбинате добыли 48 тыс</w:t>
      </w:r>
      <w:r w:rsidR="002A0312" w:rsidRPr="002A0312">
        <w:t xml:space="preserve">. </w:t>
      </w:r>
      <w:r w:rsidRPr="002A0312">
        <w:t>тонн руды и нарубили 324 тыс</w:t>
      </w:r>
      <w:r w:rsidR="002A0312" w:rsidRPr="002A0312">
        <w:t xml:space="preserve">. </w:t>
      </w:r>
      <w:r w:rsidRPr="002A0312">
        <w:t>тонн угля</w:t>
      </w:r>
      <w:r w:rsidR="002A0312">
        <w:t xml:space="preserve"> (</w:t>
      </w:r>
      <w:r w:rsidRPr="002A0312">
        <w:t>по сравнению с 1940</w:t>
      </w:r>
      <w:r w:rsidR="002A0312" w:rsidRPr="002A0312">
        <w:t xml:space="preserve"> - </w:t>
      </w:r>
      <w:r w:rsidRPr="002A0312">
        <w:t>228 тыс</w:t>
      </w:r>
      <w:r w:rsidR="002A0312" w:rsidRPr="002A0312">
        <w:t xml:space="preserve">. </w:t>
      </w:r>
      <w:r w:rsidRPr="002A0312">
        <w:t>тонн</w:t>
      </w:r>
      <w:r w:rsidR="002A0312" w:rsidRPr="002A0312">
        <w:t xml:space="preserve">). </w:t>
      </w:r>
      <w:r w:rsidRPr="002A0312">
        <w:t>Получение и переработка платиноидов в Норильске позволила погасить долг СССР союзникам за поставки по ленд-лизу</w:t>
      </w:r>
      <w:r w:rsidR="002A0312" w:rsidRPr="002A0312">
        <w:t>.</w:t>
      </w:r>
    </w:p>
    <w:p w:rsidR="002A0312" w:rsidRDefault="008E1570" w:rsidP="002A0312">
      <w:r w:rsidRPr="002A0312">
        <w:t>Однако особый интерес представляет собой использование труда заключённых в оборонной промышленности</w:t>
      </w:r>
      <w:r w:rsidR="002A0312" w:rsidRPr="002A0312">
        <w:t xml:space="preserve">. </w:t>
      </w:r>
      <w:r w:rsidRPr="002A0312">
        <w:t>И это как раз прекрасно показано в монографии историка Шевченко В</w:t>
      </w:r>
      <w:r w:rsidR="002A0312">
        <w:t xml:space="preserve">.Н., </w:t>
      </w:r>
      <w:r w:rsidRPr="002A0312">
        <w:t>который впервые получил доступ к архивным документам системы ГУЛАГа</w:t>
      </w:r>
      <w:r w:rsidR="002A0312" w:rsidRPr="002A0312">
        <w:t>.</w:t>
      </w:r>
    </w:p>
    <w:p w:rsidR="002A0312" w:rsidRDefault="008E1570" w:rsidP="002A0312">
      <w:r w:rsidRPr="002A0312">
        <w:t>Всего на предприятиях оборонной промышленности края в годы войны было передано свыше 60 тыс</w:t>
      </w:r>
      <w:r w:rsidR="002A0312" w:rsidRPr="002A0312">
        <w:t xml:space="preserve">. </w:t>
      </w:r>
      <w:r w:rsidRPr="002A0312">
        <w:t>человек, из которых 3,5 тыс</w:t>
      </w:r>
      <w:r w:rsidR="002A0312" w:rsidRPr="002A0312">
        <w:t xml:space="preserve">. </w:t>
      </w:r>
      <w:r w:rsidRPr="002A0312">
        <w:t>в угольной промышленности</w:t>
      </w:r>
      <w:r w:rsidR="002A0312" w:rsidRPr="002A0312">
        <w:t xml:space="preserve">; </w:t>
      </w:r>
      <w:r w:rsidRPr="002A0312">
        <w:t>7,2 тыс</w:t>
      </w:r>
      <w:r w:rsidR="002A0312" w:rsidRPr="002A0312">
        <w:t xml:space="preserve">. </w:t>
      </w:r>
      <w:r w:rsidRPr="002A0312">
        <w:t>работали в промышленности боеприпасов и вооружения</w:t>
      </w:r>
      <w:r w:rsidR="002A0312" w:rsidRPr="002A0312">
        <w:t xml:space="preserve">; </w:t>
      </w:r>
      <w:r w:rsidRPr="002A0312">
        <w:t>в цветной металлургии</w:t>
      </w:r>
      <w:r w:rsidR="002A0312" w:rsidRPr="002A0312">
        <w:t xml:space="preserve"> - </w:t>
      </w:r>
      <w:r w:rsidRPr="002A0312">
        <w:t>9,2 тыс</w:t>
      </w:r>
      <w:r w:rsidR="002A0312" w:rsidRPr="002A0312">
        <w:t xml:space="preserve">. </w:t>
      </w:r>
      <w:r w:rsidRPr="002A0312">
        <w:t>человек</w:t>
      </w:r>
      <w:r w:rsidRPr="002A0312">
        <w:rPr>
          <w:rStyle w:val="ab"/>
          <w:color w:val="000000"/>
        </w:rPr>
        <w:footnoteReference w:id="4"/>
      </w:r>
      <w:r w:rsidR="002A0312" w:rsidRPr="002A0312">
        <w:t>.</w:t>
      </w:r>
    </w:p>
    <w:p w:rsidR="002A0312" w:rsidRDefault="008E1570" w:rsidP="002A0312">
      <w:r w:rsidRPr="002A0312">
        <w:t>После закрепления заключенных за промышленными предприятиями на них распространялась система продовольственного снабжения, которой пользовались вольнонаёмные рабочие</w:t>
      </w:r>
      <w:r w:rsidR="002A0312" w:rsidRPr="002A0312">
        <w:t xml:space="preserve">. </w:t>
      </w:r>
      <w:r w:rsidRPr="002A0312">
        <w:t>Это позволило не только спасти жизни многих заключённых, но и сделать их вклад в общую победу народа реальным</w:t>
      </w:r>
      <w:r w:rsidR="002A0312" w:rsidRPr="002A0312">
        <w:t>.</w:t>
      </w:r>
    </w:p>
    <w:p w:rsidR="002A0312" w:rsidRDefault="008E1570" w:rsidP="002A0312">
      <w:r w:rsidRPr="002A0312">
        <w:t>К другой особенности системы ГУЛАГа Шевченко относит следующее</w:t>
      </w:r>
      <w:r w:rsidR="002A0312" w:rsidRPr="002A0312">
        <w:t xml:space="preserve">: </w:t>
      </w:r>
      <w:r w:rsidRPr="002A0312">
        <w:t>с начала войны приказами НКВД были освобождены некоторые категории заключённых с передачей лиц призывного возраста в Красную Армию</w:t>
      </w:r>
      <w:r w:rsidR="002A0312" w:rsidRPr="002A0312">
        <w:t xml:space="preserve">. </w:t>
      </w:r>
      <w:r w:rsidRPr="002A0312">
        <w:t>Часть заключённых, освобождённых из-под стражи, оставались в лагерях на положении вольнонаёмных без права выезда из районов работ до окончания войны</w:t>
      </w:r>
      <w:r w:rsidR="002A0312" w:rsidRPr="002A0312">
        <w:t xml:space="preserve">. </w:t>
      </w:r>
      <w:r w:rsidRPr="002A0312">
        <w:t>Освобождались только полные инвалиды, старики и женщины с детьми</w:t>
      </w:r>
      <w:r w:rsidR="002A0312" w:rsidRPr="002A0312">
        <w:t xml:space="preserve"> - </w:t>
      </w:r>
      <w:r w:rsidRPr="002A0312">
        <w:t>как наиболее надёжный резерв рабочей силы</w:t>
      </w:r>
      <w:r w:rsidR="002A0312" w:rsidRPr="002A0312">
        <w:t xml:space="preserve">. </w:t>
      </w:r>
      <w:r w:rsidRPr="002A0312">
        <w:t>Бывшие заключённые в большинстве своём стремились закрепить дарованную им свободу, ибо любое нарушение ими производственных режимов или самостоятельный уход с предприятия могли стоить им жизни</w:t>
      </w:r>
      <w:r w:rsidR="002A0312" w:rsidRPr="002A0312">
        <w:t xml:space="preserve">. </w:t>
      </w:r>
      <w:r w:rsidRPr="002A0312">
        <w:rPr>
          <w:rStyle w:val="ab"/>
          <w:color w:val="000000"/>
        </w:rPr>
        <w:footnoteReference w:id="5"/>
      </w:r>
    </w:p>
    <w:p w:rsidR="002A0312" w:rsidRDefault="008E1570" w:rsidP="002A0312">
      <w:r w:rsidRPr="002A0312">
        <w:t>Еще одно традиционное представление о том, что разного рода предприятия страны нуждались в рабочей силе, которую как раз обеспечивал ГУЛАГ не соответствует реальности</w:t>
      </w:r>
      <w:r w:rsidR="002A0312" w:rsidRPr="002A0312">
        <w:t xml:space="preserve">. </w:t>
      </w:r>
      <w:r w:rsidRPr="002A0312">
        <w:t>Связь как раз имела обратный характер</w:t>
      </w:r>
      <w:r w:rsidR="002A0312" w:rsidRPr="002A0312">
        <w:t xml:space="preserve">. </w:t>
      </w:r>
      <w:r w:rsidRPr="002A0312">
        <w:t>НКВД попросту не знал, что делать с невероятно возросшим числом заключенных, которых в связи с этим пытались задействовать в соответствии с задачами социалистической экономики</w:t>
      </w:r>
      <w:r w:rsidR="002A0312" w:rsidRPr="002A0312">
        <w:t xml:space="preserve">. </w:t>
      </w:r>
      <w:r w:rsidRPr="002A0312">
        <w:t>Этим объясняется не укладывающееся в сознании количество расстрелянных граждан в расцвете их сил и многие печально известные волюнтаристские решения руководства партии в области народного хозяйства</w:t>
      </w:r>
      <w:r w:rsidR="002A0312">
        <w:t xml:space="preserve"> (</w:t>
      </w:r>
      <w:r w:rsidRPr="002A0312">
        <w:t>Мертвая дорога лишь единственный пример из множества подобных</w:t>
      </w:r>
      <w:r w:rsidR="002A0312" w:rsidRPr="002A0312">
        <w:t>).</w:t>
      </w:r>
    </w:p>
    <w:p w:rsidR="002A0312" w:rsidRDefault="008E1570" w:rsidP="002A0312">
      <w:r w:rsidRPr="002A0312">
        <w:t xml:space="preserve">Постепенно, с отказом от ручного труда в пользу машинного, Гулаг оказался нерентабельным, </w:t>
      </w:r>
      <w:r w:rsidR="002A0312">
        <w:t>т.к</w:t>
      </w:r>
      <w:r w:rsidR="002A0312" w:rsidRPr="002A0312">
        <w:t xml:space="preserve"> </w:t>
      </w:r>
      <w:r w:rsidRPr="002A0312">
        <w:t xml:space="preserve">доверить сложные и дорогие машины, станки и </w:t>
      </w:r>
      <w:r w:rsidR="002A0312">
        <w:t>т.д.</w:t>
      </w:r>
      <w:r w:rsidR="002A0312" w:rsidRPr="002A0312">
        <w:t xml:space="preserve"> </w:t>
      </w:r>
      <w:r w:rsidRPr="002A0312">
        <w:t>заключённым государство не могло</w:t>
      </w:r>
      <w:r w:rsidR="002A0312" w:rsidRPr="002A0312">
        <w:t xml:space="preserve">. </w:t>
      </w:r>
      <w:r w:rsidRPr="002A0312">
        <w:t>Поэтому в 1956 году Гулаг</w:t>
      </w:r>
      <w:r w:rsidR="002A0312">
        <w:t xml:space="preserve"> "</w:t>
      </w:r>
      <w:r w:rsidRPr="002A0312">
        <w:t>перестал существовать</w:t>
      </w:r>
      <w:r w:rsidR="002A0312">
        <w:t>"</w:t>
      </w:r>
      <w:r w:rsidRPr="002A0312">
        <w:t>… но лагеря</w:t>
      </w:r>
      <w:r w:rsidR="002A0312" w:rsidRPr="002A0312">
        <w:t xml:space="preserve"> </w:t>
      </w:r>
      <w:r w:rsidRPr="002A0312">
        <w:t>и заключённые остались, а правительство всё так же продолжало эксплуатировать подневольный труд заключённых</w:t>
      </w:r>
      <w:r w:rsidR="002A0312" w:rsidRPr="002A0312">
        <w:t>.</w:t>
      </w:r>
    </w:p>
    <w:p w:rsidR="002A0312" w:rsidRDefault="008E1570" w:rsidP="002A0312">
      <w:r w:rsidRPr="002A0312">
        <w:t>Особое место занимает вопрос о роли ГУЛАГа</w:t>
      </w:r>
      <w:r w:rsidR="002A0312" w:rsidRPr="002A0312">
        <w:t>.</w:t>
      </w:r>
    </w:p>
    <w:p w:rsidR="002A0312" w:rsidRDefault="008E1570" w:rsidP="002A0312">
      <w:r w:rsidRPr="002A0312">
        <w:t>С одной стороны</w:t>
      </w:r>
      <w:r w:rsidR="002A0312" w:rsidRPr="002A0312">
        <w:t xml:space="preserve"> - </w:t>
      </w:r>
      <w:r w:rsidRPr="002A0312">
        <w:t>это разбитые судьбы людей, тысячи убитых и погибших от холода, голода, непосильного адского труда во вредных условиях, своего рода питомник для содержания талантов, причастных ко многим сферам деятельности</w:t>
      </w:r>
      <w:r w:rsidR="002A0312" w:rsidRPr="002A0312">
        <w:t>.</w:t>
      </w:r>
    </w:p>
    <w:p w:rsidR="002A0312" w:rsidRDefault="008E1570" w:rsidP="002A0312">
      <w:r w:rsidRPr="002A0312">
        <w:t>С другой стороны, рост экономического, промышленного развития страны, создание огромных промышленных предприятий, городов и посёлков, железных дорог и морских портов</w:t>
      </w:r>
      <w:r w:rsidR="002A0312" w:rsidRPr="002A0312">
        <w:t>.</w:t>
      </w:r>
    </w:p>
    <w:p w:rsidR="00EE6B84" w:rsidRPr="002A0312" w:rsidRDefault="00B22E0D" w:rsidP="002A0312">
      <w:pPr>
        <w:pStyle w:val="2"/>
      </w:pPr>
      <w:r w:rsidRPr="002A0312">
        <w:br w:type="page"/>
      </w:r>
      <w:bookmarkStart w:id="5" w:name="_Toc267857155"/>
      <w:r w:rsidRPr="002A0312">
        <w:t>Заключение</w:t>
      </w:r>
      <w:bookmarkEnd w:id="5"/>
    </w:p>
    <w:p w:rsidR="002A0312" w:rsidRDefault="002A0312" w:rsidP="002A0312"/>
    <w:p w:rsidR="002A0312" w:rsidRDefault="005E4933" w:rsidP="002A0312">
      <w:r w:rsidRPr="002A0312">
        <w:t>Главное управление лагерей</w:t>
      </w:r>
      <w:r w:rsidR="002A0312">
        <w:t xml:space="preserve"> (</w:t>
      </w:r>
      <w:r w:rsidRPr="002A0312">
        <w:t>в сокращенном написании</w:t>
      </w:r>
      <w:r w:rsidR="002A0312" w:rsidRPr="002A0312">
        <w:t xml:space="preserve"> - </w:t>
      </w:r>
      <w:r w:rsidRPr="002A0312">
        <w:t>ГУЛАГ</w:t>
      </w:r>
      <w:r w:rsidR="002A0312" w:rsidRPr="002A0312">
        <w:t xml:space="preserve">) </w:t>
      </w:r>
      <w:r w:rsidRPr="002A0312">
        <w:t>по форме было типичное государственно-бюрократическое учреждение</w:t>
      </w:r>
      <w:r w:rsidR="002A0312" w:rsidRPr="002A0312">
        <w:t xml:space="preserve">. </w:t>
      </w:r>
      <w:r w:rsidRPr="002A0312">
        <w:t>Оно являлось важной составной частью советской системы органов исполнения наказаний</w:t>
      </w:r>
      <w:r w:rsidR="002A0312" w:rsidRPr="002A0312">
        <w:t xml:space="preserve">. </w:t>
      </w:r>
      <w:r w:rsidRPr="002A0312">
        <w:t>В течение тридцатилетнего</w:t>
      </w:r>
      <w:r w:rsidR="002A0312">
        <w:t xml:space="preserve"> (</w:t>
      </w:r>
      <w:r w:rsidRPr="002A0312">
        <w:t xml:space="preserve">с 1930 по 1960 </w:t>
      </w:r>
      <w:r w:rsidR="002A0312">
        <w:t>гг.)</w:t>
      </w:r>
      <w:r w:rsidR="002A0312" w:rsidRPr="002A0312">
        <w:t xml:space="preserve"> </w:t>
      </w:r>
      <w:r w:rsidRPr="002A0312">
        <w:t>периода существования этого главка его ведомственная принадлежность и полное название неоднократно менялись</w:t>
      </w:r>
      <w:r w:rsidR="002A0312" w:rsidRPr="002A0312">
        <w:t xml:space="preserve">. </w:t>
      </w:r>
      <w:r w:rsidRPr="002A0312">
        <w:t>В разные годы ГУЛАГ находился в ведении ОПТУ СССР, НКВД СССР, МВД СССР, МЮ СССР</w:t>
      </w:r>
      <w:r w:rsidR="002A0312" w:rsidRPr="002A0312">
        <w:t>.</w:t>
      </w:r>
    </w:p>
    <w:p w:rsidR="002A0312" w:rsidRDefault="00E575DB" w:rsidP="002A0312">
      <w:r w:rsidRPr="002A0312">
        <w:t>Гулаг был Конец формы</w:t>
      </w:r>
      <w:r w:rsidR="002A0312" w:rsidRPr="002A0312">
        <w:t xml:space="preserve"> </w:t>
      </w:r>
      <w:r w:rsidRPr="002A0312">
        <w:t>активно включен в реализацию проектов по восстановлению народного хозяйства и проектов, связанных с развитием оборонного комплекса страны</w:t>
      </w:r>
      <w:r w:rsidR="002A0312" w:rsidRPr="002A0312">
        <w:t xml:space="preserve">. </w:t>
      </w:r>
      <w:r w:rsidRPr="002A0312">
        <w:t>Принудительный труд стал важным элементом в механизме наращивания советским государством своего военно-промышленного потенциала</w:t>
      </w:r>
      <w:r w:rsidR="002A0312" w:rsidRPr="002A0312">
        <w:t>.</w:t>
      </w:r>
    </w:p>
    <w:p w:rsidR="002A0312" w:rsidRPr="002A0312" w:rsidRDefault="009A2E2F" w:rsidP="002A0312">
      <w:r w:rsidRPr="002A0312">
        <w:t>Подводя итог, отметим что, создание</w:t>
      </w:r>
      <w:r w:rsidR="002A0312" w:rsidRPr="002A0312">
        <w:t xml:space="preserve"> </w:t>
      </w:r>
      <w:r w:rsidRPr="002A0312">
        <w:t>целой системы исправительных учреждений-лагерей было</w:t>
      </w:r>
      <w:r w:rsidR="002A0312" w:rsidRPr="002A0312">
        <w:t xml:space="preserve"> </w:t>
      </w:r>
      <w:r w:rsidRPr="002A0312">
        <w:t>о</w:t>
      </w:r>
      <w:r w:rsidR="00EE6B84" w:rsidRPr="002A0312">
        <w:t>дной из</w:t>
      </w:r>
      <w:r w:rsidR="002A0312" w:rsidRPr="002A0312">
        <w:t xml:space="preserve"> </w:t>
      </w:r>
      <w:r w:rsidR="00EE6B84" w:rsidRPr="002A0312">
        <w:t>самых</w:t>
      </w:r>
      <w:r w:rsidR="002A0312" w:rsidRPr="002A0312">
        <w:t xml:space="preserve"> </w:t>
      </w:r>
      <w:r w:rsidR="00EE6B84" w:rsidRPr="002A0312">
        <w:t>жестоких</w:t>
      </w:r>
      <w:r w:rsidR="002A0312" w:rsidRPr="002A0312">
        <w:t xml:space="preserve"> </w:t>
      </w:r>
      <w:r w:rsidR="00EE6B84" w:rsidRPr="002A0312">
        <w:t>ошибок</w:t>
      </w:r>
      <w:r w:rsidR="002A0312" w:rsidRPr="002A0312">
        <w:t xml:space="preserve"> </w:t>
      </w:r>
      <w:r w:rsidR="00EE6B84" w:rsidRPr="002A0312">
        <w:t>сталинизма</w:t>
      </w:r>
      <w:r w:rsidR="002A0312" w:rsidRPr="002A0312">
        <w:t xml:space="preserve">. </w:t>
      </w:r>
      <w:r w:rsidR="00EE6B84" w:rsidRPr="002A0312">
        <w:t>Трудно дать</w:t>
      </w:r>
      <w:r w:rsidR="002A0312" w:rsidRPr="002A0312">
        <w:t xml:space="preserve"> </w:t>
      </w:r>
      <w:r w:rsidR="00EE6B84" w:rsidRPr="002A0312">
        <w:t>точное</w:t>
      </w:r>
      <w:r w:rsidR="002A0312" w:rsidRPr="002A0312">
        <w:t xml:space="preserve"> </w:t>
      </w:r>
      <w:r w:rsidR="00EE6B84" w:rsidRPr="002A0312">
        <w:t>определение</w:t>
      </w:r>
      <w:r w:rsidR="006C4D45" w:rsidRPr="002A0312">
        <w:t xml:space="preserve"> </w:t>
      </w:r>
      <w:r w:rsidR="00EE6B84" w:rsidRPr="002A0312">
        <w:t>их назначению</w:t>
      </w:r>
      <w:r w:rsidR="002A0312" w:rsidRPr="002A0312">
        <w:t xml:space="preserve">: </w:t>
      </w:r>
      <w:r w:rsidR="00EE6B84" w:rsidRPr="002A0312">
        <w:t>представить как</w:t>
      </w:r>
      <w:r w:rsidR="002A0312" w:rsidRPr="002A0312">
        <w:t xml:space="preserve"> </w:t>
      </w:r>
      <w:r w:rsidR="00EE6B84" w:rsidRPr="002A0312">
        <w:t>улучшение</w:t>
      </w:r>
      <w:r w:rsidR="002A0312" w:rsidRPr="002A0312">
        <w:t xml:space="preserve"> </w:t>
      </w:r>
      <w:r w:rsidR="00EE6B84" w:rsidRPr="002A0312">
        <w:t>тюремной</w:t>
      </w:r>
      <w:r w:rsidR="002A0312" w:rsidRPr="002A0312">
        <w:t xml:space="preserve"> </w:t>
      </w:r>
      <w:r w:rsidR="00EE6B84" w:rsidRPr="002A0312">
        <w:t>системы</w:t>
      </w:r>
      <w:r w:rsidR="002A0312" w:rsidRPr="002A0312">
        <w:t xml:space="preserve"> - </w:t>
      </w:r>
      <w:r w:rsidR="00EE6B84" w:rsidRPr="002A0312">
        <w:t>цинично</w:t>
      </w:r>
      <w:r w:rsidR="002A0312" w:rsidRPr="002A0312">
        <w:t xml:space="preserve">; </w:t>
      </w:r>
      <w:r w:rsidR="00EE6B84" w:rsidRPr="002A0312">
        <w:t>как</w:t>
      </w:r>
      <w:r w:rsidR="002A0312">
        <w:t xml:space="preserve"> "</w:t>
      </w:r>
      <w:r w:rsidR="00EE6B84" w:rsidRPr="002A0312">
        <w:t>новаторский</w:t>
      </w:r>
      <w:r w:rsidR="002A0312">
        <w:t xml:space="preserve">" </w:t>
      </w:r>
      <w:r w:rsidR="00EE6B84" w:rsidRPr="002A0312">
        <w:t>вид наказания</w:t>
      </w:r>
      <w:r w:rsidR="002A0312" w:rsidRPr="002A0312">
        <w:t xml:space="preserve"> - </w:t>
      </w:r>
      <w:r w:rsidR="00EE6B84" w:rsidRPr="002A0312">
        <w:t>исторически</w:t>
      </w:r>
      <w:r w:rsidR="002A0312" w:rsidRPr="002A0312">
        <w:t xml:space="preserve"> </w:t>
      </w:r>
      <w:r w:rsidR="00EE6B84" w:rsidRPr="002A0312">
        <w:t>невежественно</w:t>
      </w:r>
      <w:r w:rsidR="002A0312" w:rsidRPr="002A0312">
        <w:t xml:space="preserve">; </w:t>
      </w:r>
      <w:r w:rsidR="00EE6B84" w:rsidRPr="002A0312">
        <w:t>как</w:t>
      </w:r>
      <w:r w:rsidR="002A0312">
        <w:t xml:space="preserve"> "</w:t>
      </w:r>
      <w:r w:rsidR="00EE6B84" w:rsidRPr="002A0312">
        <w:t>идеальную</w:t>
      </w:r>
      <w:r w:rsidR="002A0312">
        <w:t xml:space="preserve">" </w:t>
      </w:r>
      <w:r w:rsidR="00EE6B84" w:rsidRPr="002A0312">
        <w:t>систему запугивания, стращания</w:t>
      </w:r>
      <w:r w:rsidR="002A0312" w:rsidRPr="002A0312">
        <w:t xml:space="preserve"> </w:t>
      </w:r>
      <w:r w:rsidR="00EE6B84" w:rsidRPr="002A0312">
        <w:t>и</w:t>
      </w:r>
      <w:r w:rsidR="002A0312" w:rsidRPr="002A0312">
        <w:t xml:space="preserve"> </w:t>
      </w:r>
      <w:r w:rsidR="00EE6B84" w:rsidRPr="002A0312">
        <w:t>поддержания</w:t>
      </w:r>
      <w:r w:rsidR="002A0312" w:rsidRPr="002A0312">
        <w:t xml:space="preserve"> </w:t>
      </w:r>
      <w:r w:rsidR="00EE6B84" w:rsidRPr="002A0312">
        <w:t>культа</w:t>
      </w:r>
      <w:r w:rsidR="002A0312" w:rsidRPr="002A0312">
        <w:t xml:space="preserve"> </w:t>
      </w:r>
      <w:r w:rsidR="00EE6B84" w:rsidRPr="002A0312">
        <w:t>Сталина</w:t>
      </w:r>
      <w:r w:rsidR="002A0312" w:rsidRPr="002A0312">
        <w:t xml:space="preserve"> </w:t>
      </w:r>
      <w:r w:rsidR="002A0312">
        <w:t>-</w:t>
      </w:r>
      <w:r w:rsidR="002A0312" w:rsidRPr="002A0312">
        <w:t xml:space="preserve"> </w:t>
      </w:r>
      <w:r w:rsidR="00EE6B84" w:rsidRPr="002A0312">
        <w:t>наиболее</w:t>
      </w:r>
      <w:r w:rsidR="006C4D45" w:rsidRPr="002A0312">
        <w:t xml:space="preserve"> </w:t>
      </w:r>
      <w:r w:rsidR="00EE6B84" w:rsidRPr="002A0312">
        <w:t xml:space="preserve">вероятно, </w:t>
      </w:r>
      <w:r w:rsidR="006C4D45" w:rsidRPr="002A0312">
        <w:t>в то же время</w:t>
      </w:r>
      <w:r w:rsidR="002A0312" w:rsidRPr="002A0312">
        <w:t xml:space="preserve"> </w:t>
      </w:r>
      <w:r w:rsidR="00EE6B84" w:rsidRPr="002A0312">
        <w:t>ГУЛАГ</w:t>
      </w:r>
      <w:r w:rsidR="002A0312" w:rsidRPr="002A0312">
        <w:t xml:space="preserve"> - </w:t>
      </w:r>
      <w:r w:rsidR="006C4D45" w:rsidRPr="002A0312">
        <w:t>это</w:t>
      </w:r>
      <w:r w:rsidR="00EE6B84" w:rsidRPr="002A0312">
        <w:t xml:space="preserve"> </w:t>
      </w:r>
      <w:r w:rsidR="002B0487" w:rsidRPr="002A0312">
        <w:t>был</w:t>
      </w:r>
      <w:r w:rsidR="00EE6B84" w:rsidRPr="002A0312">
        <w:t xml:space="preserve"> неиссякаемый источник</w:t>
      </w:r>
      <w:r w:rsidR="006C4D45" w:rsidRPr="002A0312">
        <w:t xml:space="preserve"> </w:t>
      </w:r>
      <w:r w:rsidR="00EE6B84" w:rsidRPr="002A0312">
        <w:t>бесплатной рабочей силы, как верх безнаказанности…</w:t>
      </w:r>
    </w:p>
    <w:p w:rsidR="00B22E0D" w:rsidRPr="002A0312" w:rsidRDefault="00B22E0D" w:rsidP="002A0312">
      <w:pPr>
        <w:pStyle w:val="2"/>
      </w:pPr>
      <w:r w:rsidRPr="002A0312">
        <w:br w:type="page"/>
      </w:r>
      <w:bookmarkStart w:id="6" w:name="_Toc267857156"/>
      <w:r w:rsidRPr="002A0312">
        <w:t>Список использованной литературы</w:t>
      </w:r>
      <w:bookmarkEnd w:id="6"/>
    </w:p>
    <w:p w:rsidR="002A0312" w:rsidRDefault="002A0312" w:rsidP="002A0312"/>
    <w:p w:rsidR="001E2001" w:rsidRPr="002A0312" w:rsidRDefault="00B22E0D" w:rsidP="002A0312">
      <w:pPr>
        <w:pStyle w:val="a0"/>
      </w:pPr>
      <w:r w:rsidRPr="002A0312">
        <w:t>Балова М</w:t>
      </w:r>
      <w:r w:rsidR="002A0312">
        <w:t xml:space="preserve">.Б. </w:t>
      </w:r>
      <w:r w:rsidRPr="002A0312">
        <w:t>Роль ГУЛАГ в осуществлении стратегии форсированной индустриализации и в экономическом развитии Европейского Севера России в 30 годы</w:t>
      </w:r>
      <w:r w:rsidR="001E2001" w:rsidRPr="002A0312">
        <w:t xml:space="preserve"> </w:t>
      </w:r>
      <w:r w:rsidR="0055405F" w:rsidRPr="002A0312">
        <w:t>/ М</w:t>
      </w:r>
      <w:r w:rsidR="002A0312">
        <w:t xml:space="preserve">.Б. </w:t>
      </w:r>
      <w:r w:rsidR="0055405F" w:rsidRPr="002A0312">
        <w:t>Балова</w:t>
      </w:r>
      <w:r w:rsidR="002A0312">
        <w:t xml:space="preserve"> // </w:t>
      </w:r>
      <w:r w:rsidR="001E2001" w:rsidRPr="002A0312">
        <w:t>Русский Журнал</w:t>
      </w:r>
      <w:r w:rsidR="002A0312">
        <w:t>.3</w:t>
      </w:r>
      <w:r w:rsidR="001E2001" w:rsidRPr="002A0312">
        <w:t xml:space="preserve"> Июня 2005</w:t>
      </w:r>
      <w:r w:rsidR="002A0312" w:rsidRPr="002A0312">
        <w:t>. [</w:t>
      </w:r>
      <w:r w:rsidR="001E2001" w:rsidRPr="002A0312">
        <w:t>Электронный ресурс</w:t>
      </w:r>
      <w:r w:rsidR="002A0312" w:rsidRPr="002A0312">
        <w:t xml:space="preserve">]. </w:t>
      </w:r>
      <w:r w:rsidR="001E2001" w:rsidRPr="002A0312">
        <w:t>Режим доступа</w:t>
      </w:r>
      <w:r w:rsidR="002A0312" w:rsidRPr="002A0312">
        <w:t xml:space="preserve">: </w:t>
      </w:r>
      <w:r w:rsidR="002A0312">
        <w:t>www.</w:t>
      </w:r>
      <w:r w:rsidR="001E2001" w:rsidRPr="002A0312">
        <w:t>russ</w:t>
      </w:r>
      <w:r w:rsidR="002A0312">
        <w:t>.ru</w:t>
      </w:r>
      <w:r w:rsidR="001E2001" w:rsidRPr="002A0312">
        <w:t>/ publishers/20050603</w:t>
      </w:r>
      <w:r w:rsidR="002A0312">
        <w:t>.html</w:t>
      </w:r>
    </w:p>
    <w:p w:rsidR="004B10ED" w:rsidRPr="002A0312" w:rsidRDefault="004B10ED" w:rsidP="002A0312">
      <w:pPr>
        <w:pStyle w:val="a0"/>
      </w:pPr>
      <w:r w:rsidRPr="002A0312">
        <w:t>Дмитриенко В</w:t>
      </w:r>
      <w:r w:rsidR="002A0312">
        <w:t xml:space="preserve">.П. </w:t>
      </w:r>
      <w:r w:rsidRPr="002A0312">
        <w:t>История Отечества</w:t>
      </w:r>
      <w:r w:rsidR="002A0312" w:rsidRPr="002A0312">
        <w:t xml:space="preserve">. </w:t>
      </w:r>
      <w:r w:rsidRPr="002A0312">
        <w:rPr>
          <w:lang w:val="en-US"/>
        </w:rPr>
        <w:t>XX</w:t>
      </w:r>
      <w:r w:rsidRPr="002A0312">
        <w:t xml:space="preserve"> век</w:t>
      </w:r>
      <w:r w:rsidR="002A0312">
        <w:t>.:</w:t>
      </w:r>
      <w:r w:rsidR="002A0312" w:rsidRPr="002A0312">
        <w:t xml:space="preserve"> </w:t>
      </w:r>
      <w:r w:rsidRPr="002A0312">
        <w:t>Пособие для учащихся</w:t>
      </w:r>
      <w:r w:rsidR="0055405F" w:rsidRPr="002A0312">
        <w:t xml:space="preserve"> / В</w:t>
      </w:r>
      <w:r w:rsidR="002A0312">
        <w:t xml:space="preserve">.П. </w:t>
      </w:r>
      <w:r w:rsidR="0055405F" w:rsidRPr="002A0312">
        <w:t>Дмитриенко, В</w:t>
      </w:r>
      <w:r w:rsidR="002A0312">
        <w:t xml:space="preserve">.Д. </w:t>
      </w:r>
      <w:r w:rsidR="0055405F" w:rsidRPr="002A0312">
        <w:t>Есаков, В</w:t>
      </w:r>
      <w:r w:rsidR="002A0312">
        <w:t xml:space="preserve">.А. </w:t>
      </w:r>
      <w:r w:rsidR="0055405F" w:rsidRPr="002A0312">
        <w:t>Шестаков</w:t>
      </w:r>
      <w:r w:rsidR="002A0312" w:rsidRPr="002A0312">
        <w:t xml:space="preserve">. </w:t>
      </w:r>
      <w:r w:rsidR="002A0312">
        <w:t>-</w:t>
      </w:r>
      <w:r w:rsidRPr="002A0312">
        <w:t xml:space="preserve"> М</w:t>
      </w:r>
      <w:r w:rsidR="002A0312" w:rsidRPr="002A0312">
        <w:t>., 19</w:t>
      </w:r>
      <w:r w:rsidRPr="002A0312">
        <w:t>99</w:t>
      </w:r>
    </w:p>
    <w:p w:rsidR="002A0312" w:rsidRDefault="004B10ED" w:rsidP="002A0312">
      <w:pPr>
        <w:pStyle w:val="a0"/>
      </w:pPr>
      <w:r w:rsidRPr="002A0312">
        <w:t>Коновалов Л</w:t>
      </w:r>
      <w:r w:rsidR="002A0312">
        <w:t xml:space="preserve">.А. </w:t>
      </w:r>
      <w:r w:rsidRPr="002A0312">
        <w:t>В джунглях ГУЛАГа</w:t>
      </w:r>
      <w:r w:rsidR="0055405F" w:rsidRPr="002A0312">
        <w:t xml:space="preserve"> / Л</w:t>
      </w:r>
      <w:r w:rsidR="002A0312">
        <w:t xml:space="preserve">.А. </w:t>
      </w:r>
      <w:r w:rsidR="0055405F" w:rsidRPr="002A0312">
        <w:t>Коновалов</w:t>
      </w:r>
      <w:r w:rsidR="002A0312">
        <w:t xml:space="preserve"> // </w:t>
      </w:r>
      <w:r w:rsidRPr="002A0312">
        <w:t>Историко-архивный альманах</w:t>
      </w:r>
      <w:r w:rsidR="002A0312" w:rsidRPr="002A0312">
        <w:t>. -</w:t>
      </w:r>
      <w:r w:rsidR="002A0312">
        <w:t xml:space="preserve"> </w:t>
      </w:r>
      <w:r w:rsidRPr="002A0312">
        <w:t>Новосибирск, 1997</w:t>
      </w:r>
      <w:r w:rsidR="002A0312" w:rsidRPr="002A0312">
        <w:t>. -</w:t>
      </w:r>
      <w:r w:rsidR="002A0312">
        <w:t xml:space="preserve"> </w:t>
      </w:r>
      <w:r w:rsidRPr="002A0312">
        <w:t>№3</w:t>
      </w:r>
      <w:r w:rsidR="002A0312" w:rsidRPr="002A0312">
        <w:t>.</w:t>
      </w:r>
    </w:p>
    <w:p w:rsidR="002A0312" w:rsidRDefault="006829B9" w:rsidP="002A0312">
      <w:pPr>
        <w:pStyle w:val="a0"/>
      </w:pPr>
      <w:r w:rsidRPr="002A0312">
        <w:t>Солженицын А</w:t>
      </w:r>
      <w:r w:rsidR="002A0312">
        <w:t xml:space="preserve">.И. </w:t>
      </w:r>
      <w:r w:rsidRPr="002A0312">
        <w:t>Архипелаг ГУЛАГ</w:t>
      </w:r>
      <w:r w:rsidR="002A0312" w:rsidRPr="002A0312">
        <w:t xml:space="preserve">: </w:t>
      </w:r>
      <w:r w:rsidRPr="002A0312">
        <w:t>В 6 т</w:t>
      </w:r>
      <w:r w:rsidR="002A0312" w:rsidRPr="002A0312">
        <w:t xml:space="preserve">. </w:t>
      </w:r>
      <w:r w:rsidR="0055405F" w:rsidRPr="002A0312">
        <w:t>/ А</w:t>
      </w:r>
      <w:r w:rsidR="002A0312">
        <w:t xml:space="preserve">.И. </w:t>
      </w:r>
      <w:r w:rsidR="0055405F" w:rsidRPr="002A0312">
        <w:t>Солженицын</w:t>
      </w:r>
      <w:r w:rsidR="002A0312" w:rsidRPr="002A0312">
        <w:t xml:space="preserve">. </w:t>
      </w:r>
      <w:r w:rsidR="002A0312">
        <w:t>-</w:t>
      </w:r>
      <w:r w:rsidRPr="002A0312">
        <w:t xml:space="preserve"> М</w:t>
      </w:r>
      <w:r w:rsidR="002A0312" w:rsidRPr="002A0312">
        <w:t>., 19</w:t>
      </w:r>
      <w:r w:rsidRPr="002A0312">
        <w:t>91</w:t>
      </w:r>
      <w:r w:rsidR="002A0312" w:rsidRPr="002A0312">
        <w:t>.</w:t>
      </w:r>
    </w:p>
    <w:p w:rsidR="004B10ED" w:rsidRPr="002A0312" w:rsidRDefault="004B10ED" w:rsidP="002A0312">
      <w:pPr>
        <w:pStyle w:val="a0"/>
      </w:pPr>
      <w:r w:rsidRPr="002A0312">
        <w:t>Чекмасов А</w:t>
      </w:r>
      <w:r w:rsidR="002A0312" w:rsidRPr="002A0312">
        <w:t xml:space="preserve">. </w:t>
      </w:r>
      <w:r w:rsidRPr="002A0312">
        <w:t xml:space="preserve">Количество расстрелянных граждан </w:t>
      </w:r>
      <w:r w:rsidR="0055405F" w:rsidRPr="002A0312">
        <w:t>/ А</w:t>
      </w:r>
      <w:r w:rsidR="002A0312" w:rsidRPr="002A0312">
        <w:t xml:space="preserve">. </w:t>
      </w:r>
      <w:r w:rsidR="0055405F" w:rsidRPr="002A0312">
        <w:t>Чекмасов</w:t>
      </w:r>
      <w:r w:rsidR="002A0312">
        <w:t xml:space="preserve"> // </w:t>
      </w:r>
      <w:r w:rsidRPr="002A0312">
        <w:t>Русский Журнал</w:t>
      </w:r>
      <w:r w:rsidR="002A0312">
        <w:t>.3</w:t>
      </w:r>
      <w:r w:rsidRPr="002A0312">
        <w:t xml:space="preserve"> Июня 2005</w:t>
      </w:r>
      <w:r w:rsidR="002A0312" w:rsidRPr="002A0312">
        <w:t>. [</w:t>
      </w:r>
      <w:r w:rsidRPr="002A0312">
        <w:t>Электронный ресурс</w:t>
      </w:r>
      <w:r w:rsidR="002A0312" w:rsidRPr="002A0312">
        <w:t xml:space="preserve">]. </w:t>
      </w:r>
      <w:r w:rsidRPr="002A0312">
        <w:t>Режим доступа</w:t>
      </w:r>
      <w:r w:rsidR="002A0312" w:rsidRPr="002A0312">
        <w:t xml:space="preserve">: </w:t>
      </w:r>
      <w:r w:rsidR="002A0312">
        <w:t>www.</w:t>
      </w:r>
      <w:r w:rsidRPr="002A0312">
        <w:t>russ</w:t>
      </w:r>
      <w:r w:rsidR="002A0312">
        <w:t>.ru</w:t>
      </w:r>
      <w:r w:rsidRPr="002A0312">
        <w:t>/ publishers/20050603</w:t>
      </w:r>
      <w:r w:rsidR="002A0312">
        <w:t>.html</w:t>
      </w:r>
    </w:p>
    <w:p w:rsidR="002A0312" w:rsidRDefault="0055405F" w:rsidP="002A0312">
      <w:pPr>
        <w:pStyle w:val="a0"/>
      </w:pPr>
      <w:r w:rsidRPr="002A0312">
        <w:t>Шахматова Г</w:t>
      </w:r>
      <w:r w:rsidR="002A0312">
        <w:t xml:space="preserve">.А. </w:t>
      </w:r>
      <w:r w:rsidR="006829B9" w:rsidRPr="002A0312">
        <w:t>V Исторические чтения</w:t>
      </w:r>
      <w:r w:rsidR="002A0312" w:rsidRPr="002A0312">
        <w:t xml:space="preserve">: </w:t>
      </w:r>
      <w:r w:rsidR="006829B9" w:rsidRPr="002A0312">
        <w:t>Сб</w:t>
      </w:r>
      <w:r w:rsidR="002A0312" w:rsidRPr="002A0312">
        <w:t xml:space="preserve">. </w:t>
      </w:r>
      <w:r w:rsidR="006829B9" w:rsidRPr="002A0312">
        <w:t>материалов науч</w:t>
      </w:r>
      <w:r w:rsidR="00667C76">
        <w:t>.-</w:t>
      </w:r>
      <w:r w:rsidR="006829B9" w:rsidRPr="002A0312">
        <w:t>практ</w:t>
      </w:r>
      <w:r w:rsidR="002A0312" w:rsidRPr="002A0312">
        <w:t xml:space="preserve">. </w:t>
      </w:r>
      <w:r w:rsidR="006829B9" w:rsidRPr="002A0312">
        <w:t>конф</w:t>
      </w:r>
      <w:r w:rsidR="002A0312" w:rsidRPr="002A0312">
        <w:t xml:space="preserve">. </w:t>
      </w:r>
      <w:r w:rsidR="006829B9" w:rsidRPr="002A0312">
        <w:t>/</w:t>
      </w:r>
      <w:r w:rsidRPr="002A0312">
        <w:t xml:space="preserve"> Г</w:t>
      </w:r>
      <w:r w:rsidR="002A0312" w:rsidRPr="002A0312">
        <w:t xml:space="preserve">. </w:t>
      </w:r>
      <w:r w:rsidRPr="002A0312">
        <w:t>Шахматова, С</w:t>
      </w:r>
      <w:r w:rsidR="002A0312" w:rsidRPr="002A0312">
        <w:t xml:space="preserve">. </w:t>
      </w:r>
      <w:r w:rsidRPr="002A0312">
        <w:t>Гайдин</w:t>
      </w:r>
      <w:r w:rsidR="002A0312" w:rsidRPr="002A0312">
        <w:t xml:space="preserve">. </w:t>
      </w:r>
      <w:r w:rsidR="002A0312">
        <w:t>-</w:t>
      </w:r>
      <w:r w:rsidR="006829B9" w:rsidRPr="002A0312">
        <w:t xml:space="preserve"> Красноярск</w:t>
      </w:r>
      <w:r w:rsidR="002A0312" w:rsidRPr="002A0312">
        <w:t xml:space="preserve">: </w:t>
      </w:r>
      <w:r w:rsidRPr="002A0312">
        <w:t>Краснояр</w:t>
      </w:r>
      <w:r w:rsidR="002A0312" w:rsidRPr="002A0312">
        <w:t xml:space="preserve">. </w:t>
      </w:r>
      <w:r w:rsidRPr="002A0312">
        <w:t>гос</w:t>
      </w:r>
      <w:r w:rsidR="002A0312" w:rsidRPr="002A0312">
        <w:t xml:space="preserve">. </w:t>
      </w:r>
      <w:r w:rsidRPr="002A0312">
        <w:t>ун-т</w:t>
      </w:r>
      <w:r w:rsidR="006829B9" w:rsidRPr="002A0312">
        <w:t>, 2005</w:t>
      </w:r>
      <w:r w:rsidR="002A0312" w:rsidRPr="002A0312">
        <w:t>.</w:t>
      </w:r>
    </w:p>
    <w:p w:rsidR="006829B9" w:rsidRPr="002A0312" w:rsidRDefault="006829B9" w:rsidP="002A0312">
      <w:bookmarkStart w:id="7" w:name="_GoBack"/>
      <w:bookmarkEnd w:id="7"/>
    </w:p>
    <w:sectPr w:rsidR="006829B9" w:rsidRPr="002A0312" w:rsidSect="002A031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D4" w:rsidRDefault="00913CD4">
      <w:r>
        <w:separator/>
      </w:r>
    </w:p>
  </w:endnote>
  <w:endnote w:type="continuationSeparator" w:id="0">
    <w:p w:rsidR="00913CD4" w:rsidRDefault="0091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12" w:rsidRDefault="002A031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12" w:rsidRDefault="002A031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D4" w:rsidRDefault="00913CD4">
      <w:r>
        <w:separator/>
      </w:r>
    </w:p>
  </w:footnote>
  <w:footnote w:type="continuationSeparator" w:id="0">
    <w:p w:rsidR="00913CD4" w:rsidRDefault="00913CD4">
      <w:r>
        <w:continuationSeparator/>
      </w:r>
    </w:p>
  </w:footnote>
  <w:footnote w:id="1">
    <w:p w:rsidR="00913CD4" w:rsidRDefault="009A1449" w:rsidP="002A0312">
      <w:pPr>
        <w:pStyle w:val="af1"/>
      </w:pPr>
      <w:r w:rsidRPr="00005AE9">
        <w:rPr>
          <w:rStyle w:val="ab"/>
          <w:sz w:val="16"/>
          <w:szCs w:val="16"/>
        </w:rPr>
        <w:footnoteRef/>
      </w:r>
      <w:r w:rsidRPr="00005AE9">
        <w:t xml:space="preserve"> Солженицын А.И. Архипелаг ГУЛАГ: В 6 т. - М: Инком НВ, 1991. </w:t>
      </w:r>
    </w:p>
  </w:footnote>
  <w:footnote w:id="2">
    <w:p w:rsidR="00913CD4" w:rsidRDefault="009A1449" w:rsidP="002A0312">
      <w:pPr>
        <w:pStyle w:val="af1"/>
      </w:pPr>
      <w:r w:rsidRPr="00D84C95">
        <w:rPr>
          <w:rStyle w:val="ab"/>
          <w:sz w:val="16"/>
          <w:szCs w:val="16"/>
        </w:rPr>
        <w:footnoteRef/>
      </w:r>
      <w:r w:rsidRPr="00D84C95">
        <w:t xml:space="preserve"> Курганов И. А. Женщины и коммунизм. - Нью Йорк, 1968.</w:t>
      </w:r>
    </w:p>
  </w:footnote>
  <w:footnote w:id="3">
    <w:p w:rsidR="00913CD4" w:rsidRDefault="009A1449" w:rsidP="002A0312">
      <w:pPr>
        <w:pStyle w:val="af1"/>
      </w:pPr>
      <w:r w:rsidRPr="006C4D45">
        <w:rPr>
          <w:rStyle w:val="ab"/>
          <w:sz w:val="16"/>
          <w:szCs w:val="16"/>
        </w:rPr>
        <w:footnoteRef/>
      </w:r>
      <w:r w:rsidRPr="006C4D45">
        <w:t xml:space="preserve"> Подписали: Председатель Всероссийского Центрального Комитета М. КАЛИНИН, Секретарь Л. </w:t>
      </w:r>
      <w:r w:rsidR="004A089C" w:rsidRPr="006C4D45">
        <w:t>Серебряков</w:t>
      </w:r>
      <w:r w:rsidRPr="006C4D45">
        <w:t>.</w:t>
      </w:r>
      <w:r w:rsidR="004A089C">
        <w:t xml:space="preserve"> </w:t>
      </w:r>
      <w:r w:rsidRPr="006C4D45">
        <w:t>Распубликован в №81 Известий Всероссийского Центрального Исполнительного Комитета Советов от 15 апреля 1919 г.</w:t>
      </w:r>
    </w:p>
  </w:footnote>
  <w:footnote w:id="4">
    <w:p w:rsidR="00913CD4" w:rsidRDefault="008E1570" w:rsidP="002A0312">
      <w:pPr>
        <w:pStyle w:val="af1"/>
      </w:pPr>
      <w:r w:rsidRPr="00444FCD">
        <w:rPr>
          <w:rStyle w:val="ab"/>
          <w:sz w:val="16"/>
          <w:szCs w:val="16"/>
        </w:rPr>
        <w:footnoteRef/>
      </w:r>
      <w:r w:rsidRPr="00444FCD">
        <w:t xml:space="preserve"> Коновалов Л.А. В джунглях ГУЛАГа // Историко-архивный альманах. - Новосибирск, 1997. - № 3. – С.65.</w:t>
      </w:r>
    </w:p>
  </w:footnote>
  <w:footnote w:id="5">
    <w:p w:rsidR="00913CD4" w:rsidRDefault="008E1570" w:rsidP="002A0312">
      <w:pPr>
        <w:pStyle w:val="af1"/>
      </w:pPr>
      <w:r w:rsidRPr="00444FCD">
        <w:rPr>
          <w:rStyle w:val="ab"/>
          <w:sz w:val="16"/>
          <w:szCs w:val="16"/>
        </w:rPr>
        <w:footnoteRef/>
      </w:r>
      <w:r w:rsidRPr="00444FCD">
        <w:t xml:space="preserve"> Там же. – С.49.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5DB" w:rsidRDefault="00A94F13" w:rsidP="00FC0763">
    <w:pPr>
      <w:pStyle w:val="ac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E575DB" w:rsidRDefault="00E575DB" w:rsidP="00E575DB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12" w:rsidRDefault="002A031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C031B"/>
    <w:multiLevelType w:val="hybridMultilevel"/>
    <w:tmpl w:val="B66E4662"/>
    <w:lvl w:ilvl="0" w:tplc="89B21A9A">
      <w:start w:val="1"/>
      <w:numFmt w:val="decimal"/>
      <w:lvlText w:val="%1.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A133A1"/>
    <w:multiLevelType w:val="multilevel"/>
    <w:tmpl w:val="5860D55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A2F2F67"/>
    <w:multiLevelType w:val="hybridMultilevel"/>
    <w:tmpl w:val="AD2A916C"/>
    <w:lvl w:ilvl="0" w:tplc="8312E8D6">
      <w:start w:val="1"/>
      <w:numFmt w:val="decimal"/>
      <w:lvlText w:val="%1."/>
      <w:lvlJc w:val="left"/>
      <w:pPr>
        <w:tabs>
          <w:tab w:val="num" w:pos="709"/>
        </w:tabs>
        <w:ind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E0D"/>
    <w:rsid w:val="00005AE9"/>
    <w:rsid w:val="000A40EB"/>
    <w:rsid w:val="001E2001"/>
    <w:rsid w:val="001F56B0"/>
    <w:rsid w:val="002A0312"/>
    <w:rsid w:val="002B0487"/>
    <w:rsid w:val="002B747E"/>
    <w:rsid w:val="00444FCD"/>
    <w:rsid w:val="0045568F"/>
    <w:rsid w:val="004A089C"/>
    <w:rsid w:val="004B10ED"/>
    <w:rsid w:val="0055405F"/>
    <w:rsid w:val="005E4933"/>
    <w:rsid w:val="00654633"/>
    <w:rsid w:val="00667C76"/>
    <w:rsid w:val="006829B9"/>
    <w:rsid w:val="006867E9"/>
    <w:rsid w:val="00697681"/>
    <w:rsid w:val="006C4D45"/>
    <w:rsid w:val="008A4035"/>
    <w:rsid w:val="008E1570"/>
    <w:rsid w:val="00910E80"/>
    <w:rsid w:val="00913CD4"/>
    <w:rsid w:val="009A1449"/>
    <w:rsid w:val="009A2E2F"/>
    <w:rsid w:val="009B7E62"/>
    <w:rsid w:val="00A55B95"/>
    <w:rsid w:val="00A708BE"/>
    <w:rsid w:val="00A94F13"/>
    <w:rsid w:val="00AE2316"/>
    <w:rsid w:val="00B22E0D"/>
    <w:rsid w:val="00B96814"/>
    <w:rsid w:val="00BA31C0"/>
    <w:rsid w:val="00CD68B2"/>
    <w:rsid w:val="00D84C95"/>
    <w:rsid w:val="00D9448E"/>
    <w:rsid w:val="00E575DB"/>
    <w:rsid w:val="00E754CB"/>
    <w:rsid w:val="00EE6B84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1B348E-5153-4CF1-AE6A-7E95562D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A031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A0312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A031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A031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A0312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A0312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A031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A031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A031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HTML">
    <w:name w:val="HTML Preformatted"/>
    <w:basedOn w:val="a2"/>
    <w:link w:val="HTML0"/>
    <w:uiPriority w:val="99"/>
    <w:rsid w:val="00EE6B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6">
    <w:name w:val="Strong"/>
    <w:uiPriority w:val="99"/>
    <w:qFormat/>
    <w:rsid w:val="00A55B95"/>
    <w:rPr>
      <w:b/>
      <w:bCs/>
    </w:rPr>
  </w:style>
  <w:style w:type="paragraph" w:styleId="a7">
    <w:name w:val="Normal (Web)"/>
    <w:basedOn w:val="a2"/>
    <w:uiPriority w:val="99"/>
    <w:rsid w:val="002A0312"/>
    <w:pPr>
      <w:spacing w:before="100" w:beforeAutospacing="1" w:after="100" w:afterAutospacing="1"/>
    </w:pPr>
    <w:rPr>
      <w:lang w:val="uk-UA" w:eastAsia="uk-UA"/>
    </w:rPr>
  </w:style>
  <w:style w:type="character" w:styleId="a8">
    <w:name w:val="Emphasis"/>
    <w:uiPriority w:val="99"/>
    <w:qFormat/>
    <w:rsid w:val="00A55B95"/>
    <w:rPr>
      <w:i/>
      <w:iCs/>
    </w:rPr>
  </w:style>
  <w:style w:type="paragraph" w:styleId="a9">
    <w:name w:val="footnote text"/>
    <w:basedOn w:val="a2"/>
    <w:link w:val="aa"/>
    <w:autoRedefine/>
    <w:uiPriority w:val="99"/>
    <w:semiHidden/>
    <w:rsid w:val="002A0312"/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2A0312"/>
    <w:rPr>
      <w:color w:val="000000"/>
      <w:lang w:val="ru-RU" w:eastAsia="ru-RU"/>
    </w:rPr>
  </w:style>
  <w:style w:type="character" w:styleId="ab">
    <w:name w:val="footnote reference"/>
    <w:uiPriority w:val="99"/>
    <w:semiHidden/>
    <w:rsid w:val="002A0312"/>
    <w:rPr>
      <w:sz w:val="28"/>
      <w:szCs w:val="28"/>
      <w:vertAlign w:val="superscript"/>
    </w:rPr>
  </w:style>
  <w:style w:type="paragraph" w:styleId="z-">
    <w:name w:val="HTML Top of Form"/>
    <w:basedOn w:val="a2"/>
    <w:next w:val="a2"/>
    <w:link w:val="z-0"/>
    <w:hidden/>
    <w:uiPriority w:val="99"/>
    <w:rsid w:val="005E493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ac">
    <w:name w:val="header"/>
    <w:basedOn w:val="a2"/>
    <w:next w:val="ad"/>
    <w:link w:val="ae"/>
    <w:uiPriority w:val="99"/>
    <w:rsid w:val="002A0312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2A0312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">
    <w:name w:val="page number"/>
    <w:uiPriority w:val="99"/>
    <w:rsid w:val="002A0312"/>
    <w:rPr>
      <w:rFonts w:ascii="Times New Roman" w:hAnsi="Times New Roman" w:cs="Times New Roman"/>
      <w:sz w:val="28"/>
      <w:szCs w:val="28"/>
    </w:rPr>
  </w:style>
  <w:style w:type="character" w:styleId="af0">
    <w:name w:val="Hyperlink"/>
    <w:uiPriority w:val="99"/>
    <w:rsid w:val="002A0312"/>
    <w:rPr>
      <w:color w:val="auto"/>
      <w:sz w:val="28"/>
      <w:szCs w:val="28"/>
      <w:u w:val="single"/>
      <w:vertAlign w:val="baseline"/>
    </w:rPr>
  </w:style>
  <w:style w:type="paragraph" w:styleId="af1">
    <w:name w:val="endnote text"/>
    <w:basedOn w:val="a2"/>
    <w:link w:val="af2"/>
    <w:autoRedefine/>
    <w:uiPriority w:val="99"/>
    <w:semiHidden/>
    <w:rsid w:val="002A0312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rsid w:val="002A0312"/>
    <w:rPr>
      <w:vertAlign w:val="superscript"/>
    </w:rPr>
  </w:style>
  <w:style w:type="table" w:styleId="af4">
    <w:name w:val="Table Grid"/>
    <w:basedOn w:val="a4"/>
    <w:uiPriority w:val="99"/>
    <w:rsid w:val="002A031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5">
    <w:name w:val="footer"/>
    <w:basedOn w:val="a2"/>
    <w:link w:val="af6"/>
    <w:uiPriority w:val="99"/>
    <w:semiHidden/>
    <w:rsid w:val="002A0312"/>
    <w:pPr>
      <w:tabs>
        <w:tab w:val="center" w:pos="4819"/>
        <w:tab w:val="right" w:pos="9639"/>
      </w:tabs>
    </w:pPr>
  </w:style>
  <w:style w:type="table" w:styleId="-1">
    <w:name w:val="Table Web 1"/>
    <w:basedOn w:val="a4"/>
    <w:uiPriority w:val="99"/>
    <w:rsid w:val="002A031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Верхний колонтитул Знак"/>
    <w:link w:val="ac"/>
    <w:uiPriority w:val="99"/>
    <w:semiHidden/>
    <w:locked/>
    <w:rsid w:val="002A0312"/>
    <w:rPr>
      <w:noProof/>
      <w:kern w:val="16"/>
      <w:sz w:val="28"/>
      <w:szCs w:val="28"/>
      <w:lang w:val="ru-RU" w:eastAsia="ru-RU"/>
    </w:rPr>
  </w:style>
  <w:style w:type="paragraph" w:styleId="ad">
    <w:name w:val="Body Text"/>
    <w:basedOn w:val="a2"/>
    <w:link w:val="af7"/>
    <w:uiPriority w:val="99"/>
    <w:rsid w:val="002A0312"/>
  </w:style>
  <w:style w:type="character" w:customStyle="1" w:styleId="af7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8">
    <w:name w:val="выделение"/>
    <w:uiPriority w:val="99"/>
    <w:rsid w:val="002A031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9"/>
    <w:uiPriority w:val="99"/>
    <w:rsid w:val="002A0312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2A0312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character" w:customStyle="1" w:styleId="11">
    <w:name w:val="Текст Знак1"/>
    <w:link w:val="afb"/>
    <w:uiPriority w:val="99"/>
    <w:locked/>
    <w:rsid w:val="002A031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1"/>
    <w:uiPriority w:val="99"/>
    <w:rsid w:val="002A0312"/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uiPriority w:val="99"/>
    <w:semiHidden/>
    <w:locked/>
    <w:rsid w:val="002A0312"/>
    <w:rPr>
      <w:sz w:val="28"/>
      <w:szCs w:val="28"/>
      <w:lang w:val="ru-RU" w:eastAsia="ru-RU"/>
    </w:rPr>
  </w:style>
  <w:style w:type="paragraph" w:customStyle="1" w:styleId="afd">
    <w:name w:val="литера"/>
    <w:uiPriority w:val="99"/>
    <w:rsid w:val="002A031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e">
    <w:name w:val="номер страницы"/>
    <w:uiPriority w:val="99"/>
    <w:rsid w:val="002A0312"/>
    <w:rPr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2A0312"/>
  </w:style>
  <w:style w:type="paragraph" w:styleId="12">
    <w:name w:val="toc 1"/>
    <w:basedOn w:val="a2"/>
    <w:next w:val="a2"/>
    <w:autoRedefine/>
    <w:uiPriority w:val="99"/>
    <w:semiHidden/>
    <w:rsid w:val="002A0312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2A031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A0312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2A0312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A0312"/>
    <w:pPr>
      <w:ind w:left="958"/>
    </w:pPr>
  </w:style>
  <w:style w:type="paragraph" w:styleId="23">
    <w:name w:val="Body Text Indent 2"/>
    <w:basedOn w:val="a2"/>
    <w:link w:val="24"/>
    <w:uiPriority w:val="99"/>
    <w:rsid w:val="002A031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A031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0">
    <w:name w:val="содержание"/>
    <w:uiPriority w:val="99"/>
    <w:rsid w:val="002A031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A031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A031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A031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A031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A031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A0312"/>
    <w:rPr>
      <w:i/>
      <w:iCs/>
    </w:rPr>
  </w:style>
  <w:style w:type="paragraph" w:customStyle="1" w:styleId="aff1">
    <w:name w:val="ТАБЛИЦА"/>
    <w:next w:val="a2"/>
    <w:autoRedefine/>
    <w:uiPriority w:val="99"/>
    <w:rsid w:val="002A0312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2A0312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2A0312"/>
  </w:style>
  <w:style w:type="table" w:customStyle="1" w:styleId="14">
    <w:name w:val="Стиль таблицы1"/>
    <w:uiPriority w:val="99"/>
    <w:rsid w:val="002A031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2A0312"/>
    <w:pPr>
      <w:jc w:val="center"/>
    </w:pPr>
  </w:style>
  <w:style w:type="paragraph" w:customStyle="1" w:styleId="aff4">
    <w:name w:val="титут"/>
    <w:autoRedefine/>
    <w:uiPriority w:val="99"/>
    <w:rsid w:val="002A031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36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3823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Kelm Tamara</dc:creator>
  <cp:keywords/>
  <dc:description/>
  <cp:lastModifiedBy>admin</cp:lastModifiedBy>
  <cp:revision>2</cp:revision>
  <dcterms:created xsi:type="dcterms:W3CDTF">2014-03-08T20:35:00Z</dcterms:created>
  <dcterms:modified xsi:type="dcterms:W3CDTF">2014-03-08T20:35:00Z</dcterms:modified>
</cp:coreProperties>
</file>