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7F" w:rsidRPr="00A953AD" w:rsidRDefault="000C0E7F" w:rsidP="00A953AD">
      <w:pPr>
        <w:tabs>
          <w:tab w:val="left" w:pos="5176"/>
        </w:tabs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>1. Введение.</w:t>
      </w:r>
    </w:p>
    <w:p w:rsidR="000C0E7F" w:rsidRPr="00A953AD" w:rsidRDefault="000C0E7F" w:rsidP="00A953AD">
      <w:pPr>
        <w:tabs>
          <w:tab w:val="left" w:pos="5176"/>
        </w:tabs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>Понятие «индустриализация».</w:t>
      </w:r>
    </w:p>
    <w:p w:rsidR="00A953AD" w:rsidRDefault="00A953AD" w:rsidP="00A953AD">
      <w:pPr>
        <w:tabs>
          <w:tab w:val="left" w:pos="517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517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>Индустриализация – это перевод какой-либо отрасли народного хозяйства или всего народного хозяйства в целом на индустриальную машинную технику. Такое объяснение индустриализации можно найти в 4-х томнике словаря русского языка. Более ёмкое объяснение этого понятия можно найти в энциклопедии. Индустриализация – создание крупной промышленности и, прежде всего отраслей, которые производят орудия и средства производства. Капиталистическая индустриализация осуществляется в погоне за прибылью и за счет жесткой эксплуатации трудящихся, разорения мелких товаропроизводителей, ограбления колоний. Российская индустриализация состоит в создании мощной тяжелой индустрии, способной реорганизовать всё народное хозяйство на основе новейшей техники, обеспечить технико-экономическую независимость и обороноспособность страны.</w:t>
      </w:r>
    </w:p>
    <w:p w:rsidR="000C0E7F" w:rsidRPr="00A953AD" w:rsidRDefault="000C0E7F" w:rsidP="00A953AD">
      <w:pPr>
        <w:tabs>
          <w:tab w:val="left" w:pos="517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A953AD" w:rsidP="00A953AD">
      <w:pPr>
        <w:tabs>
          <w:tab w:val="left" w:pos="517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C0E7F" w:rsidRPr="00A953AD">
        <w:rPr>
          <w:b/>
          <w:sz w:val="28"/>
          <w:szCs w:val="28"/>
        </w:rPr>
        <w:t>2. Главная тема.</w:t>
      </w:r>
    </w:p>
    <w:p w:rsidR="00A953AD" w:rsidRDefault="000C0E7F" w:rsidP="00A953AD">
      <w:pPr>
        <w:tabs>
          <w:tab w:val="left" w:pos="5176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 xml:space="preserve">Индустриализация в развитии общества в период правления </w:t>
      </w:r>
    </w:p>
    <w:p w:rsidR="000C0E7F" w:rsidRPr="00A953AD" w:rsidRDefault="000C0E7F" w:rsidP="00A953AD">
      <w:pPr>
        <w:tabs>
          <w:tab w:val="left" w:pos="5176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 xml:space="preserve">Петра </w:t>
      </w:r>
      <w:r w:rsidRPr="00A953AD">
        <w:rPr>
          <w:b/>
          <w:sz w:val="28"/>
          <w:szCs w:val="28"/>
          <w:lang w:val="en-US"/>
        </w:rPr>
        <w:t>I</w:t>
      </w:r>
      <w:r w:rsidRPr="00A953AD">
        <w:rPr>
          <w:b/>
          <w:sz w:val="28"/>
          <w:szCs w:val="28"/>
        </w:rPr>
        <w:t>.</w:t>
      </w:r>
    </w:p>
    <w:p w:rsidR="00A953AD" w:rsidRDefault="00A953AD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В России первые мануфактуры, крупные промышленные предприятия, основанные на разделении труда, появились ещё в </w:t>
      </w:r>
      <w:r w:rsidRPr="00A953AD">
        <w:rPr>
          <w:sz w:val="28"/>
          <w:szCs w:val="28"/>
          <w:lang w:val="en-US"/>
        </w:rPr>
        <w:t>XYII</w:t>
      </w:r>
      <w:r w:rsidRPr="00A953AD">
        <w:rPr>
          <w:sz w:val="28"/>
          <w:szCs w:val="28"/>
        </w:rPr>
        <w:t>в. В конце этого столетия их насчитывалось немного – менее полутора десятка.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 xml:space="preserve">2.1 Экономическая политика Петра </w:t>
      </w:r>
      <w:r w:rsidRPr="00A953AD">
        <w:rPr>
          <w:b/>
          <w:sz w:val="28"/>
          <w:szCs w:val="28"/>
          <w:lang w:val="en-US"/>
        </w:rPr>
        <w:t>I</w:t>
      </w:r>
      <w:r w:rsidRPr="00A953AD">
        <w:rPr>
          <w:b/>
          <w:sz w:val="28"/>
          <w:szCs w:val="28"/>
        </w:rPr>
        <w:t>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>В Петровское время бурно растет мануфактурная промышленность. Чтобы устранить дефицит и дать народу возможность вынести тяжесть новых налогов, Петр старался поднять производительность народного труда. Не было ни одной значительной отрасли народного хозяйства, в которую он не ввел бы каких либо улучшений. Но более всего он заботился о развитии промышленности – фабричной и заводской. В своей экономической политике Петр руководствовался двумя соображениями: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>1. Россия не уступает другим странам, даже</w:t>
      </w:r>
      <w:r w:rsidR="00A953AD">
        <w:rPr>
          <w:sz w:val="28"/>
          <w:szCs w:val="28"/>
        </w:rPr>
        <w:t xml:space="preserve"> превосходит их обилием разных </w:t>
      </w:r>
      <w:r w:rsidRPr="00A953AD">
        <w:rPr>
          <w:sz w:val="28"/>
          <w:szCs w:val="28"/>
        </w:rPr>
        <w:t>природных богатств, оставшихся доселе нетронутыми.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>2. Разработку этих богатств должно вести само государство принудительными мерами.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>2.2 Спешное строительство мануфактур.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Спешное строительство мануфактур было связано с напряженной Северной войной. Король Швеции Карл </w:t>
      </w:r>
      <w:r w:rsidRPr="00A953AD">
        <w:rPr>
          <w:sz w:val="28"/>
          <w:szCs w:val="28"/>
          <w:lang w:val="en-US"/>
        </w:rPr>
        <w:t>XII</w:t>
      </w:r>
      <w:r w:rsidRPr="00A953AD">
        <w:rPr>
          <w:sz w:val="28"/>
          <w:szCs w:val="28"/>
        </w:rPr>
        <w:t xml:space="preserve"> располагал первоклассной армией, сильным военно-морским флотом, хорошим её оснащением. Поэтому Петр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все силы бросил на создание сильной армии и строительство морского флота. На оснащение одного корабля затрачивалось 1800м. парусного полотна, около 13 тыс. метров канатов. Спешно открывались предприятия, снабжение армию и флот артиллерией, ружьями, порохом, сукном, пуговицами и ремнями и т.д. Государственные потребности (Северная война) обусловили рост производства металла в связи с необходимостью вооружения армии. Наряду с Москвой и прилегающими к ней губерниями. Нечерноземного Центра складывались два новых крупных промышленных района: Урал и Петербург, значение которых быстро возрастало.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>2.3 Развитие металлургии.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Особенно быстрыми темпами развивалась металлургия России. Одновременно со строительством заводов в Европейской части России правительство приступило к поискам железных и медных руд. В </w:t>
      </w:r>
      <w:r w:rsidRPr="00A953AD">
        <w:rPr>
          <w:sz w:val="28"/>
          <w:szCs w:val="28"/>
          <w:lang w:val="en-US"/>
        </w:rPr>
        <w:t>XVII</w:t>
      </w:r>
      <w:r w:rsidRPr="00A953AD">
        <w:rPr>
          <w:sz w:val="28"/>
          <w:szCs w:val="28"/>
        </w:rPr>
        <w:t xml:space="preserve">в. железо и медь Россия закупала в Швеции. Во время войны торговые связи с этой страной были прерваны, нехватка металла стала настолько острой, что Петр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после потери артиллерии под Нарвой в 1700 г., приказал перелить часть церковных колоколов в пушки. Но уже  концу первой четверти </w:t>
      </w:r>
      <w:r w:rsidRPr="00A953AD">
        <w:rPr>
          <w:sz w:val="28"/>
          <w:szCs w:val="28"/>
          <w:lang w:val="en-US"/>
        </w:rPr>
        <w:t>XVIII</w:t>
      </w:r>
      <w:r w:rsidRPr="00A953AD">
        <w:rPr>
          <w:sz w:val="28"/>
          <w:szCs w:val="28"/>
        </w:rPr>
        <w:t xml:space="preserve">в.                Россия стала выплавлять чугуна в полтора раза больше Англии и занимала ведущее место в мире по производству металла – наряду с существующими ещё в </w:t>
      </w:r>
      <w:r w:rsidRPr="00A953AD">
        <w:rPr>
          <w:sz w:val="28"/>
          <w:szCs w:val="28"/>
          <w:lang w:val="en-US"/>
        </w:rPr>
        <w:t>XVII</w:t>
      </w:r>
      <w:r w:rsidRPr="00A953AD">
        <w:rPr>
          <w:sz w:val="28"/>
          <w:szCs w:val="28"/>
        </w:rPr>
        <w:t xml:space="preserve">в. заводами в районе Тулы, Каширы и Калуги возникали металлургические мануфактуры в Карелии (Петрозаводск) и др., поблизости с театром военных действий, а затем и на Урале. Здесь в Верхотурском уезде ещё с 1689г. начали строить казенные железные заводы, которые потом были отданы во владение тульскому заводчику Н. Демидову. В середине </w:t>
      </w:r>
      <w:r w:rsidRPr="00A953AD">
        <w:rPr>
          <w:sz w:val="28"/>
          <w:szCs w:val="28"/>
          <w:lang w:val="en-US"/>
        </w:rPr>
        <w:t>XVIII</w:t>
      </w:r>
      <w:r w:rsidRPr="00A953AD">
        <w:rPr>
          <w:sz w:val="28"/>
          <w:szCs w:val="28"/>
        </w:rPr>
        <w:t>в. 61 завод из 75 действовал на Урале. Крупнейшими в мире металлургическими заводами стали Невьянский, Екатеринбургский, Каменский, Нижнетагильский и др. Производство металла позволило создать кроме Тульского оружейного завода в Сестрорецке (близ Петербурга), в Олонецком крае (Карелии). На берегу Онежского озера в 1703 г. были построены чугуноплавительный и железоделательный заводы, послужившие основанием города Петрозаводска. Металлургические заводы в то время строили на крутых берегах небольших речек, где было удобнее возводить плотины.  При помощи плотины в осеннее и весеннее половодье создавался запас воды, необходимый для работы предприятия. В зимние месяцы и засушливое лето через «лари» - специальные каналы, проделанные в плотины, - вода поступала на колеса, которые приводили в движение мехи, нагнетавшие воздух в доменную печь. Рядом с превосходными залежами руд стеной стоял Таёжный лес, необходимый для получения древесного угля.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b/>
          <w:sz w:val="28"/>
          <w:szCs w:val="28"/>
        </w:rPr>
        <w:t>2.4 Адмиралтейская верфь.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В 1970 г. был открыт Вышневолодский канал – первая в России искусственная водная система, соединявшая бассейн Волги с Балтийским морем и Ладонежским озером. Было задумано и даже начато строительство каналов между Москвой рекой и Волгой, а также между Доном и Волгой, однако прекращено из-за недостатка средств. Петербург, основанный Петром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на болотистом берегу Невы в 1703 г. быстро превратился в крупнейший порт. Адмиралтейская верфь в Петербурге была самой крупной мануфактурой России, где было около 10 тыс. рабочих не только строили корабли, но и изготовляли всё необходимое для их оснастки. Здесь были лесопильня, смолокурня, кузнецы, канатное и парусное производство. Судостроительные заводы были построены в Воронеже  и Архангельске.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 xml:space="preserve">2.5 Другие отрасли производства. 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В первой четверти </w:t>
      </w:r>
      <w:r w:rsidRPr="00A953AD">
        <w:rPr>
          <w:sz w:val="28"/>
          <w:szCs w:val="28"/>
          <w:lang w:val="en-US"/>
        </w:rPr>
        <w:t>XVIII</w:t>
      </w:r>
      <w:r w:rsidRPr="00A953AD">
        <w:rPr>
          <w:sz w:val="28"/>
          <w:szCs w:val="28"/>
        </w:rPr>
        <w:t xml:space="preserve"> в. возникли новые отрасли производства: шелкопрядение, стекольное и фаянсовое дело, производство бумаги (в Петербурге, Москве). После блестящей победы русских войск под Полтавой в 1709 г. началось строительство мануфактур, изготовлявших вещи, нужные в быту, предметы роскоши: обои, шелк, краски, ленты, курительные трубки, игральные карты и т.д. Западноевропейские купцы закупали в России изделия парусно-полотняных мануфактур.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К концу царствования Петра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в 1725 г. в России действовало около 100 мануфактур: металлургические, полотняные, суконные, стекольные, шелковые. В Забайкалье построен первый в России сереброплавительный завод. Страна освободилась от необходимости ввозить ряд промышленных изделий из-за границы.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>2.6 Передача государственных предприятий в частные руки.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Для быстрого развития крупной промышленности Петр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 предоставлял владельцам мануфактур различные льготы. Некоторые мануфактуры, построенные государством, передавались на выгодных условиях купцам. Так, Невьянский металлургический завод на Урале правительство передало в 1702 г. тульскому купцу Никите Демидову. Этот завод положил начало колоссальному богатству Демидовых. Новое дело, непривычное для русских купцов, было связано с риском, и они навсегда добровольно согласились принимать государственные заводы. В таких случаях Петр предписывал создавать купеческие компании в принудительном порядке: «Буде волею не похотят, хотя в неволю». Так, например, суконный двор – крупнейшая мануфактура по производству сукна в Москве был передан компании, составленной из 14 богатых купцов Москвы, Петербурга, Курска, Казани и др. городов. Компания в придачу к мануфактуре получила крупную ссуду в 30 тыс. руб. (около 270 тыс. золотых рублей на деньги начала </w:t>
      </w:r>
      <w:r w:rsidRPr="00A953AD">
        <w:rPr>
          <w:sz w:val="28"/>
          <w:szCs w:val="28"/>
          <w:lang w:val="en-US"/>
        </w:rPr>
        <w:t>XX</w:t>
      </w:r>
      <w:r w:rsidRPr="00A953AD">
        <w:rPr>
          <w:sz w:val="28"/>
          <w:szCs w:val="28"/>
        </w:rPr>
        <w:t xml:space="preserve">в.). Перед компанией была поставлена задача расширить производство до таких размеров, «чтоб из-за моря в несколько лет вывоз сукна был пересечен». В Тульском краю, где железное дело основано было ещё в царствование Алексея, при Петре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расширилось. Были построены не только казенные заводы, но и частные – мастерами Баташевым и Николаем Демидовым. Частные заводы построены в Полоцке и др. местах. В Верхотурском районе казенные заводы были отданы во владение тульскому заводчику Николаю Демидову. Вслед за казенными возникло здесь много частных заводов. Те и другие образовали обширный горнозаводческий округ, управление которым сосредоточено было в Екатеринбурге. Но купцы всячески уклонялись от поручения правительства, и пришлось их доставлять в Москву при помощи солдат. Чтобы привлечь купцов к строительству мануфактур, правительство освобождало владельцев крупных предприятий от обременительных повинностей, запрещено воеводам вмешиваться в их дела. В интересах русских промышленников на некоторые изделия, привозимые из-за границы, установили очень высокие пошлины. Тем самым правительство ограждало отечественную промышленность от конкуренции западноевропейских мануфактур. К концу царствования Петра в Екатеринбургском округе находилось 9 казенных и 12 частных заводов, а всех фабрик и заводов числилось в России – 233.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 xml:space="preserve">2.7 Каторжные условия работы на мануфактурах.  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>На всех мануфактурах России к концу петровского времени трудилось 25-30 тыс. рабочих. Это очень скромная цифра, даже если учесть, что население страны состояло тогда более 15 млн. человек. Средний металлургический завод имел 50-70 рабочих, а на мануфактурах по производству трубок, пуговиц, кожи, шелка, обычно было занято два-три десятка человек. Работали на мануфактурах главным образом вручную, лишь при выполнении некоторых трудоёмких операций использовали энергию воды. Правительство, стремясь привлечь рабочих на мануфактуры, освобождало их от уплаты податей, а также от службы в армии и флоте и всё же наёмных рабочих недоставало. помещики не отпускали своих крестьян на работу в отдаленные места, а самое главное, условия жизни и работы на мануфактуре были каторжными. не случайно один из указов правительства предписывал отправлять присужденных к каторге женщин на парусно-полотняные предприятия. Заглянем на одну из самых крупных мануфактур того времени – Суконный двор в Москве. Все предприятие состояло из четырех каменных двухэтажных корпусов, образующих огромный прямоугольник. Внутри находится большой двор. Такая форма здания позволяла отгородить мануфактуру и работающих на ней от внешнего мира.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 У ворот днем и ночью стоял караул. На первом этаже изготовлялось сукно. Здесь размещались кладовые покои (комнаты) для сортировки, мытья и сушки шерсти, расчесывания и прядения. Пряжа поступала в ткацкую, откуда сукно переносили в другие «покои» для окончательной отделки: стрижка ворса, окраски и присушки. На втором этаже размещались жилые комнаты. Большинство рабочих ютилось в страшной тесноте. В половине пятого утра раздавался удар колокола, возвещающий о начале рабочего дня. Рабочий день с двухчасовым обеденным перерывом продолжался 13 ½ часов в весенние и летние  месяцы и 11 ½ часов в остальное время года. За изнурительный труд в зловонных помещениях рабочий получал столько же денег, сколько в тюрьмах тратили на содержание арестанта. Да и порядки на Суконном дворе мало, чем отличались от тюремных. Владельцы мануфактуры жестоко наказывали рабочих: заковывали в кандалы, били плетьми, не выплачивали им заработанных денег, накладывали на них высокие штрафы. Рабочих, живущих на суконном дворе, не выпускали в город, принуждая питаться в хозяйской харчевне  недоброкачественными продуктами, к тому же стоившими значительно дороже обычного.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>В ещё более тяжелом положении находились рабочие на заводах Никиты Демидова. Жестокий и хищный заводовладелец чувствовал себя на далеком Урале царьком, его самоуправству не было границ. На заводах Демидова работало много крестьян, бежавших от своих помещиков. Беглые крестьяне глухими тропами держали путь в Сибирь, но, не добравшись туда, попали к Демидову в ещё более тяжкую заводскую неволю. За малейшую провинность рабочих заковывали в цепи, морили голодом. попытки жаловаться на  Демидова кончались плохо: невольных жестоко наказывали и бросали в тюрьму. потом кровью тысяч людей создавались богатства Демидова и других владельцев мануфактур. На вспомогательных работах – заготовка древесного угля и руды, а также доставка их к домнам и вывоз готовой продукции к пристаням – было занято куда больше рабочих, чем в цехах завода. Самую тяжелую вспомогательную работу – рубку леса и жжение угла, как правило, выполняли крестьяне, приписанные к заводам. Эту очень изнурительную повинность несли крестьяне деревень, расположенных за десятки, сотни километры от заводов. А труд их оплачивался по очень низким ставкам, установленным правительством.</w:t>
      </w:r>
    </w:p>
    <w:p w:rsidR="000C0E7F" w:rsidRPr="00A953AD" w:rsidRDefault="000C0E7F" w:rsidP="00A953AD">
      <w:pPr>
        <w:tabs>
          <w:tab w:val="left" w:pos="92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>2.8 Борьба за лучшие условия труда.</w:t>
      </w:r>
    </w:p>
    <w:p w:rsidR="000C0E7F" w:rsidRPr="00A953AD" w:rsidRDefault="000C0E7F" w:rsidP="00A953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spacing w:line="360" w:lineRule="auto"/>
        <w:ind w:firstLine="851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На заре развития мануфактурной промышленности рабочие и приписные крестьяне, несмотря на жестокие преследования, боролись за лучшую долю. Эта борьба была стихийной и неорганизованной. Рабочие писали жалобы царю и в течение многих лет напрасно ожидали ответа . Очень часто, не выдержав каторжных условий труда, они бежали с мануфактур. Уже в петровское время рабочие Суконного двора устраивали станки. Когда же во второй половине </w:t>
      </w:r>
      <w:r w:rsidRPr="00A953AD">
        <w:rPr>
          <w:sz w:val="28"/>
          <w:szCs w:val="28"/>
          <w:lang w:val="en-US"/>
        </w:rPr>
        <w:t>XVIII</w:t>
      </w:r>
      <w:r w:rsidRPr="00A953AD">
        <w:rPr>
          <w:sz w:val="28"/>
          <w:szCs w:val="28"/>
        </w:rPr>
        <w:t xml:space="preserve"> в. разразилась большая крестьянская война под предводительством Пугачева, рабочие уральских заводов стали её активными участниками.</w:t>
      </w:r>
    </w:p>
    <w:p w:rsidR="000C0E7F" w:rsidRPr="00A953AD" w:rsidRDefault="000C0E7F" w:rsidP="00A953AD">
      <w:pPr>
        <w:spacing w:line="360" w:lineRule="auto"/>
        <w:ind w:firstLine="709"/>
        <w:jc w:val="both"/>
        <w:rPr>
          <w:sz w:val="28"/>
          <w:szCs w:val="28"/>
        </w:rPr>
      </w:pPr>
    </w:p>
    <w:p w:rsidR="000C0E7F" w:rsidRPr="00A953AD" w:rsidRDefault="00A953AD" w:rsidP="00A953A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C0E7F" w:rsidRPr="00A953AD">
        <w:rPr>
          <w:b/>
          <w:sz w:val="28"/>
          <w:szCs w:val="28"/>
        </w:rPr>
        <w:t>3. Заключение.</w:t>
      </w:r>
    </w:p>
    <w:p w:rsidR="000C0E7F" w:rsidRPr="00A953AD" w:rsidRDefault="000C0E7F" w:rsidP="00A953A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953AD">
        <w:rPr>
          <w:b/>
          <w:sz w:val="28"/>
          <w:szCs w:val="28"/>
        </w:rPr>
        <w:t xml:space="preserve">Заслуги Петра </w:t>
      </w:r>
      <w:r w:rsidRPr="00A953AD">
        <w:rPr>
          <w:b/>
          <w:sz w:val="28"/>
          <w:szCs w:val="28"/>
          <w:lang w:val="en-US"/>
        </w:rPr>
        <w:t>I</w:t>
      </w:r>
      <w:r w:rsidRPr="00A953AD">
        <w:rPr>
          <w:b/>
          <w:sz w:val="28"/>
          <w:szCs w:val="28"/>
        </w:rPr>
        <w:t xml:space="preserve"> в процветании России.</w:t>
      </w:r>
    </w:p>
    <w:p w:rsidR="000C0E7F" w:rsidRPr="00A953AD" w:rsidRDefault="000C0E7F" w:rsidP="00A953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0E7F" w:rsidRPr="00A953AD" w:rsidRDefault="000C0E7F" w:rsidP="00A953AD">
      <w:pPr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Процветание России Петр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видел в расширении и улучшении прежних производств и во введение новых. Он направил массу мало или непозволительно занятых рук на разработку нетронутых богатств страны. Для обеспечения этого дела Петр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>, как писал он в манифесте о вывозе иностранцев (1702г.), особенно заботился о распространении среди своих подданных «поныне им неизвестных познаний», которые сделали бы их более искусными во всех торговых и промышленных делах. В развитии торговой и промышленной техники он видел главное превосходство Запада, то чему России ещё долго придется у него учиться, и в экономических успехах, достигнутых усвоением этой техники, надобно видеть одну из величайших заслуг Преобразователя.</w:t>
      </w:r>
    </w:p>
    <w:p w:rsidR="000C0E7F" w:rsidRPr="00A953AD" w:rsidRDefault="000C0E7F" w:rsidP="00A953AD">
      <w:pPr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Многие заводы и заводские поселки, построенные при Петре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, положили начало крупным городам. Екатеринбург ведет свою историю от Екатеринбургского завода, построенного в 1724 гг. На месте  нынешней столицы Карельской АССР Петрозаводска в 1703 г. был построен Петровский завод. Из заводских поселков петровского времени выросли города Липецк, Невьянск, нижний Тагил и др. </w:t>
      </w:r>
    </w:p>
    <w:p w:rsidR="000C0E7F" w:rsidRPr="00A953AD" w:rsidRDefault="000C0E7F" w:rsidP="00A953AD">
      <w:pPr>
        <w:spacing w:line="360" w:lineRule="auto"/>
        <w:ind w:firstLine="709"/>
        <w:jc w:val="both"/>
        <w:rPr>
          <w:sz w:val="28"/>
          <w:szCs w:val="28"/>
        </w:rPr>
      </w:pPr>
      <w:r w:rsidRPr="00A953AD">
        <w:rPr>
          <w:sz w:val="28"/>
          <w:szCs w:val="28"/>
        </w:rPr>
        <w:t xml:space="preserve">И это ещё небольшая часть заслуг Петра </w:t>
      </w:r>
      <w:r w:rsidRPr="00A953AD">
        <w:rPr>
          <w:sz w:val="28"/>
          <w:szCs w:val="28"/>
          <w:lang w:val="en-US"/>
        </w:rPr>
        <w:t>I</w:t>
      </w:r>
      <w:r w:rsidRPr="00A953AD">
        <w:rPr>
          <w:sz w:val="28"/>
          <w:szCs w:val="28"/>
        </w:rPr>
        <w:t xml:space="preserve"> в индустриализации развития общества.</w:t>
      </w:r>
    </w:p>
    <w:p w:rsidR="002C5D37" w:rsidRPr="00A953AD" w:rsidRDefault="002C5D37" w:rsidP="00A953AD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2C5D37" w:rsidRPr="00A953AD" w:rsidSect="00A953AD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242" w:rsidRDefault="00B85242">
      <w:r>
        <w:separator/>
      </w:r>
    </w:p>
  </w:endnote>
  <w:endnote w:type="continuationSeparator" w:id="0">
    <w:p w:rsidR="00B85242" w:rsidRDefault="00B85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E7F" w:rsidRDefault="000C0E7F" w:rsidP="000C0E7F">
    <w:pPr>
      <w:pStyle w:val="a3"/>
      <w:framePr w:wrap="around" w:vAnchor="text" w:hAnchor="margin" w:xAlign="center" w:y="1"/>
      <w:rPr>
        <w:rStyle w:val="a5"/>
      </w:rPr>
    </w:pPr>
  </w:p>
  <w:p w:rsidR="000C0E7F" w:rsidRDefault="000C0E7F" w:rsidP="000C0E7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E7F" w:rsidRDefault="004D0EAF" w:rsidP="000C0E7F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0C0E7F" w:rsidRDefault="000C0E7F" w:rsidP="000C0E7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242" w:rsidRDefault="00B85242">
      <w:r>
        <w:separator/>
      </w:r>
    </w:p>
  </w:footnote>
  <w:footnote w:type="continuationSeparator" w:id="0">
    <w:p w:rsidR="00B85242" w:rsidRDefault="00B852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E8F"/>
    <w:rsid w:val="000C0E7F"/>
    <w:rsid w:val="002C5D37"/>
    <w:rsid w:val="004D0EAF"/>
    <w:rsid w:val="00666E8F"/>
    <w:rsid w:val="007405FA"/>
    <w:rsid w:val="00A953AD"/>
    <w:rsid w:val="00B34F65"/>
    <w:rsid w:val="00B8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6A3D5A-959A-4844-AAED-293FED25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E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C0E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C0E7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01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2078</Words>
  <Characters>11847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admin</cp:lastModifiedBy>
  <cp:revision>2</cp:revision>
  <dcterms:created xsi:type="dcterms:W3CDTF">2014-03-08T20:08:00Z</dcterms:created>
  <dcterms:modified xsi:type="dcterms:W3CDTF">2014-03-08T20:08:00Z</dcterms:modified>
</cp:coreProperties>
</file>