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A58" w:rsidRPr="00EA0191" w:rsidRDefault="00A70A58" w:rsidP="003F2395">
      <w:pPr>
        <w:spacing w:line="360" w:lineRule="auto"/>
        <w:ind w:firstLine="709"/>
        <w:jc w:val="center"/>
        <w:rPr>
          <w:szCs w:val="36"/>
        </w:rPr>
      </w:pPr>
      <w:r w:rsidRPr="00EA0191">
        <w:rPr>
          <w:szCs w:val="36"/>
        </w:rPr>
        <w:t>Федеральное агентство по образованию</w:t>
      </w:r>
    </w:p>
    <w:p w:rsidR="00A70A58" w:rsidRPr="00EA0191" w:rsidRDefault="00A70A58" w:rsidP="003F2395">
      <w:pPr>
        <w:spacing w:line="360" w:lineRule="auto"/>
        <w:ind w:firstLine="709"/>
        <w:jc w:val="center"/>
        <w:rPr>
          <w:szCs w:val="36"/>
        </w:rPr>
      </w:pPr>
      <w:r w:rsidRPr="00EA0191">
        <w:rPr>
          <w:szCs w:val="36"/>
        </w:rPr>
        <w:t>Государственное образовательное учреждение</w:t>
      </w:r>
    </w:p>
    <w:p w:rsidR="00A70A58" w:rsidRPr="00EA0191" w:rsidRDefault="00A70A58" w:rsidP="003F2395">
      <w:pPr>
        <w:spacing w:line="360" w:lineRule="auto"/>
        <w:ind w:firstLine="709"/>
        <w:jc w:val="center"/>
        <w:rPr>
          <w:szCs w:val="36"/>
        </w:rPr>
      </w:pPr>
      <w:r w:rsidRPr="00EA0191">
        <w:rPr>
          <w:szCs w:val="36"/>
        </w:rPr>
        <w:t>Высшего профессионального образования</w:t>
      </w:r>
    </w:p>
    <w:p w:rsidR="00A70A58" w:rsidRPr="00EA0191" w:rsidRDefault="00A70A58" w:rsidP="003F2395">
      <w:pPr>
        <w:spacing w:line="360" w:lineRule="auto"/>
        <w:ind w:firstLine="709"/>
        <w:jc w:val="center"/>
      </w:pPr>
      <w:r w:rsidRPr="00EA0191">
        <w:t>ИРКУТСКИЙ ГОСУДАРСТВЕННЫЙ УНИВЕРСИТЕТ</w:t>
      </w:r>
    </w:p>
    <w:p w:rsidR="00A70A58" w:rsidRPr="00EA0191" w:rsidRDefault="00A70A58" w:rsidP="003F2395">
      <w:pPr>
        <w:spacing w:line="360" w:lineRule="auto"/>
        <w:ind w:firstLine="709"/>
        <w:jc w:val="center"/>
      </w:pPr>
      <w:r w:rsidRPr="00EA0191">
        <w:t>(ГОУ</w:t>
      </w:r>
      <w:r w:rsidR="00EA0191">
        <w:t xml:space="preserve"> </w:t>
      </w:r>
      <w:r w:rsidRPr="00EA0191">
        <w:t>ВОП ИГУ)</w:t>
      </w:r>
    </w:p>
    <w:p w:rsidR="00A70A58" w:rsidRPr="00EA0191" w:rsidRDefault="00A70A58" w:rsidP="003F2395">
      <w:pPr>
        <w:spacing w:line="360" w:lineRule="auto"/>
        <w:ind w:firstLine="709"/>
        <w:jc w:val="center"/>
        <w:rPr>
          <w:szCs w:val="36"/>
        </w:rPr>
      </w:pPr>
    </w:p>
    <w:p w:rsidR="00A70A58" w:rsidRPr="00EA0191" w:rsidRDefault="00A70A58" w:rsidP="003F2395">
      <w:pPr>
        <w:spacing w:line="360" w:lineRule="auto"/>
        <w:ind w:firstLine="709"/>
        <w:jc w:val="center"/>
        <w:rPr>
          <w:szCs w:val="24"/>
        </w:rPr>
      </w:pPr>
    </w:p>
    <w:p w:rsidR="00A70A58" w:rsidRPr="00EA0191" w:rsidRDefault="00A70A58" w:rsidP="003F2395">
      <w:pPr>
        <w:spacing w:line="360" w:lineRule="auto"/>
        <w:ind w:firstLine="709"/>
        <w:jc w:val="center"/>
        <w:rPr>
          <w:szCs w:val="36"/>
        </w:rPr>
      </w:pPr>
    </w:p>
    <w:p w:rsidR="00A70A58" w:rsidRPr="00EA0191" w:rsidRDefault="00A70A58" w:rsidP="003F2395">
      <w:pPr>
        <w:spacing w:line="360" w:lineRule="auto"/>
        <w:ind w:firstLine="709"/>
        <w:jc w:val="center"/>
        <w:rPr>
          <w:szCs w:val="36"/>
        </w:rPr>
      </w:pPr>
    </w:p>
    <w:p w:rsidR="00A70A58" w:rsidRPr="00EA0191" w:rsidRDefault="00EA0191" w:rsidP="003F2395">
      <w:pPr>
        <w:spacing w:line="360" w:lineRule="auto"/>
        <w:ind w:firstLine="709"/>
        <w:jc w:val="center"/>
        <w:rPr>
          <w:szCs w:val="24"/>
        </w:rPr>
      </w:pPr>
      <w:r>
        <w:rPr>
          <w:szCs w:val="24"/>
        </w:rPr>
        <w:t xml:space="preserve">КАФЕДРА </w:t>
      </w:r>
      <w:r w:rsidR="00A70A58" w:rsidRPr="00EA0191">
        <w:rPr>
          <w:szCs w:val="24"/>
        </w:rPr>
        <w:t>ИСТОРИИ РОССИИ</w:t>
      </w:r>
    </w:p>
    <w:p w:rsidR="00A70A58" w:rsidRPr="00EA0191" w:rsidRDefault="00A70A58" w:rsidP="003F2395">
      <w:pPr>
        <w:spacing w:line="360" w:lineRule="auto"/>
        <w:ind w:firstLine="709"/>
        <w:jc w:val="center"/>
        <w:rPr>
          <w:szCs w:val="36"/>
        </w:rPr>
      </w:pPr>
    </w:p>
    <w:p w:rsidR="00A70A58" w:rsidRPr="00EA0191" w:rsidRDefault="00A70A58" w:rsidP="003F2395">
      <w:pPr>
        <w:spacing w:line="360" w:lineRule="auto"/>
        <w:ind w:firstLine="709"/>
        <w:jc w:val="center"/>
        <w:rPr>
          <w:szCs w:val="36"/>
        </w:rPr>
      </w:pPr>
    </w:p>
    <w:p w:rsidR="00A70A58" w:rsidRPr="00EA0191" w:rsidRDefault="00A70A58" w:rsidP="003F2395">
      <w:pPr>
        <w:spacing w:line="360" w:lineRule="auto"/>
        <w:ind w:firstLine="709"/>
        <w:jc w:val="center"/>
        <w:rPr>
          <w:szCs w:val="36"/>
        </w:rPr>
      </w:pPr>
    </w:p>
    <w:p w:rsidR="00A70A58" w:rsidRPr="00EA0191" w:rsidRDefault="00A70A58" w:rsidP="003F2395">
      <w:pPr>
        <w:spacing w:line="360" w:lineRule="auto"/>
        <w:ind w:firstLine="709"/>
        <w:jc w:val="center"/>
        <w:rPr>
          <w:szCs w:val="36"/>
        </w:rPr>
      </w:pPr>
    </w:p>
    <w:p w:rsidR="00A70A58" w:rsidRPr="00EA0191" w:rsidRDefault="00A70A58" w:rsidP="003F2395">
      <w:pPr>
        <w:spacing w:line="360" w:lineRule="auto"/>
        <w:ind w:firstLine="709"/>
        <w:jc w:val="center"/>
        <w:rPr>
          <w:szCs w:val="36"/>
        </w:rPr>
      </w:pPr>
    </w:p>
    <w:p w:rsidR="00A70A58" w:rsidRPr="00EA0191" w:rsidRDefault="00A70A58" w:rsidP="003F2395">
      <w:pPr>
        <w:spacing w:line="360" w:lineRule="auto"/>
        <w:ind w:firstLine="709"/>
        <w:jc w:val="center"/>
        <w:rPr>
          <w:szCs w:val="36"/>
        </w:rPr>
      </w:pPr>
    </w:p>
    <w:p w:rsidR="003F2395" w:rsidRPr="00EA0191" w:rsidRDefault="003F2395" w:rsidP="003F2395">
      <w:pPr>
        <w:spacing w:line="360" w:lineRule="auto"/>
        <w:ind w:firstLine="709"/>
        <w:jc w:val="center"/>
        <w:rPr>
          <w:szCs w:val="36"/>
        </w:rPr>
      </w:pPr>
      <w:r w:rsidRPr="00EA0191">
        <w:rPr>
          <w:szCs w:val="36"/>
        </w:rPr>
        <w:t>Контрольная</w:t>
      </w:r>
      <w:r>
        <w:rPr>
          <w:szCs w:val="36"/>
        </w:rPr>
        <w:t xml:space="preserve"> </w:t>
      </w:r>
      <w:r w:rsidRPr="00EA0191">
        <w:rPr>
          <w:szCs w:val="36"/>
        </w:rPr>
        <w:t>работа</w:t>
      </w:r>
    </w:p>
    <w:p w:rsidR="003F2395" w:rsidRPr="00EA0191" w:rsidRDefault="003F2395" w:rsidP="003F2395">
      <w:pPr>
        <w:spacing w:line="360" w:lineRule="auto"/>
        <w:ind w:firstLine="709"/>
        <w:jc w:val="center"/>
        <w:rPr>
          <w:szCs w:val="36"/>
        </w:rPr>
      </w:pPr>
      <w:r w:rsidRPr="00EA0191">
        <w:rPr>
          <w:szCs w:val="36"/>
        </w:rPr>
        <w:t>по истории России</w:t>
      </w:r>
    </w:p>
    <w:p w:rsidR="00A70A58" w:rsidRPr="00EA0191" w:rsidRDefault="000317C2" w:rsidP="003F2395">
      <w:pPr>
        <w:spacing w:line="360" w:lineRule="auto"/>
        <w:ind w:firstLine="709"/>
        <w:jc w:val="center"/>
        <w:rPr>
          <w:szCs w:val="44"/>
        </w:rPr>
      </w:pPr>
      <w:r w:rsidRPr="00EA0191">
        <w:rPr>
          <w:szCs w:val="44"/>
        </w:rPr>
        <w:t xml:space="preserve">Деятельность </w:t>
      </w:r>
      <w:r w:rsidR="00046152" w:rsidRPr="00EA0191">
        <w:rPr>
          <w:szCs w:val="44"/>
        </w:rPr>
        <w:t>Ленина в</w:t>
      </w:r>
      <w:r w:rsidR="00EA0191">
        <w:rPr>
          <w:szCs w:val="44"/>
        </w:rPr>
        <w:t xml:space="preserve"> </w:t>
      </w:r>
      <w:r w:rsidRPr="00EA0191">
        <w:rPr>
          <w:szCs w:val="44"/>
        </w:rPr>
        <w:t>процессе становления российской с</w:t>
      </w:r>
      <w:r w:rsidR="003F2395">
        <w:rPr>
          <w:szCs w:val="44"/>
        </w:rPr>
        <w:t>оциал-</w:t>
      </w:r>
      <w:r w:rsidR="00A70A58" w:rsidRPr="00EA0191">
        <w:rPr>
          <w:szCs w:val="44"/>
        </w:rPr>
        <w:t>демократиче</w:t>
      </w:r>
      <w:r w:rsidR="00D27D7A" w:rsidRPr="00EA0191">
        <w:rPr>
          <w:szCs w:val="44"/>
        </w:rPr>
        <w:t>ской</w:t>
      </w:r>
      <w:r w:rsidR="00EA0191">
        <w:rPr>
          <w:szCs w:val="44"/>
        </w:rPr>
        <w:t xml:space="preserve"> </w:t>
      </w:r>
      <w:r w:rsidR="00D27D7A" w:rsidRPr="00EA0191">
        <w:rPr>
          <w:szCs w:val="44"/>
        </w:rPr>
        <w:t>рабочей партии</w:t>
      </w:r>
    </w:p>
    <w:p w:rsidR="00A70A58" w:rsidRPr="00EA0191" w:rsidRDefault="00A70A58" w:rsidP="003F2395">
      <w:pPr>
        <w:spacing w:line="360" w:lineRule="auto"/>
        <w:ind w:firstLine="709"/>
        <w:jc w:val="center"/>
        <w:rPr>
          <w:szCs w:val="36"/>
        </w:rPr>
      </w:pPr>
    </w:p>
    <w:p w:rsidR="00A70A58" w:rsidRPr="00EA0191" w:rsidRDefault="00A70A58" w:rsidP="003F2395">
      <w:pPr>
        <w:spacing w:line="360" w:lineRule="auto"/>
        <w:ind w:firstLine="709"/>
        <w:jc w:val="center"/>
        <w:rPr>
          <w:szCs w:val="36"/>
        </w:rPr>
      </w:pPr>
    </w:p>
    <w:p w:rsidR="00A70A58" w:rsidRPr="00EA0191" w:rsidRDefault="00A70A58" w:rsidP="003F2395">
      <w:pPr>
        <w:spacing w:line="360" w:lineRule="auto"/>
        <w:ind w:firstLine="709"/>
        <w:jc w:val="center"/>
        <w:rPr>
          <w:szCs w:val="36"/>
        </w:rPr>
      </w:pPr>
    </w:p>
    <w:p w:rsidR="003F2395" w:rsidRDefault="003F2395" w:rsidP="003F2395">
      <w:pPr>
        <w:spacing w:line="360" w:lineRule="auto"/>
        <w:ind w:firstLine="709"/>
        <w:jc w:val="center"/>
        <w:rPr>
          <w:szCs w:val="36"/>
        </w:rPr>
      </w:pPr>
    </w:p>
    <w:p w:rsidR="003F2395" w:rsidRDefault="003F2395" w:rsidP="003F2395">
      <w:pPr>
        <w:spacing w:line="360" w:lineRule="auto"/>
        <w:ind w:firstLine="709"/>
        <w:jc w:val="center"/>
        <w:rPr>
          <w:szCs w:val="36"/>
        </w:rPr>
      </w:pPr>
    </w:p>
    <w:p w:rsidR="003F2395" w:rsidRDefault="003F2395" w:rsidP="003F2395">
      <w:pPr>
        <w:spacing w:line="360" w:lineRule="auto"/>
        <w:ind w:firstLine="709"/>
        <w:jc w:val="center"/>
        <w:rPr>
          <w:szCs w:val="36"/>
        </w:rPr>
      </w:pPr>
    </w:p>
    <w:p w:rsidR="003F2395" w:rsidRDefault="003F2395" w:rsidP="003F2395">
      <w:pPr>
        <w:spacing w:line="360" w:lineRule="auto"/>
        <w:ind w:firstLine="709"/>
        <w:jc w:val="center"/>
        <w:rPr>
          <w:szCs w:val="36"/>
        </w:rPr>
      </w:pPr>
    </w:p>
    <w:p w:rsidR="003F2395" w:rsidRDefault="003F2395" w:rsidP="003F2395">
      <w:pPr>
        <w:spacing w:line="360" w:lineRule="auto"/>
        <w:ind w:firstLine="709"/>
        <w:jc w:val="center"/>
        <w:rPr>
          <w:szCs w:val="36"/>
        </w:rPr>
      </w:pPr>
    </w:p>
    <w:p w:rsidR="003F2395" w:rsidRDefault="003F2395" w:rsidP="003F2395">
      <w:pPr>
        <w:spacing w:line="360" w:lineRule="auto"/>
        <w:ind w:firstLine="709"/>
        <w:jc w:val="center"/>
        <w:rPr>
          <w:szCs w:val="36"/>
        </w:rPr>
      </w:pPr>
    </w:p>
    <w:p w:rsidR="00A70A58" w:rsidRPr="00EA0191" w:rsidRDefault="00FF0DC6" w:rsidP="003F2395">
      <w:pPr>
        <w:spacing w:line="360" w:lineRule="auto"/>
        <w:ind w:firstLine="709"/>
        <w:jc w:val="center"/>
        <w:rPr>
          <w:szCs w:val="36"/>
        </w:rPr>
      </w:pPr>
      <w:r w:rsidRPr="00EA0191">
        <w:rPr>
          <w:szCs w:val="36"/>
        </w:rPr>
        <w:t xml:space="preserve">Иркутск, </w:t>
      </w:r>
      <w:smartTag w:uri="urn:schemas-microsoft-com:office:smarttags" w:element="metricconverter">
        <w:smartTagPr>
          <w:attr w:name="ProductID" w:val="2009 г"/>
        </w:smartTagPr>
        <w:r w:rsidRPr="00EA0191">
          <w:rPr>
            <w:szCs w:val="36"/>
          </w:rPr>
          <w:t>2009</w:t>
        </w:r>
        <w:r w:rsidR="00A70A58" w:rsidRPr="00EA0191">
          <w:rPr>
            <w:szCs w:val="36"/>
          </w:rPr>
          <w:t xml:space="preserve"> г</w:t>
        </w:r>
      </w:smartTag>
      <w:r w:rsidR="00A70A58" w:rsidRPr="00EA0191">
        <w:rPr>
          <w:szCs w:val="36"/>
        </w:rPr>
        <w:t>.</w:t>
      </w:r>
    </w:p>
    <w:p w:rsidR="00017745" w:rsidRPr="003F2395" w:rsidRDefault="003F2395" w:rsidP="00EA0191">
      <w:pPr>
        <w:spacing w:line="360" w:lineRule="auto"/>
        <w:ind w:firstLine="709"/>
        <w:jc w:val="both"/>
        <w:rPr>
          <w:rFonts w:cs="Arial"/>
          <w:b/>
          <w:szCs w:val="32"/>
        </w:rPr>
      </w:pPr>
      <w:r>
        <w:rPr>
          <w:rFonts w:cs="Arial"/>
          <w:szCs w:val="32"/>
        </w:rPr>
        <w:br w:type="page"/>
      </w:r>
      <w:r w:rsidR="00017745" w:rsidRPr="003F2395">
        <w:rPr>
          <w:rFonts w:cs="Arial"/>
          <w:b/>
          <w:szCs w:val="32"/>
        </w:rPr>
        <w:t>План</w:t>
      </w:r>
    </w:p>
    <w:p w:rsidR="00A70A58" w:rsidRPr="00EA0191" w:rsidRDefault="00A70A58" w:rsidP="00EA0191">
      <w:pPr>
        <w:spacing w:line="360" w:lineRule="auto"/>
        <w:ind w:firstLine="709"/>
        <w:jc w:val="both"/>
        <w:rPr>
          <w:rFonts w:cs="Arial"/>
          <w:szCs w:val="32"/>
        </w:rPr>
      </w:pPr>
    </w:p>
    <w:p w:rsidR="00853B05" w:rsidRPr="00EA0191" w:rsidRDefault="00A70A58" w:rsidP="003F2395">
      <w:pPr>
        <w:spacing w:line="360" w:lineRule="auto"/>
        <w:jc w:val="both"/>
      </w:pPr>
      <w:r w:rsidRPr="00EA0191">
        <w:t>В</w:t>
      </w:r>
      <w:r w:rsidR="00017745" w:rsidRPr="00EA0191">
        <w:t>ведение</w:t>
      </w:r>
    </w:p>
    <w:p w:rsidR="00853B05" w:rsidRPr="00EA0191" w:rsidRDefault="003F2395" w:rsidP="003F2395">
      <w:pPr>
        <w:spacing w:line="360" w:lineRule="auto"/>
        <w:jc w:val="both"/>
      </w:pPr>
      <w:r>
        <w:t>1.</w:t>
      </w:r>
      <w:r w:rsidR="00017745" w:rsidRPr="00EA0191">
        <w:t xml:space="preserve"> </w:t>
      </w:r>
      <w:r w:rsidR="00853B05" w:rsidRPr="00EA0191">
        <w:t>Формирование</w:t>
      </w:r>
      <w:r w:rsidR="00EA0191">
        <w:t xml:space="preserve"> </w:t>
      </w:r>
      <w:r w:rsidR="00853B05" w:rsidRPr="00EA0191">
        <w:t>революционных взглядов В.И. Ульянова (Ленина)</w:t>
      </w:r>
    </w:p>
    <w:p w:rsidR="00017745" w:rsidRPr="00EA0191" w:rsidRDefault="003F2395" w:rsidP="003F2395">
      <w:pPr>
        <w:spacing w:line="360" w:lineRule="auto"/>
        <w:jc w:val="both"/>
      </w:pPr>
      <w:r>
        <w:t>2.</w:t>
      </w:r>
      <w:r w:rsidR="00853B05" w:rsidRPr="00EA0191">
        <w:t xml:space="preserve"> </w:t>
      </w:r>
      <w:r w:rsidR="00017745" w:rsidRPr="00EA0191">
        <w:t>Начало революционной деятельности В.И. Ульянова (Ленина)</w:t>
      </w:r>
    </w:p>
    <w:p w:rsidR="00D27D7A" w:rsidRPr="00EA0191" w:rsidRDefault="003F2395" w:rsidP="003F2395">
      <w:pPr>
        <w:spacing w:line="360" w:lineRule="auto"/>
        <w:jc w:val="both"/>
      </w:pPr>
      <w:r>
        <w:t xml:space="preserve">3. </w:t>
      </w:r>
      <w:r w:rsidR="009651CA" w:rsidRPr="00EA0191">
        <w:t>Р</w:t>
      </w:r>
      <w:r w:rsidR="00853B05" w:rsidRPr="00EA0191">
        <w:t xml:space="preserve">оль </w:t>
      </w:r>
      <w:r w:rsidR="00D27D7A" w:rsidRPr="00EA0191">
        <w:t xml:space="preserve">В.И. </w:t>
      </w:r>
      <w:r w:rsidR="00853B05" w:rsidRPr="00EA0191">
        <w:t xml:space="preserve">Ленина в создании </w:t>
      </w:r>
      <w:r w:rsidR="00D27D7A" w:rsidRPr="00EA0191">
        <w:t>РСДРП</w:t>
      </w:r>
    </w:p>
    <w:p w:rsidR="00017745" w:rsidRPr="00EA0191" w:rsidRDefault="00017745" w:rsidP="003F2395">
      <w:pPr>
        <w:spacing w:line="360" w:lineRule="auto"/>
        <w:jc w:val="both"/>
      </w:pPr>
      <w:r w:rsidRPr="00EA0191">
        <w:t>Заключение</w:t>
      </w:r>
    </w:p>
    <w:p w:rsidR="001B69A3" w:rsidRPr="00EA0191" w:rsidRDefault="001B69A3" w:rsidP="003F2395">
      <w:pPr>
        <w:spacing w:line="360" w:lineRule="auto"/>
        <w:jc w:val="both"/>
      </w:pPr>
      <w:r w:rsidRPr="00EA0191">
        <w:t>Список использованной литературы</w:t>
      </w:r>
    </w:p>
    <w:p w:rsidR="00046152" w:rsidRPr="003F2395" w:rsidRDefault="003F2395" w:rsidP="00EA0191">
      <w:pPr>
        <w:spacing w:line="360" w:lineRule="auto"/>
        <w:ind w:firstLine="709"/>
        <w:jc w:val="both"/>
        <w:rPr>
          <w:rFonts w:cs="Arial"/>
          <w:b/>
          <w:szCs w:val="32"/>
        </w:rPr>
      </w:pPr>
      <w:r>
        <w:rPr>
          <w:rFonts w:cs="Arial"/>
          <w:szCs w:val="32"/>
        </w:rPr>
        <w:br w:type="page"/>
      </w:r>
      <w:r w:rsidRPr="003F2395">
        <w:rPr>
          <w:rFonts w:cs="Arial"/>
          <w:b/>
          <w:szCs w:val="32"/>
        </w:rPr>
        <w:t>Введение</w:t>
      </w:r>
    </w:p>
    <w:p w:rsidR="003F2395" w:rsidRPr="00EA0191" w:rsidRDefault="003F2395" w:rsidP="00EA0191">
      <w:pPr>
        <w:spacing w:line="360" w:lineRule="auto"/>
        <w:ind w:firstLine="709"/>
        <w:jc w:val="both"/>
        <w:rPr>
          <w:rFonts w:cs="Arial"/>
          <w:szCs w:val="32"/>
        </w:rPr>
      </w:pPr>
    </w:p>
    <w:p w:rsidR="00C1326D" w:rsidRPr="00EA0191" w:rsidRDefault="00402B0E" w:rsidP="00EA0191">
      <w:pPr>
        <w:spacing w:line="360" w:lineRule="auto"/>
        <w:ind w:firstLine="709"/>
        <w:jc w:val="both"/>
      </w:pPr>
      <w:r w:rsidRPr="00EA0191">
        <w:t>На протяжении XIX века социальная структура общества промышленных стран значительно усложнилась. Более богатой многообразной стала их политич</w:t>
      </w:r>
      <w:r w:rsidR="001B0E74" w:rsidRPr="00EA0191">
        <w:t>е</w:t>
      </w:r>
      <w:r w:rsidRPr="00EA0191">
        <w:t>ская жизнь. С принятий конституций, создания парламента сложилась система конкурирующих в политических партиях. Борьба за голоса избирателей была не возможна без оформление политических программ. Обоснования этих программ диктовалось развитием политических идеологий - систем вз</w:t>
      </w:r>
      <w:r w:rsidR="001B0E74" w:rsidRPr="00EA0191">
        <w:t>г</w:t>
      </w:r>
      <w:r w:rsidRPr="00EA0191">
        <w:t xml:space="preserve">лядов на общество и оптимальных путей его развития. Популярность приобретали </w:t>
      </w:r>
      <w:r w:rsidR="001B0E74" w:rsidRPr="00EA0191">
        <w:t>лишь такие идейно-теоретические воззрения, которые отвечали чаяниям и стремлением широких слоев и групп населения.</w:t>
      </w:r>
      <w:r w:rsidR="003F2395">
        <w:t xml:space="preserve"> </w:t>
      </w:r>
      <w:r w:rsidR="00D27D7A" w:rsidRPr="00EA0191">
        <w:t>К концу XIX века Россия оставалась по прежнему самодержавным государством с практически не ограниченной властью императора. Перепись населения 1897 года дает представления о классах российского общества. Общая численность населения составляла 125,6 млн. человек. Основной массой были крестьяне, из них 2/3 бедняки. Почти 1/5 составляли рабочие со своими семьями. Приблизительно столько же насчитывали зажиточные слои</w:t>
      </w:r>
      <w:r w:rsidR="00EA0191">
        <w:t xml:space="preserve"> </w:t>
      </w:r>
      <w:r w:rsidR="00D27D7A" w:rsidRPr="00EA0191">
        <w:t xml:space="preserve">- </w:t>
      </w:r>
      <w:r w:rsidR="002F429F" w:rsidRPr="00EA0191">
        <w:t>владельцы мелких предприятий</w:t>
      </w:r>
      <w:r w:rsidR="00D27D7A" w:rsidRPr="00EA0191">
        <w:t xml:space="preserve">, </w:t>
      </w:r>
      <w:r w:rsidR="002F429F" w:rsidRPr="00EA0191">
        <w:t xml:space="preserve">зажиточные крестьяне, интеллигенция чиновничество. Примерно 2% было крупной буржуазией, помещиков и высших чиновников. Такой состав населения оказывал влияния на формирования русских политических течений и партий, особое распространение получило социалистическое движение. </w:t>
      </w:r>
      <w:r w:rsidR="00635C8F" w:rsidRPr="00EA0191">
        <w:t>Социалистическое движение</w:t>
      </w:r>
      <w:r w:rsidR="00EA0191">
        <w:t xml:space="preserve"> </w:t>
      </w:r>
      <w:r w:rsidR="00635C8F" w:rsidRPr="00EA0191">
        <w:t xml:space="preserve">России было представлено двумя ветвями - народнической и марксистской. Народники полагали, что основой социализма в России является крестьянство, крестьянская община. Марксисты </w:t>
      </w:r>
      <w:r w:rsidR="00071267" w:rsidRPr="00EA0191">
        <w:t xml:space="preserve">полагали, что социализму предстоит вырастить в процессе развития капиталистической экономики, а опорой нового строя станут крупная промышленность и индустриальный пролетариат. </w:t>
      </w:r>
      <w:r w:rsidR="009651CA" w:rsidRPr="00EA0191">
        <w:t>Постепенно на почве российского рабочего движения, в результате кризиса народничества и под влиянием успехов западноевропейского пролетариата возникли первые марксистские организации в России. До середины 90-х годов марксизм в России оставался идейным течением, не связанным с рабочим движением. Развитие борьбы пролетариата и деятельность марксистских организаций подготовили условия для соединения научного социализма с массовым рабочим движением, для возникновен</w:t>
      </w:r>
      <w:r w:rsidR="00192835" w:rsidRPr="00EA0191">
        <w:t xml:space="preserve">ия марксистской партии в России, где особую роль сыграл В.И. Ленин. </w:t>
      </w:r>
    </w:p>
    <w:p w:rsidR="001163EA" w:rsidRPr="003F2395" w:rsidRDefault="003F2395" w:rsidP="00EA0191">
      <w:pPr>
        <w:spacing w:line="360" w:lineRule="auto"/>
        <w:ind w:firstLine="709"/>
        <w:jc w:val="both"/>
        <w:rPr>
          <w:rFonts w:cs="Arial"/>
          <w:b/>
          <w:szCs w:val="32"/>
        </w:rPr>
      </w:pPr>
      <w:r>
        <w:rPr>
          <w:rFonts w:cs="Arial"/>
          <w:szCs w:val="32"/>
        </w:rPr>
        <w:br w:type="page"/>
      </w:r>
      <w:r w:rsidR="00EC2BF4" w:rsidRPr="003F2395">
        <w:rPr>
          <w:rFonts w:cs="Arial"/>
          <w:b/>
          <w:szCs w:val="32"/>
        </w:rPr>
        <w:t>Формирование</w:t>
      </w:r>
      <w:r w:rsidR="00EA0191" w:rsidRPr="003F2395">
        <w:rPr>
          <w:rFonts w:cs="Arial"/>
          <w:b/>
          <w:szCs w:val="32"/>
        </w:rPr>
        <w:t xml:space="preserve"> </w:t>
      </w:r>
      <w:r w:rsidR="00017745" w:rsidRPr="003F2395">
        <w:rPr>
          <w:rFonts w:cs="Arial"/>
          <w:b/>
          <w:szCs w:val="32"/>
        </w:rPr>
        <w:t>револю</w:t>
      </w:r>
      <w:r w:rsidR="00EC2BF4" w:rsidRPr="003F2395">
        <w:rPr>
          <w:rFonts w:cs="Arial"/>
          <w:b/>
          <w:szCs w:val="32"/>
        </w:rPr>
        <w:t>ционных взглядов</w:t>
      </w:r>
      <w:r w:rsidRPr="003F2395">
        <w:rPr>
          <w:rFonts w:cs="Arial"/>
          <w:b/>
          <w:szCs w:val="32"/>
        </w:rPr>
        <w:t xml:space="preserve"> В.И. Ульянова (Ленина)</w:t>
      </w:r>
    </w:p>
    <w:p w:rsidR="003F2395" w:rsidRPr="00EA0191" w:rsidRDefault="003F2395" w:rsidP="00EA0191">
      <w:pPr>
        <w:spacing w:line="360" w:lineRule="auto"/>
        <w:ind w:firstLine="709"/>
        <w:jc w:val="both"/>
        <w:rPr>
          <w:rFonts w:cs="Arial"/>
          <w:szCs w:val="32"/>
        </w:rPr>
      </w:pPr>
    </w:p>
    <w:p w:rsidR="003C63AC" w:rsidRPr="00154BE1" w:rsidRDefault="001163EA" w:rsidP="00EA0191">
      <w:pPr>
        <w:spacing w:line="360" w:lineRule="auto"/>
        <w:ind w:firstLine="709"/>
        <w:jc w:val="both"/>
        <w:rPr>
          <w:bCs/>
        </w:rPr>
      </w:pPr>
      <w:r w:rsidRPr="00EA0191">
        <w:t>Владимир Ильич Ульянов (Ленин) родился 10 (22) апреля 1870 года в городе Симбирске на Волге (теперь г. Ульяновск). Здесь прошли его детство и юность.</w:t>
      </w:r>
      <w:r w:rsidR="00EA0191">
        <w:t xml:space="preserve"> </w:t>
      </w:r>
      <w:r w:rsidR="00EC2BF4" w:rsidRPr="00EA0191">
        <w:t>Детские и юношеские годы Владимира Ульянова проходили в обстановке жестокой реакции, царившей в ту пору в России. Всякое проявление свободной, смелой мысли подвергалось преследованию. Впоследствии Владимир Ильич охарактеризовал это время, как период «разнузданной, невероятно бессмысленной и зверской реакции»</w:t>
      </w:r>
      <w:r w:rsidR="006611DD" w:rsidRPr="00EA0191">
        <w:t xml:space="preserve"> </w:t>
      </w:r>
      <w:r w:rsidR="0001334A" w:rsidRPr="00EA0191">
        <w:t>[3, 56]</w:t>
      </w:r>
      <w:r w:rsidR="00D8684F" w:rsidRPr="00EA0191">
        <w:t>.</w:t>
      </w:r>
      <w:r w:rsidR="003F2395">
        <w:t xml:space="preserve"> </w:t>
      </w:r>
      <w:r w:rsidR="00EC2BF4" w:rsidRPr="00EA0191">
        <w:t>Взгляды Ленина в годы его юности складывались под влиянием семейного воспитания, примера родителей, под воздействием революционно-демократической литературы и соприкосновения с жизнью народа.</w:t>
      </w:r>
      <w:r w:rsidR="003C63AC" w:rsidRPr="00EA0191">
        <w:t xml:space="preserve"> Родители</w:t>
      </w:r>
      <w:r w:rsidR="00490A48" w:rsidRPr="00EA0191">
        <w:t xml:space="preserve"> Владимира Ильича - Илья Николаевич и Мария Александровна - по своим идейным взглядам принадлежали к передовой части русской интеллигенции. Отец, рано оставшийся сиротой, лишь с помощью старшего брата получил образование. Он работал учителем, был инспектором, а затем директором народных училищ Симбирской губернии. Энтузиаст народного просвещения, подлинный демократ, он страстно любил свое дело и отдавал ему все силы и знания. Мать была одарена большими способностями: владела несколькими иностранными языками, хорошо играла на рояле. Самостоятельно подготовившись, она сдала экстерном экзамены на звание учителя начальных классов. Всю свою жизнь она посвятила семье, детям, была для них близким другом.</w:t>
      </w:r>
      <w:r w:rsidR="003F2395">
        <w:t xml:space="preserve"> </w:t>
      </w:r>
      <w:r w:rsidR="00490A48" w:rsidRPr="00EA0191">
        <w:t>Илья Николаевич и Мария Александровна воспитывали в своих детях честность и трудолюбие, чуткость и внимание к людям, личную ответственность за свои слова и дела, чувство долга. Впоследствии все дети Ульяновых (кроме рано умершей Ольги) встали на путь революционной борьбы</w:t>
      </w:r>
      <w:r w:rsidR="00490A48" w:rsidRPr="003F2395">
        <w:t>.</w:t>
      </w:r>
      <w:r w:rsidR="003F2395" w:rsidRPr="003F2395">
        <w:t xml:space="preserve"> </w:t>
      </w:r>
      <w:r w:rsidR="00EC2BF4" w:rsidRPr="003F2395">
        <w:t xml:space="preserve">Очень сильное влияние на Володю имел его брат Александр, который был для него непререкаемым авторитетом. От Александра Володя узнал о марксистской литературе— впервые увидел у него «Капитал» К. Маркса. </w:t>
      </w:r>
      <w:r w:rsidR="00EC2BF4" w:rsidRPr="00EA0191">
        <w:t xml:space="preserve">Еще в ранней юности Владимир Ильич начал пристально вглядываться в окружавшую его жизнь. Искренний, не терпящий никакой лжи и ханжества, он порывает с религией. Наблюдая жизнь, Владимир Ульянов видел, в какой нужде жил народ, какому бесчеловечному обращению подверглись рабочие и крестьяне. Общаясь с людьми труда, он видел также, каким особенно бесправным и унизительным было положение нерусских национальностей. </w:t>
      </w:r>
      <w:r w:rsidR="00EC2BF4" w:rsidRPr="003F2395">
        <w:t>В поисках ответа на волновавшие его вопросы Владимир Иль</w:t>
      </w:r>
      <w:r w:rsidR="00860A96">
        <w:t>ич много читал. Произведения А.С. Пушкина, М.Ю. Лермонтова, Н.В. Гоголя, И.С. Тургенева, Н.</w:t>
      </w:r>
      <w:r w:rsidR="00EC2BF4" w:rsidRPr="003F2395">
        <w:t>А. Некрасо</w:t>
      </w:r>
      <w:r w:rsidR="00860A96">
        <w:t>ва, М.Е. Салтыкова-Щедрина, Л.</w:t>
      </w:r>
      <w:r w:rsidR="00EC2BF4" w:rsidRPr="003F2395">
        <w:t>Н. Толстого были его любимыми книгами. Он впитывал в себя ре</w:t>
      </w:r>
      <w:r w:rsidR="00860A96">
        <w:t>волюционный дух произведений В.Г. Белинского, А.И. Герцена, Н.</w:t>
      </w:r>
      <w:r w:rsidR="00EC2BF4" w:rsidRPr="003F2395">
        <w:t>Г. Черны</w:t>
      </w:r>
      <w:r w:rsidR="00860A96">
        <w:t>шевского, Н.А. Добролюбова, Д.</w:t>
      </w:r>
      <w:r w:rsidR="00EC2BF4" w:rsidRPr="003F2395">
        <w:t>И. Писарева. Сочинения революционных демократов пробуждали в нем ненависть к общественно-политическому строю царской России, помогали формированию его революционных убеждений. Революционные настроения юноши проявлялись в его классных работах.</w:t>
      </w:r>
      <w:r w:rsidR="00EA0191" w:rsidRPr="003F2395">
        <w:t xml:space="preserve"> </w:t>
      </w:r>
      <w:r w:rsidR="00EC2BF4" w:rsidRPr="003F2395">
        <w:t>Уже в юношеские годы</w:t>
      </w:r>
      <w:r w:rsidR="00EA0191" w:rsidRPr="003F2395">
        <w:t xml:space="preserve"> </w:t>
      </w:r>
      <w:r w:rsidR="00EC2BF4" w:rsidRPr="003F2395">
        <w:t xml:space="preserve">Владимир Ильичу пришлось пережить тяжелые жизненные испытания. В январе </w:t>
      </w:r>
      <w:smartTag w:uri="urn:schemas-microsoft-com:office:smarttags" w:element="metricconverter">
        <w:smartTagPr>
          <w:attr w:name="ProductID" w:val="1886 г"/>
        </w:smartTagPr>
        <w:r w:rsidR="00EC2BF4" w:rsidRPr="003F2395">
          <w:t>1886 г</w:t>
        </w:r>
      </w:smartTag>
      <w:r w:rsidR="00EC2BF4" w:rsidRPr="003F2395">
        <w:t>. в возрасте 54 лет скоропостижно, от кровоизлияния в мозг, умер Илья Николаевич. Не успела семья</w:t>
      </w:r>
      <w:r w:rsidR="00EA0191" w:rsidRPr="003F2395">
        <w:t xml:space="preserve"> </w:t>
      </w:r>
      <w:r w:rsidR="00EC2BF4" w:rsidRPr="003F2395">
        <w:t>прийти в себя одного удара, как на нее обрушилось новое горе – 1 марта 1887 года в Петербурге, за</w:t>
      </w:r>
      <w:r w:rsidR="00EA0191" w:rsidRPr="003F2395">
        <w:t xml:space="preserve"> </w:t>
      </w:r>
      <w:r w:rsidR="00EC2BF4" w:rsidRPr="003F2395">
        <w:t>участие в подготовке покушения на царя Александра III ,</w:t>
      </w:r>
      <w:r w:rsidR="00EA0191" w:rsidRPr="003F2395">
        <w:t xml:space="preserve"> </w:t>
      </w:r>
      <w:r w:rsidR="00EC2BF4" w:rsidRPr="003F2395">
        <w:t>был арестован</w:t>
      </w:r>
      <w:r w:rsidR="00EA0191" w:rsidRPr="003F2395">
        <w:t xml:space="preserve"> </w:t>
      </w:r>
      <w:r w:rsidR="00EC2BF4" w:rsidRPr="003F2395">
        <w:t>Александр Ульянов. Вслед за ним была арестована его сестра Анна, учившаяся в Петербурге.</w:t>
      </w:r>
      <w:r w:rsidR="003C63AC" w:rsidRPr="003F2395">
        <w:t xml:space="preserve"> </w:t>
      </w:r>
      <w:r w:rsidR="009A06F5" w:rsidRPr="003F2395">
        <w:t>8 мая 1887 Александр Ульянов в возрасте 21 года был казнен царскими палачами в</w:t>
      </w:r>
      <w:r w:rsidR="00EA0191" w:rsidRPr="003F2395">
        <w:t xml:space="preserve"> </w:t>
      </w:r>
      <w:r w:rsidR="009A06F5" w:rsidRPr="003F2395">
        <w:t>Шлиссельбургской крепости.</w:t>
      </w:r>
      <w:r w:rsidR="00C25EB1" w:rsidRPr="003F2395">
        <w:t xml:space="preserve"> Весть о случивше</w:t>
      </w:r>
      <w:r w:rsidR="00EC2BF4" w:rsidRPr="003F2395">
        <w:t>мся быстро облетела город. О семье Ульяновых отшатнулись все, кто раньше</w:t>
      </w:r>
      <w:r w:rsidR="00EA0191" w:rsidRPr="003F2395">
        <w:t xml:space="preserve"> </w:t>
      </w:r>
      <w:r w:rsidR="00EC2BF4" w:rsidRPr="003F2395">
        <w:t>у них бывал, все либеральное симбирское «общество». Тогда-то</w:t>
      </w:r>
      <w:r w:rsidR="00EA0191" w:rsidRPr="003F2395">
        <w:t xml:space="preserve"> </w:t>
      </w:r>
      <w:r w:rsidR="00EC2BF4" w:rsidRPr="003F2395">
        <w:t>впервые молодой Ленин</w:t>
      </w:r>
      <w:r w:rsidR="00EA0191" w:rsidRPr="003F2395">
        <w:t xml:space="preserve"> </w:t>
      </w:r>
      <w:r w:rsidR="00EC2BF4" w:rsidRPr="003F2395">
        <w:t>увидел трусливое лицо либеральных интеллигентов.</w:t>
      </w:r>
      <w:r w:rsidR="003C63AC" w:rsidRPr="003F2395">
        <w:t xml:space="preserve"> </w:t>
      </w:r>
      <w:r w:rsidR="003C63AC" w:rsidRPr="00EA0191">
        <w:t>Летом 1887 года семья Ульяновых, покинула Симбирск и поселилась в Казани. Там Владимир Ульянов стал студентом университета. В характеристике, направленной директором Симбирской гимназии по зап</w:t>
      </w:r>
      <w:r w:rsidR="00853B05" w:rsidRPr="00EA0191">
        <w:t>росу университета, отмечается: «</w:t>
      </w:r>
      <w:r w:rsidR="003C63AC" w:rsidRPr="00EA0191">
        <w:t>Весьма талантливый, постоянно усердный и аккуратный, Ульянов во всех классах был первым учеником и при окончании курса награжден золотой медалью, как самый достойнейший по у</w:t>
      </w:r>
      <w:r w:rsidR="00853B05" w:rsidRPr="00EA0191">
        <w:t>спехам, развитию и поведению...»</w:t>
      </w:r>
      <w:r w:rsidR="00D8684F" w:rsidRPr="00EA0191">
        <w:t xml:space="preserve">. </w:t>
      </w:r>
      <w:r w:rsidR="0001334A" w:rsidRPr="00154BE1">
        <w:t>[</w:t>
      </w:r>
      <w:r w:rsidR="00D8684F" w:rsidRPr="00EA0191">
        <w:t>7</w:t>
      </w:r>
      <w:r w:rsidR="0001334A" w:rsidRPr="00EA0191">
        <w:t>, 25</w:t>
      </w:r>
      <w:r w:rsidR="0001334A" w:rsidRPr="00154BE1">
        <w:t>]</w:t>
      </w:r>
    </w:p>
    <w:p w:rsidR="00EC2BF4" w:rsidRDefault="00EC2BF4" w:rsidP="00EA0191">
      <w:pPr>
        <w:pStyle w:val="2"/>
        <w:spacing w:line="360" w:lineRule="auto"/>
        <w:ind w:firstLine="709"/>
        <w:rPr>
          <w:b w:val="0"/>
          <w:sz w:val="28"/>
          <w:szCs w:val="28"/>
        </w:rPr>
      </w:pPr>
      <w:r w:rsidRPr="00EA0191">
        <w:rPr>
          <w:b w:val="0"/>
          <w:sz w:val="28"/>
          <w:szCs w:val="28"/>
        </w:rPr>
        <w:t>Казнь брата потрясла молодого Владимира Ульянова и вместе с тем укрепила его революционные взгляды. Преклоняясь перед светлой памятью брата, его самоотверженности</w:t>
      </w:r>
      <w:r w:rsidR="00EA0191">
        <w:rPr>
          <w:b w:val="0"/>
          <w:sz w:val="28"/>
          <w:szCs w:val="28"/>
        </w:rPr>
        <w:t xml:space="preserve"> </w:t>
      </w:r>
      <w:r w:rsidRPr="00EA0191">
        <w:rPr>
          <w:b w:val="0"/>
          <w:sz w:val="28"/>
          <w:szCs w:val="28"/>
        </w:rPr>
        <w:t>и мужеством, Владимир, однако, отверг избранный Александро</w:t>
      </w:r>
      <w:r w:rsidR="006D0F17" w:rsidRPr="00EA0191">
        <w:rPr>
          <w:b w:val="0"/>
          <w:sz w:val="28"/>
          <w:szCs w:val="28"/>
        </w:rPr>
        <w:t>м путь террористической борьбы.</w:t>
      </w:r>
      <w:r w:rsidR="00EA0191">
        <w:rPr>
          <w:b w:val="0"/>
          <w:sz w:val="28"/>
          <w:szCs w:val="28"/>
        </w:rPr>
        <w:t xml:space="preserve"> </w:t>
      </w:r>
      <w:r w:rsidR="00C25EB1" w:rsidRPr="00EA0191">
        <w:rPr>
          <w:b w:val="0"/>
          <w:sz w:val="28"/>
          <w:szCs w:val="28"/>
        </w:rPr>
        <w:t>«Нет, мы пойдем не таким путем. Не таким путем надо идти</w:t>
      </w:r>
      <w:r w:rsidR="006D0F17" w:rsidRPr="00EA0191">
        <w:rPr>
          <w:b w:val="0"/>
          <w:sz w:val="28"/>
          <w:szCs w:val="28"/>
        </w:rPr>
        <w:t>», эти слова</w:t>
      </w:r>
      <w:r w:rsidR="00EA0191">
        <w:rPr>
          <w:b w:val="0"/>
          <w:sz w:val="28"/>
          <w:szCs w:val="28"/>
        </w:rPr>
        <w:t xml:space="preserve"> </w:t>
      </w:r>
      <w:r w:rsidR="006D0F17" w:rsidRPr="00EA0191">
        <w:rPr>
          <w:b w:val="0"/>
          <w:sz w:val="28"/>
          <w:szCs w:val="28"/>
        </w:rPr>
        <w:t xml:space="preserve">предопределили всю его дальнейшую политическую </w:t>
      </w:r>
      <w:r w:rsidR="005E4C8B" w:rsidRPr="00EA0191">
        <w:rPr>
          <w:b w:val="0"/>
          <w:sz w:val="28"/>
          <w:szCs w:val="28"/>
        </w:rPr>
        <w:t>деятельность,</w:t>
      </w:r>
      <w:r w:rsidR="006D0F17" w:rsidRPr="00EA0191">
        <w:rPr>
          <w:b w:val="0"/>
          <w:sz w:val="28"/>
          <w:szCs w:val="28"/>
        </w:rPr>
        <w:t xml:space="preserve"> которая была </w:t>
      </w:r>
      <w:r w:rsidR="00BD5833" w:rsidRPr="00EA0191">
        <w:rPr>
          <w:b w:val="0"/>
          <w:sz w:val="28"/>
          <w:szCs w:val="28"/>
        </w:rPr>
        <w:t>направлена,</w:t>
      </w:r>
      <w:r w:rsidR="006D0F17" w:rsidRPr="00EA0191">
        <w:rPr>
          <w:b w:val="0"/>
          <w:sz w:val="28"/>
          <w:szCs w:val="28"/>
        </w:rPr>
        <w:t xml:space="preserve"> </w:t>
      </w:r>
      <w:r w:rsidRPr="00EA0191">
        <w:rPr>
          <w:b w:val="0"/>
          <w:sz w:val="28"/>
          <w:szCs w:val="28"/>
        </w:rPr>
        <w:t xml:space="preserve">прежде </w:t>
      </w:r>
      <w:r w:rsidR="00375738" w:rsidRPr="00EA0191">
        <w:rPr>
          <w:b w:val="0"/>
          <w:sz w:val="28"/>
          <w:szCs w:val="28"/>
        </w:rPr>
        <w:t>всего,</w:t>
      </w:r>
      <w:r w:rsidRPr="00EA0191">
        <w:rPr>
          <w:b w:val="0"/>
          <w:sz w:val="28"/>
          <w:szCs w:val="28"/>
        </w:rPr>
        <w:t xml:space="preserve"> </w:t>
      </w:r>
      <w:r w:rsidR="006D0F17" w:rsidRPr="00EA0191">
        <w:rPr>
          <w:b w:val="0"/>
          <w:sz w:val="28"/>
          <w:szCs w:val="28"/>
        </w:rPr>
        <w:t>на развитие революционного</w:t>
      </w:r>
      <w:r w:rsidR="00EA0191">
        <w:rPr>
          <w:b w:val="0"/>
          <w:sz w:val="28"/>
          <w:szCs w:val="28"/>
        </w:rPr>
        <w:t xml:space="preserve"> </w:t>
      </w:r>
      <w:r w:rsidR="006D0F17" w:rsidRPr="00EA0191">
        <w:rPr>
          <w:b w:val="0"/>
          <w:sz w:val="28"/>
          <w:szCs w:val="28"/>
        </w:rPr>
        <w:t>движения</w:t>
      </w:r>
      <w:r w:rsidR="003F2395">
        <w:rPr>
          <w:b w:val="0"/>
          <w:sz w:val="28"/>
          <w:szCs w:val="28"/>
        </w:rPr>
        <w:t xml:space="preserve"> в России.</w:t>
      </w:r>
    </w:p>
    <w:p w:rsidR="003F2395" w:rsidRPr="007E4565" w:rsidRDefault="003F2395" w:rsidP="00EA0191">
      <w:pPr>
        <w:pStyle w:val="2"/>
        <w:spacing w:line="360" w:lineRule="auto"/>
        <w:ind w:firstLine="709"/>
        <w:rPr>
          <w:b w:val="0"/>
          <w:sz w:val="28"/>
          <w:szCs w:val="28"/>
        </w:rPr>
      </w:pPr>
    </w:p>
    <w:p w:rsidR="006611DD" w:rsidRPr="003F2395" w:rsidRDefault="006611DD" w:rsidP="00EA0191">
      <w:pPr>
        <w:spacing w:line="360" w:lineRule="auto"/>
        <w:ind w:firstLine="709"/>
        <w:jc w:val="both"/>
        <w:rPr>
          <w:rFonts w:cs="Arial"/>
          <w:b/>
          <w:bCs/>
          <w:szCs w:val="32"/>
        </w:rPr>
      </w:pPr>
      <w:r w:rsidRPr="003F2395">
        <w:rPr>
          <w:rFonts w:cs="Arial"/>
          <w:b/>
          <w:bCs/>
          <w:szCs w:val="32"/>
        </w:rPr>
        <w:t>Начало революционной деятельности</w:t>
      </w:r>
      <w:r w:rsidR="002F429F" w:rsidRPr="003F2395">
        <w:rPr>
          <w:rFonts w:cs="Arial"/>
          <w:b/>
          <w:bCs/>
          <w:szCs w:val="32"/>
        </w:rPr>
        <w:t xml:space="preserve"> </w:t>
      </w:r>
      <w:r w:rsidR="003F2395" w:rsidRPr="003F2395">
        <w:rPr>
          <w:rFonts w:cs="Arial"/>
          <w:b/>
          <w:bCs/>
          <w:szCs w:val="32"/>
        </w:rPr>
        <w:t>В.</w:t>
      </w:r>
      <w:r w:rsidR="003F2395">
        <w:rPr>
          <w:rFonts w:cs="Arial"/>
          <w:b/>
          <w:bCs/>
          <w:szCs w:val="32"/>
        </w:rPr>
        <w:t>И</w:t>
      </w:r>
      <w:r w:rsidR="003F2395" w:rsidRPr="003F2395">
        <w:rPr>
          <w:rFonts w:cs="Arial"/>
          <w:b/>
          <w:bCs/>
          <w:szCs w:val="32"/>
        </w:rPr>
        <w:t>. Ульянова (Ленина)</w:t>
      </w:r>
    </w:p>
    <w:p w:rsidR="003F2395" w:rsidRDefault="003F2395" w:rsidP="00EA0191">
      <w:pPr>
        <w:spacing w:line="360" w:lineRule="auto"/>
        <w:ind w:firstLine="709"/>
        <w:jc w:val="both"/>
      </w:pPr>
    </w:p>
    <w:p w:rsidR="00FA1781" w:rsidRPr="00154BE1" w:rsidRDefault="004B6FCD" w:rsidP="00EA0191">
      <w:pPr>
        <w:spacing w:line="360" w:lineRule="auto"/>
        <w:ind w:firstLine="709"/>
        <w:jc w:val="both"/>
      </w:pPr>
      <w:r w:rsidRPr="00EA0191">
        <w:t xml:space="preserve">В связи с развитием капитализма и появлением промышленного пролетариата в царской России в конце XIX века все сильнее разгоралась революционная </w:t>
      </w:r>
      <w:r w:rsidR="00AF291B" w:rsidRPr="00EA0191">
        <w:t>борьба, в которой принимали участия не только рабочие</w:t>
      </w:r>
      <w:r w:rsidRPr="00EA0191">
        <w:t xml:space="preserve"> и </w:t>
      </w:r>
      <w:r w:rsidR="00AF291B" w:rsidRPr="00EA0191">
        <w:t>крестьяне, но студенты многих высших учебных заведений.</w:t>
      </w:r>
      <w:r w:rsidR="00EA0191">
        <w:t xml:space="preserve"> </w:t>
      </w:r>
      <w:r w:rsidR="006611DD" w:rsidRPr="00EA0191">
        <w:t xml:space="preserve">В декабре 1887 </w:t>
      </w:r>
      <w:r w:rsidR="00061955" w:rsidRPr="00EA0191">
        <w:t>года Владимир Ульянов</w:t>
      </w:r>
      <w:r w:rsidR="00AF291B" w:rsidRPr="00EA0191">
        <w:t>,</w:t>
      </w:r>
      <w:r w:rsidR="00061955" w:rsidRPr="00EA0191">
        <w:t xml:space="preserve"> </w:t>
      </w:r>
      <w:r w:rsidR="00AF291B" w:rsidRPr="00EA0191">
        <w:t>будучи студентом Казанского университета, участвовал в студенческой сходке. Многих</w:t>
      </w:r>
      <w:r w:rsidR="00DB7B86" w:rsidRPr="00EA0191">
        <w:t>,</w:t>
      </w:r>
      <w:r w:rsidR="00AF291B" w:rsidRPr="00EA0191">
        <w:t xml:space="preserve"> кто был на ней, исключили из университета и выслали из города </w:t>
      </w:r>
      <w:r w:rsidR="006611DD" w:rsidRPr="00EA0191">
        <w:t>в деревню Кокушкино Казанской губернии. По</w:t>
      </w:r>
      <w:r w:rsidR="00DB7B86" w:rsidRPr="00EA0191">
        <w:t xml:space="preserve">сле кратковременной ссылки Владимир Ульянов осенью 1888 года вернулся в Казань и подал прошение о восстановлении в университете. О том же хлопотала и его мать. Многих участников сходки восстановили, но ходатайства Ульянова неизменно вызывали настороженное отношение. </w:t>
      </w:r>
      <w:r w:rsidR="00255EEA" w:rsidRPr="00EA0191">
        <w:t>«</w:t>
      </w:r>
      <w:r w:rsidR="00DB7B86" w:rsidRPr="00EA0191">
        <w:t>Уж не брат ли того Ульянова? - написал на прошении один важный чиновник. - Ведь тоже</w:t>
      </w:r>
      <w:r w:rsidR="00EA0191">
        <w:t xml:space="preserve"> </w:t>
      </w:r>
      <w:r w:rsidR="00DB7B86" w:rsidRPr="00EA0191">
        <w:t xml:space="preserve">из Симбирской гимназии? Да это видно из конца бумаги. Отнюдь не следует принимать». </w:t>
      </w:r>
      <w:r w:rsidR="0001334A" w:rsidRPr="00154BE1">
        <w:t>[</w:t>
      </w:r>
      <w:r w:rsidR="0001334A" w:rsidRPr="00EA0191">
        <w:t>4, 28</w:t>
      </w:r>
      <w:r w:rsidR="0001334A" w:rsidRPr="00154BE1">
        <w:t>].</w:t>
      </w:r>
    </w:p>
    <w:p w:rsidR="00DB7B86" w:rsidRPr="00EA0191" w:rsidRDefault="00FA1781" w:rsidP="00EA0191">
      <w:pPr>
        <w:spacing w:line="360" w:lineRule="auto"/>
        <w:ind w:firstLine="709"/>
        <w:jc w:val="both"/>
      </w:pPr>
      <w:r w:rsidRPr="00EA0191">
        <w:t>В.И. Ульянов просил о разрешении выехать за границу для продолжения образования - и вновь получает отказ.</w:t>
      </w:r>
    </w:p>
    <w:p w:rsidR="00853B05" w:rsidRPr="00EA0191" w:rsidRDefault="00FA1781" w:rsidP="00EA0191">
      <w:pPr>
        <w:spacing w:line="360" w:lineRule="auto"/>
        <w:ind w:firstLine="709"/>
        <w:jc w:val="both"/>
      </w:pPr>
      <w:r w:rsidRPr="00EA0191">
        <w:t xml:space="preserve">Со времени исключение из университета и до 1891 года Владимир не имел определенных занятий. Именно в это тяжелое время, </w:t>
      </w:r>
      <w:r w:rsidR="00ED72BE" w:rsidRPr="00EA0191">
        <w:t>чувствуя</w:t>
      </w:r>
      <w:r w:rsidRPr="00EA0191">
        <w:t xml:space="preserve"> себя отверженным, пришел он в кружок Федосеева. Марксистское учение сразу привлекло молодого человека. Ему казалось, что оно несет в себе такой заряд, который способен взорвать весь этот несправедливый мир.</w:t>
      </w:r>
      <w:r w:rsidR="007E4565">
        <w:t xml:space="preserve"> </w:t>
      </w:r>
      <w:r w:rsidRPr="00EA0191">
        <w:t xml:space="preserve">В 1891 году </w:t>
      </w:r>
      <w:r w:rsidR="001972FF" w:rsidRPr="00EA0191">
        <w:t>Ульянову,</w:t>
      </w:r>
      <w:r w:rsidRPr="00EA0191">
        <w:t xml:space="preserve"> </w:t>
      </w:r>
      <w:r w:rsidR="005E4C8B" w:rsidRPr="00EA0191">
        <w:t>наконец,</w:t>
      </w:r>
      <w:r w:rsidRPr="00EA0191">
        <w:t xml:space="preserve"> разрешили сдавать экзамены экстерном на юридическом</w:t>
      </w:r>
      <w:r w:rsidR="006611DD" w:rsidRPr="00EA0191">
        <w:t xml:space="preserve"> факультет</w:t>
      </w:r>
      <w:r w:rsidRPr="00EA0191">
        <w:t>е</w:t>
      </w:r>
      <w:r w:rsidR="00EA0191">
        <w:t xml:space="preserve"> </w:t>
      </w:r>
      <w:r w:rsidRPr="00EA0191">
        <w:t>Петербургского университета. Испытания были успешно выдержаны. Но к этому времени В.И.</w:t>
      </w:r>
      <w:r w:rsidR="007E4565">
        <w:t xml:space="preserve"> </w:t>
      </w:r>
      <w:r w:rsidRPr="00EA0191">
        <w:t xml:space="preserve">Ульянов имел </w:t>
      </w:r>
      <w:r w:rsidR="00D30A4B" w:rsidRPr="00EA0191">
        <w:t>уже вполне сформировавшееся мировоззрение, на котором мало отразилось юридическое образование, полученное наспех, экстерном. Наоборот, следуя установившейся в революционном движении традиции, он с презрением относится к «буржуазному» праву, к «буржуазным конституциям. Гражданские свободы ценил лишь за то, что они дают возможность беспрепятственно вести социалистическую пропаганду. Получив диплом,</w:t>
      </w:r>
      <w:r w:rsidR="00EA0191">
        <w:t xml:space="preserve"> </w:t>
      </w:r>
      <w:r w:rsidR="006611DD" w:rsidRPr="00EA0191">
        <w:t>в 1892</w:t>
      </w:r>
      <w:r w:rsidR="00061955" w:rsidRPr="00EA0191">
        <w:t xml:space="preserve"> </w:t>
      </w:r>
      <w:r w:rsidR="00D30A4B" w:rsidRPr="00EA0191">
        <w:t xml:space="preserve">по </w:t>
      </w:r>
      <w:r w:rsidR="00061955" w:rsidRPr="00EA0191">
        <w:t>18</w:t>
      </w:r>
      <w:r w:rsidR="006611DD" w:rsidRPr="00EA0191">
        <w:t>93</w:t>
      </w:r>
      <w:r w:rsidR="00061955" w:rsidRPr="00EA0191">
        <w:t xml:space="preserve"> г</w:t>
      </w:r>
      <w:r w:rsidR="006611DD" w:rsidRPr="00EA0191">
        <w:t xml:space="preserve">г. </w:t>
      </w:r>
      <w:r w:rsidR="00D30A4B" w:rsidRPr="00EA0191">
        <w:t xml:space="preserve">занял должность помощника </w:t>
      </w:r>
      <w:r w:rsidR="00061955" w:rsidRPr="00EA0191">
        <w:t>присяжного поверенного</w:t>
      </w:r>
      <w:r w:rsidR="00D30A4B" w:rsidRPr="00EA0191">
        <w:t xml:space="preserve"> при Самарском окружном суде</w:t>
      </w:r>
      <w:r w:rsidR="00061955" w:rsidRPr="00EA0191">
        <w:t>.</w:t>
      </w:r>
      <w:r w:rsidR="00D30A4B" w:rsidRPr="00EA0191">
        <w:t xml:space="preserve"> Здесь он вел мелкие уголовные и гражданские дела. Но кропотливая, созидательная работа адвоката законника его давно уже не привлекала. Он продолжал ходить на собрания марксистов, </w:t>
      </w:r>
      <w:r w:rsidR="005E4C8B" w:rsidRPr="00EA0191">
        <w:t>писал,</w:t>
      </w:r>
      <w:r w:rsidR="00D30A4B" w:rsidRPr="00EA0191">
        <w:t xml:space="preserve"> рефераты с критикой народников и постепенно втягивался в подпольную деятельность. </w:t>
      </w:r>
      <w:r w:rsidR="00E849A5" w:rsidRPr="00EA0191">
        <w:t xml:space="preserve">Жизнь в провинции тяготила Ульянова. Человек одаренный и темпераментный, он рвался в столицу, где, как ему казалось, можно реализовать свои способности. С 1893 года Ульянов перевелся из Самары в Петербург на такую же должность, но здесь не вел не одного судебного дела. Отныне все свои силы он отдавал организации марксистского движения, пропаганде среди рабочих и полемике с народниками. </w:t>
      </w:r>
      <w:r w:rsidR="00922F78" w:rsidRPr="00EA0191">
        <w:t>Э</w:t>
      </w:r>
      <w:r w:rsidR="006611DD" w:rsidRPr="00EA0191">
        <w:t>тот год Ленин чаще всего называл годом сво</w:t>
      </w:r>
      <w:r w:rsidR="00922F78" w:rsidRPr="00EA0191">
        <w:t xml:space="preserve">его вступления в партию. В 1894 по </w:t>
      </w:r>
      <w:r w:rsidR="00061955" w:rsidRPr="00EA0191">
        <w:t>18</w:t>
      </w:r>
      <w:r w:rsidR="006611DD" w:rsidRPr="00EA0191">
        <w:t>95</w:t>
      </w:r>
      <w:r w:rsidR="00061955" w:rsidRPr="00EA0191">
        <w:t xml:space="preserve"> гг.</w:t>
      </w:r>
      <w:r w:rsidR="006611DD" w:rsidRPr="00EA0191">
        <w:t xml:space="preserve"> написаны первые крупные работы «Что такое "друзья народа" и как они</w:t>
      </w:r>
      <w:r w:rsidR="00EA0191">
        <w:t xml:space="preserve"> </w:t>
      </w:r>
      <w:r w:rsidR="006611DD" w:rsidRPr="00EA0191">
        <w:t>воюют</w:t>
      </w:r>
      <w:r w:rsidR="00EA0191">
        <w:t xml:space="preserve"> </w:t>
      </w:r>
      <w:r w:rsidR="006611DD" w:rsidRPr="00EA0191">
        <w:t>против социал-демократов» и "Экономическое содержание народничества и критика его в книге г. Струве (отражение маркси</w:t>
      </w:r>
      <w:r w:rsidR="00A141FB" w:rsidRPr="00EA0191">
        <w:t>зма в буржуазной литературе)». В этих трудах</w:t>
      </w:r>
      <w:r w:rsidR="006611DD" w:rsidRPr="00EA0191">
        <w:t xml:space="preserve"> Ленин трактовал марксизм как единственно верную</w:t>
      </w:r>
      <w:r w:rsidR="00EA0191">
        <w:t xml:space="preserve"> </w:t>
      </w:r>
      <w:r w:rsidR="006611DD" w:rsidRPr="00EA0191">
        <w:t>революционную</w:t>
      </w:r>
      <w:r w:rsidR="00EA0191">
        <w:t xml:space="preserve"> </w:t>
      </w:r>
      <w:r w:rsidR="006611DD" w:rsidRPr="00EA0191">
        <w:t>теорию</w:t>
      </w:r>
      <w:r w:rsidR="00EA0191">
        <w:t xml:space="preserve"> </w:t>
      </w:r>
      <w:r w:rsidR="006611DD" w:rsidRPr="00EA0191">
        <w:t>и</w:t>
      </w:r>
      <w:r w:rsidR="00EA0191">
        <w:t xml:space="preserve"> </w:t>
      </w:r>
      <w:r w:rsidR="006611DD" w:rsidRPr="00EA0191">
        <w:t>проводил мысль о необходимости его творческ</w:t>
      </w:r>
      <w:r w:rsidR="00922F78" w:rsidRPr="00EA0191">
        <w:t>ого развития и применения к российским</w:t>
      </w:r>
      <w:r w:rsidR="006611DD" w:rsidRPr="00EA0191">
        <w:t xml:space="preserve"> условиям. Первоочередной задачей социал-демократ</w:t>
      </w:r>
      <w:r w:rsidR="00922F78" w:rsidRPr="00EA0191">
        <w:t>ов Ленин считал организацию социалистической</w:t>
      </w:r>
      <w:r w:rsidR="006611DD" w:rsidRPr="00EA0191">
        <w:t xml:space="preserve"> рабочей партии, способной возглавить пролетариат в борьбе против царизма, а затем и капитализма</w:t>
      </w:r>
      <w:r w:rsidR="00E94ED5" w:rsidRPr="00EA0191">
        <w:t>. «Когда создадут прочную организацию, партию, преобразующую разрозненные бунты и стачки рабочих в сознательную классовую борьбу пролетариата, тогда, - писал Ленин, -</w:t>
      </w:r>
      <w:r w:rsidR="00EA0191">
        <w:t xml:space="preserve"> </w:t>
      </w:r>
      <w:r w:rsidR="00E94ED5" w:rsidRPr="00EA0191">
        <w:t>русский рабочий, поднявшись во главе</w:t>
      </w:r>
      <w:r w:rsidR="006611DD" w:rsidRPr="00EA0191">
        <w:t xml:space="preserve"> </w:t>
      </w:r>
      <w:r w:rsidR="00E94ED5" w:rsidRPr="00EA0191">
        <w:t>всех демократических элементов, свалит абсолютизм и поведет русский пролетариат (р</w:t>
      </w:r>
      <w:r w:rsidR="00ED72BE" w:rsidRPr="00EA0191">
        <w:t>ядом с пролетариатом всех стран</w:t>
      </w:r>
      <w:r w:rsidR="00E94ED5" w:rsidRPr="00EA0191">
        <w:t xml:space="preserve">) прямой дорогой открытой политической борьбы к победоносной коммунистической революции» </w:t>
      </w:r>
      <w:r w:rsidR="007416FB" w:rsidRPr="00EA0191">
        <w:t>(Соч. т. 1, 96</w:t>
      </w:r>
      <w:r w:rsidR="001972FF" w:rsidRPr="00EA0191">
        <w:t>).</w:t>
      </w:r>
    </w:p>
    <w:p w:rsidR="0061746B" w:rsidRPr="00EA0191" w:rsidRDefault="00E94ED5" w:rsidP="00EA0191">
      <w:pPr>
        <w:spacing w:line="360" w:lineRule="auto"/>
        <w:ind w:firstLine="709"/>
        <w:jc w:val="both"/>
      </w:pPr>
      <w:r w:rsidRPr="00EA0191">
        <w:t xml:space="preserve">В.И. Ленин первым из марксистов выдвинул идею гегемонии пролетариата и идею революционного союза рабочего класса и крестьянства как главного средства свержения царизма, помещиков и буржуазии. Эти идеи явились ценным вкладом в марксистскую теорию. </w:t>
      </w:r>
      <w:r w:rsidR="00C36ECE" w:rsidRPr="00EA0191">
        <w:t>Тогда же в 1894 году</w:t>
      </w:r>
      <w:r w:rsidR="006611DD" w:rsidRPr="00EA0191">
        <w:t xml:space="preserve"> Л</w:t>
      </w:r>
      <w:r w:rsidR="00C36ECE" w:rsidRPr="00EA0191">
        <w:t>енин познакомился с Н.К. Крупской,</w:t>
      </w:r>
      <w:r w:rsidR="006611DD" w:rsidRPr="00EA0191">
        <w:t xml:space="preserve"> ставшей через 4 года его женой и соратницей.</w:t>
      </w:r>
      <w:r w:rsidR="0001334A" w:rsidRPr="00EA0191">
        <w:t xml:space="preserve"> </w:t>
      </w:r>
      <w:r w:rsidR="0001334A" w:rsidRPr="007E4565">
        <w:t>[</w:t>
      </w:r>
      <w:r w:rsidR="0001334A" w:rsidRPr="00EA0191">
        <w:t>2, 68</w:t>
      </w:r>
      <w:r w:rsidR="0001334A" w:rsidRPr="007E4565">
        <w:t>]</w:t>
      </w:r>
      <w:r w:rsidR="001972FF" w:rsidRPr="00EA0191">
        <w:t>.</w:t>
      </w:r>
      <w:r w:rsidR="00C36ECE" w:rsidRPr="00EA0191">
        <w:t xml:space="preserve"> </w:t>
      </w:r>
      <w:r w:rsidR="006611DD" w:rsidRPr="00EA0191">
        <w:t>В апреле 1895 Ленин выезжал, за границу для установления связей с группой "Освобожд</w:t>
      </w:r>
      <w:r w:rsidR="00A141FB" w:rsidRPr="00EA0191">
        <w:t>ение труда" и деятелями западно</w:t>
      </w:r>
      <w:r w:rsidR="006611DD" w:rsidRPr="00EA0191">
        <w:t>европейской социал-демократии. В Швейцарии познакомился с Г.В. Плехановым, который, как утверждает К.</w:t>
      </w:r>
      <w:r w:rsidR="00523EF6" w:rsidRPr="00EA0191">
        <w:t xml:space="preserve">Т. </w:t>
      </w:r>
      <w:r w:rsidR="006611DD" w:rsidRPr="00EA0191">
        <w:t>Валентинов</w:t>
      </w:r>
      <w:r w:rsidR="00C36ECE" w:rsidRPr="00EA0191">
        <w:t>, позднее вспоминал, что Ленин «</w:t>
      </w:r>
      <w:r w:rsidR="006611DD" w:rsidRPr="00EA0191">
        <w:t>всё время пытался убедить меня, что либералы и демократы - разновидности буржуазии... То, что либеральная буржуазия должна дать стране и везде в Европе уже дала, никогда не приходило в голову Ленину, и потому вместо того, чтобы привлечь и завербовать либералов как союзников в борьбе против абсолютизма и старого</w:t>
      </w:r>
      <w:r w:rsidR="00C36ECE" w:rsidRPr="00EA0191">
        <w:t>,</w:t>
      </w:r>
      <w:r w:rsidR="006611DD" w:rsidRPr="00EA0191">
        <w:t xml:space="preserve"> допотопного порядка, он ви</w:t>
      </w:r>
      <w:r w:rsidR="00C36ECE" w:rsidRPr="00EA0191">
        <w:t>дел в них только злейших врагов».</w:t>
      </w:r>
      <w:r w:rsidR="006611DD" w:rsidRPr="00EA0191">
        <w:t xml:space="preserve"> </w:t>
      </w:r>
      <w:r w:rsidR="0001334A" w:rsidRPr="00EA0191">
        <w:t>[8, 125]</w:t>
      </w:r>
      <w:r w:rsidR="001972FF" w:rsidRPr="00EA0191">
        <w:t>.</w:t>
      </w:r>
      <w:r w:rsidR="006611DD" w:rsidRPr="00EA0191">
        <w:t xml:space="preserve"> </w:t>
      </w:r>
      <w:r w:rsidR="005025C4" w:rsidRPr="00EA0191">
        <w:t>Для развертывания работы в массах</w:t>
      </w:r>
      <w:r w:rsidR="00A141FB" w:rsidRPr="00EA0191">
        <w:t>,</w:t>
      </w:r>
      <w:r w:rsidR="005025C4" w:rsidRPr="00EA0191">
        <w:t xml:space="preserve"> марксистские кружки в Петербурге по инициативе </w:t>
      </w:r>
      <w:r w:rsidR="006611DD" w:rsidRPr="00EA0191">
        <w:t>Ленин</w:t>
      </w:r>
      <w:r w:rsidR="005025C4" w:rsidRPr="00EA0191">
        <w:t>а объединились в единую социал-демократическую нелегальную организацию, принявшую в конце 1895 года название</w:t>
      </w:r>
      <w:r w:rsidR="006611DD" w:rsidRPr="00EA0191">
        <w:t xml:space="preserve"> </w:t>
      </w:r>
      <w:r w:rsidR="005025C4" w:rsidRPr="00EA0191">
        <w:t>«</w:t>
      </w:r>
      <w:r w:rsidR="006611DD" w:rsidRPr="00EA0191">
        <w:t>Союза борьбы з</w:t>
      </w:r>
      <w:r w:rsidR="005025C4" w:rsidRPr="00EA0191">
        <w:t>а освобождение рабочего класса». «Союз был построен на принципах центризма, строгой дисциплины и тесной связи с массами. В его</w:t>
      </w:r>
      <w:r w:rsidR="00A05295" w:rsidRPr="00EA0191">
        <w:t xml:space="preserve"> ядро входило 15-17 человек, они распределялись между тремя районами</w:t>
      </w:r>
      <w:r w:rsidR="006611DD" w:rsidRPr="00EA0191">
        <w:t xml:space="preserve">, </w:t>
      </w:r>
      <w:r w:rsidR="00A05295" w:rsidRPr="00EA0191">
        <w:t>на которые был разбит город. Основой являлись рабочие кружки на заводах и фабриках. Руководила «Союзом» центральная группа во главе с Лениным, который одновременно был редактором всех его изданий. В «Союз борьбы» входили: А.А. Ванеев, П.К. Запорожец, Г.М. Кржижановский, Н.К. Крупская</w:t>
      </w:r>
      <w:r w:rsidR="0061746B" w:rsidRPr="00EA0191">
        <w:t>, Ю.О. Мартов и другие. Встревоженное деятельностью «Союза борьбы», царское правительство нанесло ему жестокий удар. В ночь на 9 декабря 1895 года было арестовано руководство «Союза» во главе с Лениным и около сорока активных работников. В тече</w:t>
      </w:r>
      <w:r w:rsidR="00254BD7" w:rsidRPr="00EA0191">
        <w:t>ни</w:t>
      </w:r>
      <w:r w:rsidR="00375738" w:rsidRPr="00EA0191">
        <w:t>е</w:t>
      </w:r>
      <w:r w:rsidR="00254BD7" w:rsidRPr="00EA0191">
        <w:t xml:space="preserve"> 1896 года полиция совершила еще ряд набегов, вырывая из «Союза все новых и новых бойцов. Однако именно этот год принес крупную победу «Союзу борьбы». Летом разразилась общая стачка текстильщиков столицы. «Союз» руководил стачкой, издав 13 листовок. Царское </w:t>
      </w:r>
      <w:r w:rsidR="009F0C32" w:rsidRPr="00EA0191">
        <w:t>правительство,</w:t>
      </w:r>
      <w:r w:rsidR="00254BD7" w:rsidRPr="00EA0191">
        <w:t xml:space="preserve"> арестовав свыше тысячи рабочих, пыталось не только сломить стачку жестокими репрессиями, но и разложить идейное движение лживыми заверениями, будто правительству «одинаково </w:t>
      </w:r>
      <w:r w:rsidR="00A141FB" w:rsidRPr="00EA0191">
        <w:t>дороги,</w:t>
      </w:r>
      <w:r w:rsidR="00F30F15" w:rsidRPr="00EA0191">
        <w:t xml:space="preserve"> как дела </w:t>
      </w:r>
      <w:r w:rsidR="00A141FB" w:rsidRPr="00EA0191">
        <w:t>фабрикантов,</w:t>
      </w:r>
      <w:r w:rsidR="00F30F15" w:rsidRPr="00EA0191">
        <w:t xml:space="preserve"> так и рабочих» </w:t>
      </w:r>
      <w:r w:rsidR="0001334A" w:rsidRPr="00EA0191">
        <w:t>[5, 24]</w:t>
      </w:r>
      <w:r w:rsidR="001972FF" w:rsidRPr="00EA0191">
        <w:t xml:space="preserve">. </w:t>
      </w:r>
      <w:r w:rsidR="00F30F15" w:rsidRPr="00EA0191">
        <w:t xml:space="preserve">Этот маневр был немедленно разоблачен «Союзом» в листовке. Весть о стачке разнеслась по всей стране и далеко за ее пределами. </w:t>
      </w:r>
      <w:r w:rsidR="00ED72BE" w:rsidRPr="00EA0191">
        <w:t>Напуганное</w:t>
      </w:r>
      <w:r w:rsidR="00F30F15" w:rsidRPr="00EA0191">
        <w:t xml:space="preserve"> размахом борьбы, царское правительство вынуждено было в 1897 году законодательно ограничить рабочий день 11,5 часами. </w:t>
      </w:r>
    </w:p>
    <w:p w:rsidR="00FE3BF6" w:rsidRPr="00EA0191" w:rsidRDefault="00F30F15" w:rsidP="00EA0191">
      <w:pPr>
        <w:spacing w:line="360" w:lineRule="auto"/>
        <w:ind w:firstLine="709"/>
        <w:jc w:val="both"/>
      </w:pPr>
      <w:r w:rsidRPr="00EA0191">
        <w:t xml:space="preserve">Выступление пролетариата создала новую обстановку революционной борьбы. </w:t>
      </w:r>
      <w:r w:rsidR="006A4FF4" w:rsidRPr="00EA0191">
        <w:t xml:space="preserve">В революционном движении России в XIX веке, отмечал позднее Ленин, явственно выделяются три периода в соответствии с тем, какой общественный класс налагает свою печать на движение. В </w:t>
      </w:r>
      <w:r w:rsidR="00A141FB" w:rsidRPr="00EA0191">
        <w:t>крепостную эпоху, от выступления</w:t>
      </w:r>
      <w:r w:rsidR="006A4FF4" w:rsidRPr="00EA0191">
        <w:t xml:space="preserve"> декабристов</w:t>
      </w:r>
      <w:r w:rsidR="00EA0191">
        <w:t xml:space="preserve"> </w:t>
      </w:r>
      <w:r w:rsidR="00375738" w:rsidRPr="00EA0191">
        <w:t xml:space="preserve">и </w:t>
      </w:r>
      <w:r w:rsidR="000476B2" w:rsidRPr="00EA0191">
        <w:t>до падения</w:t>
      </w:r>
      <w:r w:rsidR="006A4FF4" w:rsidRPr="00EA0191">
        <w:t xml:space="preserve"> крепостного права, в движении преобладали революционеры-дворяне. С 1861 года до середины 90-х годов главным деятелем движения стала разночинная, демократическая интеллигенция. Развитие капитализма, рост рабочего движения, деятельность марксистов подготовили перелом. Примерно с 1895 года начинается третий период революционного движения - пролетарский. Рабочий класс выступил как мощная революционная политическая сила. Рабочее движение России становится важным фактором борьбы </w:t>
      </w:r>
      <w:r w:rsidR="00FE3BF6" w:rsidRPr="00EA0191">
        <w:t>международного пролетариата. Лондонский конгресс II Интернационала (</w:t>
      </w:r>
      <w:smartTag w:uri="urn:schemas-microsoft-com:office:smarttags" w:element="metricconverter">
        <w:smartTagPr>
          <w:attr w:name="ProductID" w:val="1896 г"/>
        </w:smartTagPr>
        <w:r w:rsidR="00FE3BF6" w:rsidRPr="00EA0191">
          <w:t>1896 г</w:t>
        </w:r>
      </w:smartTag>
      <w:r w:rsidR="00FE3BF6" w:rsidRPr="00EA0191">
        <w:t>.), на котором впервые была представлена российская социал-демократия, приветствовал русских рабочих</w:t>
      </w:r>
      <w:r w:rsidR="00EA0191">
        <w:t xml:space="preserve"> </w:t>
      </w:r>
      <w:r w:rsidR="00FE3BF6" w:rsidRPr="00EA0191">
        <w:t xml:space="preserve">и пожелал им «мужества и непоколебимой бодрости в их тяжелой борьбе против политической и экономической тирании». </w:t>
      </w:r>
      <w:r w:rsidR="0001334A" w:rsidRPr="00EA0191">
        <w:t>[5, 21]</w:t>
      </w:r>
      <w:r w:rsidR="001972FF" w:rsidRPr="00EA0191">
        <w:t>.</w:t>
      </w:r>
      <w:r w:rsidR="00FE3BF6" w:rsidRPr="00EA0191">
        <w:t xml:space="preserve"> Все теснее становились связи русских рабочих </w:t>
      </w:r>
      <w:r w:rsidR="00084809" w:rsidRPr="00EA0191">
        <w:t>с пролетариатами других стран.</w:t>
      </w:r>
    </w:p>
    <w:p w:rsidR="00375738" w:rsidRPr="00EA0191" w:rsidRDefault="00084809" w:rsidP="00EA0191">
      <w:pPr>
        <w:spacing w:line="360" w:lineRule="auto"/>
        <w:ind w:firstLine="709"/>
        <w:jc w:val="both"/>
      </w:pPr>
      <w:r w:rsidRPr="00EA0191">
        <w:t>Петербургский «Сою</w:t>
      </w:r>
      <w:r w:rsidR="009333C2" w:rsidRPr="00EA0191">
        <w:t xml:space="preserve">з борьбы» продолжал действовать, </w:t>
      </w:r>
      <w:r w:rsidRPr="00EA0191">
        <w:t>и в 1898 году в</w:t>
      </w:r>
      <w:r w:rsidR="00EA0191">
        <w:t xml:space="preserve"> </w:t>
      </w:r>
      <w:r w:rsidRPr="00EA0191">
        <w:t xml:space="preserve">Минск съехались представители ряда марксистских кружков и групп (всего 9 человек). Они объявили о создании Российской социал-демократической рабочей партии. Минский съезд известен как I съезд РСДРП. Но вскоре после съезда было арестовано большинство членов </w:t>
      </w:r>
      <w:r w:rsidR="0010282F" w:rsidRPr="00EA0191">
        <w:t>избранного на нем Центрального комитета. Отчасти по причине арестов, а также из-за внутренних разногласий распался петербургский «Союз борьбы». За время ссылки, продолжавшейся до 1900 года, В.И. Ульянов написал 30 работ, в том числе и</w:t>
      </w:r>
      <w:r w:rsidR="00EA0191">
        <w:t xml:space="preserve"> </w:t>
      </w:r>
      <w:r w:rsidR="0010282F" w:rsidRPr="00EA0191">
        <w:t>книгу «Развитие капитализма в России», в 1899 году,</w:t>
      </w:r>
      <w:r w:rsidR="00EA0191">
        <w:t xml:space="preserve"> </w:t>
      </w:r>
      <w:r w:rsidR="0010282F" w:rsidRPr="00EA0191">
        <w:t>под псевдонимом В. Ильин, в которой доказывал, что в России сложились капиталистические социально-экономические отношения, предопределяющие ведущую роль пролетариата в революционном движении</w:t>
      </w:r>
      <w:r w:rsidR="00375738" w:rsidRPr="00EA0191">
        <w:t>.</w:t>
      </w:r>
    </w:p>
    <w:p w:rsidR="0010282F" w:rsidRPr="00EA0191" w:rsidRDefault="00375738" w:rsidP="00EA0191">
      <w:pPr>
        <w:spacing w:line="360" w:lineRule="auto"/>
        <w:ind w:firstLine="709"/>
        <w:jc w:val="both"/>
      </w:pPr>
      <w:r w:rsidRPr="00EA0191">
        <w:t>Настало время для формирования партии нового типа, которая приведет Россию к великим переменам.</w:t>
      </w:r>
    </w:p>
    <w:p w:rsidR="00375738" w:rsidRPr="00F9300A" w:rsidRDefault="00375738" w:rsidP="00EA0191">
      <w:pPr>
        <w:spacing w:line="360" w:lineRule="auto"/>
        <w:ind w:firstLine="709"/>
        <w:jc w:val="both"/>
      </w:pPr>
    </w:p>
    <w:p w:rsidR="00375738" w:rsidRPr="00F9300A" w:rsidRDefault="00A70A58" w:rsidP="00EA0191">
      <w:pPr>
        <w:spacing w:line="360" w:lineRule="auto"/>
        <w:ind w:firstLine="709"/>
        <w:jc w:val="both"/>
        <w:rPr>
          <w:rFonts w:cs="Arial"/>
          <w:b/>
          <w:szCs w:val="32"/>
        </w:rPr>
      </w:pPr>
      <w:r w:rsidRPr="00F9300A">
        <w:rPr>
          <w:rFonts w:cs="Arial"/>
          <w:b/>
          <w:szCs w:val="32"/>
        </w:rPr>
        <w:t xml:space="preserve">Роль </w:t>
      </w:r>
      <w:r w:rsidR="00D27D7A" w:rsidRPr="00F9300A">
        <w:rPr>
          <w:rFonts w:cs="Arial"/>
          <w:b/>
          <w:szCs w:val="32"/>
        </w:rPr>
        <w:t xml:space="preserve">В.И. </w:t>
      </w:r>
      <w:r w:rsidRPr="00F9300A">
        <w:rPr>
          <w:rFonts w:cs="Arial"/>
          <w:b/>
          <w:szCs w:val="32"/>
        </w:rPr>
        <w:t xml:space="preserve">Ленина в создании </w:t>
      </w:r>
      <w:r w:rsidR="00F9300A" w:rsidRPr="00F9300A">
        <w:rPr>
          <w:rFonts w:cs="Arial"/>
          <w:b/>
          <w:szCs w:val="32"/>
        </w:rPr>
        <w:t>РСДРП</w:t>
      </w:r>
    </w:p>
    <w:p w:rsidR="00F9300A" w:rsidRDefault="00F9300A" w:rsidP="00EA0191">
      <w:pPr>
        <w:spacing w:line="360" w:lineRule="auto"/>
        <w:ind w:firstLine="709"/>
        <w:jc w:val="both"/>
      </w:pPr>
    </w:p>
    <w:p w:rsidR="00D11F02" w:rsidRPr="00EA0191" w:rsidRDefault="00D11F02" w:rsidP="00EA0191">
      <w:pPr>
        <w:spacing w:line="360" w:lineRule="auto"/>
        <w:ind w:firstLine="709"/>
        <w:jc w:val="both"/>
      </w:pPr>
      <w:r w:rsidRPr="00EA0191">
        <w:t>В начале XX века капитализм в России вступал в стадию империализма, где усилилась концентрация промышленности, быстро росли монополистические объединения капиталистов. Однако</w:t>
      </w:r>
      <w:r w:rsidR="00EA0191">
        <w:t xml:space="preserve"> </w:t>
      </w:r>
      <w:r w:rsidRPr="00EA0191">
        <w:t>н</w:t>
      </w:r>
      <w:r w:rsidR="00E02D63" w:rsidRPr="00EA0191">
        <w:t>еобходимость создания централизованной парии становилась все острее это было связано с разразившимся мировым экономическим кризисом</w:t>
      </w:r>
      <w:r w:rsidR="00EA0191">
        <w:t xml:space="preserve"> </w:t>
      </w:r>
      <w:r w:rsidR="00E02D63" w:rsidRPr="00EA0191">
        <w:t>в 1900-1903 гг. который</w:t>
      </w:r>
      <w:r w:rsidRPr="00EA0191">
        <w:t>,</w:t>
      </w:r>
      <w:r w:rsidR="00E02D63" w:rsidRPr="00EA0191">
        <w:t xml:space="preserve"> в России проявился особенно остро и болезненно. Гибли мелкие и средние предприятия, увеличился рост безработицы, деревни были поражены неурожаями.</w:t>
      </w:r>
      <w:r w:rsidR="00EA0191">
        <w:t xml:space="preserve"> </w:t>
      </w:r>
      <w:r w:rsidR="00E02D63" w:rsidRPr="00EA0191">
        <w:t>Рабочие и крестьяне поднимались на восстания где были не только экономические но и политические требования. Выступления проходили под лозунгом «Долой самодержавие»</w:t>
      </w:r>
      <w:r w:rsidRPr="00EA0191">
        <w:t xml:space="preserve">. Приближения революции чувствовалось повсюду. «Пусть сильнее грянет буря!» - этот страстный призыв горьковской «Песни о Буревестники» великолепно отразил революционные </w:t>
      </w:r>
      <w:r w:rsidR="00487277" w:rsidRPr="00EA0191">
        <w:t>настроения</w:t>
      </w:r>
      <w:r w:rsidR="000476B2" w:rsidRPr="00EA0191">
        <w:t xml:space="preserve"> царившие в тот момент в </w:t>
      </w:r>
      <w:r w:rsidR="00CD6B76" w:rsidRPr="00EA0191">
        <w:t>российском обществе.</w:t>
      </w:r>
      <w:r w:rsidRPr="00EA0191">
        <w:t xml:space="preserve"> </w:t>
      </w:r>
    </w:p>
    <w:p w:rsidR="00D023E1" w:rsidRPr="00EA0191" w:rsidRDefault="00487277" w:rsidP="00EA0191">
      <w:pPr>
        <w:spacing w:line="360" w:lineRule="auto"/>
        <w:ind w:firstLine="709"/>
        <w:jc w:val="both"/>
      </w:pPr>
      <w:r w:rsidRPr="00EA0191">
        <w:t>Социал-демократическое движение</w:t>
      </w:r>
      <w:r w:rsidR="00CD6B76" w:rsidRPr="00EA0191">
        <w:t xml:space="preserve"> получило значительное развитие.</w:t>
      </w:r>
      <w:r w:rsidRPr="00EA0191">
        <w:t xml:space="preserve"> Комитеты и группы имелись в Петербурге, Москве, Ярославле, Саратове Киеве и в</w:t>
      </w:r>
      <w:r w:rsidR="00EA0191">
        <w:t xml:space="preserve"> </w:t>
      </w:r>
      <w:r w:rsidRPr="00EA0191">
        <w:t>многих других городах. Однако организации не были связаны между собой. Комитеты не имели продуманного плана деятельности, ограничивались местной узкопрактической работой, не ставя перед собой общероссийских политических задач.</w:t>
      </w:r>
      <w:r w:rsidR="00EA0191">
        <w:t xml:space="preserve"> </w:t>
      </w:r>
      <w:r w:rsidRPr="00EA0191">
        <w:t>Поэтому не было преемственности в работе, не было единого понимания задач рабочего движения, путей и средств их решения. В таких условиях было трудно создать единую централизованную партию.</w:t>
      </w:r>
      <w:r w:rsidR="00F9300A">
        <w:t xml:space="preserve"> </w:t>
      </w:r>
      <w:r w:rsidRPr="00EA0191">
        <w:t>Особую опасность представляли «экономисты»</w:t>
      </w:r>
      <w:r w:rsidR="00315BEF" w:rsidRPr="00EA0191">
        <w:t>, которые представляли собой русскую разновидность международного оппортунизма возникшие в 90-х годах. Они выступали под лозунгом «свободы критики» Маркса, требовали пересмотра его учения</w:t>
      </w:r>
      <w:r w:rsidR="00853B89" w:rsidRPr="00EA0191">
        <w:t>,</w:t>
      </w:r>
      <w:r w:rsidR="00315BEF" w:rsidRPr="00EA0191">
        <w:t xml:space="preserve"> отрицая возможность научно обосновать социализм</w:t>
      </w:r>
      <w:r w:rsidR="00853B89" w:rsidRPr="00EA0191">
        <w:t>,</w:t>
      </w:r>
      <w:r w:rsidR="00EA0191">
        <w:t xml:space="preserve"> </w:t>
      </w:r>
      <w:r w:rsidR="00315BEF" w:rsidRPr="00EA0191">
        <w:t>и объявили несостоятельным само понятие «конечная цель» рабочего движения, то есть коммунизм. Они отрицали растущую нищету масс и обострение капиталистических противоречий, требовали отказа от основных положений марксизма - от теории классовой борьбы, социалистической революции, диктатуры пролетариата.</w:t>
      </w:r>
      <w:r w:rsidR="00EA0191">
        <w:t xml:space="preserve"> </w:t>
      </w:r>
      <w:r w:rsidR="00315BEF" w:rsidRPr="00EA0191">
        <w:t>Против «экономистов»</w:t>
      </w:r>
      <w:r w:rsidR="005278A7" w:rsidRPr="00EA0191">
        <w:t xml:space="preserve"> решительно выступил Ленин, написав в 1899 году «Протест российских социал-демократов», утвержденный на собрании семнадцати марксистов, находившихся в Сибирской ссылке. Необходимо было объединить все революционные силы на борьбу с таким злом, как кустарничество, идейные шатания, «экономизм».</w:t>
      </w:r>
      <w:r w:rsidR="00F9300A">
        <w:t xml:space="preserve"> </w:t>
      </w:r>
      <w:r w:rsidR="005278A7" w:rsidRPr="00EA0191">
        <w:t xml:space="preserve">Еще в ссылке В.И. Ленин пришел к выводу, что решающую роль в создании марксистской партии должна сыграть общерусская политическая газета. </w:t>
      </w:r>
      <w:r w:rsidR="006611DD" w:rsidRPr="00EA0191">
        <w:t>В июле 1900 Ленин выехал за границу.</w:t>
      </w:r>
      <w:r w:rsidR="00EA0191">
        <w:t xml:space="preserve"> </w:t>
      </w:r>
      <w:r w:rsidR="006611DD" w:rsidRPr="00EA0191">
        <w:t>За рубежом В.И.Ленин занимался вопросами, связанными с изданием газеты, что было делом очень трудным</w:t>
      </w:r>
      <w:r w:rsidR="0001334A" w:rsidRPr="00EA0191">
        <w:t>. [7, 64]</w:t>
      </w:r>
      <w:r w:rsidR="001972FF" w:rsidRPr="00EA0191">
        <w:t>.</w:t>
      </w:r>
      <w:r w:rsidR="00EA0191">
        <w:t xml:space="preserve"> </w:t>
      </w:r>
      <w:r w:rsidR="006611DD" w:rsidRPr="00EA0191">
        <w:t>Предстояло найти помещение для типографии, приобрести русский шрифт, продумать и создать систему конспиративной доставки будущей газеты в Россию и т. д. Вот члены редакции, обосновавшейся в Мюнхене: В.И</w:t>
      </w:r>
      <w:r w:rsidR="00F9300A">
        <w:t>.Ленин, Г.В. Плеханов, В.И. Засулич, П.</w:t>
      </w:r>
      <w:r w:rsidR="006611DD" w:rsidRPr="00EA0191">
        <w:t>Б. Аксельрод, Мартов, А.Н. Потресов. С апреля 1901 года</w:t>
      </w:r>
      <w:r w:rsidR="00EA0191">
        <w:t xml:space="preserve"> </w:t>
      </w:r>
      <w:r w:rsidR="006611DD" w:rsidRPr="00EA0191">
        <w:t>секретарем редакции стала Н.К.Крупская. Идейным руководителем "Искры" - так назвали первую общерусскую нелегальную политическую газету - был Ленин. Он разрабатывал план каждого номера, редактировал статьи, находил авторов, переписывался с корреспондентами, занимался финансовыми вопросами, обеспечивал регулярный выпуск "Искры".</w:t>
      </w:r>
      <w:r w:rsidR="00F9300A">
        <w:t xml:space="preserve"> </w:t>
      </w:r>
      <w:r w:rsidR="006611DD" w:rsidRPr="00EA0191">
        <w:t>В январе 1901 В.И. Ульянов впервые подписал письмо Г.В. Плеханову</w:t>
      </w:r>
      <w:r w:rsidR="005278A7" w:rsidRPr="00EA0191">
        <w:t xml:space="preserve"> под</w:t>
      </w:r>
      <w:r w:rsidR="006611DD" w:rsidRPr="00EA0191">
        <w:t xml:space="preserve"> псевдонимом Ленин</w:t>
      </w:r>
      <w:r w:rsidR="005278A7" w:rsidRPr="00EA0191">
        <w:t>, а в декабре 1901 года</w:t>
      </w:r>
      <w:r w:rsidR="00EA0191">
        <w:t xml:space="preserve"> </w:t>
      </w:r>
      <w:r w:rsidR="005278A7" w:rsidRPr="00EA0191">
        <w:t>и публикацию в № 2-3 журнала «Заря»</w:t>
      </w:r>
      <w:r w:rsidR="006611DD" w:rsidRPr="00EA0191">
        <w:t>. Л.Д. Троцкий писал позднее: «Ленин приехал за границу не как марксист "вообще"... и не вождь "вообще", а вождь той революции, которая нарастала... Он приехал, чтобы в кратчайший срок создать для этой революции идейную оснастку и организовать аппарат... поставил себе практической целью: ускорить пришествие революции и обеспечить её победу</w:t>
      </w:r>
      <w:r w:rsidR="0001334A" w:rsidRPr="00EA0191">
        <w:t>» [6, 96].</w:t>
      </w:r>
      <w:r w:rsidR="00EA0191">
        <w:t xml:space="preserve"> </w:t>
      </w:r>
    </w:p>
    <w:p w:rsidR="006611DD" w:rsidRPr="00EA0191" w:rsidRDefault="006611DD" w:rsidP="00EA0191">
      <w:pPr>
        <w:spacing w:line="360" w:lineRule="auto"/>
        <w:ind w:firstLine="709"/>
        <w:jc w:val="both"/>
      </w:pPr>
      <w:r w:rsidRPr="00EA0191">
        <w:t>В Мюнхене в</w:t>
      </w:r>
      <w:r w:rsidR="00D023E1" w:rsidRPr="00EA0191">
        <w:t xml:space="preserve"> </w:t>
      </w:r>
      <w:r w:rsidRPr="00EA0191">
        <w:t>1900-1901 гг. В.И.</w:t>
      </w:r>
      <w:r w:rsidR="00F9300A">
        <w:t xml:space="preserve"> </w:t>
      </w:r>
      <w:r w:rsidRPr="00EA0191">
        <w:t xml:space="preserve">Ленин жил в доме </w:t>
      </w:r>
      <w:r w:rsidR="00CD6B76" w:rsidRPr="00EA0191">
        <w:t>№</w:t>
      </w:r>
      <w:r w:rsidRPr="00EA0191">
        <w:t>53</w:t>
      </w:r>
      <w:r w:rsidR="00CD6B76" w:rsidRPr="00EA0191">
        <w:t xml:space="preserve"> а (ныне №</w:t>
      </w:r>
      <w:r w:rsidR="00853B89" w:rsidRPr="00EA0191">
        <w:t xml:space="preserve"> 46) по ул. Кайзер-штрассе</w:t>
      </w:r>
      <w:r w:rsidRPr="00EA0191">
        <w:t>, сначала нелегально, без паспорта, под фамилией Мейер, а затем по чужому паспорту, выписанному на имя болгарского доктора Иордана Иорданова. По конспиративным соображениям он пересылал отсюда письма в Россию через Прагу, используя адр</w:t>
      </w:r>
      <w:r w:rsidR="00CD6B76" w:rsidRPr="00EA0191">
        <w:t>ес чешского социал-демократа Ф.</w:t>
      </w:r>
      <w:r w:rsidR="00EA0191">
        <w:t xml:space="preserve"> </w:t>
      </w:r>
      <w:r w:rsidRPr="00EA0191">
        <w:t>Модрачека. Большую помощь в подготовке издания газеты оказывали В.И.</w:t>
      </w:r>
      <w:r w:rsidR="00F9300A">
        <w:t xml:space="preserve"> </w:t>
      </w:r>
      <w:r w:rsidRPr="00EA0191">
        <w:t>Ленину видная деятельница немецкого и международного рабочего движения К. Цеткин, немецкий социал-демократ А. Браун, польский революционер Ю. Мархлевский.</w:t>
      </w:r>
    </w:p>
    <w:p w:rsidR="006611DD" w:rsidRPr="00EA0191" w:rsidRDefault="006611DD" w:rsidP="00EA0191">
      <w:pPr>
        <w:spacing w:line="360" w:lineRule="auto"/>
        <w:ind w:firstLine="709"/>
        <w:jc w:val="both"/>
      </w:pPr>
      <w:r w:rsidRPr="00EA0191">
        <w:t>Первый номер "Искры" был отпечатан в декабре 1900 года в Лейпциге на ул. Руссенштрассе, 48, в типографии немецкого социал-демократа Г.</w:t>
      </w:r>
      <w:r w:rsidR="00D023E1" w:rsidRPr="00EA0191">
        <w:t xml:space="preserve"> </w:t>
      </w:r>
      <w:r w:rsidRPr="00EA0191">
        <w:t>Рау, издателя небольшой рабочей спортивной газеты. Со второго номера "Искра" печаталась в Мюнхене в типографии М.Эрнста на ул</w:t>
      </w:r>
      <w:r w:rsidR="00CD6B76" w:rsidRPr="00EA0191">
        <w:t>. Зенефельдерштрассе, 4.</w:t>
      </w:r>
      <w:r w:rsidR="00EA0191">
        <w:t xml:space="preserve"> </w:t>
      </w:r>
      <w:r w:rsidR="00CD6B76" w:rsidRPr="00EA0191">
        <w:t>В №</w:t>
      </w:r>
      <w:r w:rsidRPr="00EA0191">
        <w:t xml:space="preserve">4 "Искры" опубликована статья "С </w:t>
      </w:r>
      <w:r w:rsidR="00CD6B76" w:rsidRPr="00EA0191">
        <w:t>чего</w:t>
      </w:r>
      <w:r w:rsidRPr="00EA0191">
        <w:t xml:space="preserve"> начать?", в которой В.И.Ленин определил роль общерусской политической газеты в осуществлении плана создания в России марксистской партии нового типа. "Газета, - писал Ленин, - не только коллективный пропагандист и коллективный агитатор, но также и коллективный организатор". Это положение стало руководящим принципом для всей последующей марксистской печати. Также редакцией "Искры" выпускался научно-политический журнал "Заря". В сдвоенном - 2-3 - номере журнала впервые под псевдонимом Ленин было опубликовано начало (главы (-IV) его работы "Аграрный вопрос и "критики Маркса".</w:t>
      </w:r>
      <w:r w:rsidR="00EA0191">
        <w:t xml:space="preserve"> </w:t>
      </w:r>
      <w:r w:rsidRPr="00EA0191">
        <w:t>Всего же у В.И.</w:t>
      </w:r>
      <w:r w:rsidR="00F9300A">
        <w:t xml:space="preserve"> </w:t>
      </w:r>
      <w:r w:rsidRPr="00EA0191">
        <w:t>Ленина было свыше 160 псевдонимов, к которым он прибегал из соображений конспирации.</w:t>
      </w:r>
      <w:r w:rsidR="00F9300A">
        <w:t xml:space="preserve"> </w:t>
      </w:r>
      <w:r w:rsidRPr="00EA0191">
        <w:t>В своих статьях В.И.</w:t>
      </w:r>
      <w:r w:rsidR="00F9300A">
        <w:t xml:space="preserve"> </w:t>
      </w:r>
      <w:r w:rsidRPr="00EA0191">
        <w:t>Ленин изобличает реакционную политику царизма, громит либеральную буржуазию, срывает маски с националистов, анархистов и эсеров, подвергает резкой критике оппортунизм русских "экономистов". Всего в "Искре" опубликовано около 60 ленинских статей.</w:t>
      </w:r>
      <w:r w:rsidR="00EA0191">
        <w:t xml:space="preserve"> </w:t>
      </w:r>
      <w:r w:rsidRPr="00EA0191">
        <w:t>По инициативе Ленина и под его руководством в России и за рубежом возникают группы содействия "Искре" и сеть ее агентов. Профессиональные революционеры - И.В.</w:t>
      </w:r>
      <w:r w:rsidR="00F9300A">
        <w:t xml:space="preserve"> </w:t>
      </w:r>
      <w:r w:rsidRPr="00EA0191">
        <w:t>Бабушкин, Н.Э.</w:t>
      </w:r>
      <w:r w:rsidR="00F9300A">
        <w:t xml:space="preserve"> </w:t>
      </w:r>
      <w:r w:rsidRPr="00EA0191">
        <w:t>Бауман, Р.С.</w:t>
      </w:r>
      <w:r w:rsidR="00F9300A">
        <w:t xml:space="preserve"> </w:t>
      </w:r>
      <w:r w:rsidRPr="00EA0191">
        <w:t>Землячка, М.И.</w:t>
      </w:r>
      <w:r w:rsidR="00F9300A">
        <w:t xml:space="preserve"> </w:t>
      </w:r>
      <w:r w:rsidRPr="00EA0191">
        <w:t>Калинин, Г.М.</w:t>
      </w:r>
      <w:r w:rsidR="00F9300A">
        <w:t xml:space="preserve"> </w:t>
      </w:r>
      <w:r w:rsidRPr="00EA0191">
        <w:t>Кржижановский и другие - были агентами "Искры".</w:t>
      </w:r>
      <w:r w:rsidR="00EA0191">
        <w:t xml:space="preserve"> </w:t>
      </w:r>
      <w:r w:rsidRPr="00EA0191">
        <w:t>С апреля 1902-го по апрель 1903 года В.И.</w:t>
      </w:r>
      <w:r w:rsidR="00F9300A">
        <w:t xml:space="preserve"> </w:t>
      </w:r>
      <w:r w:rsidRPr="00EA0191">
        <w:t>Ленин вместе с Н.К.Крупской жил в Лондоне, куда было перенесено издание газеты из Мюнхена. Редак</w:t>
      </w:r>
      <w:r w:rsidR="009D3B0E" w:rsidRPr="00EA0191">
        <w:t>ция "Искры" размещалась в доме №</w:t>
      </w:r>
      <w:r w:rsidRPr="00EA0191">
        <w:t xml:space="preserve"> 37а по ул. Кларкенвиль-грин в помещении английского социал-демократического еженедельника "Джастис". Здесь же, в типографии этой газеты, "Искра" и печаталась.</w:t>
      </w:r>
      <w:r w:rsidR="00EA0191">
        <w:t xml:space="preserve"> </w:t>
      </w:r>
      <w:r w:rsidRPr="00EA0191">
        <w:t>В.И.</w:t>
      </w:r>
      <w:r w:rsidR="00F9300A">
        <w:t xml:space="preserve"> </w:t>
      </w:r>
      <w:r w:rsidRPr="00EA0191">
        <w:t>Ленин и Н.К.</w:t>
      </w:r>
      <w:r w:rsidR="00F9300A">
        <w:t xml:space="preserve"> </w:t>
      </w:r>
      <w:r w:rsidRPr="00EA0191">
        <w:t>Крупская поселились в английской столице под фамилией Рихтер сначала в меблированных комнатах, а затем сняли две небольшие комнатки в доме неподалеку от Британского музея, в библиотеке которого Владимир Ильич много работал. Ленин посещал собрания и митинги, изучал английское рабочее движение, совершенствовал свои знания английского</w:t>
      </w:r>
      <w:r w:rsidR="00400510" w:rsidRPr="00EA0191">
        <w:t xml:space="preserve"> </w:t>
      </w:r>
      <w:r w:rsidRPr="00EA0191">
        <w:t>языка.</w:t>
      </w:r>
      <w:r w:rsidR="0001334A" w:rsidRPr="00EA0191">
        <w:t xml:space="preserve"> [2, 45]</w:t>
      </w:r>
      <w:r w:rsidR="00046152" w:rsidRPr="00EA0191">
        <w:t>.</w:t>
      </w:r>
      <w:r w:rsidR="00EA0191">
        <w:t xml:space="preserve"> </w:t>
      </w:r>
      <w:r w:rsidRPr="00EA0191">
        <w:t xml:space="preserve">"Искра" пересылалась в Россию разными путями: через Лондон, Стокгольм, Женеву, Марсель, Вену, Прагу, Варну и </w:t>
      </w:r>
      <w:r w:rsidR="00D023E1" w:rsidRPr="00EA0191">
        <w:t xml:space="preserve">через </w:t>
      </w:r>
      <w:r w:rsidRPr="00EA0191">
        <w:t>некоторые другие города Европы. Активно помогали в этом немецкие, австрийские, чешские, шведские и болгарские социал-демократы. Вот вещи, с помощью которых "Искра" доставлялась в Россию: чемодан с двойным дном, жилет особого покроя, рулон бумаги, детские кубики. Газета перепечатывалась также в подпольных типо</w:t>
      </w:r>
      <w:r w:rsidR="00400510" w:rsidRPr="00EA0191">
        <w:t>графиях, находившихся в России.</w:t>
      </w:r>
      <w:r w:rsidR="00EA0191">
        <w:t xml:space="preserve"> </w:t>
      </w:r>
      <w:r w:rsidR="00400510" w:rsidRPr="00EA0191">
        <w:t>В брошюре "Письмо к товарищу о наших ор</w:t>
      </w:r>
      <w:r w:rsidR="000575C9" w:rsidRPr="00EA0191">
        <w:t>ганизационных задачах" (написано</w:t>
      </w:r>
      <w:r w:rsidR="00400510" w:rsidRPr="00EA0191">
        <w:t xml:space="preserve"> в сентябре </w:t>
      </w:r>
      <w:smartTag w:uri="urn:schemas-microsoft-com:office:smarttags" w:element="metricconverter">
        <w:smartTagPr>
          <w:attr w:name="ProductID" w:val="1902 г"/>
        </w:smartTagPr>
        <w:r w:rsidR="00400510" w:rsidRPr="00EA0191">
          <w:t>1902 г</w:t>
        </w:r>
      </w:smartTag>
      <w:r w:rsidR="00400510" w:rsidRPr="00EA0191">
        <w:t>.) В.И.</w:t>
      </w:r>
      <w:r w:rsidR="00F9300A">
        <w:t xml:space="preserve"> </w:t>
      </w:r>
      <w:r w:rsidR="00400510" w:rsidRPr="00EA0191">
        <w:t>Ленин подробно разъясняет принципы построения революционной партии, призванной повести рабочий класс на завоевание политической власти.</w:t>
      </w:r>
      <w:r w:rsidR="0001334A" w:rsidRPr="00EA0191">
        <w:t xml:space="preserve"> [4, 101].</w:t>
      </w:r>
      <w:r w:rsidR="00154BE1">
        <w:t xml:space="preserve"> </w:t>
      </w:r>
      <w:r w:rsidR="00BC6701" w:rsidRPr="00EA0191">
        <w:t>Проект программы, выработанный редакцией газеты, стал идейной платформой сплочения в единую партию разрозненных</w:t>
      </w:r>
      <w:r w:rsidR="00EA0191">
        <w:t xml:space="preserve"> </w:t>
      </w:r>
      <w:r w:rsidR="00BC6701" w:rsidRPr="00EA0191">
        <w:t>социал-демократических организаций, он был представлен Г.В. Плехановым. По настоянию Ленина он был очищен от абстрактности, расплывчатости многих определений и формулировок и дополнен рядом положений.</w:t>
      </w:r>
      <w:r w:rsidR="00CF0B46" w:rsidRPr="00EA0191">
        <w:t xml:space="preserve"> Ленин первым из марксистов увидел, что рабочему классу нужна партия нового типа. Свои взгляды на партию, ее характер, на роль в рабочем движении, на основные принципы ее деятельности он изложил в книге «Что делать?».</w:t>
      </w:r>
      <w:r w:rsidR="00EA0191">
        <w:t xml:space="preserve"> </w:t>
      </w:r>
      <w:r w:rsidR="00CF0B46" w:rsidRPr="00EA0191">
        <w:t xml:space="preserve">Эта книга сыграла огромную роль </w:t>
      </w:r>
      <w:r w:rsidR="00EC3936" w:rsidRPr="00EA0191">
        <w:t>в сплочении</w:t>
      </w:r>
      <w:r w:rsidR="00EA0191">
        <w:t xml:space="preserve"> </w:t>
      </w:r>
      <w:r w:rsidR="00EC3936" w:rsidRPr="00EA0191">
        <w:t>парти</w:t>
      </w:r>
      <w:r w:rsidR="00F9300A">
        <w:t xml:space="preserve">йных кадров на основе марксизма. </w:t>
      </w:r>
      <w:r w:rsidRPr="00EA0191">
        <w:t>В.И.</w:t>
      </w:r>
      <w:r w:rsidR="00F9300A">
        <w:t xml:space="preserve"> </w:t>
      </w:r>
      <w:r w:rsidRPr="00EA0191">
        <w:t>Ленин разработал проект Устава партии, написал план доклада съе</w:t>
      </w:r>
      <w:r w:rsidR="00EC3936" w:rsidRPr="00EA0191">
        <w:t>зду о деятельности организации «Искры»</w:t>
      </w:r>
      <w:r w:rsidRPr="00EA0191">
        <w:t>, другие материалы. В.И.</w:t>
      </w:r>
      <w:r w:rsidR="00F9300A">
        <w:t xml:space="preserve"> </w:t>
      </w:r>
      <w:r w:rsidRPr="00EA0191">
        <w:t xml:space="preserve">Ленин разработал регламент и порядок дня съезда, проекты резолюций: </w:t>
      </w:r>
      <w:r w:rsidR="000575C9" w:rsidRPr="00EA0191">
        <w:t>«О</w:t>
      </w:r>
      <w:r w:rsidRPr="00EA0191">
        <w:t xml:space="preserve"> демонстрациях</w:t>
      </w:r>
      <w:r w:rsidR="000575C9" w:rsidRPr="00EA0191">
        <w:t>»</w:t>
      </w:r>
      <w:r w:rsidRPr="00EA0191">
        <w:t xml:space="preserve">, </w:t>
      </w:r>
      <w:r w:rsidR="000575C9" w:rsidRPr="00EA0191">
        <w:t>«О</w:t>
      </w:r>
      <w:r w:rsidRPr="00EA0191">
        <w:t xml:space="preserve"> работе среди крестьянства</w:t>
      </w:r>
      <w:r w:rsidR="000575C9" w:rsidRPr="00EA0191">
        <w:t>»</w:t>
      </w:r>
      <w:r w:rsidRPr="00EA0191">
        <w:t xml:space="preserve">, </w:t>
      </w:r>
      <w:r w:rsidR="000575C9" w:rsidRPr="00EA0191">
        <w:t>«О работе в войсках», «О</w:t>
      </w:r>
      <w:r w:rsidRPr="00EA0191">
        <w:t>б отношении к учащейся молодежи</w:t>
      </w:r>
      <w:r w:rsidR="000575C9" w:rsidRPr="00EA0191">
        <w:t>»</w:t>
      </w:r>
      <w:r w:rsidRPr="00EA0191">
        <w:t>.</w:t>
      </w:r>
    </w:p>
    <w:p w:rsidR="006611DD" w:rsidRPr="00154BE1" w:rsidRDefault="006611DD" w:rsidP="00EA0191">
      <w:pPr>
        <w:spacing w:line="360" w:lineRule="auto"/>
        <w:ind w:firstLine="709"/>
        <w:jc w:val="both"/>
      </w:pPr>
      <w:r w:rsidRPr="00EA0191">
        <w:t>II съезд открылся 17 июля 1903 года в Брюсселе. Первое заседание проходило в складском помещении на одной из рабочих окраин бельгийской столицы. Но из-за преследований полиции работа съезда была перенесена в Лондон. 26 организаций послали на съезд своих делегатов. Состав их был неоднороден. Наряду с последовательными пролетарскими революционерами в работе участвовали "экономисты", центристы и другие представители оппортунизма. Это определило остроту и напряженность развернувшейся на съезде борьбы по многим вопросам</w:t>
      </w:r>
      <w:r w:rsidR="0001334A" w:rsidRPr="00EA0191">
        <w:t>. [4, 101</w:t>
      </w:r>
      <w:r w:rsidR="0001334A" w:rsidRPr="00154BE1">
        <w:t>].</w:t>
      </w:r>
    </w:p>
    <w:p w:rsidR="006611DD" w:rsidRPr="00EA0191" w:rsidRDefault="006611DD" w:rsidP="00EA0191">
      <w:pPr>
        <w:spacing w:line="360" w:lineRule="auto"/>
        <w:ind w:firstLine="709"/>
        <w:jc w:val="both"/>
      </w:pPr>
      <w:r w:rsidRPr="00EA0191">
        <w:t>В.И.</w:t>
      </w:r>
      <w:r w:rsidR="00F9300A">
        <w:t xml:space="preserve"> </w:t>
      </w:r>
      <w:r w:rsidRPr="00EA0191">
        <w:t>Ленин активно участвовал в работе съезда. Он был избран вице-председателем съезда, а также членом программной, уставной и мандатной комиссий. В протоколах записано свыше ста тридцати его выступлений и замечаний.</w:t>
      </w:r>
      <w:r w:rsidR="00EA0191">
        <w:t xml:space="preserve"> </w:t>
      </w:r>
      <w:r w:rsidRPr="00EA0191">
        <w:t>Съезд утвердил выработанный редакцией "Искры" проект Программы партии, впервые в истории международного рабочего движения после смерти К. Маркса и Ф. Энгельса была принята такая революционная программа, в которой борьба за диктатуру пролетариата выдвигалась как основная задача рабочего класса. В принятой Программе подчеркивалась роль пролетариата - руководителя всех трудящихся и эксплуатируемых в борьбе за демократию и социализм, определялась роль крестьянства как союзника рабочего класса.</w:t>
      </w:r>
      <w:r w:rsidR="00EA0191">
        <w:t xml:space="preserve"> </w:t>
      </w:r>
      <w:r w:rsidRPr="00EA0191">
        <w:t>В рукописи первого параграфа</w:t>
      </w:r>
      <w:r w:rsidR="000575C9" w:rsidRPr="00EA0191">
        <w:t>,</w:t>
      </w:r>
      <w:r w:rsidRPr="00EA0191">
        <w:t xml:space="preserve"> проекта Устава партии</w:t>
      </w:r>
      <w:r w:rsidR="000575C9" w:rsidRPr="00EA0191">
        <w:t>,</w:t>
      </w:r>
      <w:r w:rsidRPr="00EA0191">
        <w:t xml:space="preserve"> Ленин требовал от каждого ее члена активного участия в революционной борьбе, подчинения единой партийной дисциплине.</w:t>
      </w:r>
      <w:r w:rsidR="00EA0191">
        <w:t xml:space="preserve"> </w:t>
      </w:r>
      <w:r w:rsidRPr="00EA0191">
        <w:t>При выборах центральных руководящих органов партии - Центрального Комитета и редакции Центрального Органа - сторонники В.И.</w:t>
      </w:r>
      <w:r w:rsidR="00F9300A">
        <w:t xml:space="preserve"> </w:t>
      </w:r>
      <w:r w:rsidRPr="00EA0191">
        <w:t>Ленина получили большинство голосов. Имен</w:t>
      </w:r>
      <w:r w:rsidR="00EC3936" w:rsidRPr="00EA0191">
        <w:t>но с тех пор их стали называть «большевиками»</w:t>
      </w:r>
      <w:r w:rsidRPr="00EA0191">
        <w:t>, а их противников - оппортунисто</w:t>
      </w:r>
      <w:r w:rsidR="00EC3936" w:rsidRPr="00EA0191">
        <w:t>в, оставшихся в меньшинстве, - «</w:t>
      </w:r>
      <w:r w:rsidRPr="00EA0191">
        <w:t>меньшевиками</w:t>
      </w:r>
      <w:r w:rsidR="00EC3936" w:rsidRPr="00EA0191">
        <w:t>».</w:t>
      </w:r>
      <w:r w:rsidRPr="00EA0191">
        <w:t xml:space="preserve"> И только за Лениным беспрекословно шли, как за единственным, бесспорным вождём. Ибо т</w:t>
      </w:r>
      <w:r w:rsidR="00EC3936" w:rsidRPr="00EA0191">
        <w:t>олько Ленин представлял собою</w:t>
      </w:r>
      <w:r w:rsidRPr="00EA0191">
        <w:t xml:space="preserve"> </w:t>
      </w:r>
      <w:r w:rsidR="00EC3936" w:rsidRPr="00EA0191">
        <w:t>«</w:t>
      </w:r>
      <w:r w:rsidRPr="00EA0191">
        <w:t>редкостное явление человека железной воли, неукротимой энергии, сливающего фанатичную веру в движение, в дело с не меньшей верой в себя... Людовик XIV мог говорить: Государство - это я... Ленин без излишних слов неизменно чувствовал, что партия - это он. Что он - концентрированная в одном человеке воля движения. И со</w:t>
      </w:r>
      <w:r w:rsidR="00EC3936" w:rsidRPr="00EA0191">
        <w:t>ответственно этому действовал».</w:t>
      </w:r>
      <w:r w:rsidRPr="00EA0191">
        <w:t xml:space="preserve"> </w:t>
      </w:r>
      <w:r w:rsidR="0001334A" w:rsidRPr="00EA0191">
        <w:t>[7, 189]</w:t>
      </w:r>
      <w:r w:rsidR="00046152" w:rsidRPr="00EA0191">
        <w:t>.</w:t>
      </w:r>
    </w:p>
    <w:p w:rsidR="002F429F" w:rsidRPr="00F9300A" w:rsidRDefault="00F9300A" w:rsidP="00EA0191">
      <w:pPr>
        <w:spacing w:line="360" w:lineRule="auto"/>
        <w:ind w:firstLine="709"/>
        <w:jc w:val="both"/>
        <w:rPr>
          <w:rFonts w:cs="Arial"/>
          <w:b/>
          <w:szCs w:val="32"/>
        </w:rPr>
      </w:pPr>
      <w:r>
        <w:br w:type="page"/>
      </w:r>
      <w:r w:rsidRPr="00F9300A">
        <w:rPr>
          <w:rFonts w:cs="Arial"/>
          <w:b/>
          <w:szCs w:val="32"/>
        </w:rPr>
        <w:t>Заключение</w:t>
      </w:r>
    </w:p>
    <w:p w:rsidR="00F9300A" w:rsidRPr="00EA0191" w:rsidRDefault="00F9300A" w:rsidP="00EA0191">
      <w:pPr>
        <w:spacing w:line="360" w:lineRule="auto"/>
        <w:ind w:firstLine="709"/>
        <w:jc w:val="both"/>
        <w:rPr>
          <w:rFonts w:cs="Arial"/>
          <w:szCs w:val="32"/>
        </w:rPr>
      </w:pPr>
    </w:p>
    <w:p w:rsidR="00AF5391" w:rsidRPr="00EA0191" w:rsidRDefault="00F9300A" w:rsidP="00EA0191">
      <w:pPr>
        <w:spacing w:line="360" w:lineRule="auto"/>
        <w:ind w:firstLine="709"/>
        <w:jc w:val="both"/>
      </w:pPr>
      <w:r>
        <w:t>В.</w:t>
      </w:r>
      <w:r w:rsidR="00AF5391" w:rsidRPr="00EA0191">
        <w:t>И. Ленин не только сыграл ведущую роль в создании РСДРП</w:t>
      </w:r>
      <w:r w:rsidR="00853B89" w:rsidRPr="00EA0191">
        <w:t>,</w:t>
      </w:r>
      <w:r w:rsidR="00AF5391" w:rsidRPr="00EA0191">
        <w:t xml:space="preserve"> но и заложил основы нового социалистического государства.</w:t>
      </w:r>
      <w:r w:rsidR="00EA0191">
        <w:t xml:space="preserve"> </w:t>
      </w:r>
      <w:r w:rsidR="00AF5391" w:rsidRPr="00EA0191">
        <w:t>Деятельность Ленина, как вождя Партии большевиков и главы Советского правительства поражает своей необыкновенной</w:t>
      </w:r>
      <w:r w:rsidR="00EA0191">
        <w:t xml:space="preserve"> </w:t>
      </w:r>
      <w:r w:rsidR="00AF5391" w:rsidRPr="00EA0191">
        <w:t>многогранностью и неиссякаемой энергией. Она охватывала все стороны жизни Республики Советов. Ленин руководил государственным,</w:t>
      </w:r>
      <w:r w:rsidR="00EA0191">
        <w:t xml:space="preserve"> </w:t>
      </w:r>
      <w:r w:rsidR="00AF5391" w:rsidRPr="00EA0191">
        <w:t>хозяйственным и культурным строительством, военным военными делами, внешней политикой, направлял работу общественных организаций, активно участвовал в различных съездах, конференциях, собраниях, выступал на фабриках и заводах, бывал в деревнях и селах. Колоссальную практическую работу Владимир Ильич соединял с теоретической деятельностью.</w:t>
      </w:r>
      <w:r w:rsidR="00EA0191">
        <w:t xml:space="preserve"> </w:t>
      </w:r>
      <w:r w:rsidR="000B6A06" w:rsidRPr="00EA0191">
        <w:t>Рассматривая революционную теорию как руководство к действию, как «обоснование предпринимаемых действий», Ленин</w:t>
      </w:r>
      <w:r w:rsidR="00EA0191">
        <w:t xml:space="preserve"> </w:t>
      </w:r>
      <w:r w:rsidR="000B6A06" w:rsidRPr="00EA0191">
        <w:t>указывал, что после завоевания власти рабочим классом, в период строительства социализма и коммунизма практическая деятельность самых широких масс и организаторская роль партии приобретают особенно важное значение. Как</w:t>
      </w:r>
      <w:r w:rsidR="00EA0191">
        <w:t xml:space="preserve"> </w:t>
      </w:r>
      <w:r w:rsidR="000B6A06" w:rsidRPr="00EA0191">
        <w:t>знаменательный факт, он отмечал, что к задачам социалистического переустройства общества, которые раньше ставились абстрактно, теоретически, пролетариат России и его партия впервые подошли вплотную, практически.</w:t>
      </w:r>
      <w:r>
        <w:t xml:space="preserve"> </w:t>
      </w:r>
      <w:r w:rsidR="006D1748" w:rsidRPr="00EA0191">
        <w:t>На сегодняшний день существуют множества мнений о политической деятельности В.И. Ленина. Так, например, п</w:t>
      </w:r>
      <w:r w:rsidR="004D5465" w:rsidRPr="00EA0191">
        <w:t xml:space="preserve">исатель В. Солженицын в </w:t>
      </w:r>
      <w:r w:rsidR="006D1748" w:rsidRPr="00EA0191">
        <w:t xml:space="preserve">своей </w:t>
      </w:r>
      <w:r w:rsidR="004D5465" w:rsidRPr="00EA0191">
        <w:t xml:space="preserve">работе «При свете дня» </w:t>
      </w:r>
      <w:r w:rsidR="006D1748" w:rsidRPr="00EA0191">
        <w:t>и историк В</w:t>
      </w:r>
      <w:r w:rsidR="004D5465" w:rsidRPr="00EA0191">
        <w:t>. Волкогонов в книг</w:t>
      </w:r>
      <w:r w:rsidR="006D1748" w:rsidRPr="00EA0191">
        <w:t xml:space="preserve">е «Ленин. Политический портрет», </w:t>
      </w:r>
      <w:r w:rsidR="004D5465" w:rsidRPr="00EA0191">
        <w:t>показали Ленина беспринципным политиком, организатором братоубийственной бойни и голода, вдохновителем бессудных казней, а также крах его насильственного социального эксперимента.</w:t>
      </w:r>
      <w:r w:rsidR="00EA0191">
        <w:t xml:space="preserve"> </w:t>
      </w:r>
      <w:r w:rsidR="00AF5391" w:rsidRPr="00EA0191">
        <w:t>Но существуют и другие</w:t>
      </w:r>
      <w:r w:rsidR="00316EDE" w:rsidRPr="00EA0191">
        <w:t xml:space="preserve"> мнения наших современников. Писательница Виктория Чаликова </w:t>
      </w:r>
      <w:r w:rsidR="00AF5391" w:rsidRPr="00EA0191">
        <w:t xml:space="preserve">пишет о Ленине следующее: «ленинизм сегодня силен, как никогда: покрывшийся было плесенью и, казалось, тихо увядший в годы застоя, он мгновенно ожил, спрыснутый волной перестройки. И нет в том никакого парадокса. Ведь разрушение идеологии произошло не сейчас, а в годы «застоя», когда массы </w:t>
      </w:r>
      <w:r w:rsidR="00853B89" w:rsidRPr="00EA0191">
        <w:t>людей,</w:t>
      </w:r>
      <w:r w:rsidR="00AF5391" w:rsidRPr="00EA0191">
        <w:t xml:space="preserve"> </w:t>
      </w:r>
      <w:r w:rsidR="00853B89" w:rsidRPr="00EA0191">
        <w:t>наконец,</w:t>
      </w:r>
      <w:r w:rsidR="00AF5391" w:rsidRPr="00EA0191">
        <w:t xml:space="preserve"> перестали ждать светлого будущего и просто начали «жить»</w:t>
      </w:r>
      <w:r w:rsidR="00853B89" w:rsidRPr="00EA0191">
        <w:t xml:space="preserve"> </w:t>
      </w:r>
      <w:r w:rsidR="00AF5391" w:rsidRPr="00EA0191">
        <w:t>— то есть</w:t>
      </w:r>
      <w:r w:rsidR="00853B89" w:rsidRPr="00EA0191">
        <w:t>,</w:t>
      </w:r>
      <w:r w:rsidR="00AF5391" w:rsidRPr="00EA0191">
        <w:t xml:space="preserve"> всеми правдами и неправдами доставать жизненные блага. Когда для большинства откровенным идеалом стал процветающий Запад.</w:t>
      </w:r>
      <w:r w:rsidR="00EA0191">
        <w:t xml:space="preserve"> </w:t>
      </w:r>
      <w:r w:rsidR="00AF5391" w:rsidRPr="00EA0191">
        <w:t>Несмотря на разоблачительн</w:t>
      </w:r>
      <w:r w:rsidR="00853B89" w:rsidRPr="00EA0191">
        <w:t xml:space="preserve">ые статьи, карикатуры, частушки, </w:t>
      </w:r>
      <w:r w:rsidR="00AF5391" w:rsidRPr="00EA0191">
        <w:t xml:space="preserve">требование вынести его из Мавзолея, Ленин прочно занимает первое место в списке великих </w:t>
      </w:r>
      <w:r w:rsidR="00316EDE" w:rsidRPr="00EA0191">
        <w:t xml:space="preserve">людей и его деятельности заслуживает уважение и внимание. </w:t>
      </w:r>
    </w:p>
    <w:p w:rsidR="006611DD" w:rsidRPr="00F9300A" w:rsidRDefault="00F9300A" w:rsidP="00EA0191">
      <w:pPr>
        <w:spacing w:line="360" w:lineRule="auto"/>
        <w:ind w:firstLine="709"/>
        <w:jc w:val="both"/>
        <w:rPr>
          <w:b/>
        </w:rPr>
      </w:pPr>
      <w:r>
        <w:rPr>
          <w:rFonts w:cs="Arial"/>
          <w:szCs w:val="32"/>
        </w:rPr>
        <w:br w:type="page"/>
      </w:r>
      <w:r w:rsidR="00EC3936" w:rsidRPr="00F9300A">
        <w:rPr>
          <w:rFonts w:cs="Arial"/>
          <w:b/>
          <w:szCs w:val="32"/>
        </w:rPr>
        <w:t>Список использованной литературы</w:t>
      </w:r>
    </w:p>
    <w:p w:rsidR="00D8684F" w:rsidRPr="00EA0191" w:rsidRDefault="00D8684F" w:rsidP="00EA0191">
      <w:pPr>
        <w:spacing w:line="360" w:lineRule="auto"/>
        <w:ind w:firstLine="709"/>
        <w:jc w:val="both"/>
      </w:pPr>
    </w:p>
    <w:p w:rsidR="00D8684F" w:rsidRPr="00EA0191" w:rsidRDefault="00D8684F" w:rsidP="00F9300A">
      <w:pPr>
        <w:numPr>
          <w:ilvl w:val="0"/>
          <w:numId w:val="4"/>
        </w:numPr>
        <w:spacing w:line="360" w:lineRule="auto"/>
        <w:ind w:left="0" w:firstLine="0"/>
        <w:jc w:val="both"/>
      </w:pPr>
      <w:r w:rsidRPr="00EA0191">
        <w:t>Валентинов К.Т. Воспоминания о Ленине / К.Т. Валентинов. - М.: Простор, 1956.</w:t>
      </w:r>
    </w:p>
    <w:p w:rsidR="00D8684F" w:rsidRPr="00EA0191" w:rsidRDefault="00D8684F" w:rsidP="00F9300A">
      <w:pPr>
        <w:pStyle w:val="a5"/>
        <w:numPr>
          <w:ilvl w:val="0"/>
          <w:numId w:val="4"/>
        </w:numPr>
        <w:spacing w:line="360" w:lineRule="auto"/>
        <w:ind w:left="0" w:firstLine="0"/>
        <w:rPr>
          <w:rFonts w:ascii="Times New Roman" w:hAnsi="Times New Roman" w:cs="Times New Roman"/>
          <w:sz w:val="28"/>
          <w:szCs w:val="28"/>
        </w:rPr>
      </w:pPr>
      <w:r w:rsidRPr="00EA0191">
        <w:rPr>
          <w:rFonts w:ascii="Times New Roman" w:hAnsi="Times New Roman" w:cs="Times New Roman"/>
          <w:sz w:val="28"/>
          <w:szCs w:val="28"/>
        </w:rPr>
        <w:t>Волобуев П. В. Политические деятели России / П.В. Волобуев. -</w:t>
      </w:r>
      <w:r w:rsidR="00EA0191">
        <w:rPr>
          <w:rFonts w:ascii="Times New Roman" w:hAnsi="Times New Roman" w:cs="Times New Roman"/>
          <w:sz w:val="28"/>
          <w:szCs w:val="28"/>
        </w:rPr>
        <w:t xml:space="preserve"> </w:t>
      </w:r>
      <w:r w:rsidRPr="00EA0191">
        <w:rPr>
          <w:rFonts w:ascii="Times New Roman" w:hAnsi="Times New Roman" w:cs="Times New Roman"/>
          <w:sz w:val="28"/>
          <w:szCs w:val="28"/>
        </w:rPr>
        <w:t>М.: Политиздат, 1993.</w:t>
      </w:r>
    </w:p>
    <w:p w:rsidR="00D8684F" w:rsidRPr="00EA0191" w:rsidRDefault="00D8684F" w:rsidP="00F9300A">
      <w:pPr>
        <w:numPr>
          <w:ilvl w:val="0"/>
          <w:numId w:val="4"/>
        </w:numPr>
        <w:spacing w:line="360" w:lineRule="auto"/>
        <w:ind w:left="0" w:firstLine="0"/>
        <w:jc w:val="both"/>
      </w:pPr>
      <w:r w:rsidRPr="00EA0191">
        <w:t>Ефремов В.Е., Ильичев Л.Ф. Владимир Ильич Ленин: биография / В. Е. Ефремов, Л. Ф. Ильичев. — 6-е издание; М.: Политиздат, 1981.</w:t>
      </w:r>
    </w:p>
    <w:p w:rsidR="00D8684F" w:rsidRPr="00EA0191" w:rsidRDefault="00D8684F" w:rsidP="00F9300A">
      <w:pPr>
        <w:numPr>
          <w:ilvl w:val="0"/>
          <w:numId w:val="4"/>
        </w:numPr>
        <w:spacing w:line="360" w:lineRule="auto"/>
        <w:ind w:left="0" w:firstLine="0"/>
        <w:jc w:val="both"/>
      </w:pPr>
      <w:r w:rsidRPr="00EA0191">
        <w:t>Ненароков А. П.</w:t>
      </w:r>
      <w:r w:rsidR="00EA0191">
        <w:t xml:space="preserve"> </w:t>
      </w:r>
      <w:r w:rsidRPr="00EA0191">
        <w:t>Краткая история, документы, фотографии / А.П. Ненароков. -</w:t>
      </w:r>
      <w:r w:rsidR="00EA0191">
        <w:t xml:space="preserve"> </w:t>
      </w:r>
      <w:r w:rsidRPr="00EA0191">
        <w:t>М.: 1988. - 101 с.</w:t>
      </w:r>
    </w:p>
    <w:p w:rsidR="00D8684F" w:rsidRPr="00EA0191" w:rsidRDefault="00D8684F" w:rsidP="00F9300A">
      <w:pPr>
        <w:numPr>
          <w:ilvl w:val="0"/>
          <w:numId w:val="4"/>
        </w:numPr>
        <w:spacing w:line="360" w:lineRule="auto"/>
        <w:ind w:left="0" w:firstLine="0"/>
        <w:jc w:val="both"/>
      </w:pPr>
      <w:r w:rsidRPr="00EA0191">
        <w:t>Пономарев Б.Н., Волков И.М. История Коммунистической партии Советского союза / Б.Н. Пономарев, И.М. Волков. - М.: Политиздат, 1974. - 58 с.</w:t>
      </w:r>
    </w:p>
    <w:p w:rsidR="00D8684F" w:rsidRPr="00EA0191" w:rsidRDefault="00D8684F" w:rsidP="00F9300A">
      <w:pPr>
        <w:numPr>
          <w:ilvl w:val="0"/>
          <w:numId w:val="4"/>
        </w:numPr>
        <w:spacing w:line="360" w:lineRule="auto"/>
        <w:ind w:left="0" w:firstLine="0"/>
        <w:jc w:val="both"/>
      </w:pPr>
      <w:r w:rsidRPr="00EA0191">
        <w:t>Троцкий Л. К истории русской революции / Л. Троицкий. - М.: Издательство политической литературы, 1990. - 85 с.</w:t>
      </w:r>
    </w:p>
    <w:p w:rsidR="00D8684F" w:rsidRPr="00EA0191" w:rsidRDefault="00D8684F" w:rsidP="00F9300A">
      <w:pPr>
        <w:pStyle w:val="a8"/>
        <w:widowControl w:val="0"/>
        <w:numPr>
          <w:ilvl w:val="0"/>
          <w:numId w:val="4"/>
        </w:numPr>
        <w:autoSpaceDE w:val="0"/>
        <w:autoSpaceDN w:val="0"/>
        <w:adjustRightInd w:val="0"/>
        <w:spacing w:after="0" w:line="360" w:lineRule="auto"/>
        <w:ind w:left="0" w:firstLine="0"/>
        <w:jc w:val="both"/>
      </w:pPr>
      <w:r w:rsidRPr="00EA0191">
        <w:t>Щукин А.Н. Знаменитые Россияне / А.Н. Щукин. - М.: Просвещение, 1996. - 67 с.</w:t>
      </w:r>
      <w:bookmarkStart w:id="0" w:name="_GoBack"/>
      <w:bookmarkEnd w:id="0"/>
    </w:p>
    <w:sectPr w:rsidR="00D8684F" w:rsidRPr="00EA0191" w:rsidSect="00EA0191">
      <w:headerReference w:type="even" r:id="rId7"/>
      <w:headerReference w:type="default" r:id="rId8"/>
      <w:pgSz w:w="11906" w:h="16838" w:code="9"/>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A7C" w:rsidRDefault="00B34A7C">
      <w:r>
        <w:separator/>
      </w:r>
    </w:p>
  </w:endnote>
  <w:endnote w:type="continuationSeparator" w:id="0">
    <w:p w:rsidR="00B34A7C" w:rsidRDefault="00B34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A7C" w:rsidRDefault="00B34A7C">
      <w:r>
        <w:separator/>
      </w:r>
    </w:p>
  </w:footnote>
  <w:footnote w:type="continuationSeparator" w:id="0">
    <w:p w:rsidR="00B34A7C" w:rsidRDefault="00B34A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565" w:rsidRDefault="007E4565" w:rsidP="001B69A3">
    <w:pPr>
      <w:pStyle w:val="aa"/>
      <w:framePr w:wrap="around" w:vAnchor="text" w:hAnchor="margin" w:xAlign="right" w:y="1"/>
      <w:rPr>
        <w:rStyle w:val="ac"/>
      </w:rPr>
    </w:pPr>
  </w:p>
  <w:p w:rsidR="007E4565" w:rsidRDefault="007E4565" w:rsidP="0001334A">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565" w:rsidRDefault="00BE3A90" w:rsidP="001B69A3">
    <w:pPr>
      <w:pStyle w:val="aa"/>
      <w:framePr w:wrap="around" w:vAnchor="text" w:hAnchor="margin" w:xAlign="right" w:y="1"/>
      <w:rPr>
        <w:rStyle w:val="ac"/>
      </w:rPr>
    </w:pPr>
    <w:r>
      <w:rPr>
        <w:rStyle w:val="ac"/>
        <w:noProof/>
      </w:rPr>
      <w:t>2</w:t>
    </w:r>
  </w:p>
  <w:p w:rsidR="007E4565" w:rsidRDefault="007E4565" w:rsidP="0001334A">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BB75C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4DA31C6E"/>
    <w:multiLevelType w:val="hybridMultilevel"/>
    <w:tmpl w:val="C6B0D7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EE058BA"/>
    <w:multiLevelType w:val="hybridMultilevel"/>
    <w:tmpl w:val="C84210C4"/>
    <w:lvl w:ilvl="0" w:tplc="A350CD3A">
      <w:start w:val="1"/>
      <w:numFmt w:val="decimal"/>
      <w:lvlText w:val="%1."/>
      <w:lvlJc w:val="left"/>
      <w:pPr>
        <w:tabs>
          <w:tab w:val="num" w:pos="1744"/>
        </w:tabs>
        <w:ind w:left="1744" w:hanging="1035"/>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3">
    <w:nsid w:val="79AC12DF"/>
    <w:multiLevelType w:val="hybridMultilevel"/>
    <w:tmpl w:val="53F2C5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40"/>
  <w:drawingGridVerticalSpacing w:val="381"/>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546C"/>
    <w:rsid w:val="0001334A"/>
    <w:rsid w:val="00017745"/>
    <w:rsid w:val="000317C2"/>
    <w:rsid w:val="00046152"/>
    <w:rsid w:val="000476B2"/>
    <w:rsid w:val="000531F5"/>
    <w:rsid w:val="000575C9"/>
    <w:rsid w:val="00057C3B"/>
    <w:rsid w:val="00061955"/>
    <w:rsid w:val="0006484D"/>
    <w:rsid w:val="00071267"/>
    <w:rsid w:val="00084809"/>
    <w:rsid w:val="00090BA3"/>
    <w:rsid w:val="000B6A06"/>
    <w:rsid w:val="0010282F"/>
    <w:rsid w:val="001163EA"/>
    <w:rsid w:val="001472A0"/>
    <w:rsid w:val="00154BE1"/>
    <w:rsid w:val="00192835"/>
    <w:rsid w:val="001972FF"/>
    <w:rsid w:val="001B0A69"/>
    <w:rsid w:val="001B0E74"/>
    <w:rsid w:val="001B69A3"/>
    <w:rsid w:val="00241683"/>
    <w:rsid w:val="00254BD7"/>
    <w:rsid w:val="00255EEA"/>
    <w:rsid w:val="002634BA"/>
    <w:rsid w:val="00291C13"/>
    <w:rsid w:val="002F429F"/>
    <w:rsid w:val="003017D6"/>
    <w:rsid w:val="00315BEF"/>
    <w:rsid w:val="00316EDE"/>
    <w:rsid w:val="00360429"/>
    <w:rsid w:val="00375738"/>
    <w:rsid w:val="003761A7"/>
    <w:rsid w:val="003A7386"/>
    <w:rsid w:val="003B4C5B"/>
    <w:rsid w:val="003C63AC"/>
    <w:rsid w:val="003E2E62"/>
    <w:rsid w:val="003F2395"/>
    <w:rsid w:val="00400510"/>
    <w:rsid w:val="00402B0E"/>
    <w:rsid w:val="00432A9D"/>
    <w:rsid w:val="00450FBD"/>
    <w:rsid w:val="004531B2"/>
    <w:rsid w:val="00455017"/>
    <w:rsid w:val="004637FD"/>
    <w:rsid w:val="00467F3D"/>
    <w:rsid w:val="00487277"/>
    <w:rsid w:val="00487751"/>
    <w:rsid w:val="00490A48"/>
    <w:rsid w:val="004B6FCD"/>
    <w:rsid w:val="004D0D9D"/>
    <w:rsid w:val="004D5465"/>
    <w:rsid w:val="005025C4"/>
    <w:rsid w:val="0052054C"/>
    <w:rsid w:val="00523EF6"/>
    <w:rsid w:val="005278A7"/>
    <w:rsid w:val="00565A8A"/>
    <w:rsid w:val="005E4C8B"/>
    <w:rsid w:val="00601121"/>
    <w:rsid w:val="0061746B"/>
    <w:rsid w:val="00635C8F"/>
    <w:rsid w:val="00643AB9"/>
    <w:rsid w:val="006611DD"/>
    <w:rsid w:val="006959D3"/>
    <w:rsid w:val="006A0168"/>
    <w:rsid w:val="006A4FF4"/>
    <w:rsid w:val="006D0F17"/>
    <w:rsid w:val="006D1748"/>
    <w:rsid w:val="00730186"/>
    <w:rsid w:val="007416FB"/>
    <w:rsid w:val="00761EA8"/>
    <w:rsid w:val="00784299"/>
    <w:rsid w:val="007D1AD2"/>
    <w:rsid w:val="007E4565"/>
    <w:rsid w:val="00803DAB"/>
    <w:rsid w:val="00821C0B"/>
    <w:rsid w:val="00853B05"/>
    <w:rsid w:val="00853B89"/>
    <w:rsid w:val="00860A96"/>
    <w:rsid w:val="00873E6E"/>
    <w:rsid w:val="00883940"/>
    <w:rsid w:val="008B6AE5"/>
    <w:rsid w:val="008C2547"/>
    <w:rsid w:val="008D5A06"/>
    <w:rsid w:val="00910B7E"/>
    <w:rsid w:val="00922F78"/>
    <w:rsid w:val="009333C2"/>
    <w:rsid w:val="00951A01"/>
    <w:rsid w:val="00955B03"/>
    <w:rsid w:val="009651CA"/>
    <w:rsid w:val="009A06F5"/>
    <w:rsid w:val="009A18D9"/>
    <w:rsid w:val="009C434D"/>
    <w:rsid w:val="009C7FC4"/>
    <w:rsid w:val="009D3B0E"/>
    <w:rsid w:val="009E28A0"/>
    <w:rsid w:val="009F0C32"/>
    <w:rsid w:val="00A05295"/>
    <w:rsid w:val="00A141FB"/>
    <w:rsid w:val="00A148BB"/>
    <w:rsid w:val="00A20180"/>
    <w:rsid w:val="00A3537A"/>
    <w:rsid w:val="00A42C39"/>
    <w:rsid w:val="00A70A58"/>
    <w:rsid w:val="00A95B40"/>
    <w:rsid w:val="00AB16B7"/>
    <w:rsid w:val="00AC15FB"/>
    <w:rsid w:val="00AF291B"/>
    <w:rsid w:val="00AF5391"/>
    <w:rsid w:val="00B032AD"/>
    <w:rsid w:val="00B138FB"/>
    <w:rsid w:val="00B34A7C"/>
    <w:rsid w:val="00B743B5"/>
    <w:rsid w:val="00B86CAE"/>
    <w:rsid w:val="00BA5EEB"/>
    <w:rsid w:val="00BC6701"/>
    <w:rsid w:val="00BD5833"/>
    <w:rsid w:val="00BE3A90"/>
    <w:rsid w:val="00C1326D"/>
    <w:rsid w:val="00C25EB1"/>
    <w:rsid w:val="00C319DB"/>
    <w:rsid w:val="00C33DFD"/>
    <w:rsid w:val="00C36ECE"/>
    <w:rsid w:val="00C47EC6"/>
    <w:rsid w:val="00C52523"/>
    <w:rsid w:val="00C76F48"/>
    <w:rsid w:val="00C82DC4"/>
    <w:rsid w:val="00CA6D6E"/>
    <w:rsid w:val="00CB11F1"/>
    <w:rsid w:val="00CD6B76"/>
    <w:rsid w:val="00CF0B46"/>
    <w:rsid w:val="00CF76D5"/>
    <w:rsid w:val="00D023E1"/>
    <w:rsid w:val="00D11F02"/>
    <w:rsid w:val="00D27D7A"/>
    <w:rsid w:val="00D30A4B"/>
    <w:rsid w:val="00D8684F"/>
    <w:rsid w:val="00D9546C"/>
    <w:rsid w:val="00DB7B86"/>
    <w:rsid w:val="00DE1023"/>
    <w:rsid w:val="00DE78DF"/>
    <w:rsid w:val="00E02D63"/>
    <w:rsid w:val="00E2097E"/>
    <w:rsid w:val="00E50611"/>
    <w:rsid w:val="00E57388"/>
    <w:rsid w:val="00E63D66"/>
    <w:rsid w:val="00E849A5"/>
    <w:rsid w:val="00E94ED5"/>
    <w:rsid w:val="00EA0191"/>
    <w:rsid w:val="00EB2521"/>
    <w:rsid w:val="00EB4496"/>
    <w:rsid w:val="00EB4E59"/>
    <w:rsid w:val="00EC2BF4"/>
    <w:rsid w:val="00EC3936"/>
    <w:rsid w:val="00ED72BE"/>
    <w:rsid w:val="00EE4C62"/>
    <w:rsid w:val="00F30F15"/>
    <w:rsid w:val="00F73FC7"/>
    <w:rsid w:val="00F9300A"/>
    <w:rsid w:val="00F95AF8"/>
    <w:rsid w:val="00FA1781"/>
    <w:rsid w:val="00FD6ED0"/>
    <w:rsid w:val="00FE3BF6"/>
    <w:rsid w:val="00FE611E"/>
    <w:rsid w:val="00FF0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87031B6-240A-42EC-8B89-84B31084D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3B05"/>
    <w:rPr>
      <w:sz w:val="28"/>
      <w:szCs w:val="28"/>
    </w:rPr>
  </w:style>
  <w:style w:type="paragraph" w:styleId="1">
    <w:name w:val="heading 1"/>
    <w:basedOn w:val="a"/>
    <w:next w:val="a"/>
    <w:link w:val="10"/>
    <w:uiPriority w:val="99"/>
    <w:qFormat/>
    <w:rsid w:val="00D9546C"/>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6611DD"/>
    <w:pPr>
      <w:keepNext/>
      <w:widowControl w:val="0"/>
      <w:autoSpaceDE w:val="0"/>
      <w:autoSpaceDN w:val="0"/>
      <w:adjustRightInd w:val="0"/>
      <w:ind w:firstLine="709"/>
      <w:jc w:val="center"/>
      <w:outlineLvl w:val="2"/>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11">
    <w:name w:val="Стиль1"/>
    <w:basedOn w:val="a"/>
    <w:next w:val="a3"/>
    <w:uiPriority w:val="99"/>
    <w:rsid w:val="00EB2521"/>
    <w:pPr>
      <w:spacing w:line="360" w:lineRule="auto"/>
      <w:ind w:firstLine="560"/>
    </w:pPr>
    <w:rPr>
      <w:bCs/>
      <w:color w:val="000080"/>
    </w:rPr>
  </w:style>
  <w:style w:type="paragraph" w:styleId="a3">
    <w:name w:val="Plain Text"/>
    <w:basedOn w:val="a"/>
    <w:link w:val="a4"/>
    <w:uiPriority w:val="99"/>
    <w:rsid w:val="00EB2521"/>
    <w:rPr>
      <w:rFonts w:ascii="Courier New" w:hAnsi="Courier New" w:cs="Courier New"/>
      <w:sz w:val="20"/>
      <w:szCs w:val="20"/>
    </w:rPr>
  </w:style>
  <w:style w:type="character" w:customStyle="1" w:styleId="a4">
    <w:name w:val="Текст Знак"/>
    <w:link w:val="a3"/>
    <w:uiPriority w:val="99"/>
    <w:semiHidden/>
    <w:locked/>
    <w:rPr>
      <w:rFonts w:ascii="Courier New" w:hAnsi="Courier New" w:cs="Courier New"/>
      <w:sz w:val="20"/>
      <w:szCs w:val="20"/>
    </w:rPr>
  </w:style>
  <w:style w:type="paragraph" w:styleId="2">
    <w:name w:val="Body Text 2"/>
    <w:basedOn w:val="a"/>
    <w:link w:val="20"/>
    <w:uiPriority w:val="99"/>
    <w:rsid w:val="00EC2BF4"/>
    <w:pPr>
      <w:jc w:val="both"/>
    </w:pPr>
    <w:rPr>
      <w:b/>
      <w:sz w:val="24"/>
      <w:szCs w:val="20"/>
    </w:rPr>
  </w:style>
  <w:style w:type="character" w:customStyle="1" w:styleId="20">
    <w:name w:val="Основной текст 2 Знак"/>
    <w:link w:val="2"/>
    <w:uiPriority w:val="99"/>
    <w:semiHidden/>
    <w:locked/>
    <w:rPr>
      <w:rFonts w:cs="Times New Roman"/>
      <w:sz w:val="28"/>
      <w:szCs w:val="28"/>
    </w:rPr>
  </w:style>
  <w:style w:type="paragraph" w:styleId="a5">
    <w:name w:val="footnote text"/>
    <w:basedOn w:val="a"/>
    <w:link w:val="a6"/>
    <w:uiPriority w:val="99"/>
    <w:semiHidden/>
    <w:rsid w:val="006611DD"/>
    <w:pPr>
      <w:widowControl w:val="0"/>
      <w:autoSpaceDE w:val="0"/>
      <w:autoSpaceDN w:val="0"/>
      <w:adjustRightInd w:val="0"/>
      <w:ind w:firstLine="120"/>
      <w:jc w:val="both"/>
    </w:pPr>
    <w:rPr>
      <w:rFonts w:ascii="Arial" w:hAnsi="Arial" w:cs="Arial"/>
      <w:sz w:val="20"/>
      <w:szCs w:val="20"/>
    </w:rPr>
  </w:style>
  <w:style w:type="character" w:customStyle="1" w:styleId="a6">
    <w:name w:val="Текст сноски Знак"/>
    <w:link w:val="a5"/>
    <w:uiPriority w:val="99"/>
    <w:semiHidden/>
    <w:locked/>
    <w:rPr>
      <w:rFonts w:cs="Times New Roman"/>
      <w:sz w:val="20"/>
      <w:szCs w:val="20"/>
    </w:rPr>
  </w:style>
  <w:style w:type="character" w:styleId="a7">
    <w:name w:val="footnote reference"/>
    <w:uiPriority w:val="99"/>
    <w:semiHidden/>
    <w:rsid w:val="006611DD"/>
    <w:rPr>
      <w:rFonts w:cs="Times New Roman"/>
      <w:vertAlign w:val="superscript"/>
    </w:rPr>
  </w:style>
  <w:style w:type="paragraph" w:styleId="a8">
    <w:name w:val="Body Text Indent"/>
    <w:basedOn w:val="a"/>
    <w:link w:val="a9"/>
    <w:uiPriority w:val="99"/>
    <w:rsid w:val="00853B05"/>
    <w:pPr>
      <w:spacing w:after="120"/>
      <w:ind w:left="283"/>
    </w:pPr>
  </w:style>
  <w:style w:type="character" w:customStyle="1" w:styleId="a9">
    <w:name w:val="Основной текст с отступом Знак"/>
    <w:link w:val="a8"/>
    <w:uiPriority w:val="99"/>
    <w:semiHidden/>
    <w:locked/>
    <w:rPr>
      <w:rFonts w:cs="Times New Roman"/>
      <w:sz w:val="28"/>
      <w:szCs w:val="28"/>
    </w:rPr>
  </w:style>
  <w:style w:type="paragraph" w:styleId="aa">
    <w:name w:val="header"/>
    <w:basedOn w:val="a"/>
    <w:link w:val="ab"/>
    <w:uiPriority w:val="99"/>
    <w:rsid w:val="0001334A"/>
    <w:pPr>
      <w:tabs>
        <w:tab w:val="center" w:pos="4677"/>
        <w:tab w:val="right" w:pos="9355"/>
      </w:tabs>
    </w:pPr>
  </w:style>
  <w:style w:type="character" w:customStyle="1" w:styleId="ab">
    <w:name w:val="Верхний колонтитул Знак"/>
    <w:link w:val="aa"/>
    <w:uiPriority w:val="99"/>
    <w:semiHidden/>
    <w:locked/>
    <w:rPr>
      <w:rFonts w:cs="Times New Roman"/>
      <w:sz w:val="28"/>
      <w:szCs w:val="28"/>
    </w:rPr>
  </w:style>
  <w:style w:type="character" w:styleId="ac">
    <w:name w:val="page number"/>
    <w:uiPriority w:val="99"/>
    <w:rsid w:val="0001334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4423</Words>
  <Characters>25215</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«Союз борьбы за освобождение рабочего класса» во главе с В</vt:lpstr>
    </vt:vector>
  </TitlesOfParts>
  <Company>*</Company>
  <LinksUpToDate>false</LinksUpToDate>
  <CharactersWithSpaces>29579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«Союз борьбы за освобождение рабочего класса» во главе с В</dc:title>
  <dc:subject/>
  <dc:creator>user</dc:creator>
  <cp:keywords/>
  <dc:description/>
  <cp:lastModifiedBy>admin</cp:lastModifiedBy>
  <cp:revision>2</cp:revision>
  <cp:lastPrinted>2006-01-10T21:13:00Z</cp:lastPrinted>
  <dcterms:created xsi:type="dcterms:W3CDTF">2014-03-08T18:31:00Z</dcterms:created>
  <dcterms:modified xsi:type="dcterms:W3CDTF">2014-03-08T18:31:00Z</dcterms:modified>
</cp:coreProperties>
</file>