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93B87" w:rsidRPr="009304B0" w:rsidRDefault="00C93B87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C93B87" w:rsidRPr="009304B0" w:rsidRDefault="00C93B87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32"/>
        </w:rPr>
      </w:pPr>
      <w:r w:rsidRPr="009304B0">
        <w:rPr>
          <w:rFonts w:ascii="Times New Roman" w:hAnsi="Times New Roman"/>
          <w:noProof/>
          <w:color w:val="000000"/>
          <w:sz w:val="28"/>
          <w:szCs w:val="32"/>
        </w:rPr>
        <w:t>Реферат</w:t>
      </w:r>
    </w:p>
    <w:p w:rsidR="00820E38" w:rsidRPr="009304B0" w:rsidRDefault="00820E38" w:rsidP="00C93B87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32"/>
        </w:rPr>
      </w:pPr>
      <w:r w:rsidRPr="009304B0">
        <w:rPr>
          <w:rFonts w:ascii="Times New Roman" w:hAnsi="Times New Roman"/>
          <w:b/>
          <w:noProof/>
          <w:color w:val="000000"/>
          <w:sz w:val="28"/>
          <w:szCs w:val="32"/>
        </w:rPr>
        <w:t>«</w:t>
      </w:r>
      <w:r w:rsidRPr="009304B0">
        <w:rPr>
          <w:rFonts w:ascii="Times New Roman" w:hAnsi="Times New Roman"/>
          <w:b/>
          <w:bCs/>
          <w:iCs/>
          <w:noProof/>
          <w:color w:val="000000"/>
          <w:sz w:val="28"/>
          <w:szCs w:val="32"/>
        </w:rPr>
        <w:t xml:space="preserve">Греция в гомеровский период и </w:t>
      </w:r>
      <w:r w:rsidR="00FF3FA0">
        <w:rPr>
          <w:rFonts w:ascii="Times New Roman" w:hAnsi="Times New Roman"/>
          <w:b/>
          <w:bCs/>
          <w:iCs/>
          <w:noProof/>
          <w:color w:val="000000"/>
          <w:sz w:val="28"/>
          <w:szCs w:val="32"/>
          <w:lang w:val="uk-UA"/>
        </w:rPr>
        <w:t xml:space="preserve">в </w:t>
      </w:r>
      <w:r w:rsidRPr="009304B0">
        <w:rPr>
          <w:rFonts w:ascii="Times New Roman" w:hAnsi="Times New Roman"/>
          <w:b/>
          <w:bCs/>
          <w:iCs/>
          <w:noProof/>
          <w:color w:val="000000"/>
          <w:sz w:val="28"/>
          <w:szCs w:val="32"/>
        </w:rPr>
        <w:t>эпоху Архаики</w:t>
      </w:r>
      <w:r w:rsidRPr="009304B0">
        <w:rPr>
          <w:rFonts w:ascii="Times New Roman" w:hAnsi="Times New Roman"/>
          <w:b/>
          <w:noProof/>
          <w:color w:val="000000"/>
          <w:sz w:val="28"/>
          <w:szCs w:val="32"/>
        </w:rPr>
        <w:t>»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</w:rPr>
        <w:br w:type="page"/>
      </w:r>
      <w:r w:rsidRPr="009304B0">
        <w:rPr>
          <w:rFonts w:ascii="Times New Roman" w:hAnsi="Times New Roman"/>
          <w:noProof/>
          <w:color w:val="000000"/>
          <w:sz w:val="28"/>
          <w:szCs w:val="26"/>
        </w:rPr>
        <w:t>На рубеже II —I тысячелетий до н. э. вся восточная часть Средиземноморья была потрясена переселениями первобытных народов. Переселение греческих племен в основном завершилось в X веке до н. э. Это время почти полного экономического и культурного упадка Греции получило название «темные века», или гомеровский период. Созданные Гомером великие поэмы «Илиада» и «Одиссея» стали неоценимыми источниками сведений о жизни греческого общества в этот период.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Племена дорийцев переправились через Красейский залив и пошли в глубь полуострова. Они заняли плодородные земли Пелопоннеса: Лаконию, Мессению и Истмийский перешеек. Часть местного населения была вытеснена в горные районы Аркадии. Оставшаяся часть населения смешалась с дорийцами.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Во время дорийского нашествия обособилось ионийское население. Оно жило в Аттике на острове Эвбея и в Ахайе. Ионяне захватили некоторые острова Эгейского архипелага и часть малоазиатского побережья, включая крупный город Милет. Поскольку им удалось избежать дорийского завоевания, Аттика и города Малой Азии стали центрами возрождения греческой экономики, торговли и культуры.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На рубеже II—I тысячелетий до н. э. греческие племена были развиты слабо. У греков господствовал родовой строй. Каждая община имела своего правителя и не зависела от других общин. Была забыта письменность. Ремесло и торговля находились на низком уровне.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IX веке до н. э. греки переняли у финикийцев два важных открытия — алфавит и приемы кораблестроения.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Вся Греция была раздроблена на множество мелких самоуправляющихся округов. Земля считалась собственностью всей общины и являлась главным богатством. Каждая греческая община — демос занимала сравнительно небольшую территорию и имела своего главу — басилея (царя), который выбирался из богатых людей. Ему принадлежали права на хранение и толкование законов, полагалась почетная доля вина и мяса на пиру. Басилею давали лучший и самый большой надел при переделе общинной земли. Басилей возглавлял своих соплеменников на войне. Он должен был первым бросаться в битву, показывая пример смелости. Цари требовали от простых воинов беспрекословного подчинения. Нарушителям дисциплины грозило суровое наказание. Но цари в то время не выделялись из знати. Они были первыми среди равных. Во время войн некоторые племена возглавляли несколько царей. Полномочия царей в мирное время были скромными и сводились к судебным функциям. В те времена суды происходили в присутствии народа. Решение суда выносилось старейшинами. Царь разделял свои судебные обязанности с советом старейшин и выполнял обязанности жреца. Царская власть еще не передавалась по наследству. При избрании царя важную роль играли личные качества кандидата.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совет старейшин входили представители самых знатных и богатых родов. Членов совета старейшин нередко называли геронтами, то есть старцами. В народное собрание входили все свободные общинники. Собирал народное собрание царь. В мирное время оно проходило на площади вблизи царского дома. Однако в народном собрании уже существовало неравенство. Богатые и знатные люди относились к рядовым членам презрительно. По окончании собрания решение выносилось советом старейшин и царем. Царь в то время не мог обойтись без совета старейшин, а совет старейшин по всем важным вопросам заседал в присутствии народа.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Основная масса свободных земледельцев владела небольшими земельными участками, которые назывались клерами, то есть жребиями, поскольку распределение земли происходило при помощи жеребьевки. Примерно на одной ступени с рядовыми общинниками находились ремесленники. Существовали также свободные люди, не являющиеся общинниками. Всякий мог напасть на них, ограбить или даже убить. Людей, лишившихся земли и вынужденных искать заработок на чужбине, называли фетами, то есть батраками. Феты ходили по деревням и просили подаяния или нанимались на работу к богатым. За работу их кормили и снабжали одеждой и обувью. Феты были абсолютно бесправными.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Рабы считались собственностью общины и входили в состав семьи. Они участвовали в общей хозяйственной жизни. Рабов в основном захватывали на войне. Во времена Гомера греки делали набеги и нападали на города, чтобы добыть пленников.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Описанное Гомером общество находилось на стадии глубокого социального расслоения. Аристократию и рядовых общинников разделила непреодолимая стена имущественного неравенства, которое очень скоро должно было превратиться в неравенство социальное. В этих условиях шло формирование того особого политического и социального явления, которое •впоследствии назовут греческим полисом.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Классический полис является городом-государством, населенного частными землевладельцами и ремесленниками, которые, будучи полноправными гражданами, могут иметь земельную собственность. Однако в гомеровскую эпоху процесс образования подобного государства только набирал обороты. Первым шагом на пути к этому был синойкизм, то есть собирание нескольких древних деревень — родовых центров в один город, обнесенный стеной. В этом городе, созданном усилиями какого-либо могущественного аристократического клана, окончательно умерла родовая община и ее место заняло государство.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События VIII—VI веков до н. э. полностью перевернули жизнь Греции и получили название «архаической революции». В это время здесь сложилась античная цивилизация свободных и независимых рабовладельческих городов-государств. Это было связано с тем, что греки захватывали территории других народов и перенимали от них новые знания и приемы ремесла. Но главным достижением самих греков было коренное изменение в металлургии — примерно в начале VII века до н. э. они значительно усовершенствовали железо, что вызвало резкое повышение качества орудий труда и как следствие — взлет экономики. Все это послужило началу греческой колонизации.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это время греки активно осваивали области Средиземноморья и Причерноморья. Для безопасности первые греческие колонии располагались на острове или полуострове. Греческие колонии были разбросаны на большой территории от Кавказа до Гибралтарского пролива. В колонии ввозились вино и оливковое масло, а в Грецию из колоний поступали излишки продукции сельского хозяйства.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Землевладельцы, лишившиеся земли, и ремесленники уезжали в колонии в поисках лучшей жизни.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Иногда колонии основывались мирным путем, но чаще они захватывались силой ради получения прибыли. Например, ионийцы захватывали территории в Центральном Средиземноморье. Некоторые греческие колонии имели форму земледельческих поселений. Примером такой колонии может служить город Византии на берегу Боспора. Он был основан в VIII веке до н. э. переселенцами из Мегар. В Южной Италии и Сицилии также обустраивались земледельческие поселения. Эти земли были особенно плодородными. Эмигранты из Коринфа основали город Сиракузы в Сицилии. Постепенно экономика колоний стала носить земледельческо-торговый характер, они становились богатыми, процветающими и постепенно вырастали в крупные центры посреднической торговли.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Активная колонизация происходила в западном направлении от островов Балканской Греции. Греки вытесняли финикийцев и расселялись по Апеннинскому полуострову. Южноитальянские колонии греков, так называемая «Великая Греция», были очень богатыми, поскольку здесь были плодородные земли, теплый климат, природные бухты.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Южное направление колонизации сталкивалось с интересами Карфагена. Здесь греки заручились поддержкой фараона, основав в Египте колонию Навкратис, а на Ливийском побережье — Кирены. Это были самые большие греческие колонии на юго-восточном побережье Средиземноморья. К западу от Египта находилась греческая колония Кирены. Она была основана в VII веке до н. э. Вокруг Кирен появились другие колониальные поселения. Со временем они образовали политический союз городов.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VII веке до н. э. начинается освоение северо-восточного направления. В Крыму греки основали систему колоний, самой главной из которых был Херсонес, расположенный близ современного Севастополя. Также крупными колониями в Крыму были Феодосия и Танаис. Образуя здесь колонии, греки старались избегать военных столкновений с местными жителями.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период между IX — 1-й половиной VII века до н. э. в Спарте проводились реформы, инициатором которых стал Ликург. Законами Ликурга предписывалось уничтожать всех больных, слабых младенцев, поскольку считалось, что из них не вырастет воин-защитник.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Спарте постоянно существовала угроза восстания местного населения, порабощенного и превращенного в общинных рабов. Спартиатов было примерно 32 тыс., а зависимого населения — 340 тыс. человек. Поэтому спартиаты постоянно жили как в военном лагере, ожидая восстания, которое могло в течение нескольких суток уничтожить их государство.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результате реформ Ликурга Спарта оказалась почти полностью изолированной от внешнего мира, что привело к культурному упадку страны. Это уродливое и внушающее отвращение государственное образование, которое было основано на кровавом терроре и эксплуатации закабаленных местных жителей, превратилось в достаточно грозную, мощную, но тупую, неграмотную и неспособную к творчеству силу. За все время своего существования в Спарте не было ни одного философа, ученого, архитектора или поэта. Единственным видом искусства, который смог свободно развиваться в этой стране, стали строевые песни.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середине VIII века до н. э. в Спарте стал ощущаться недостаток земли, поэтому спартанцы хотели завоевать Мессению, которая находилась рядом. После двух долгих и трудных войн 740—720 годов и 620—600 годов до н. э. Мессения была покорена.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Каждый гражданин Спарты имел право на надел земли. После успешных военных действий знать захватывала большую часть добычи и земли. Захваченных в плен местных жителей спартанцы обратили в рабов, принадлежащих всей общине. Таким рабам позволялось иметь средства производства, скот, имущество, он должен был отдавать часть своего урожая. Было запрещено продавать рабов за пределы Спарты, а также запрещалось отпускать их на свободу.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Кроме спартиатов и рабов в государстве еще были периэки. Периэки — это свободное население, не обладавшее политическими правами, которое занималось ремеслом и торговлей. Они жили на приграничных землях. Как и все спартиаты, периэки несли военную службу. Они составляли отряды легко вооруженных воинов. Им была выделена земля — 30 тыс. на-делов, столько же было и земледельческих семейств.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Недовольство рабов своим положением создавало постоянную угрозу для Спарты, где все чаще стали происходить мощные выступления зависимого населения. Теперь местные правители были вынуждены искать союзников среди своих соседей. В результате, около 550 года до н. э. по инициативе Спарты был создан Пелопоннесский союз, в который вошли: город Тегей и другие города Аркадии, островов Эгина, область Элида, кроме Ахайи и Аргоса.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Спарта стояла во главе этого объединения городов. У нее был большой авторитет военизированного государства. Политика союза вырабатывалась совместно на собраниях представителей городов. Спартиаты часто занимались набором войск союзников. Пелопоннесский союз был направлен против Афин и союза ионийских торговых городов. Города Пелопоннесского союза выставляли против врагов две третьих численности своих армий. По закону, члены Пелопоннесского союза были самостоятельными государствами, однако они признавали главенство Спарты.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Именно противоборство Спарты и городов ионийцев, самым крупным из которых были Афины, определило дальнейшую историю Греции.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Полуостров Аттика, выступающий в Эгейское море, имеет естественные гавани и бухты, удобные для мореплавателей и торговцев. Местные жители занимались земледелием, скотоводством, а также выращивали оливки и виноград. Они изготавливали отменное вино и оливковое масло, но вынуждены были ввозить хлеб, поскольку для него земли Аттики были малоплодородны. На полуострове добывали мрамор и глину, имелись богатые залежи серебра.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различных областях Аттики почитали и поклонялись разным божествам.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Сами Афины существовали еще в микенский период, но затем оказались заброшены. Восстановил город царь Тезей, поселив в Афины жителей 12 окрестных поселений.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Цари управляли Аттикой примерно до VIII века до н. э., после чего к власти пришла аристократия. Из представителей знати ежегодно начиная с 683 года до н. э. избирали высших должностных лиц города — архонтов. Аттика в VIII—VI веках до н. э. переживает экономический подъем. Активная колонизация вызвала расцвет торговли и ремесла, в стране были введены деньги.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Бурное развитие экономики, которая намного опередила существовавшие тогда законы, повлекло за собой обогащение одних и полное разорение других. Богатство чаще всего было спутником знатности. Однако совсем не редки были случаи, когда простые общинники быстро богатели, а аристократы разорялись. Но если для знатного человека после потери состояния оставались родственники, друзья, положение и престиж, то для простолюдина разорение означало только одно — долговое рабство. Очень скоро множество простых граждан оказались кабальными рабами аристократии, работая на бывшей своей земле не как хозяева, а как зависимые люди.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Недовольство демоса все более усиливалось, что впоследствии стало причиной возникновения тирании, причем не только в Афинах, но и во многих других греческих полисах, где положение народа было ничуть не лучше. Греческий тиран не имел ничего общего с современным толкованием этого слова. Тираном называли смелого и находчивого человека, немного авантюриста, который при поддержке народа захватывал власть в полисе, отстранял от управления государством аристократию и правил единолично. Будучи, как правило, выходцами из знатных родов, тираны поддерживали демос, значительно облегчали его положение, ограничивали произвол знати, всячески развивали ремесла, торговлю и искусства.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Первой попыткой установить тиранию в Афинах стал мятеж, организованный в 634 году до н. э. победителем Олимпийских игр аристократом Килоном. Вместе со своими приверженцами он попытался захватить Афины, но потерпел поражение и был заперт на Акрополе. Килону удалось бежать, но его сподвижники сдались афинянам и были казнены.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Последствием «Килоновой смуты» стало создание письменных законов, составленных аристократом Драконтом и в 621 году до н. э. и утвержденных ареопагом. «Драконтовы законы» отменяли кровную месть, которая бытовала среди знатных фамилий, привели в порядок судебную систему. Но вместе с тем, вводили невиданные по своей жестокости наказания за преступления против частной собственности.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В 594 году до н. э. высшим должностным лицом Афин был избран аристократ и известный поэт Солон, который обладал правом создавать законы и прославился как реформатор. Он понимал, что если не избавить Афины от двух основных язв, долгов и кабального рабства, в городе рано или поздно будет установлена тирания. Чтобы избежать этого, Солон издал ряд важных законов. Первым делом он ужесточил ответственность за попытку установления тирании. Затем были отменены долги и упразднено кабальное рабство — все афиняне, превращенные в рабов за долги, обрели свободу. Те, кого за долги продали за границу, были выкуплены за счет государства. Вся заложенная за долги земля возвращалась общине и была заново разделена между гражданами.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Солон разделил всех граждан на 4 категории в зависимости от их состояния. Более богатые обладали большими правами, но обладали и большими обязанностями.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Однако реформы Солона только временно ослабили напряженность и, в конечном итоге, не устраивали никого. Аристократы смогли сохранить крупные земельные наделы и были готовы в любой момент взять реванш, а бедные общинники были недовольны тем, что не получили таких же политических прав, как богатые.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Афинское общество раскололось на две партии: сторонники земельной знати, крупные ремесленники и купцы схлестнулись с обедневшими крестьянами из горных областей Аттики. В конце концов партию крестьян возглавил аристократ Писистрат, который в 560 году до н. э. с их помощью захватил власть в Афинах и стал тираном.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Писистрат начал свою деятельность с того, что раздал народу землю, которая принадлежала его врагам, бежавшим из Аттики. Затем он ввел дешевые государственные кредиты для крестьян. Это привлекло на его сторону много малоимущих и разорившихся землевладельцев. Были созданы выездные суды для разбора спорных земельных и гражданских дел. Для пополнения казны полиса вводился обязательный налог: землевладельцы должны были отдавать государству одну десятую часть урожая. Писистрат активно создавал новые колонии. Он закрепился на побережье, что способствовало освоению выходцами из Аттики международных торговых путей.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Также Писистрат распространил влияние Афин на главную святыню ионян — храм Аполлона. Народный культ бога Диониса оттеснил аристократического бога Аполлона и стал государственным. При Писистрате в Афинах развернулось большое строительство, был проведен водопровод, что дало возможность бесперебойно снабжать город водой. Были проложены дороги из города в пригороды.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Писистрата дважды изгоняли из города, но он вновь возвращался и становился тираном. Однако после его естественной смерти в 527 году до н. э. сыновья Гиппий и Гиппарх не смогли удержать власть в своих руках. В 514 году до н. э. Гиппарх был убит заговорщиками, а спустя 3 года спартанчы захватили Афины и при помощи самих афинян свергли Гиппия. Он и его дети были объявлены вне закона и навечно изгнаны из города.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Чтобы впредь обезопасить Афины от тирании, вождь демоса аристократ Клисфен в течение 509—507 годов до н. э. провел ряд важных реформ, которые заложили основы полисной демократии.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Клисфен разделил Аттику на 30 территориальных округов — триттий. Широкие массы сельского населения были объединены в демы. Аттика делилась на сто демов. Это были хозяйственные, административные, религиозные, военные и политические объединения. В демах велись гражданские и военные списки. При обозначении своего имени гражданин ставил имя отца, затем название дема.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При Клисфене должностные лица избирались и отчитывались за свои действия. Это было показателем афинской демократии. При Клисфене была введена такая мера как «остракизм» — своеобразное тайное голосование (слово «остракизм» происходит от названия глиняного черепка — остраконе). На глиняном черепке каждый голосующий писал имя человека, который казался ему опасным для государства.</w:t>
      </w:r>
    </w:p>
    <w:p w:rsidR="00820E38" w:rsidRPr="009304B0" w:rsidRDefault="00820E38" w:rsidP="00C93B8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9304B0">
        <w:rPr>
          <w:rFonts w:ascii="Times New Roman" w:hAnsi="Times New Roman"/>
          <w:noProof/>
          <w:color w:val="000000"/>
          <w:sz w:val="28"/>
          <w:szCs w:val="26"/>
        </w:rPr>
        <w:t>Если при подсчете голосов одно и то же имя повторялось 6 тыс. раз, то этот человек покидал родину на десять лет. По окончании этого срока он мог вернуть себе все гражданские права и имущество. При Клисфене с помощью жребия избирался суд присяжных. В суд присяжных граждане жаловались на незаконные действия должностных лиц.</w:t>
      </w:r>
      <w:bookmarkStart w:id="0" w:name="_GoBack"/>
      <w:bookmarkEnd w:id="0"/>
    </w:p>
    <w:sectPr w:rsidR="00820E38" w:rsidRPr="009304B0" w:rsidSect="00C93B8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0DF" w:rsidRDefault="008370DF">
      <w:r>
        <w:separator/>
      </w:r>
    </w:p>
  </w:endnote>
  <w:endnote w:type="continuationSeparator" w:id="0">
    <w:p w:rsidR="008370DF" w:rsidRDefault="0083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0DF" w:rsidRDefault="008370DF">
      <w:r>
        <w:separator/>
      </w:r>
    </w:p>
  </w:footnote>
  <w:footnote w:type="continuationSeparator" w:id="0">
    <w:p w:rsidR="008370DF" w:rsidRDefault="00837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E38"/>
    <w:rsid w:val="00232F26"/>
    <w:rsid w:val="00254A6E"/>
    <w:rsid w:val="006176AB"/>
    <w:rsid w:val="007748B7"/>
    <w:rsid w:val="00820E38"/>
    <w:rsid w:val="008370DF"/>
    <w:rsid w:val="009304B0"/>
    <w:rsid w:val="00C93B87"/>
    <w:rsid w:val="00D20BDA"/>
    <w:rsid w:val="00DD26D4"/>
    <w:rsid w:val="00F44C09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0B8464-DCEE-4AEB-B0E4-040008D8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3B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paragraph" w:styleId="a5">
    <w:name w:val="footer"/>
    <w:basedOn w:val="a"/>
    <w:link w:val="a6"/>
    <w:uiPriority w:val="99"/>
    <w:rsid w:val="00C93B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2769</Words>
  <Characters>15785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2014-03-08T18:04:00Z</dcterms:created>
  <dcterms:modified xsi:type="dcterms:W3CDTF">2014-03-08T18:04:00Z</dcterms:modified>
</cp:coreProperties>
</file>