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7C7A" w:rsidRPr="009C5A32" w:rsidRDefault="005C7C7A" w:rsidP="007E02C8">
      <w:pPr>
        <w:pStyle w:val="afe"/>
      </w:pPr>
      <w:r w:rsidRPr="009C5A32">
        <w:t>Муниципальное образовательное учреждение</w:t>
      </w:r>
    </w:p>
    <w:p w:rsidR="009C5A32" w:rsidRDefault="005C7C7A" w:rsidP="007E02C8">
      <w:pPr>
        <w:pStyle w:val="afe"/>
      </w:pPr>
      <w:r w:rsidRPr="009C5A32">
        <w:t>Средняя общеобразовательная школа №</w:t>
      </w:r>
      <w:r w:rsidR="007E02C8">
        <w:t xml:space="preserve"> </w:t>
      </w:r>
      <w:r w:rsidRPr="009C5A32">
        <w:t>9</w:t>
      </w:r>
    </w:p>
    <w:p w:rsidR="009C5A32" w:rsidRDefault="009C5A32" w:rsidP="007E02C8">
      <w:pPr>
        <w:pStyle w:val="afe"/>
      </w:pPr>
    </w:p>
    <w:p w:rsidR="007E02C8" w:rsidRDefault="007E02C8" w:rsidP="007E02C8">
      <w:pPr>
        <w:pStyle w:val="afe"/>
      </w:pPr>
    </w:p>
    <w:p w:rsidR="007E02C8" w:rsidRDefault="007E02C8" w:rsidP="007E02C8">
      <w:pPr>
        <w:pStyle w:val="afe"/>
      </w:pPr>
    </w:p>
    <w:p w:rsidR="007E02C8" w:rsidRDefault="007E02C8" w:rsidP="007E02C8">
      <w:pPr>
        <w:pStyle w:val="afe"/>
      </w:pPr>
    </w:p>
    <w:p w:rsidR="007E02C8" w:rsidRDefault="007E02C8" w:rsidP="007E02C8">
      <w:pPr>
        <w:pStyle w:val="afe"/>
      </w:pPr>
    </w:p>
    <w:p w:rsidR="007E02C8" w:rsidRDefault="007E02C8" w:rsidP="007E02C8">
      <w:pPr>
        <w:pStyle w:val="afe"/>
      </w:pPr>
    </w:p>
    <w:p w:rsidR="007E02C8" w:rsidRDefault="007E02C8" w:rsidP="007E02C8">
      <w:pPr>
        <w:pStyle w:val="afe"/>
      </w:pPr>
    </w:p>
    <w:p w:rsidR="007E02C8" w:rsidRPr="009C5A32" w:rsidRDefault="007E02C8" w:rsidP="007E02C8">
      <w:pPr>
        <w:pStyle w:val="afe"/>
      </w:pPr>
    </w:p>
    <w:p w:rsidR="00705AC6" w:rsidRPr="009C5A32" w:rsidRDefault="005C7C7A" w:rsidP="007E02C8">
      <w:pPr>
        <w:pStyle w:val="afe"/>
        <w:rPr>
          <w:szCs w:val="36"/>
        </w:rPr>
      </w:pPr>
      <w:r w:rsidRPr="009C5A32">
        <w:rPr>
          <w:szCs w:val="36"/>
        </w:rPr>
        <w:t xml:space="preserve">Реферат по </w:t>
      </w:r>
    </w:p>
    <w:p w:rsidR="005C7C7A" w:rsidRPr="009C5A32" w:rsidRDefault="00705AC6" w:rsidP="007E02C8">
      <w:pPr>
        <w:pStyle w:val="afe"/>
        <w:rPr>
          <w:szCs w:val="36"/>
        </w:rPr>
      </w:pPr>
      <w:r w:rsidRPr="009C5A32">
        <w:rPr>
          <w:szCs w:val="36"/>
        </w:rPr>
        <w:t>основам безопасности жизнедеятельности</w:t>
      </w:r>
    </w:p>
    <w:p w:rsidR="005C7C7A" w:rsidRPr="009C5A32" w:rsidRDefault="005C7C7A" w:rsidP="007E02C8">
      <w:pPr>
        <w:pStyle w:val="afe"/>
        <w:rPr>
          <w:szCs w:val="36"/>
        </w:rPr>
      </w:pPr>
      <w:r w:rsidRPr="009C5A32">
        <w:rPr>
          <w:szCs w:val="36"/>
        </w:rPr>
        <w:t>на тему</w:t>
      </w:r>
      <w:r w:rsidR="009C5A32" w:rsidRPr="009C5A32">
        <w:rPr>
          <w:szCs w:val="36"/>
        </w:rPr>
        <w:t xml:space="preserve">: </w:t>
      </w:r>
    </w:p>
    <w:p w:rsidR="009C5A32" w:rsidRDefault="00295FC9" w:rsidP="007E02C8">
      <w:pPr>
        <w:pStyle w:val="afe"/>
        <w:rPr>
          <w:szCs w:val="36"/>
        </w:rPr>
      </w:pPr>
      <w:r w:rsidRPr="009C5A32">
        <w:rPr>
          <w:szCs w:val="36"/>
        </w:rPr>
        <w:t>Государственный герб Российской Федерации</w:t>
      </w:r>
    </w:p>
    <w:p w:rsidR="009C5A32" w:rsidRDefault="009C5A32" w:rsidP="007E02C8">
      <w:pPr>
        <w:pStyle w:val="afe"/>
      </w:pPr>
    </w:p>
    <w:p w:rsidR="007E02C8" w:rsidRDefault="007E02C8" w:rsidP="007E02C8">
      <w:pPr>
        <w:pStyle w:val="afe"/>
      </w:pPr>
    </w:p>
    <w:p w:rsidR="007E02C8" w:rsidRDefault="007E02C8" w:rsidP="007E02C8">
      <w:pPr>
        <w:pStyle w:val="afe"/>
      </w:pPr>
    </w:p>
    <w:p w:rsidR="005C7C7A" w:rsidRPr="009C5A32" w:rsidRDefault="005C7C7A" w:rsidP="007E02C8">
      <w:pPr>
        <w:pStyle w:val="afe"/>
        <w:jc w:val="left"/>
      </w:pPr>
      <w:r w:rsidRPr="009C5A32">
        <w:t>Выполнила</w:t>
      </w:r>
      <w:r w:rsidR="009C5A32" w:rsidRPr="009C5A32">
        <w:t xml:space="preserve">: </w:t>
      </w:r>
      <w:r w:rsidRPr="009C5A32">
        <w:t>ученица 11 Б класса</w:t>
      </w:r>
    </w:p>
    <w:p w:rsidR="005C7C7A" w:rsidRPr="009C5A32" w:rsidRDefault="005C7C7A" w:rsidP="007E02C8">
      <w:pPr>
        <w:pStyle w:val="afe"/>
        <w:jc w:val="left"/>
      </w:pPr>
      <w:r w:rsidRPr="009C5A32">
        <w:t>Шалына Анастасия</w:t>
      </w:r>
    </w:p>
    <w:p w:rsidR="005C7C7A" w:rsidRPr="009C5A32" w:rsidRDefault="005C7C7A" w:rsidP="007E02C8">
      <w:pPr>
        <w:pStyle w:val="afe"/>
        <w:jc w:val="left"/>
      </w:pPr>
      <w:r w:rsidRPr="009C5A32">
        <w:t>Руководитель</w:t>
      </w:r>
      <w:r w:rsidR="009C5A32" w:rsidRPr="009C5A32">
        <w:t xml:space="preserve">: </w:t>
      </w:r>
    </w:p>
    <w:p w:rsidR="005C7C7A" w:rsidRPr="009C5A32" w:rsidRDefault="005C7C7A" w:rsidP="007E02C8">
      <w:pPr>
        <w:pStyle w:val="afe"/>
        <w:jc w:val="left"/>
      </w:pPr>
      <w:r w:rsidRPr="009C5A32">
        <w:t xml:space="preserve">учитель </w:t>
      </w:r>
      <w:r w:rsidR="00B96F9A" w:rsidRPr="009C5A32">
        <w:t>ОБЖ</w:t>
      </w:r>
    </w:p>
    <w:p w:rsidR="009C5A32" w:rsidRDefault="00705AC6" w:rsidP="007E02C8">
      <w:pPr>
        <w:pStyle w:val="afe"/>
        <w:jc w:val="left"/>
      </w:pPr>
      <w:r w:rsidRPr="009C5A32">
        <w:t>Рукинов С</w:t>
      </w:r>
      <w:r w:rsidR="009C5A32">
        <w:t xml:space="preserve">.И. </w:t>
      </w:r>
    </w:p>
    <w:p w:rsidR="007E02C8" w:rsidRDefault="007E02C8" w:rsidP="007E02C8">
      <w:pPr>
        <w:pStyle w:val="afe"/>
      </w:pPr>
    </w:p>
    <w:p w:rsidR="007E02C8" w:rsidRDefault="007E02C8" w:rsidP="007E02C8">
      <w:pPr>
        <w:pStyle w:val="afe"/>
      </w:pPr>
    </w:p>
    <w:p w:rsidR="007E02C8" w:rsidRDefault="007E02C8" w:rsidP="007E02C8">
      <w:pPr>
        <w:pStyle w:val="afe"/>
      </w:pPr>
    </w:p>
    <w:p w:rsidR="007E02C8" w:rsidRDefault="007E02C8" w:rsidP="007E02C8">
      <w:pPr>
        <w:pStyle w:val="afe"/>
      </w:pPr>
    </w:p>
    <w:p w:rsidR="007E02C8" w:rsidRDefault="007E02C8" w:rsidP="007E02C8">
      <w:pPr>
        <w:pStyle w:val="afe"/>
      </w:pPr>
    </w:p>
    <w:p w:rsidR="005C7C7A" w:rsidRPr="009C5A32" w:rsidRDefault="005C7C7A" w:rsidP="007E02C8">
      <w:pPr>
        <w:pStyle w:val="afe"/>
      </w:pPr>
      <w:r w:rsidRPr="009C5A32">
        <w:t>г</w:t>
      </w:r>
      <w:r w:rsidR="009C5A32" w:rsidRPr="009C5A32">
        <w:t xml:space="preserve">. </w:t>
      </w:r>
      <w:r w:rsidRPr="009C5A32">
        <w:t>Вилючинск</w:t>
      </w:r>
    </w:p>
    <w:p w:rsidR="005C7C7A" w:rsidRPr="009C5A32" w:rsidRDefault="005C7C7A" w:rsidP="007E02C8">
      <w:pPr>
        <w:pStyle w:val="afe"/>
      </w:pPr>
      <w:r w:rsidRPr="009C5A32">
        <w:t>2007 год</w:t>
      </w:r>
    </w:p>
    <w:p w:rsidR="000E7A89" w:rsidRDefault="007E02C8" w:rsidP="000E7A89">
      <w:pPr>
        <w:pStyle w:val="2"/>
      </w:pPr>
      <w:r>
        <w:br w:type="page"/>
      </w:r>
      <w:r w:rsidR="00091A5D" w:rsidRPr="009C5A32">
        <w:lastRenderedPageBreak/>
        <w:t>Содержание</w:t>
      </w:r>
    </w:p>
    <w:p w:rsidR="005C7C7A" w:rsidRDefault="005C7C7A" w:rsidP="009C5A32">
      <w:pPr>
        <w:widowControl w:val="0"/>
        <w:autoSpaceDE w:val="0"/>
        <w:autoSpaceDN w:val="0"/>
        <w:adjustRightInd w:val="0"/>
        <w:rPr>
          <w:bCs/>
          <w:iCs/>
          <w:szCs w:val="32"/>
        </w:rPr>
      </w:pP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Введение</w:t>
      </w:r>
      <w:r>
        <w:rPr>
          <w:noProof/>
          <w:webHidden/>
        </w:rPr>
        <w:tab/>
        <w:t>4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1. История возникновения гербов. Геральдика</w:t>
      </w:r>
      <w:r>
        <w:rPr>
          <w:noProof/>
          <w:webHidden/>
        </w:rPr>
        <w:tab/>
        <w:t>6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1.1 Что такое герб?</w:t>
      </w:r>
      <w:r>
        <w:rPr>
          <w:noProof/>
          <w:webHidden/>
        </w:rPr>
        <w:tab/>
        <w:t>6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1.2 Двуглавый орел на гербах государств Древнего мира и Средневековья</w:t>
      </w:r>
      <w:r>
        <w:rPr>
          <w:noProof/>
          <w:webHidden/>
        </w:rPr>
        <w:tab/>
        <w:t>8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1.3 Первые гербы на Руси</w:t>
      </w:r>
      <w:r>
        <w:rPr>
          <w:noProof/>
          <w:webHidden/>
        </w:rPr>
        <w:tab/>
        <w:t>11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2. От Ивана III до первых Романовых</w:t>
      </w:r>
      <w:r>
        <w:rPr>
          <w:noProof/>
          <w:webHidden/>
        </w:rPr>
        <w:tab/>
        <w:t>13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2.1 Появление на Руси двуглавого орла. Иван III</w:t>
      </w:r>
      <w:r>
        <w:rPr>
          <w:noProof/>
          <w:webHidden/>
        </w:rPr>
        <w:tab/>
        <w:t>13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2.2 Василий III</w:t>
      </w:r>
      <w:r>
        <w:rPr>
          <w:noProof/>
          <w:webHidden/>
        </w:rPr>
        <w:tab/>
        <w:t>16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2.3 Иван IV Грозный</w:t>
      </w:r>
      <w:r>
        <w:rPr>
          <w:noProof/>
          <w:webHidden/>
        </w:rPr>
        <w:tab/>
        <w:t>16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2.4 Федор Иванович</w:t>
      </w:r>
      <w:r>
        <w:rPr>
          <w:noProof/>
          <w:webHidden/>
        </w:rPr>
        <w:tab/>
        <w:t>17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2.5 Смутное время</w:t>
      </w:r>
      <w:r>
        <w:rPr>
          <w:noProof/>
          <w:webHidden/>
        </w:rPr>
        <w:tab/>
        <w:t>18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3. Гербы династии Романовых</w:t>
      </w:r>
      <w:r>
        <w:rPr>
          <w:noProof/>
          <w:webHidden/>
        </w:rPr>
        <w:tab/>
        <w:t>19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3.1 Петр I</w:t>
      </w:r>
      <w:r>
        <w:rPr>
          <w:noProof/>
          <w:webHidden/>
        </w:rPr>
        <w:tab/>
        <w:t>22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3.2 Эпоха дворцовых переворотов. XVIII век</w:t>
      </w:r>
      <w:r>
        <w:rPr>
          <w:noProof/>
          <w:webHidden/>
        </w:rPr>
        <w:tab/>
        <w:t>24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3.3 Павел I</w:t>
      </w:r>
      <w:r>
        <w:rPr>
          <w:noProof/>
          <w:webHidden/>
        </w:rPr>
        <w:tab/>
        <w:t>24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3.4 Александр I</w:t>
      </w:r>
      <w:r>
        <w:rPr>
          <w:noProof/>
          <w:webHidden/>
        </w:rPr>
        <w:tab/>
        <w:t>26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3.5 Николай I</w:t>
      </w:r>
      <w:r>
        <w:rPr>
          <w:noProof/>
          <w:webHidden/>
        </w:rPr>
        <w:tab/>
        <w:t>26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3.6 Малый Государственный герб</w:t>
      </w:r>
      <w:r>
        <w:rPr>
          <w:noProof/>
          <w:webHidden/>
        </w:rPr>
        <w:tab/>
        <w:t>28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3.7 Большой Государственный герб 1883 года</w:t>
      </w:r>
      <w:r>
        <w:rPr>
          <w:noProof/>
          <w:webHidden/>
        </w:rPr>
        <w:tab/>
        <w:t>29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3.8 Александр III</w:t>
      </w:r>
      <w:r>
        <w:rPr>
          <w:noProof/>
          <w:webHidden/>
        </w:rPr>
        <w:tab/>
        <w:t>30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4. Гербы России после Революции</w:t>
      </w:r>
      <w:r>
        <w:rPr>
          <w:noProof/>
          <w:webHidden/>
        </w:rPr>
        <w:tab/>
        <w:t>31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4.1 Государственный герб Временного правительства</w:t>
      </w:r>
      <w:r>
        <w:rPr>
          <w:noProof/>
          <w:webHidden/>
        </w:rPr>
        <w:tab/>
        <w:t>31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4.2 Государственный герб РСФСР 1918-1993 гг.</w:t>
      </w:r>
      <w:r>
        <w:rPr>
          <w:noProof/>
          <w:webHidden/>
        </w:rPr>
        <w:tab/>
        <w:t>32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4.3 Государственный герб СССР</w:t>
      </w:r>
      <w:r>
        <w:rPr>
          <w:noProof/>
          <w:webHidden/>
        </w:rPr>
        <w:tab/>
        <w:t>32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4.4 Государственный герб РФ 1993 года</w:t>
      </w:r>
      <w:r>
        <w:rPr>
          <w:noProof/>
          <w:webHidden/>
        </w:rPr>
        <w:tab/>
        <w:t>33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5. Современный Государственный герб РФ</w:t>
      </w:r>
      <w:r>
        <w:rPr>
          <w:noProof/>
          <w:webHidden/>
        </w:rPr>
        <w:tab/>
        <w:t>35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Заключение</w:t>
      </w:r>
      <w:r>
        <w:rPr>
          <w:noProof/>
          <w:webHidden/>
        </w:rPr>
        <w:tab/>
        <w:t>37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Список используемой литературы</w:t>
      </w:r>
      <w:r>
        <w:rPr>
          <w:noProof/>
          <w:webHidden/>
        </w:rPr>
        <w:tab/>
        <w:t>39</w:t>
      </w:r>
    </w:p>
    <w:p w:rsidR="000E7A89" w:rsidRDefault="000E7A89">
      <w:pPr>
        <w:pStyle w:val="24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A8729E">
        <w:rPr>
          <w:rStyle w:val="a6"/>
          <w:noProof/>
        </w:rPr>
        <w:t>Приложения</w:t>
      </w:r>
      <w:r>
        <w:rPr>
          <w:noProof/>
          <w:webHidden/>
        </w:rPr>
        <w:tab/>
        <w:t>40</w:t>
      </w:r>
    </w:p>
    <w:p w:rsidR="000E7A89" w:rsidRPr="009C5A32" w:rsidRDefault="000E7A89" w:rsidP="009C5A32">
      <w:pPr>
        <w:widowControl w:val="0"/>
        <w:autoSpaceDE w:val="0"/>
        <w:autoSpaceDN w:val="0"/>
        <w:adjustRightInd w:val="0"/>
        <w:rPr>
          <w:bCs/>
          <w:iCs/>
          <w:szCs w:val="32"/>
        </w:rPr>
      </w:pPr>
    </w:p>
    <w:p w:rsidR="009F34D1" w:rsidRPr="009C5A32" w:rsidRDefault="007E02C8" w:rsidP="007E02C8">
      <w:pPr>
        <w:pStyle w:val="2"/>
      </w:pPr>
      <w:r>
        <w:br w:type="page"/>
      </w:r>
      <w:bookmarkStart w:id="0" w:name="_Toc226936527"/>
      <w:r w:rsidR="009F34D1" w:rsidRPr="009C5A32">
        <w:t>Введение</w:t>
      </w:r>
      <w:bookmarkEnd w:id="0"/>
    </w:p>
    <w:p w:rsidR="007E02C8" w:rsidRDefault="007E02C8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9F34D1" w:rsidRPr="009C5A32" w:rsidRDefault="009F34D1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Символы России… что это такое</w:t>
      </w:r>
      <w:r w:rsidR="009C5A32" w:rsidRPr="009C5A32">
        <w:rPr>
          <w:szCs w:val="28"/>
        </w:rPr>
        <w:t xml:space="preserve">? </w:t>
      </w:r>
      <w:r w:rsidRPr="009C5A32">
        <w:rPr>
          <w:szCs w:val="28"/>
        </w:rPr>
        <w:t>Пожалуй, не найдется в стране человека, который бы совсем ничего не ответил на этот вопрос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Однако ответы, без сомнения, будут разные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Кто-то вспомнит бескрайние просторы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луга, поля, леса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Кому-то на ум придут поднадоевшие, но непременные сувениры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матрешки, самовары, медведи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Любители русской старины расскажут о древнем Московском Кремле и регалиях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знаках царской власти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скипетре, короне, державе, Шапке Мономаха и, конечно же, не забудут и русские архитектурные святыни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Красную площадь, храм Василия Блаженного, храм Христа Спасителя</w:t>
      </w:r>
      <w:r w:rsidR="009C5A32" w:rsidRPr="009C5A32">
        <w:rPr>
          <w:szCs w:val="28"/>
        </w:rPr>
        <w:t xml:space="preserve">. </w:t>
      </w:r>
    </w:p>
    <w:p w:rsidR="009F34D1" w:rsidRPr="009C5A32" w:rsidRDefault="009F34D1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Каждый по-своему будет прав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И, прежде всего из-за неоднозначности</w:t>
      </w:r>
      <w:r w:rsidR="009C5A32" w:rsidRPr="009C5A32">
        <w:rPr>
          <w:szCs w:val="28"/>
        </w:rPr>
        <w:t xml:space="preserve"> </w:t>
      </w:r>
      <w:r w:rsidRPr="009C5A32">
        <w:rPr>
          <w:szCs w:val="28"/>
        </w:rPr>
        <w:t xml:space="preserve">понятия </w:t>
      </w:r>
      <w:r w:rsidR="009C5A32" w:rsidRPr="009C5A32">
        <w:rPr>
          <w:szCs w:val="28"/>
        </w:rPr>
        <w:t>"</w:t>
      </w:r>
      <w:r w:rsidRPr="009C5A32">
        <w:rPr>
          <w:szCs w:val="28"/>
        </w:rPr>
        <w:t>символ</w:t>
      </w:r>
      <w:r w:rsidR="009C5A32" w:rsidRPr="009C5A32">
        <w:rPr>
          <w:szCs w:val="28"/>
        </w:rPr>
        <w:t>"</w:t>
      </w:r>
      <w:r w:rsidRPr="009C5A32">
        <w:rPr>
          <w:szCs w:val="28"/>
        </w:rPr>
        <w:t>, его многомерности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Не случайно проблемами символа и символики занимаются не только философы, но и ученые других специальностей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математики, психологи, лингвисты, литературоведы, историки, искусствоведы</w:t>
      </w:r>
      <w:r w:rsidR="009C5A32" w:rsidRPr="009C5A32">
        <w:rPr>
          <w:szCs w:val="28"/>
        </w:rPr>
        <w:t xml:space="preserve">. </w:t>
      </w:r>
    </w:p>
    <w:p w:rsidR="00D815BC" w:rsidRPr="009C5A32" w:rsidRDefault="00D815BC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К государственным символам любой страны относятся, прежде всего, государственные герб, флаг и гимн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Есть они и у нашей Родины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Эта триада символов возникла не сразу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Только в XX в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во всем мире установилась обязательная традиция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каждой стране иметь свой герб, гимн и флаг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Они нужны как воплощение её истории и отражение настоящего, как выражение патриотизма граждан и роли страны на международной арене, как её зрительный и музыкальный образ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Вот почему отношение к гербу, флагу и гимну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это и отношение к самому государству</w:t>
      </w:r>
      <w:r w:rsidR="009C5A32" w:rsidRPr="009C5A32">
        <w:rPr>
          <w:szCs w:val="28"/>
        </w:rPr>
        <w:t xml:space="preserve">. </w:t>
      </w:r>
    </w:p>
    <w:p w:rsidR="00D815BC" w:rsidRPr="009C5A32" w:rsidRDefault="00D815BC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Жители разных стран по праву гордятся своими государственными символами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Но важно не только знать, как выглядит герб, флаг и гимн родной страны, но и понимать их символику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А для этого нужно иметь представление об их истории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 xml:space="preserve">Причины и принципы возникновения символов, их эволюция помогают не только всесторонне представить исторический процесс, но и приблизиться к пониманию, </w:t>
      </w:r>
      <w:r w:rsidR="009C5A32" w:rsidRPr="009C5A32">
        <w:rPr>
          <w:szCs w:val="28"/>
        </w:rPr>
        <w:t>"</w:t>
      </w:r>
      <w:r w:rsidRPr="009C5A32">
        <w:rPr>
          <w:szCs w:val="28"/>
        </w:rPr>
        <w:t>расшифровке</w:t>
      </w:r>
      <w:r w:rsidR="009C5A32" w:rsidRPr="009C5A32">
        <w:rPr>
          <w:szCs w:val="28"/>
        </w:rPr>
        <w:t>"</w:t>
      </w:r>
      <w:r w:rsidRPr="009C5A32">
        <w:rPr>
          <w:szCs w:val="28"/>
        </w:rPr>
        <w:t xml:space="preserve"> мировоззрения человека прошлого, раскрыть закономерности его мышления, смысл его поступков, вплотную подойти к изучению социальной психологии отдельных слоев русского общества, его менталитета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вопроса недостаточно изученного, но очень важного</w:t>
      </w:r>
      <w:r w:rsidR="009C5A32" w:rsidRPr="009C5A32">
        <w:rPr>
          <w:szCs w:val="28"/>
        </w:rPr>
        <w:t xml:space="preserve">. </w:t>
      </w:r>
    </w:p>
    <w:p w:rsidR="00F32E38" w:rsidRPr="009C5A32" w:rsidRDefault="00F32E38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Символы нашей Отчизны насчитывают ни одну сотню лет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Первый государственный герб России появился в конце XV в</w:t>
      </w:r>
      <w:r w:rsidR="009C5A32" w:rsidRPr="009C5A32">
        <w:rPr>
          <w:szCs w:val="28"/>
        </w:rPr>
        <w:t>.,</w:t>
      </w:r>
      <w:r w:rsidRPr="009C5A32">
        <w:rPr>
          <w:szCs w:val="28"/>
        </w:rPr>
        <w:t xml:space="preserve"> первый флаг – в XVIII в</w:t>
      </w:r>
      <w:r w:rsidR="009C5A32" w:rsidRPr="009C5A32">
        <w:rPr>
          <w:szCs w:val="28"/>
        </w:rPr>
        <w:t>.,</w:t>
      </w:r>
      <w:r w:rsidRPr="009C5A32">
        <w:rPr>
          <w:szCs w:val="28"/>
        </w:rPr>
        <w:t xml:space="preserve"> а первый государственный гимн – в XIX в</w:t>
      </w:r>
      <w:r w:rsidR="009C5A32" w:rsidRPr="009C5A32">
        <w:rPr>
          <w:szCs w:val="28"/>
        </w:rPr>
        <w:t xml:space="preserve">. </w:t>
      </w:r>
    </w:p>
    <w:p w:rsidR="00F32E38" w:rsidRPr="009C5A32" w:rsidRDefault="00F32E38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Были у них и предшественники, были и соперники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Одни сменяли других, некоторые исчезали, а потом возрождались вновь, иные навсегда ушли в прошлое, оставив по себе долгую и благородную память потомков</w:t>
      </w:r>
      <w:r w:rsidR="009C5A32" w:rsidRPr="009C5A32">
        <w:rPr>
          <w:szCs w:val="28"/>
        </w:rPr>
        <w:t xml:space="preserve">. </w:t>
      </w:r>
    </w:p>
    <w:p w:rsidR="00B82059" w:rsidRPr="009C5A32" w:rsidRDefault="00897432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 xml:space="preserve">Целью моей работы стало изучение </w:t>
      </w:r>
      <w:r w:rsidR="009F34D1" w:rsidRPr="009C5A32">
        <w:rPr>
          <w:szCs w:val="28"/>
        </w:rPr>
        <w:t>истории становления</w:t>
      </w:r>
      <w:r w:rsidR="00404471" w:rsidRPr="009C5A32">
        <w:rPr>
          <w:szCs w:val="28"/>
        </w:rPr>
        <w:t xml:space="preserve"> одного из символов государственного суверенитета России – государственного герба</w:t>
      </w:r>
      <w:r w:rsidRPr="009C5A32">
        <w:rPr>
          <w:szCs w:val="28"/>
        </w:rPr>
        <w:t xml:space="preserve">, </w:t>
      </w:r>
      <w:r w:rsidR="00404471" w:rsidRPr="009C5A32">
        <w:rPr>
          <w:szCs w:val="28"/>
        </w:rPr>
        <w:t xml:space="preserve">а также </w:t>
      </w:r>
      <w:r w:rsidRPr="009C5A32">
        <w:rPr>
          <w:szCs w:val="28"/>
        </w:rPr>
        <w:t xml:space="preserve">характеристика </w:t>
      </w:r>
      <w:r w:rsidR="00404471" w:rsidRPr="009C5A32">
        <w:rPr>
          <w:szCs w:val="28"/>
        </w:rPr>
        <w:t>современного государственного герба РФ</w:t>
      </w:r>
      <w:r w:rsidR="009C5A32" w:rsidRPr="009C5A32">
        <w:rPr>
          <w:szCs w:val="28"/>
        </w:rPr>
        <w:t xml:space="preserve">. </w:t>
      </w:r>
    </w:p>
    <w:p w:rsidR="00D815BC" w:rsidRPr="009C5A32" w:rsidRDefault="00897432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Историю развития российского герба, как и историю России, можно разделить на несколько периодов, и, согласно им, я разбила свою работу на несколько глав и подглав, каждая из которых соответствует определенному периоду развития и становления российского герба</w:t>
      </w:r>
      <w:r w:rsidR="009C5A32" w:rsidRPr="009C5A32">
        <w:rPr>
          <w:szCs w:val="28"/>
        </w:rPr>
        <w:t xml:space="preserve">. </w:t>
      </w:r>
    </w:p>
    <w:p w:rsidR="00897432" w:rsidRPr="009C5A32" w:rsidRDefault="00897432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Основными историческими событиями, которые отражаются на государственном гербе, являются изменение границ или заключение мира с каким-нибудь государством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Однако и смена правителей, и их личные привязанности, и их личные качества также сказываются на государственном гербе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Это заметно, например, когда на престол во</w:t>
      </w:r>
      <w:r w:rsidR="00D815BC" w:rsidRPr="009C5A32">
        <w:rPr>
          <w:szCs w:val="28"/>
        </w:rPr>
        <w:t>с</w:t>
      </w:r>
      <w:r w:rsidRPr="009C5A32">
        <w:rPr>
          <w:szCs w:val="28"/>
        </w:rPr>
        <w:t>ходит женщина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 xml:space="preserve">государственный герб становится более изящным, контуры более плавными и </w:t>
      </w:r>
      <w:r w:rsidR="009C5A32" w:rsidRPr="009C5A32">
        <w:rPr>
          <w:szCs w:val="28"/>
        </w:rPr>
        <w:t xml:space="preserve">т.д. </w:t>
      </w:r>
      <w:r w:rsidRPr="009C5A32">
        <w:rPr>
          <w:szCs w:val="28"/>
        </w:rPr>
        <w:t>На Российском гербе это отражалось лишь дважды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при Елизавете Петровне и Екатерине II</w:t>
      </w:r>
      <w:r w:rsidR="009C5A32" w:rsidRPr="009C5A32">
        <w:rPr>
          <w:szCs w:val="28"/>
        </w:rPr>
        <w:t xml:space="preserve">. </w:t>
      </w:r>
    </w:p>
    <w:p w:rsidR="009C5A32" w:rsidRDefault="00897432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Российский же двуглавый орел претерпел множество изменений с момента его появления и становления как элемента государственного герба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Эти изменения появились под влиянием истории</w:t>
      </w:r>
      <w:r w:rsidR="009C5A32">
        <w:rPr>
          <w:szCs w:val="28"/>
        </w:rPr>
        <w:t>...</w:t>
      </w:r>
      <w:r w:rsidR="009C5A32" w:rsidRPr="009C5A32">
        <w:rPr>
          <w:szCs w:val="28"/>
        </w:rPr>
        <w:t xml:space="preserve"> </w:t>
      </w:r>
      <w:r w:rsidRPr="009C5A32">
        <w:rPr>
          <w:szCs w:val="28"/>
        </w:rPr>
        <w:t>Об этом и пойдет речь в реферате</w:t>
      </w:r>
      <w:r w:rsidR="009C5A32" w:rsidRPr="009C5A32">
        <w:rPr>
          <w:szCs w:val="28"/>
        </w:rPr>
        <w:t xml:space="preserve">. </w:t>
      </w:r>
    </w:p>
    <w:p w:rsidR="009F34D1" w:rsidRPr="009C5A32" w:rsidRDefault="007E02C8" w:rsidP="007E02C8">
      <w:pPr>
        <w:pStyle w:val="2"/>
      </w:pPr>
      <w:r>
        <w:br w:type="page"/>
      </w:r>
      <w:bookmarkStart w:id="1" w:name="_Toc226936528"/>
      <w:r w:rsidR="00510E45" w:rsidRPr="009C5A32">
        <w:t>1</w:t>
      </w:r>
      <w:r w:rsidR="009C5A32" w:rsidRPr="009C5A32">
        <w:t xml:space="preserve">. </w:t>
      </w:r>
      <w:r w:rsidR="00510E45" w:rsidRPr="009C5A32">
        <w:t>История возникновения гербов</w:t>
      </w:r>
      <w:r w:rsidR="009C5A32" w:rsidRPr="009C5A32">
        <w:t xml:space="preserve">. </w:t>
      </w:r>
      <w:r w:rsidR="00510E45" w:rsidRPr="009C5A32">
        <w:t>Геральдика</w:t>
      </w:r>
      <w:bookmarkEnd w:id="1"/>
    </w:p>
    <w:p w:rsidR="007E02C8" w:rsidRDefault="007E02C8" w:rsidP="009C5A32">
      <w:pPr>
        <w:widowControl w:val="0"/>
        <w:autoSpaceDE w:val="0"/>
        <w:autoSpaceDN w:val="0"/>
        <w:adjustRightInd w:val="0"/>
        <w:rPr>
          <w:bCs/>
          <w:szCs w:val="32"/>
        </w:rPr>
      </w:pPr>
    </w:p>
    <w:p w:rsidR="00EE6699" w:rsidRPr="009C5A32" w:rsidRDefault="009C5A32" w:rsidP="007E02C8">
      <w:pPr>
        <w:pStyle w:val="2"/>
      </w:pPr>
      <w:bookmarkStart w:id="2" w:name="_Toc226936529"/>
      <w:r>
        <w:t>1.1</w:t>
      </w:r>
      <w:r w:rsidR="009F34D1" w:rsidRPr="009C5A32">
        <w:t xml:space="preserve"> </w:t>
      </w:r>
      <w:r w:rsidR="00EE6699" w:rsidRPr="009C5A32">
        <w:t>Что такое герб</w:t>
      </w:r>
      <w:r w:rsidRPr="009C5A32">
        <w:t>?</w:t>
      </w:r>
      <w:bookmarkEnd w:id="2"/>
      <w:r w:rsidRPr="009C5A32">
        <w:t xml:space="preserve"> </w:t>
      </w:r>
    </w:p>
    <w:p w:rsidR="007E02C8" w:rsidRDefault="007E02C8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EE6699" w:rsidRPr="009C5A32" w:rsidRDefault="00EE669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Эмблемам, их символическому смыслу в средние века придавалось огромное значение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Особая роль отводилась знакам, олицетворяющим понятие государства, верховную власть государя, идею его господства над подданными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Среди государственных символов первенствовали эмблемы, составляющие отличительный знак государства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государственный герб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Подбор эмблем государственного герба, определение их сочетания, пропорций, цветов относились к компетенции высшей государственной власти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Государственный герб являлся важной частью института внешнего оформления верховной власти</w:t>
      </w:r>
      <w:r w:rsidR="009C5A32" w:rsidRPr="009C5A32">
        <w:rPr>
          <w:szCs w:val="28"/>
        </w:rPr>
        <w:t xml:space="preserve">. </w:t>
      </w:r>
    </w:p>
    <w:p w:rsidR="00EE6699" w:rsidRPr="009C5A32" w:rsidRDefault="00EE669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Что же такое герб</w:t>
      </w:r>
      <w:r w:rsidR="009C5A32" w:rsidRPr="009C5A32">
        <w:rPr>
          <w:szCs w:val="28"/>
        </w:rPr>
        <w:t xml:space="preserve">? </w:t>
      </w:r>
    </w:p>
    <w:p w:rsidR="000C7062" w:rsidRPr="009C5A32" w:rsidRDefault="00EE669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Герб (от немецкого Erbe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наследство</w:t>
      </w:r>
      <w:r w:rsidR="009C5A32" w:rsidRPr="009C5A32">
        <w:rPr>
          <w:szCs w:val="28"/>
        </w:rPr>
        <w:t xml:space="preserve">) - </w:t>
      </w:r>
      <w:r w:rsidRPr="009C5A32">
        <w:rPr>
          <w:szCs w:val="28"/>
        </w:rPr>
        <w:t>эмблема, наследственный отличительный знак, сочетание фигур и предметов, которым придается символическое значение, выражающее исторические традиции владельца</w:t>
      </w:r>
      <w:r w:rsidR="009C5A32" w:rsidRPr="009C5A32">
        <w:rPr>
          <w:szCs w:val="28"/>
        </w:rPr>
        <w:t xml:space="preserve">. </w:t>
      </w:r>
    </w:p>
    <w:p w:rsidR="00EE6699" w:rsidRPr="009C5A32" w:rsidRDefault="00EE669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 xml:space="preserve">Гербы изображаются на знаменах, печатях, монетах, помещаются в качестве знака собственности на архитектурных сооружениях, домашней утвари, предметах вооружения, произведениях искусства, рукописях, книгах и </w:t>
      </w:r>
      <w:r w:rsidR="009C5A32">
        <w:rPr>
          <w:szCs w:val="28"/>
        </w:rPr>
        <w:t>т.п.</w:t>
      </w:r>
      <w:r w:rsidR="009C5A32" w:rsidRPr="009C5A32">
        <w:rPr>
          <w:szCs w:val="28"/>
        </w:rPr>
        <w:t xml:space="preserve"> </w:t>
      </w:r>
      <w:r w:rsidR="000C7062" w:rsidRPr="009C5A32">
        <w:rPr>
          <w:szCs w:val="28"/>
        </w:rPr>
        <w:t>Они</w:t>
      </w:r>
      <w:r w:rsidRPr="009C5A32">
        <w:rPr>
          <w:szCs w:val="28"/>
        </w:rPr>
        <w:t xml:space="preserve"> подразделяются на следующие основные группы</w:t>
      </w:r>
      <w:r w:rsidR="009C5A32" w:rsidRPr="009C5A32">
        <w:rPr>
          <w:szCs w:val="28"/>
        </w:rPr>
        <w:t xml:space="preserve">: </w:t>
      </w:r>
    </w:p>
    <w:p w:rsidR="00EE6699" w:rsidRPr="009C5A32" w:rsidRDefault="00EE669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 xml:space="preserve">государственные, </w:t>
      </w:r>
    </w:p>
    <w:p w:rsidR="00EE6699" w:rsidRPr="009C5A32" w:rsidRDefault="00EE669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земельные (городов, областей, губерний, провинций и др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территорий, входящих в состав государства</w:t>
      </w:r>
      <w:r w:rsidR="009C5A32" w:rsidRPr="009C5A32">
        <w:rPr>
          <w:szCs w:val="28"/>
        </w:rPr>
        <w:t>),</w:t>
      </w:r>
      <w:r w:rsidRPr="009C5A32">
        <w:rPr>
          <w:szCs w:val="28"/>
        </w:rPr>
        <w:t xml:space="preserve"> </w:t>
      </w:r>
    </w:p>
    <w:p w:rsidR="00EE6699" w:rsidRPr="009C5A32" w:rsidRDefault="00EE669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корпоративные (средневековых цехов</w:t>
      </w:r>
      <w:r w:rsidR="009C5A32" w:rsidRPr="009C5A32">
        <w:rPr>
          <w:szCs w:val="28"/>
        </w:rPr>
        <w:t>),</w:t>
      </w:r>
      <w:r w:rsidRPr="009C5A32">
        <w:rPr>
          <w:szCs w:val="28"/>
        </w:rPr>
        <w:t xml:space="preserve"> </w:t>
      </w:r>
    </w:p>
    <w:p w:rsidR="00EE6699" w:rsidRPr="009C5A32" w:rsidRDefault="00EE669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родовые (дворянских и буржуазных родов</w:t>
      </w:r>
      <w:r w:rsidR="009C5A32" w:rsidRPr="009C5A32">
        <w:rPr>
          <w:szCs w:val="28"/>
        </w:rPr>
        <w:t xml:space="preserve">). </w:t>
      </w:r>
    </w:p>
    <w:p w:rsidR="00EE6699" w:rsidRPr="009C5A32" w:rsidRDefault="00EE669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bCs/>
          <w:szCs w:val="28"/>
        </w:rPr>
        <w:t>Государственный герб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официальная эмблема государства, изображаемая на печатях, бланках государственных органов, денежных знаках и других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Изучением гербов занимается определенная наука – геральдика</w:t>
      </w:r>
      <w:r w:rsidR="009C5A32" w:rsidRPr="009C5A32">
        <w:rPr>
          <w:szCs w:val="28"/>
        </w:rPr>
        <w:t xml:space="preserve">. </w:t>
      </w:r>
    </w:p>
    <w:p w:rsidR="00EE6699" w:rsidRPr="009C5A32" w:rsidRDefault="00EE669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Геральдика (позднелатинское heraldica, от heraldus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глашатай</w:t>
      </w:r>
      <w:r w:rsidR="009C5A32" w:rsidRPr="009C5A32">
        <w:rPr>
          <w:szCs w:val="28"/>
        </w:rPr>
        <w:t xml:space="preserve">) - </w:t>
      </w:r>
      <w:r w:rsidRPr="009C5A32">
        <w:rPr>
          <w:szCs w:val="28"/>
        </w:rPr>
        <w:t>гербоведение, вспомогательная историческая дисциплина, основным предметом исследования которой является герб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символический знак отличия для лиц, фамилий, родов, государств</w:t>
      </w:r>
      <w:r w:rsidR="009C5A32" w:rsidRPr="009C5A32">
        <w:rPr>
          <w:szCs w:val="28"/>
        </w:rPr>
        <w:t xml:space="preserve">. </w:t>
      </w:r>
    </w:p>
    <w:p w:rsidR="00E14859" w:rsidRPr="009C5A32" w:rsidRDefault="00E1485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Считается, что гербы появились в X веке</w:t>
      </w:r>
      <w:r w:rsidR="00837756" w:rsidRPr="009C5A32">
        <w:rPr>
          <w:rStyle w:val="ab"/>
          <w:sz w:val="20"/>
        </w:rPr>
        <w:footnoteReference w:id="1"/>
      </w:r>
      <w:r w:rsidRPr="009C5A32">
        <w:rPr>
          <w:szCs w:val="28"/>
        </w:rPr>
        <w:t>, но выяснить точную дату сложно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Первые гербы, изображённые на печатях, приложенных к документам, относятся к XI веку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Следует иметь в виду, что в эпоху поголовной неграмотности использование гербового знака для подписи и для обозначения собственности было для многих единственным способом заверить документ своим именем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Такой опознавательный знак был понятен и неграмотному человеку (вполне возможно, что гербы появились сначала на печатях, а уже затем на оружии и одежде</w:t>
      </w:r>
      <w:r w:rsidR="009C5A32" w:rsidRPr="009C5A32">
        <w:rPr>
          <w:szCs w:val="28"/>
        </w:rPr>
        <w:t xml:space="preserve">). </w:t>
      </w:r>
    </w:p>
    <w:p w:rsidR="00E14859" w:rsidRPr="009C5A32" w:rsidRDefault="004D53E1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П</w:t>
      </w:r>
      <w:r w:rsidR="00E14859" w:rsidRPr="009C5A32">
        <w:rPr>
          <w:szCs w:val="28"/>
        </w:rPr>
        <w:t>ервым английским королём, имевшим личный герб, был Ричард I Львиное сердце (1157-1199</w:t>
      </w:r>
      <w:r w:rsidR="009C5A32" w:rsidRPr="009C5A32">
        <w:rPr>
          <w:szCs w:val="28"/>
        </w:rPr>
        <w:t xml:space="preserve">). </w:t>
      </w:r>
      <w:r w:rsidR="00E14859" w:rsidRPr="009C5A32">
        <w:rPr>
          <w:szCs w:val="28"/>
        </w:rPr>
        <w:t>Его три золотых леопарда использовались с тех пор всеми королевскими династиями Англии</w:t>
      </w:r>
      <w:r w:rsidR="009C5A32" w:rsidRPr="009C5A32">
        <w:rPr>
          <w:szCs w:val="28"/>
        </w:rPr>
        <w:t xml:space="preserve">. </w:t>
      </w:r>
    </w:p>
    <w:p w:rsidR="00E14859" w:rsidRPr="009C5A32" w:rsidRDefault="00E1485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Во время боевых походов гербы, размещавшиеся на щитах рыцарей, становились их главной отличительной особенностью, поскольку доспехи были закрытыми и лица рыцарей были скрыты забралами</w:t>
      </w:r>
      <w:r w:rsidR="009C5A32" w:rsidRPr="009C5A32">
        <w:rPr>
          <w:szCs w:val="28"/>
        </w:rPr>
        <w:t xml:space="preserve">. </w:t>
      </w:r>
      <w:r w:rsidR="000C7062" w:rsidRPr="009C5A32">
        <w:rPr>
          <w:szCs w:val="28"/>
        </w:rPr>
        <w:t>Отличительные знаки рыцарей были родовыми и передавались по наследству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 xml:space="preserve">Популярность </w:t>
      </w:r>
      <w:r w:rsidR="000C7062" w:rsidRPr="009C5A32">
        <w:rPr>
          <w:szCs w:val="28"/>
        </w:rPr>
        <w:t xml:space="preserve">же </w:t>
      </w:r>
      <w:r w:rsidRPr="009C5A32">
        <w:rPr>
          <w:szCs w:val="28"/>
        </w:rPr>
        <w:t>рыцарских турниров привела к появлению глашатаев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герольдов, в задачу которых входило описание гербов и определение их принадлежностей</w:t>
      </w:r>
      <w:r w:rsidR="009C5A32" w:rsidRPr="009C5A32">
        <w:rPr>
          <w:szCs w:val="28"/>
        </w:rPr>
        <w:t xml:space="preserve">. </w:t>
      </w:r>
      <w:r w:rsidR="000C7062" w:rsidRPr="009C5A32">
        <w:rPr>
          <w:szCs w:val="28"/>
        </w:rPr>
        <w:t>Герольды в средневековой Европе пользовались огромным влиянием</w:t>
      </w:r>
      <w:r w:rsidR="009C5A32" w:rsidRPr="009C5A32">
        <w:rPr>
          <w:szCs w:val="28"/>
        </w:rPr>
        <w:t xml:space="preserve">. </w:t>
      </w:r>
    </w:p>
    <w:p w:rsidR="00E14859" w:rsidRPr="009C5A32" w:rsidRDefault="009F34D1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Распространению гербов способствовали и Крестовые походы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С</w:t>
      </w:r>
      <w:r w:rsidR="00E14859" w:rsidRPr="009C5A32">
        <w:rPr>
          <w:szCs w:val="28"/>
        </w:rPr>
        <w:t>копление в одном месте множества феодалов из разных стран, интернациональный характер крестоносного войска, необходимость опознавать друг друга (в условиях неграмотности и языковых барьеров</w:t>
      </w:r>
      <w:r w:rsidR="009C5A32" w:rsidRPr="009C5A32">
        <w:rPr>
          <w:szCs w:val="28"/>
        </w:rPr>
        <w:t>),</w:t>
      </w:r>
      <w:r w:rsidR="00E14859" w:rsidRPr="009C5A32">
        <w:rPr>
          <w:szCs w:val="28"/>
        </w:rPr>
        <w:t xml:space="preserve"> а также особенности вооружения, способ ведения войны и заимствование множества изобретений восточной цивилизации</w:t>
      </w:r>
      <w:r w:rsidR="009C5A32" w:rsidRPr="009C5A32">
        <w:rPr>
          <w:szCs w:val="28"/>
        </w:rPr>
        <w:t xml:space="preserve"> - </w:t>
      </w:r>
      <w:r w:rsidR="00E14859" w:rsidRPr="009C5A32">
        <w:rPr>
          <w:szCs w:val="28"/>
        </w:rPr>
        <w:t>все это стало причиной возникновения и оформления геральдики</w:t>
      </w:r>
      <w:r w:rsidR="00837756" w:rsidRPr="009C5A32">
        <w:rPr>
          <w:rStyle w:val="ab"/>
          <w:sz w:val="20"/>
        </w:rPr>
        <w:footnoteReference w:id="2"/>
      </w:r>
      <w:r w:rsidR="009C5A32" w:rsidRPr="009C5A32">
        <w:rPr>
          <w:szCs w:val="28"/>
        </w:rPr>
        <w:t xml:space="preserve">. </w:t>
      </w:r>
    </w:p>
    <w:p w:rsidR="00E14859" w:rsidRPr="009C5A32" w:rsidRDefault="00E1485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XII-XIII веках гербы появились у городов, у цехов, у священников почти на всей территории Европы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Поначалу они отражали в основном сложные социальные отношения, в частности поземельные споры, зачастую становились элементом суда</w:t>
      </w:r>
      <w:r w:rsidR="009C5A32" w:rsidRPr="009C5A32">
        <w:rPr>
          <w:szCs w:val="28"/>
        </w:rPr>
        <w:t xml:space="preserve">. </w:t>
      </w:r>
    </w:p>
    <w:p w:rsidR="009C5A32" w:rsidRDefault="00E1485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С образованием сословных монархий практическая геральдика принимает государственный характер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право пожалования и утверждения гербов становится исключительной привилегией королей, вводится гербовая грамота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официальное свидетельство на право употребления изображенного и описанного в нем герба, за утверждение герба устанавливается определенная такса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"розыск прав на герб"</w:t>
      </w:r>
      <w:r w:rsidR="00837756" w:rsidRPr="009C5A32">
        <w:rPr>
          <w:rStyle w:val="ab"/>
          <w:sz w:val="20"/>
        </w:rPr>
        <w:footnoteReference w:id="3"/>
      </w:r>
      <w:r w:rsidRPr="009C5A32">
        <w:rPr>
          <w:szCs w:val="28"/>
        </w:rPr>
        <w:t>, за пользование неутвержденным гербом взыскивается штраф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 абсолютистских монархиях при королевских дворах учреждаются специальные ведомства во главе с герольдмейстером (в 1696 году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во Франции, в 1706 году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в Пруссии</w:t>
      </w:r>
      <w:r w:rsidR="009C5A32" w:rsidRPr="009C5A32">
        <w:rPr>
          <w:szCs w:val="28"/>
        </w:rPr>
        <w:t xml:space="preserve">). </w:t>
      </w:r>
    </w:p>
    <w:p w:rsidR="009C5A32" w:rsidRPr="009C5A32" w:rsidRDefault="009C5A32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EE6699" w:rsidRPr="009C5A32" w:rsidRDefault="009C5A32" w:rsidP="007E02C8">
      <w:pPr>
        <w:pStyle w:val="2"/>
      </w:pPr>
      <w:bookmarkStart w:id="3" w:name="_Toc226936530"/>
      <w:r>
        <w:t>1.2</w:t>
      </w:r>
      <w:r w:rsidR="0013156F" w:rsidRPr="009C5A32">
        <w:t xml:space="preserve"> </w:t>
      </w:r>
      <w:r w:rsidR="00EE6699" w:rsidRPr="009C5A32">
        <w:t>Двуглавый орел на гербах государств Древнего мира и Средневековья</w:t>
      </w:r>
      <w:bookmarkEnd w:id="3"/>
    </w:p>
    <w:p w:rsidR="007E02C8" w:rsidRDefault="007E02C8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815AC5" w:rsidRPr="009C5A32" w:rsidRDefault="003D7CD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Большинство древних цивилизаций имело в своей культуре некоторые элементы геральдики, например систему печатей или штампов, которая в дальнейшем неразрывно будет связана с геральдикой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Двуглавый орел относится к легендарным гербовым фигурам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 xml:space="preserve">Он занимает заметное место среди </w:t>
      </w:r>
      <w:r w:rsidR="009F34D1" w:rsidRPr="009C5A32">
        <w:rPr>
          <w:szCs w:val="28"/>
        </w:rPr>
        <w:t>древнейших</w:t>
      </w:r>
      <w:r w:rsidRPr="009C5A32">
        <w:rPr>
          <w:szCs w:val="28"/>
        </w:rPr>
        <w:t xml:space="preserve"> символов и геральдических знаков</w:t>
      </w:r>
      <w:r w:rsidR="009C5A32" w:rsidRPr="009C5A32">
        <w:rPr>
          <w:szCs w:val="28"/>
        </w:rPr>
        <w:t xml:space="preserve">. </w:t>
      </w:r>
    </w:p>
    <w:p w:rsidR="00815AC5" w:rsidRPr="009C5A32" w:rsidRDefault="00471BBE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 xml:space="preserve">Родиной двуглавого орла является </w:t>
      </w:r>
      <w:r w:rsidR="00815AC5" w:rsidRPr="009C5A32">
        <w:rPr>
          <w:szCs w:val="28"/>
        </w:rPr>
        <w:t>Древний Восток</w:t>
      </w:r>
      <w:r w:rsidR="009C5A32" w:rsidRPr="009C5A32">
        <w:rPr>
          <w:szCs w:val="28"/>
        </w:rPr>
        <w:t xml:space="preserve">. </w:t>
      </w:r>
      <w:r w:rsidR="00815AC5" w:rsidRPr="009C5A32">
        <w:rPr>
          <w:szCs w:val="28"/>
        </w:rPr>
        <w:t>Именно там найдены древнейшие изображения этого знака</w:t>
      </w:r>
      <w:r w:rsidR="009C5A32" w:rsidRPr="009C5A32">
        <w:rPr>
          <w:szCs w:val="28"/>
        </w:rPr>
        <w:t xml:space="preserve">. </w:t>
      </w:r>
      <w:r w:rsidR="00815AC5" w:rsidRPr="009C5A32">
        <w:rPr>
          <w:szCs w:val="28"/>
        </w:rPr>
        <w:t>Старейшее из них датируется XIII веком до нашей эры – это каменный рельеф в развалинах города Алача-Эюке в Малой Азии (современная Турция</w:t>
      </w:r>
      <w:r w:rsidR="009C5A32" w:rsidRPr="009C5A32">
        <w:rPr>
          <w:szCs w:val="28"/>
        </w:rPr>
        <w:t>),</w:t>
      </w:r>
      <w:r w:rsidR="00815AC5" w:rsidRPr="009C5A32">
        <w:rPr>
          <w:szCs w:val="28"/>
        </w:rPr>
        <w:t xml:space="preserve"> изображающий двуглавого орла с распростертыми крыльями, опирающегося на двух небольших непонятных животных</w:t>
      </w:r>
      <w:r w:rsidR="00AB1E4F" w:rsidRPr="009C5A32">
        <w:rPr>
          <w:szCs w:val="28"/>
        </w:rPr>
        <w:t>, предположительно кроликов</w:t>
      </w:r>
      <w:r w:rsidR="00815AC5" w:rsidRPr="009C5A32">
        <w:rPr>
          <w:szCs w:val="28"/>
        </w:rPr>
        <w:t xml:space="preserve"> (</w:t>
      </w:r>
      <w:r w:rsidR="00AB1E4F" w:rsidRPr="009C5A32">
        <w:rPr>
          <w:szCs w:val="28"/>
        </w:rPr>
        <w:t>см</w:t>
      </w:r>
      <w:r w:rsidR="009C5A32" w:rsidRPr="009C5A32">
        <w:rPr>
          <w:szCs w:val="28"/>
        </w:rPr>
        <w:t xml:space="preserve">. </w:t>
      </w:r>
      <w:r w:rsidR="00AB1E4F" w:rsidRPr="009C5A32">
        <w:rPr>
          <w:szCs w:val="28"/>
        </w:rPr>
        <w:t>Приложение 2</w:t>
      </w:r>
      <w:r w:rsidR="009C5A32" w:rsidRPr="009C5A32">
        <w:rPr>
          <w:szCs w:val="28"/>
        </w:rPr>
        <w:t xml:space="preserve">). </w:t>
      </w:r>
      <w:r w:rsidR="00815AC5" w:rsidRPr="009C5A32">
        <w:rPr>
          <w:szCs w:val="28"/>
        </w:rPr>
        <w:t>Близь турецкого селения Богазкёй был найден другой рельеф (XII век до нашей эры</w:t>
      </w:r>
      <w:r w:rsidR="009C5A32" w:rsidRPr="009C5A32">
        <w:rPr>
          <w:szCs w:val="28"/>
        </w:rPr>
        <w:t>),</w:t>
      </w:r>
      <w:r w:rsidR="00815AC5" w:rsidRPr="009C5A32">
        <w:rPr>
          <w:szCs w:val="28"/>
        </w:rPr>
        <w:t xml:space="preserve"> где двуглавый орел помещен ниже двух фигур женских божеств, приветствующих царя хеттов</w:t>
      </w:r>
      <w:r w:rsidR="009C5A32" w:rsidRPr="009C5A32">
        <w:rPr>
          <w:szCs w:val="28"/>
        </w:rPr>
        <w:t xml:space="preserve">. </w:t>
      </w:r>
      <w:r w:rsidR="00815AC5" w:rsidRPr="009C5A32">
        <w:rPr>
          <w:szCs w:val="28"/>
        </w:rPr>
        <w:t>Упоминаются цилиндрические печати VI века до нашей эры, обнаруженные в Халдее</w:t>
      </w:r>
      <w:r w:rsidR="00FC5C20" w:rsidRPr="009C5A32">
        <w:rPr>
          <w:rStyle w:val="ab"/>
          <w:sz w:val="20"/>
        </w:rPr>
        <w:footnoteReference w:id="4"/>
      </w:r>
      <w:r w:rsidR="009C5A32" w:rsidRPr="009C5A32">
        <w:rPr>
          <w:szCs w:val="28"/>
        </w:rPr>
        <w:t xml:space="preserve">. </w:t>
      </w:r>
    </w:p>
    <w:p w:rsidR="00D24A60" w:rsidRPr="009C5A32" w:rsidRDefault="00D24A60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Знак двуглавого орла получил широкое распространение в арабском и персидском мире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Он использовался на монетах государства Сасанидов (Персия, VI век</w:t>
      </w:r>
      <w:r w:rsidR="009C5A32" w:rsidRPr="009C5A32">
        <w:rPr>
          <w:szCs w:val="28"/>
        </w:rPr>
        <w:t>),</w:t>
      </w:r>
      <w:r w:rsidRPr="009C5A32">
        <w:rPr>
          <w:szCs w:val="28"/>
        </w:rPr>
        <w:t xml:space="preserve"> монетах арабских династий Зенгидов и Ортукидов (XII-XIV века</w:t>
      </w:r>
      <w:r w:rsidR="009C5A32" w:rsidRPr="009C5A32">
        <w:rPr>
          <w:szCs w:val="28"/>
        </w:rPr>
        <w:t xml:space="preserve">). </w:t>
      </w:r>
    </w:p>
    <w:p w:rsidR="00815AC5" w:rsidRPr="009C5A32" w:rsidRDefault="00815AC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Не так просто судить, в каком качестве использовались изображения двуглавых орлов в древнем мире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сохранившиеся изображения крайне немногочисленны и не сопровождены надписями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Для искусства</w:t>
      </w:r>
      <w:r w:rsidR="00D14A6B" w:rsidRPr="009C5A32">
        <w:rPr>
          <w:szCs w:val="28"/>
        </w:rPr>
        <w:t xml:space="preserve"> древних</w:t>
      </w:r>
      <w:r w:rsidRPr="009C5A32">
        <w:rPr>
          <w:szCs w:val="28"/>
        </w:rPr>
        <w:t xml:space="preserve"> свойственно стремление к симметрии, и возникновение фигуры орла, которому с помощью</w:t>
      </w:r>
      <w:r w:rsidR="009F34D1" w:rsidRPr="009C5A32">
        <w:rPr>
          <w:szCs w:val="28"/>
        </w:rPr>
        <w:t xml:space="preserve"> </w:t>
      </w:r>
      <w:r w:rsidRPr="009C5A32">
        <w:rPr>
          <w:szCs w:val="28"/>
        </w:rPr>
        <w:t>второй головы придается симметричная структура, отвечает характерным традициям древневосточной культуры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Исследователи высказывают предположения, что двуглавый орел служил знаком царской власти, символом вечной жизни, неусыпной зоркости, всезнания, бдительности</w:t>
      </w:r>
      <w:r w:rsidR="009C5A32" w:rsidRPr="009C5A32">
        <w:rPr>
          <w:szCs w:val="28"/>
        </w:rPr>
        <w:t xml:space="preserve">. </w:t>
      </w:r>
      <w:r w:rsidR="00D24A60" w:rsidRPr="009C5A32">
        <w:rPr>
          <w:szCs w:val="28"/>
        </w:rPr>
        <w:t>Но роли государственного герба или герба правителей двуглавый орел не исполнял</w:t>
      </w:r>
      <w:r w:rsidR="009C5A32" w:rsidRPr="009C5A32">
        <w:rPr>
          <w:szCs w:val="28"/>
        </w:rPr>
        <w:t xml:space="preserve">. </w:t>
      </w:r>
    </w:p>
    <w:p w:rsidR="00D24A60" w:rsidRPr="009C5A32" w:rsidRDefault="00815AC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Старейшее изображение двуглавого орла в Западной Европе датируется 1180 годом – оно помещено на печати графа Людвига фон Сарвердена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Считается, что европейцы познакомились с двуглавым орлом в ходе Крестовых походов и заимствовали этот знак с востока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 1138-1254 гг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двуглавым орлом как опознавательным знаком пользовалась династия Гогенштауфенов – императоров и королей Священной Римской Империи Германской нации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Встречается двуглавый орел на золотых монетах императора Фридриха I Барбароссы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Изображали двуглавого орла в своем гербе короли Королевства Обоих Сицилий в 1197-1268 гг</w:t>
      </w:r>
      <w:r w:rsidR="009C5A32" w:rsidRPr="009C5A32">
        <w:rPr>
          <w:szCs w:val="28"/>
        </w:rPr>
        <w:t xml:space="preserve">. </w:t>
      </w:r>
    </w:p>
    <w:p w:rsidR="00D24A60" w:rsidRPr="009C5A32" w:rsidRDefault="00815AC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XIII-XV вв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двуглавый орел широко распространяется в Западной Европе</w:t>
      </w:r>
      <w:r w:rsidR="009C5A32" w:rsidRPr="009C5A32">
        <w:rPr>
          <w:szCs w:val="28"/>
        </w:rPr>
        <w:t xml:space="preserve">. </w:t>
      </w:r>
      <w:r w:rsidR="00FC5C20" w:rsidRPr="009C5A32">
        <w:rPr>
          <w:szCs w:val="28"/>
        </w:rPr>
        <w:t>И</w:t>
      </w:r>
      <w:r w:rsidRPr="009C5A32">
        <w:rPr>
          <w:szCs w:val="28"/>
        </w:rPr>
        <w:t>звестные нам гербы с этим знаком исчисляются десятками (гербы на монетах и печатях Людвига Баварского, короля Чехии Вацлава IV, короля Франции Бертрана III Красивого, епископов Кёльнского и Майнцкого, городов Фридберг (Германия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и Палермо (Сицилия</w:t>
      </w:r>
      <w:r w:rsidR="009C5A32" w:rsidRPr="009C5A32">
        <w:rPr>
          <w:szCs w:val="28"/>
        </w:rPr>
        <w:t>),</w:t>
      </w:r>
      <w:r w:rsidRPr="009C5A32">
        <w:rPr>
          <w:szCs w:val="28"/>
        </w:rPr>
        <w:t xml:space="preserve"> местностей Свойя (современная Франция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и Нидерланды</w:t>
      </w:r>
      <w:r w:rsidR="009C5A32" w:rsidRPr="009C5A32">
        <w:rPr>
          <w:szCs w:val="28"/>
        </w:rPr>
        <w:t xml:space="preserve">). </w:t>
      </w:r>
    </w:p>
    <w:p w:rsidR="00815AC5" w:rsidRPr="009C5A32" w:rsidRDefault="00815AC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1434 году двуглавый орел впервые появляется в официально учрежденном государственном гербе – гербе Священной Римской Империи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орел изображался черным в золотом поле, имел золотые клювы, когти и окружающие головы нимбы</w:t>
      </w:r>
      <w:r w:rsidR="009C5A32" w:rsidRPr="009C5A32">
        <w:rPr>
          <w:szCs w:val="28"/>
        </w:rPr>
        <w:t xml:space="preserve">. </w:t>
      </w:r>
    </w:p>
    <w:p w:rsidR="00D14A6B" w:rsidRPr="009C5A32" w:rsidRDefault="00815AC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Двуглавый орел был известен и на другом полюсе европейской культуры – в Византии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Как декоративный элемент двуглавый орел встречается в Византии с V века, а с первой половины XIV века он начинает использоваться как один из государственных опознавательных знаков</w:t>
      </w:r>
      <w:r w:rsidR="009C5A32" w:rsidRPr="009C5A32">
        <w:rPr>
          <w:szCs w:val="28"/>
        </w:rPr>
        <w:t xml:space="preserve">. </w:t>
      </w:r>
    </w:p>
    <w:p w:rsidR="00815AC5" w:rsidRPr="009C5A32" w:rsidRDefault="00815AC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Особенно активно пользовались знаком двуглавого орла императоры из династии Палеологов – последней династии правителей Византии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 xml:space="preserve">В рукописном Евангелии императора Дмитрия Палеолога изображен так называемый </w:t>
      </w:r>
      <w:r w:rsidR="009C5A32" w:rsidRPr="009C5A32">
        <w:rPr>
          <w:szCs w:val="28"/>
        </w:rPr>
        <w:t>"</w:t>
      </w:r>
      <w:r w:rsidRPr="009C5A32">
        <w:rPr>
          <w:szCs w:val="28"/>
        </w:rPr>
        <w:t>орел Палеологов</w:t>
      </w:r>
      <w:r w:rsidR="009C5A32" w:rsidRPr="009C5A32">
        <w:rPr>
          <w:szCs w:val="28"/>
        </w:rPr>
        <w:t>"</w:t>
      </w:r>
      <w:r w:rsidR="00FC5C20" w:rsidRPr="009C5A32">
        <w:rPr>
          <w:rStyle w:val="ab"/>
          <w:sz w:val="20"/>
        </w:rPr>
        <w:footnoteReference w:id="5"/>
      </w:r>
      <w:r w:rsidRPr="009C5A32">
        <w:rPr>
          <w:szCs w:val="28"/>
        </w:rPr>
        <w:t xml:space="preserve"> – золотой двуглавый орел под короной на красном поле, на груди у которого медальон с монограммой Палеологов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Такой же орел помещался и на печатях императора Дмитрия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На красном шелковом знамени императора Андроника II Старшего Палеолога изображен золотой двуглавый орел под двумя коронами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Ниже лап орла – два медальона с монограммой императора, а между головами – равноконечный крест с расширяющимися концами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Последний император Византии – Константин XI Палеолог – погиб в 1453 году, во время взятия столицы Византии – Константинополя – войсками турок-османов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По легенде, по окончании битвы турки смогли опознать тело императора лишь по золотым двуглавым орлам на сапогах</w:t>
      </w:r>
      <w:r w:rsidR="00FC5C20" w:rsidRPr="009C5A32">
        <w:rPr>
          <w:rStyle w:val="ab"/>
          <w:sz w:val="20"/>
        </w:rPr>
        <w:footnoteReference w:id="6"/>
      </w:r>
      <w:r w:rsidR="009C5A32" w:rsidRPr="009C5A32">
        <w:rPr>
          <w:szCs w:val="28"/>
        </w:rPr>
        <w:t xml:space="preserve">. </w:t>
      </w:r>
    </w:p>
    <w:p w:rsidR="00815AC5" w:rsidRPr="009C5A32" w:rsidRDefault="00815AC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Вероятно, византийским влиянием определяется широкое распространение двуглавого орла в Балканских странах, где традиция использования этого символа приобрела новые формы и особенности</w:t>
      </w:r>
      <w:r w:rsidR="009C5A32" w:rsidRPr="009C5A32">
        <w:rPr>
          <w:szCs w:val="28"/>
        </w:rPr>
        <w:t xml:space="preserve">. </w:t>
      </w:r>
      <w:r w:rsidR="00183693" w:rsidRPr="009C5A32">
        <w:rPr>
          <w:szCs w:val="28"/>
        </w:rPr>
        <w:t xml:space="preserve">Здесь </w:t>
      </w:r>
      <w:r w:rsidRPr="009C5A32">
        <w:rPr>
          <w:szCs w:val="28"/>
        </w:rPr>
        <w:t>на разных исторических этапах двуглавый орел служил государственным символом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Сегодня черный двуглавый орел без атрибутов на красном поле служит государственным гербом Албании, а золотой двуглавый орел на красном же поле – гербом Черногории</w:t>
      </w:r>
      <w:r w:rsidR="009C5A32" w:rsidRPr="009C5A32">
        <w:rPr>
          <w:szCs w:val="28"/>
        </w:rPr>
        <w:t xml:space="preserve">. </w:t>
      </w:r>
    </w:p>
    <w:p w:rsidR="009C5A32" w:rsidRPr="009C5A32" w:rsidRDefault="00815AC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Богатую историю двуглавого орла можно резюмировать следующим образом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возникнув в древние времена на востоке, двуглавый орел к XV веку получил распространение на огромных пространствах от Персии (современного Ирана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до Западной Европы и использовался в самых разных качествах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от декоративного украшения, до государственного символа</w:t>
      </w:r>
      <w:r w:rsidR="009C5A32" w:rsidRPr="009C5A32">
        <w:rPr>
          <w:szCs w:val="28"/>
        </w:rPr>
        <w:t xml:space="preserve">. </w:t>
      </w:r>
    </w:p>
    <w:p w:rsidR="00B03AA9" w:rsidRDefault="00B03AA9" w:rsidP="009C5A32">
      <w:pPr>
        <w:widowControl w:val="0"/>
        <w:autoSpaceDE w:val="0"/>
        <w:autoSpaceDN w:val="0"/>
        <w:adjustRightInd w:val="0"/>
        <w:rPr>
          <w:bCs/>
          <w:szCs w:val="32"/>
        </w:rPr>
      </w:pPr>
    </w:p>
    <w:p w:rsidR="00EE6699" w:rsidRPr="009C5A32" w:rsidRDefault="009C5A32" w:rsidP="00B03AA9">
      <w:pPr>
        <w:pStyle w:val="2"/>
      </w:pPr>
      <w:bookmarkStart w:id="4" w:name="_Toc226936531"/>
      <w:r>
        <w:t>1.3</w:t>
      </w:r>
      <w:r w:rsidR="00183693" w:rsidRPr="009C5A32">
        <w:t xml:space="preserve"> </w:t>
      </w:r>
      <w:r w:rsidR="00EE6699" w:rsidRPr="009C5A32">
        <w:t>Первые гербы на Руси</w:t>
      </w:r>
      <w:bookmarkEnd w:id="4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EE6699" w:rsidRPr="009C5A32" w:rsidRDefault="00EE669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Что же известно об истории российского герба</w:t>
      </w:r>
      <w:r w:rsidR="009C5A32" w:rsidRPr="009C5A32">
        <w:rPr>
          <w:szCs w:val="28"/>
        </w:rPr>
        <w:t xml:space="preserve">? </w:t>
      </w:r>
      <w:r w:rsidRPr="009C5A32">
        <w:rPr>
          <w:szCs w:val="28"/>
        </w:rPr>
        <w:t>В источниках имеется мало письменных свидетельств о российских символах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Да они и скудны и нечетки</w:t>
      </w:r>
      <w:r w:rsidR="009C5A32" w:rsidRPr="009C5A32">
        <w:rPr>
          <w:szCs w:val="28"/>
        </w:rPr>
        <w:t xml:space="preserve">. </w:t>
      </w:r>
    </w:p>
    <w:p w:rsidR="00EE6699" w:rsidRPr="009C5A32" w:rsidRDefault="00EE669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древней Руси как такого гербового изображения не было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 xml:space="preserve">У славян </w:t>
      </w:r>
      <w:r w:rsidR="00C82CBC" w:rsidRPr="009C5A32">
        <w:rPr>
          <w:szCs w:val="28"/>
        </w:rPr>
        <w:t>П</w:t>
      </w:r>
      <w:r w:rsidRPr="009C5A32">
        <w:rPr>
          <w:szCs w:val="28"/>
        </w:rPr>
        <w:t>однепровья живших в VI-VIII веках нашей эры существовали затейливые орнаменты, знаменовавшую ту или иную территорию</w:t>
      </w:r>
      <w:r w:rsidR="009C5A32" w:rsidRPr="009C5A32">
        <w:rPr>
          <w:szCs w:val="28"/>
        </w:rPr>
        <w:t xml:space="preserve">. </w:t>
      </w:r>
    </w:p>
    <w:p w:rsidR="00EE6699" w:rsidRPr="009C5A32" w:rsidRDefault="00EE669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Древнейшими эмблемами считаются так называемые знаки Рюриковичей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У Святослава это двузубец, у его потомков трезубец и позже – атакующий сокол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Что эти знаки собой символизировали, доподлинно неизвестно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Однако большинство историков сходится во мнении, что это христограммы (</w:t>
      </w:r>
      <w:r w:rsidR="009C5A32" w:rsidRPr="009C5A32">
        <w:rPr>
          <w:szCs w:val="28"/>
        </w:rPr>
        <w:t xml:space="preserve">т.е. </w:t>
      </w:r>
      <w:r w:rsidRPr="009C5A32">
        <w:rPr>
          <w:szCs w:val="28"/>
        </w:rPr>
        <w:t>символы, относящиеся к христианской вере</w:t>
      </w:r>
      <w:r w:rsidR="009C5A32" w:rsidRPr="009C5A32">
        <w:rPr>
          <w:szCs w:val="28"/>
        </w:rPr>
        <w:t xml:space="preserve">). </w:t>
      </w:r>
    </w:p>
    <w:p w:rsidR="00BF18CC" w:rsidRPr="009C5A32" w:rsidRDefault="00BF18CC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Некоторые князья симпатизировали какому-то одному типу знаков и использовали их чаще, чем какие-либо иные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Так, род московских князей, к которому принадлежал и Иван III, первый государь Руси, относительно часто пользовался фигурой всадника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При раскопках в Новгороде были найдены монеты, относящиеся к 1212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1216 годам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Всадники на монетах и печатях московских князей изображались самые разные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 xml:space="preserve">известны </w:t>
      </w:r>
      <w:r w:rsidR="009C5A32" w:rsidRPr="009C5A32">
        <w:rPr>
          <w:szCs w:val="28"/>
        </w:rPr>
        <w:t>"</w:t>
      </w:r>
      <w:r w:rsidRPr="009C5A32">
        <w:rPr>
          <w:szCs w:val="28"/>
        </w:rPr>
        <w:t>мечник</w:t>
      </w:r>
      <w:r w:rsidR="009C5A32" w:rsidRPr="009C5A32">
        <w:rPr>
          <w:szCs w:val="28"/>
        </w:rPr>
        <w:t>"</w:t>
      </w:r>
      <w:r w:rsidRPr="009C5A32">
        <w:rPr>
          <w:szCs w:val="28"/>
        </w:rPr>
        <w:t xml:space="preserve"> (всадник с мечом в руке</w:t>
      </w:r>
      <w:r w:rsidR="009C5A32" w:rsidRPr="009C5A32">
        <w:rPr>
          <w:szCs w:val="28"/>
        </w:rPr>
        <w:t>),</w:t>
      </w:r>
      <w:r w:rsidRPr="009C5A32">
        <w:rPr>
          <w:szCs w:val="28"/>
        </w:rPr>
        <w:t xml:space="preserve"> </w:t>
      </w:r>
      <w:r w:rsidR="009C5A32" w:rsidRPr="009C5A32">
        <w:rPr>
          <w:szCs w:val="28"/>
        </w:rPr>
        <w:t>"</w:t>
      </w:r>
      <w:r w:rsidRPr="009C5A32">
        <w:rPr>
          <w:szCs w:val="28"/>
        </w:rPr>
        <w:t>сокольник</w:t>
      </w:r>
      <w:r w:rsidR="009C5A32" w:rsidRPr="009C5A32">
        <w:rPr>
          <w:szCs w:val="28"/>
        </w:rPr>
        <w:t>"</w:t>
      </w:r>
      <w:r w:rsidRPr="009C5A32">
        <w:rPr>
          <w:szCs w:val="28"/>
        </w:rPr>
        <w:t xml:space="preserve"> (всадник с соколом на руке</w:t>
      </w:r>
      <w:r w:rsidR="009C5A32" w:rsidRPr="009C5A32">
        <w:rPr>
          <w:szCs w:val="28"/>
        </w:rPr>
        <w:t>),</w:t>
      </w:r>
      <w:r w:rsidRPr="009C5A32">
        <w:rPr>
          <w:szCs w:val="28"/>
        </w:rPr>
        <w:t xml:space="preserve"> </w:t>
      </w:r>
      <w:r w:rsidR="009C5A32" w:rsidRPr="009C5A32">
        <w:rPr>
          <w:szCs w:val="28"/>
        </w:rPr>
        <w:t>"</w:t>
      </w:r>
      <w:r w:rsidRPr="009C5A32">
        <w:rPr>
          <w:szCs w:val="28"/>
        </w:rPr>
        <w:t>копейщик</w:t>
      </w:r>
      <w:r w:rsidR="009C5A32" w:rsidRPr="009C5A32">
        <w:rPr>
          <w:szCs w:val="28"/>
        </w:rPr>
        <w:t>"</w:t>
      </w:r>
      <w:r w:rsidRPr="009C5A32">
        <w:rPr>
          <w:szCs w:val="28"/>
        </w:rPr>
        <w:t xml:space="preserve"> (всадник с копьем</w:t>
      </w:r>
      <w:r w:rsidR="009C5A32" w:rsidRPr="009C5A32">
        <w:rPr>
          <w:szCs w:val="28"/>
        </w:rPr>
        <w:t>),</w:t>
      </w:r>
      <w:r w:rsidRPr="009C5A32">
        <w:rPr>
          <w:szCs w:val="28"/>
        </w:rPr>
        <w:t xml:space="preserve"> просто всадник без всякого вооружения и снаряжения</w:t>
      </w:r>
      <w:r w:rsidR="008B223F" w:rsidRPr="009C5A32">
        <w:rPr>
          <w:rStyle w:val="ab"/>
          <w:sz w:val="20"/>
        </w:rPr>
        <w:footnoteReference w:id="7"/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 последствии этот знак появляется на лицевой стороне монеты (копейки</w:t>
      </w:r>
      <w:r w:rsidR="009C5A32" w:rsidRPr="009C5A32">
        <w:rPr>
          <w:szCs w:val="28"/>
        </w:rPr>
        <w:t xml:space="preserve">). </w:t>
      </w:r>
      <w:r w:rsidR="00ED7836" w:rsidRPr="009C5A32">
        <w:rPr>
          <w:szCs w:val="28"/>
        </w:rPr>
        <w:t xml:space="preserve">На другой стороне обычно изображали какой-либо символ, связанный с князем, например, изображение его </w:t>
      </w:r>
      <w:r w:rsidR="00AB1E4F" w:rsidRPr="009C5A32">
        <w:rPr>
          <w:szCs w:val="28"/>
        </w:rPr>
        <w:t>покровителя (см</w:t>
      </w:r>
      <w:r w:rsidR="009C5A32" w:rsidRPr="009C5A32">
        <w:rPr>
          <w:szCs w:val="28"/>
        </w:rPr>
        <w:t xml:space="preserve">. </w:t>
      </w:r>
      <w:r w:rsidR="00AB1E4F" w:rsidRPr="009C5A32">
        <w:rPr>
          <w:szCs w:val="28"/>
        </w:rPr>
        <w:t>Приложение 1</w:t>
      </w:r>
      <w:r w:rsidR="009C5A32" w:rsidRPr="009C5A32">
        <w:rPr>
          <w:szCs w:val="28"/>
        </w:rPr>
        <w:t xml:space="preserve">) </w:t>
      </w:r>
    </w:p>
    <w:p w:rsidR="00BF18CC" w:rsidRPr="009C5A32" w:rsidRDefault="00BF18CC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Изображение ездеца понималось современниками как изображение самого владельца знака – князя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На монетах и печатях ездец, обыкновенно, сопровождался надписью, сообщавшей титул и имя князя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Титульная надпись и ездец воспринимались в комплексе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ездец – как изображение князя, а титульная надпись – как подпись при изображении, поясняющая кто именно изображен на данной монете или печати</w:t>
      </w:r>
      <w:r w:rsidR="009C5A32" w:rsidRPr="009C5A32">
        <w:rPr>
          <w:szCs w:val="28"/>
        </w:rPr>
        <w:t xml:space="preserve">. </w:t>
      </w:r>
    </w:p>
    <w:p w:rsidR="0033206D" w:rsidRPr="009C5A32" w:rsidRDefault="00815AC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 xml:space="preserve">Своеобразие российской знаковой культуры заключается в </w:t>
      </w:r>
      <w:r w:rsidR="0033206D" w:rsidRPr="009C5A32">
        <w:rPr>
          <w:szCs w:val="28"/>
        </w:rPr>
        <w:t>следующем</w:t>
      </w:r>
      <w:r w:rsidR="009C5A32" w:rsidRPr="009C5A32">
        <w:rPr>
          <w:szCs w:val="28"/>
        </w:rPr>
        <w:t xml:space="preserve">: </w:t>
      </w:r>
    </w:p>
    <w:p w:rsidR="0033206D" w:rsidRPr="009C5A32" w:rsidRDefault="0033206D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1</w:t>
      </w:r>
      <w:r w:rsidR="009C5A32" w:rsidRPr="009C5A32">
        <w:rPr>
          <w:szCs w:val="28"/>
        </w:rPr>
        <w:t xml:space="preserve">. </w:t>
      </w:r>
      <w:r w:rsidR="00815AC5" w:rsidRPr="009C5A32">
        <w:rPr>
          <w:szCs w:val="28"/>
        </w:rPr>
        <w:t xml:space="preserve">знаки создавались произвольно, без учета каких-либо общих правил их построения, </w:t>
      </w:r>
    </w:p>
    <w:p w:rsidR="00815AC5" w:rsidRPr="009C5A32" w:rsidRDefault="0033206D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2</w:t>
      </w:r>
      <w:r w:rsidR="009C5A32" w:rsidRPr="009C5A32">
        <w:rPr>
          <w:szCs w:val="28"/>
        </w:rPr>
        <w:t xml:space="preserve">. </w:t>
      </w:r>
      <w:r w:rsidR="00815AC5" w:rsidRPr="009C5A32">
        <w:rPr>
          <w:szCs w:val="28"/>
        </w:rPr>
        <w:t>знаки были, в целом, непостоянны</w:t>
      </w:r>
      <w:r w:rsidR="009C5A32" w:rsidRPr="009C5A32">
        <w:rPr>
          <w:szCs w:val="28"/>
        </w:rPr>
        <w:t xml:space="preserve">: </w:t>
      </w:r>
      <w:r w:rsidR="00815AC5" w:rsidRPr="009C5A32">
        <w:rPr>
          <w:szCs w:val="28"/>
        </w:rPr>
        <w:t>один и тот же князь, город, иерарх пользовался разными знаками на своих печатях и монетах и произвольно менял их вне связи с какими-либо объективными причинами</w:t>
      </w:r>
      <w:r w:rsidR="009C5A32" w:rsidRPr="009C5A32">
        <w:rPr>
          <w:szCs w:val="28"/>
        </w:rPr>
        <w:t xml:space="preserve">. </w:t>
      </w:r>
    </w:p>
    <w:p w:rsidR="00EE6699" w:rsidRPr="009C5A32" w:rsidRDefault="00ED7836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 xml:space="preserve">Это объясняется тем, что </w:t>
      </w:r>
      <w:r w:rsidR="00EE6699" w:rsidRPr="009C5A32">
        <w:rPr>
          <w:szCs w:val="28"/>
        </w:rPr>
        <w:t>Россия до конца XIV века не была единым целым, были лишь отдельные княжества, изредка объединяющиеся (в основном для отражения врага</w:t>
      </w:r>
      <w:r w:rsidR="009C5A32" w:rsidRPr="009C5A32">
        <w:rPr>
          <w:szCs w:val="28"/>
        </w:rPr>
        <w:t xml:space="preserve">). </w:t>
      </w:r>
      <w:r w:rsidR="00EE6699" w:rsidRPr="009C5A32">
        <w:rPr>
          <w:szCs w:val="28"/>
        </w:rPr>
        <w:t>Под символикой же понимается целый комплекс явлений и предметов, которые олицетворяли в себе какой-либо зримый образ, выражающий представления людей о том, что должно являть собой государственные начала</w:t>
      </w:r>
      <w:r w:rsidR="009C5A32" w:rsidRPr="009C5A32">
        <w:rPr>
          <w:szCs w:val="28"/>
        </w:rPr>
        <w:t xml:space="preserve">. </w:t>
      </w:r>
    </w:p>
    <w:p w:rsidR="00C82CBC" w:rsidRPr="009C5A32" w:rsidRDefault="00B03AA9" w:rsidP="00B03AA9">
      <w:pPr>
        <w:pStyle w:val="2"/>
      </w:pPr>
      <w:r>
        <w:br w:type="page"/>
      </w:r>
      <w:bookmarkStart w:id="5" w:name="_Toc226936532"/>
      <w:r w:rsidR="00F667F5" w:rsidRPr="009C5A32">
        <w:t>2</w:t>
      </w:r>
      <w:r w:rsidR="009C5A32" w:rsidRPr="009C5A32">
        <w:t xml:space="preserve">. </w:t>
      </w:r>
      <w:r w:rsidR="00F667F5" w:rsidRPr="009C5A32">
        <w:t>От Ивана III до первых Романовых</w:t>
      </w:r>
      <w:bookmarkEnd w:id="5"/>
    </w:p>
    <w:p w:rsidR="00B03AA9" w:rsidRDefault="00B03AA9" w:rsidP="009C5A32">
      <w:pPr>
        <w:widowControl w:val="0"/>
        <w:autoSpaceDE w:val="0"/>
        <w:autoSpaceDN w:val="0"/>
        <w:adjustRightInd w:val="0"/>
        <w:rPr>
          <w:bCs/>
          <w:szCs w:val="32"/>
        </w:rPr>
      </w:pPr>
    </w:p>
    <w:p w:rsidR="00EE6699" w:rsidRPr="009C5A32" w:rsidRDefault="009C5A32" w:rsidP="00B03AA9">
      <w:pPr>
        <w:pStyle w:val="2"/>
      </w:pPr>
      <w:bookmarkStart w:id="6" w:name="_Toc226936533"/>
      <w:r>
        <w:t>2.1</w:t>
      </w:r>
      <w:r w:rsidR="00600F04" w:rsidRPr="009C5A32">
        <w:t xml:space="preserve"> П</w:t>
      </w:r>
      <w:r w:rsidR="00EE6699" w:rsidRPr="009C5A32">
        <w:t>оявление на Руси двуглавого орла</w:t>
      </w:r>
      <w:r w:rsidRPr="009C5A32">
        <w:t xml:space="preserve">. </w:t>
      </w:r>
      <w:r w:rsidR="00645FFC" w:rsidRPr="009C5A32">
        <w:t>Иван III</w:t>
      </w:r>
      <w:bookmarkEnd w:id="6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43529A" w:rsidRPr="009C5A32" w:rsidRDefault="00815AC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Двуглавый орел не относится к числу знаков, широко известных российской традиции ранее конца XV века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Изображения двуглавых орлов в России встречаются, но они чрезвычайно немногочисленны, и представляют собой не правило, а исключение</w:t>
      </w:r>
      <w:r w:rsidR="009C5A32" w:rsidRPr="009C5A32">
        <w:rPr>
          <w:szCs w:val="28"/>
        </w:rPr>
        <w:t xml:space="preserve">. </w:t>
      </w:r>
    </w:p>
    <w:p w:rsidR="00815AC5" w:rsidRPr="009C5A32" w:rsidRDefault="00815AC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Первые известные изображения датируются Х веком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это бляшки (украшения костюма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из Гнездовского кургана и из Осиповой пустыни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Известна декоративная плитка с двуглавым орлом, найденная на берегу Днестра в местечке Высилеве (Северная Буковина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– она датируется XII-XIII веками, двуглавые орлы в росписях Рождественского собора в Суздале (XIII век</w:t>
      </w:r>
      <w:r w:rsidR="009C5A32" w:rsidRPr="009C5A32">
        <w:rPr>
          <w:szCs w:val="28"/>
        </w:rPr>
        <w:t xml:space="preserve">). </w:t>
      </w:r>
      <w:r w:rsidRPr="009C5A32">
        <w:rPr>
          <w:szCs w:val="28"/>
        </w:rPr>
        <w:t>XIV веком датируется монета, на которой изображена оригинальная фигура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человек с двумя головами и орлиными крыльями</w:t>
      </w:r>
      <w:r w:rsidR="009C5A32" w:rsidRPr="009C5A32">
        <w:rPr>
          <w:szCs w:val="28"/>
        </w:rPr>
        <w:t xml:space="preserve">. </w:t>
      </w:r>
    </w:p>
    <w:p w:rsidR="00815AC5" w:rsidRPr="009C5A32" w:rsidRDefault="00815AC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 xml:space="preserve">Исследователи, высказывают предположения о том, что эти редкие и нетипичные для России </w:t>
      </w:r>
      <w:r w:rsidR="00C82CBC" w:rsidRPr="009C5A32">
        <w:rPr>
          <w:szCs w:val="28"/>
        </w:rPr>
        <w:t>изображения,</w:t>
      </w:r>
      <w:r w:rsidRPr="009C5A32">
        <w:rPr>
          <w:szCs w:val="28"/>
        </w:rPr>
        <w:t xml:space="preserve"> </w:t>
      </w:r>
      <w:r w:rsidR="00C82CBC" w:rsidRPr="009C5A32">
        <w:rPr>
          <w:szCs w:val="28"/>
        </w:rPr>
        <w:t>вероятно,</w:t>
      </w:r>
      <w:r w:rsidRPr="009C5A32">
        <w:rPr>
          <w:szCs w:val="28"/>
        </w:rPr>
        <w:t xml:space="preserve"> заимствованы с востока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 X-XIII веках русские земли имели достаточно активные торговые сношения с Персией (Ираном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и арабскими странами, после установления над Русью власти Золотой Орды, сношения с арабским, персидским и среднеазиатским востоком осуществлялись через ордынское посредство</w:t>
      </w:r>
      <w:r w:rsidR="009C5A32" w:rsidRPr="009C5A32">
        <w:rPr>
          <w:szCs w:val="28"/>
        </w:rPr>
        <w:t xml:space="preserve">. </w:t>
      </w:r>
    </w:p>
    <w:p w:rsidR="00D10255" w:rsidRPr="009C5A32" w:rsidRDefault="00645FFC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Первое из сохранившихся до наших дней изображений российской государственной эмблемы – двуглавого орла – датируется 1497 годом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Оно помещено на оборотной стороне печати Ивана III Васильевича (1462</w:t>
      </w:r>
      <w:r w:rsidR="00C24E8E" w:rsidRPr="009C5A32">
        <w:rPr>
          <w:szCs w:val="28"/>
        </w:rPr>
        <w:t>-</w:t>
      </w:r>
      <w:r w:rsidRPr="009C5A32">
        <w:rPr>
          <w:szCs w:val="28"/>
        </w:rPr>
        <w:t>1505</w:t>
      </w:r>
      <w:r w:rsidR="009C5A32" w:rsidRPr="009C5A32">
        <w:rPr>
          <w:szCs w:val="28"/>
        </w:rPr>
        <w:t xml:space="preserve">). </w:t>
      </w:r>
      <w:r w:rsidR="00AB1E4F" w:rsidRPr="009C5A32">
        <w:rPr>
          <w:szCs w:val="28"/>
        </w:rPr>
        <w:t>(см</w:t>
      </w:r>
      <w:r w:rsidR="009C5A32" w:rsidRPr="009C5A32">
        <w:rPr>
          <w:szCs w:val="28"/>
        </w:rPr>
        <w:t xml:space="preserve">. </w:t>
      </w:r>
      <w:r w:rsidR="00AB1E4F" w:rsidRPr="009C5A32">
        <w:rPr>
          <w:szCs w:val="28"/>
        </w:rPr>
        <w:t>Приложение 3</w:t>
      </w:r>
      <w:r w:rsidR="009C5A32" w:rsidRPr="009C5A32">
        <w:rPr>
          <w:szCs w:val="28"/>
        </w:rPr>
        <w:t xml:space="preserve">). </w:t>
      </w:r>
      <w:r w:rsidR="00D10255" w:rsidRPr="009C5A32">
        <w:rPr>
          <w:szCs w:val="28"/>
        </w:rPr>
        <w:t>Иван III является одним из величайших деятелей российской истории</w:t>
      </w:r>
      <w:r w:rsidR="009C5A32" w:rsidRPr="009C5A32">
        <w:rPr>
          <w:szCs w:val="28"/>
        </w:rPr>
        <w:t xml:space="preserve">. </w:t>
      </w:r>
      <w:r w:rsidR="00D72AE6" w:rsidRPr="009C5A32">
        <w:rPr>
          <w:szCs w:val="28"/>
        </w:rPr>
        <w:t>Его значение</w:t>
      </w:r>
      <w:r w:rsidR="00D10255" w:rsidRPr="009C5A32">
        <w:rPr>
          <w:szCs w:val="28"/>
        </w:rPr>
        <w:t xml:space="preserve"> определяется тем, что им было создано единое российское государство</w:t>
      </w:r>
      <w:r w:rsidR="009C5A32" w:rsidRPr="009C5A32">
        <w:rPr>
          <w:szCs w:val="28"/>
        </w:rPr>
        <w:t xml:space="preserve">. </w:t>
      </w:r>
    </w:p>
    <w:p w:rsidR="00D0063A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Утвердив свою власть в новом – едином российском государстве, Иван III позаботился о том, чтобы отразить это в главном средстве демонстрации своих прав – печати</w:t>
      </w:r>
      <w:r w:rsidR="009C5A32" w:rsidRPr="009C5A32">
        <w:rPr>
          <w:szCs w:val="28"/>
        </w:rPr>
        <w:t xml:space="preserve">. </w:t>
      </w:r>
      <w:r w:rsidR="00D72AE6" w:rsidRPr="009C5A32">
        <w:rPr>
          <w:szCs w:val="28"/>
        </w:rPr>
        <w:t xml:space="preserve">С ее помощью </w:t>
      </w:r>
      <w:r w:rsidR="00D0063A" w:rsidRPr="009C5A32">
        <w:rPr>
          <w:szCs w:val="28"/>
        </w:rPr>
        <w:t>сообщ</w:t>
      </w:r>
      <w:r w:rsidR="00D72AE6" w:rsidRPr="009C5A32">
        <w:rPr>
          <w:szCs w:val="28"/>
        </w:rPr>
        <w:t>алось</w:t>
      </w:r>
      <w:r w:rsidR="00D0063A" w:rsidRPr="009C5A32">
        <w:rPr>
          <w:szCs w:val="28"/>
        </w:rPr>
        <w:t xml:space="preserve"> о том, что документ действительно выдан от лица того, кто приложил к нему печать</w:t>
      </w:r>
      <w:r w:rsidR="009C5A32" w:rsidRPr="009C5A32">
        <w:rPr>
          <w:szCs w:val="28"/>
        </w:rPr>
        <w:t xml:space="preserve">. </w:t>
      </w:r>
      <w:r w:rsidR="00D0063A" w:rsidRPr="009C5A32">
        <w:rPr>
          <w:szCs w:val="28"/>
        </w:rPr>
        <w:t>Властитель, имевший в подчинении какие-либо территории, долгое время тратил силы на то, чтобы обрести право использовать свою печать, так как без этого он не считал свою власть легитимной и не признавался другими владетелями</w:t>
      </w:r>
      <w:r w:rsidR="009C5A32" w:rsidRPr="009C5A32">
        <w:rPr>
          <w:szCs w:val="28"/>
        </w:rPr>
        <w:t xml:space="preserve">. </w:t>
      </w:r>
    </w:p>
    <w:p w:rsidR="00D10255" w:rsidRPr="009C5A32" w:rsidRDefault="00D0063A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Такой</w:t>
      </w:r>
      <w:r w:rsidR="00D10255" w:rsidRPr="009C5A32">
        <w:rPr>
          <w:szCs w:val="28"/>
        </w:rPr>
        <w:t xml:space="preserve"> печатью и является печать 1497 года</w:t>
      </w:r>
      <w:r w:rsidR="009C5A32" w:rsidRPr="009C5A32">
        <w:rPr>
          <w:szCs w:val="28"/>
        </w:rPr>
        <w:t xml:space="preserve">. </w:t>
      </w:r>
      <w:r w:rsidR="00645FFC" w:rsidRPr="009C5A32">
        <w:rPr>
          <w:szCs w:val="28"/>
        </w:rPr>
        <w:t>Она</w:t>
      </w:r>
      <w:r w:rsidR="00D10255" w:rsidRPr="009C5A32">
        <w:rPr>
          <w:szCs w:val="28"/>
        </w:rPr>
        <w:t xml:space="preserve"> имеет лицевую и оборотную сторону</w:t>
      </w:r>
      <w:r w:rsidR="009C5A32" w:rsidRPr="009C5A32">
        <w:rPr>
          <w:szCs w:val="28"/>
        </w:rPr>
        <w:t xml:space="preserve">. </w:t>
      </w:r>
      <w:r w:rsidR="00D10255" w:rsidRPr="009C5A32">
        <w:rPr>
          <w:szCs w:val="28"/>
        </w:rPr>
        <w:t>На лицевой стороне печати 1497 года изображен знак московских князей – ездец</w:t>
      </w:r>
      <w:r w:rsidR="009C5A32" w:rsidRPr="009C5A32">
        <w:rPr>
          <w:szCs w:val="28"/>
        </w:rPr>
        <w:t xml:space="preserve">: </w:t>
      </w:r>
      <w:r w:rsidR="00D10255" w:rsidRPr="009C5A32">
        <w:rPr>
          <w:szCs w:val="28"/>
        </w:rPr>
        <w:t>всадник, поражающий копьем дракона (змея</w:t>
      </w:r>
      <w:r w:rsidR="009C5A32" w:rsidRPr="009C5A32">
        <w:rPr>
          <w:szCs w:val="28"/>
        </w:rPr>
        <w:t xml:space="preserve">). </w:t>
      </w:r>
      <w:r w:rsidR="00D10255" w:rsidRPr="009C5A32">
        <w:rPr>
          <w:szCs w:val="28"/>
        </w:rPr>
        <w:t>На оборотной стороне – двуглавый орел, каждая голова которого увенчана короной</w:t>
      </w:r>
      <w:r w:rsidR="009C5A32" w:rsidRPr="009C5A32">
        <w:rPr>
          <w:szCs w:val="28"/>
        </w:rPr>
        <w:t xml:space="preserve">. </w:t>
      </w:r>
      <w:r w:rsidR="00815AC5" w:rsidRPr="009C5A32">
        <w:rPr>
          <w:szCs w:val="28"/>
        </w:rPr>
        <w:t>Двуглавый орел имел принципиально новое значение</w:t>
      </w:r>
      <w:r w:rsidR="009C5A32" w:rsidRPr="009C5A32">
        <w:rPr>
          <w:szCs w:val="28"/>
        </w:rPr>
        <w:t xml:space="preserve">. </w:t>
      </w:r>
      <w:r w:rsidR="00D10255" w:rsidRPr="009C5A32">
        <w:rPr>
          <w:szCs w:val="28"/>
        </w:rPr>
        <w:t>Если раньше на оборотных сторонах помещались символы связанные лично с князем (например, святой покровитель князя</w:t>
      </w:r>
      <w:r w:rsidR="009C5A32" w:rsidRPr="009C5A32">
        <w:rPr>
          <w:szCs w:val="28"/>
        </w:rPr>
        <w:t>),</w:t>
      </w:r>
      <w:r w:rsidR="00D10255" w:rsidRPr="009C5A32">
        <w:rPr>
          <w:szCs w:val="28"/>
        </w:rPr>
        <w:t xml:space="preserve"> то теперь оборотную сторону печати занял символ государства, которым князь управляет</w:t>
      </w:r>
      <w:r w:rsidR="009C5A32" w:rsidRPr="009C5A32">
        <w:rPr>
          <w:szCs w:val="28"/>
        </w:rPr>
        <w:t xml:space="preserve">. </w:t>
      </w:r>
      <w:r w:rsidR="00D10255" w:rsidRPr="009C5A32">
        <w:rPr>
          <w:szCs w:val="28"/>
        </w:rPr>
        <w:t>Этим символом стал двуглавый орел и печать, таким образом, обрела стройное логическое значение</w:t>
      </w:r>
      <w:r w:rsidR="009C5A32" w:rsidRPr="009C5A32">
        <w:rPr>
          <w:szCs w:val="28"/>
        </w:rPr>
        <w:t xml:space="preserve">: </w:t>
      </w:r>
      <w:r w:rsidR="00D10255" w:rsidRPr="009C5A32">
        <w:rPr>
          <w:szCs w:val="28"/>
        </w:rPr>
        <w:t>лицевая сторона говорила о том, кто именно владеет данной печатью, а оборотная – о том, какой страной управляет владелец печати</w:t>
      </w:r>
      <w:r w:rsidR="009C5A32" w:rsidRPr="009C5A32">
        <w:rPr>
          <w:szCs w:val="28"/>
        </w:rPr>
        <w:t xml:space="preserve">. </w:t>
      </w:r>
    </w:p>
    <w:p w:rsidR="00C26A45" w:rsidRPr="009C5A32" w:rsidRDefault="00C26A4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Здесь уместно задаться вопросом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почему именно двуглавый орел</w:t>
      </w:r>
      <w:r w:rsidR="009C5A32" w:rsidRPr="009C5A32">
        <w:rPr>
          <w:szCs w:val="28"/>
        </w:rPr>
        <w:t xml:space="preserve">? </w:t>
      </w:r>
      <w:r w:rsidRPr="009C5A32">
        <w:rPr>
          <w:szCs w:val="28"/>
        </w:rPr>
        <w:t>Какими соображениями руководствовался Иван III, избирая этот знак символом нашей страны</w:t>
      </w:r>
      <w:r w:rsidR="009C5A32" w:rsidRPr="009C5A32">
        <w:rPr>
          <w:szCs w:val="28"/>
        </w:rPr>
        <w:t xml:space="preserve">? </w:t>
      </w:r>
      <w:r w:rsidRPr="009C5A32">
        <w:rPr>
          <w:szCs w:val="28"/>
        </w:rPr>
        <w:t>Ответ на этот вопрос сложен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история не сохранила для нас источников, позволяющих вывести точное заключение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Мы можем лишь высказывать предположения и анализировать их вероятность</w:t>
      </w:r>
      <w:r w:rsidR="009C5A32" w:rsidRPr="009C5A32">
        <w:rPr>
          <w:szCs w:val="28"/>
        </w:rPr>
        <w:t xml:space="preserve">. </w:t>
      </w:r>
    </w:p>
    <w:p w:rsidR="00C26A45" w:rsidRPr="009C5A32" w:rsidRDefault="00C26A4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Из истории бытования</w:t>
      </w:r>
      <w:r w:rsidR="009C5A32" w:rsidRPr="009C5A32">
        <w:rPr>
          <w:szCs w:val="28"/>
        </w:rPr>
        <w:t xml:space="preserve"> </w:t>
      </w:r>
      <w:r w:rsidRPr="009C5A32">
        <w:rPr>
          <w:szCs w:val="28"/>
        </w:rPr>
        <w:t>двуглавого орла в других странах можно сделать несколько предположений</w:t>
      </w:r>
      <w:r w:rsidR="009C5A32" w:rsidRPr="009C5A32">
        <w:rPr>
          <w:szCs w:val="28"/>
        </w:rPr>
        <w:t xml:space="preserve">: </w:t>
      </w:r>
    </w:p>
    <w:p w:rsidR="00C26A45" w:rsidRPr="009C5A32" w:rsidRDefault="00C26A4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Двуглавый орел был принят по примеру Священной Римской Империи</w:t>
      </w:r>
      <w:r w:rsidR="009C5A32" w:rsidRPr="009C5A32">
        <w:rPr>
          <w:szCs w:val="28"/>
        </w:rPr>
        <w:t xml:space="preserve">. </w:t>
      </w:r>
    </w:p>
    <w:p w:rsidR="00D0063A" w:rsidRPr="009C5A32" w:rsidRDefault="00D0063A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Двуглавый орел был перенят Россией у Балканских стран</w:t>
      </w:r>
      <w:r w:rsidR="009C5A32" w:rsidRPr="009C5A32">
        <w:rPr>
          <w:szCs w:val="28"/>
        </w:rPr>
        <w:t xml:space="preserve">. </w:t>
      </w:r>
    </w:p>
    <w:p w:rsidR="00D0063A" w:rsidRPr="009C5A32" w:rsidRDefault="00D0063A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Двуглавый орел был заимствован Россией из Византии</w:t>
      </w:r>
      <w:r w:rsidR="009C5A32" w:rsidRPr="009C5A32">
        <w:rPr>
          <w:szCs w:val="28"/>
        </w:rPr>
        <w:t xml:space="preserve">. </w:t>
      </w:r>
    </w:p>
    <w:p w:rsidR="00C26A45" w:rsidRPr="009C5A32" w:rsidRDefault="00D0063A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Против первой</w:t>
      </w:r>
      <w:r w:rsidR="009C5A32" w:rsidRPr="009C5A32">
        <w:rPr>
          <w:szCs w:val="28"/>
        </w:rPr>
        <w:t xml:space="preserve"> </w:t>
      </w:r>
      <w:r w:rsidRPr="009C5A32">
        <w:rPr>
          <w:szCs w:val="28"/>
        </w:rPr>
        <w:t xml:space="preserve">версии говорит то, что </w:t>
      </w:r>
      <w:r w:rsidR="00C26A45" w:rsidRPr="009C5A32">
        <w:rPr>
          <w:szCs w:val="28"/>
        </w:rPr>
        <w:t>Россия восприняла не ту форму двуглавого орла, который был принят на Западе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Р</w:t>
      </w:r>
      <w:r w:rsidR="00C26A45" w:rsidRPr="009C5A32">
        <w:rPr>
          <w:szCs w:val="28"/>
        </w:rPr>
        <w:t>усский орел имел не известные Западу атрибуты – короны на головах, и иное цветовое решение (золотой орел на красном, на западе – черный орел на золотом</w:t>
      </w:r>
      <w:r w:rsidR="009C5A32" w:rsidRPr="009C5A32">
        <w:rPr>
          <w:szCs w:val="28"/>
        </w:rPr>
        <w:t xml:space="preserve">). </w:t>
      </w:r>
    </w:p>
    <w:p w:rsidR="00C26A45" w:rsidRPr="009C5A32" w:rsidRDefault="004325F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А</w:t>
      </w:r>
      <w:r w:rsidR="00C26A45" w:rsidRPr="009C5A32">
        <w:rPr>
          <w:szCs w:val="28"/>
        </w:rPr>
        <w:t>ктивно развивала связи</w:t>
      </w:r>
      <w:r w:rsidRPr="009C5A32">
        <w:rPr>
          <w:szCs w:val="28"/>
        </w:rPr>
        <w:t xml:space="preserve"> Россия и</w:t>
      </w:r>
      <w:r w:rsidR="00C26A45" w:rsidRPr="009C5A32">
        <w:rPr>
          <w:szCs w:val="28"/>
        </w:rPr>
        <w:t xml:space="preserve"> с Балканскими странами (Молдавией, Валахией, Болгарией</w:t>
      </w:r>
      <w:r w:rsidR="009C5A32" w:rsidRPr="009C5A32">
        <w:rPr>
          <w:szCs w:val="28"/>
        </w:rPr>
        <w:t xml:space="preserve">) </w:t>
      </w:r>
      <w:r w:rsidR="00C26A45" w:rsidRPr="009C5A32">
        <w:rPr>
          <w:szCs w:val="28"/>
        </w:rPr>
        <w:t>и особенно сильно балканское влияние сказывалось в культурной сфере</w:t>
      </w:r>
      <w:r w:rsidR="009C5A32" w:rsidRPr="009C5A32">
        <w:rPr>
          <w:szCs w:val="28"/>
        </w:rPr>
        <w:t xml:space="preserve">. </w:t>
      </w:r>
      <w:r w:rsidR="00C26A45" w:rsidRPr="009C5A32">
        <w:rPr>
          <w:szCs w:val="28"/>
        </w:rPr>
        <w:t>Однако в политической среде балканское влияние и значение балканских проблем было несравненно меньше, чем влияние византийского и западного вопросов</w:t>
      </w:r>
      <w:r w:rsidR="009C5A32" w:rsidRPr="009C5A32">
        <w:rPr>
          <w:szCs w:val="28"/>
        </w:rPr>
        <w:t xml:space="preserve">. </w:t>
      </w:r>
    </w:p>
    <w:p w:rsidR="00984D8D" w:rsidRPr="009C5A32" w:rsidRDefault="00984D8D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Наиболее предпочтительной является третья версия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Безусловно, Иван III поддерживал представление о России, как наследнице Византии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 xml:space="preserve">Активно подчеркивалось, что после падения Византии Россия осталась последним оплотом </w:t>
      </w:r>
      <w:r w:rsidR="0043529A" w:rsidRPr="009C5A32">
        <w:rPr>
          <w:szCs w:val="28"/>
        </w:rPr>
        <w:t>п</w:t>
      </w:r>
      <w:r w:rsidRPr="009C5A32">
        <w:rPr>
          <w:szCs w:val="28"/>
        </w:rPr>
        <w:t>равославия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Иван III женился на племяннице последнего Византийского императора, русский двор старался следовать византийским традициям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 xml:space="preserve">Сам государь начал добиваться именования себя </w:t>
      </w:r>
      <w:r w:rsidR="009C5A32" w:rsidRPr="009C5A32">
        <w:rPr>
          <w:szCs w:val="28"/>
        </w:rPr>
        <w:t>"</w:t>
      </w:r>
      <w:r w:rsidRPr="009C5A32">
        <w:rPr>
          <w:szCs w:val="28"/>
        </w:rPr>
        <w:t>царем</w:t>
      </w:r>
      <w:r w:rsidR="009C5A32" w:rsidRPr="009C5A32">
        <w:rPr>
          <w:szCs w:val="28"/>
        </w:rPr>
        <w:t xml:space="preserve">". </w:t>
      </w:r>
      <w:r w:rsidRPr="009C5A32">
        <w:rPr>
          <w:szCs w:val="28"/>
        </w:rPr>
        <w:t>Однако необходимо помнить, что двуглавый орел в Византии не был в полном смысле слова государственной эмблемой, и не совсем отвечал тому характеру нового государственного знака, который был необходим Ивану III</w:t>
      </w:r>
      <w:r w:rsidR="009C5A32" w:rsidRPr="009C5A32">
        <w:rPr>
          <w:szCs w:val="28"/>
        </w:rPr>
        <w:t xml:space="preserve">. </w:t>
      </w:r>
    </w:p>
    <w:p w:rsidR="00C26A45" w:rsidRPr="009C5A32" w:rsidRDefault="00C26A4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Таким образом, каждая из версий причин выбора Иваном III двуглавого орла в качестве государственного символа является основательной… и недоказуемой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Вполне возможно,</w:t>
      </w:r>
      <w:r w:rsidR="00984D8D" w:rsidRPr="009C5A32">
        <w:rPr>
          <w:szCs w:val="28"/>
        </w:rPr>
        <w:t xml:space="preserve"> что</w:t>
      </w:r>
      <w:r w:rsidRPr="009C5A32">
        <w:rPr>
          <w:szCs w:val="28"/>
        </w:rPr>
        <w:t xml:space="preserve"> все три фактора – византийское, западноевропейское и балканское влияние – вместе содействовали формированию решения Ивана III</w:t>
      </w:r>
      <w:r w:rsidR="00E31ECD" w:rsidRPr="009C5A32">
        <w:rPr>
          <w:rStyle w:val="ab"/>
          <w:sz w:val="20"/>
        </w:rPr>
        <w:footnoteReference w:id="8"/>
      </w:r>
      <w:r w:rsidR="009C5A32" w:rsidRPr="009C5A32">
        <w:rPr>
          <w:szCs w:val="28"/>
        </w:rPr>
        <w:t xml:space="preserve">. </w:t>
      </w:r>
      <w:r w:rsidR="005E655A" w:rsidRPr="009C5A32">
        <w:rPr>
          <w:szCs w:val="28"/>
        </w:rPr>
        <w:t>На самом деле, в</w:t>
      </w:r>
      <w:r w:rsidRPr="009C5A32">
        <w:rPr>
          <w:szCs w:val="28"/>
        </w:rPr>
        <w:t>ажно иное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в те годы, когда родилось единое российское государство, был создан государственный герб новой страны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Им стал двуглавый орел – и этот символ неразрывно связан с Россией до наших дней, вот уже более 500 лет</w:t>
      </w:r>
      <w:r w:rsidR="009C5A32" w:rsidRPr="009C5A32">
        <w:rPr>
          <w:szCs w:val="28"/>
        </w:rPr>
        <w:t xml:space="preserve">. </w:t>
      </w:r>
    </w:p>
    <w:p w:rsidR="0043529A" w:rsidRPr="009C5A32" w:rsidRDefault="00D0063A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Уже в самом начале развития российского герба мы видим его переплетение с историей Руси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Интересен тот факт, что орел на печатях Иоанна III изображался с закрытым клювом и больше походил на орленка, нежели на орла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Если же посмотреть на Россию того периода, то можно увидеть, что она является молодым государством, которое только начинает формироваться как централизованное</w:t>
      </w:r>
      <w:r w:rsidR="009C5A32" w:rsidRPr="009C5A32">
        <w:rPr>
          <w:szCs w:val="28"/>
        </w:rPr>
        <w:t xml:space="preserve">. </w:t>
      </w:r>
    </w:p>
    <w:p w:rsidR="00645FFC" w:rsidRPr="009C5A32" w:rsidRDefault="00B03AA9" w:rsidP="00B03AA9">
      <w:pPr>
        <w:pStyle w:val="2"/>
      </w:pPr>
      <w:r>
        <w:br w:type="page"/>
      </w:r>
      <w:bookmarkStart w:id="7" w:name="_Toc226936534"/>
      <w:r w:rsidR="009C5A32">
        <w:t>2.2</w:t>
      </w:r>
      <w:r w:rsidR="00600F04" w:rsidRPr="009C5A32">
        <w:t xml:space="preserve"> </w:t>
      </w:r>
      <w:r w:rsidR="00645FFC" w:rsidRPr="009C5A32">
        <w:t>Василий III</w:t>
      </w:r>
      <w:bookmarkEnd w:id="7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92457B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Великий князь Василий III Иванович (1505</w:t>
      </w:r>
      <w:r w:rsidR="0043529A" w:rsidRPr="009C5A32">
        <w:rPr>
          <w:szCs w:val="28"/>
        </w:rPr>
        <w:t>-</w:t>
      </w:r>
      <w:r w:rsidRPr="009C5A32">
        <w:rPr>
          <w:szCs w:val="28"/>
        </w:rPr>
        <w:t>1533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оказался во всех отношениях продолжателем дела отца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При нем продолжалось расширение и укрепление единого российского государства, развивалось и его символическое обеспечение</w:t>
      </w:r>
      <w:r w:rsidR="009C5A32" w:rsidRPr="009C5A32">
        <w:rPr>
          <w:szCs w:val="28"/>
        </w:rPr>
        <w:t xml:space="preserve">. </w:t>
      </w:r>
      <w:r w:rsidR="0092457B" w:rsidRPr="009C5A32">
        <w:rPr>
          <w:szCs w:val="28"/>
        </w:rPr>
        <w:t>Примечательно, что двуглавый орел изображается уже с раскрытыми клювами, из которых высовываются язычки</w:t>
      </w:r>
      <w:r w:rsidR="009C5A32" w:rsidRPr="009C5A32">
        <w:rPr>
          <w:szCs w:val="28"/>
        </w:rPr>
        <w:t xml:space="preserve">. </w:t>
      </w:r>
      <w:r w:rsidR="0092457B" w:rsidRPr="009C5A32">
        <w:rPr>
          <w:szCs w:val="28"/>
        </w:rPr>
        <w:t>Если подойти с чисто художественной точки, то можно сказать, что орел начинает злиться</w:t>
      </w:r>
      <w:r w:rsidR="009C5A32" w:rsidRPr="009C5A32">
        <w:rPr>
          <w:szCs w:val="28"/>
        </w:rPr>
        <w:t xml:space="preserve">. </w:t>
      </w:r>
      <w:r w:rsidR="0092457B" w:rsidRPr="009C5A32">
        <w:rPr>
          <w:szCs w:val="28"/>
        </w:rPr>
        <w:t>В то же время, рассмотрев Россию того времени, заметим, что она укрепляет свои позиции, становится новым центром православия</w:t>
      </w:r>
      <w:r w:rsidR="009C5A32" w:rsidRPr="009C5A32">
        <w:rPr>
          <w:szCs w:val="28"/>
        </w:rPr>
        <w:t xml:space="preserve">. </w:t>
      </w:r>
    </w:p>
    <w:p w:rsidR="00D10255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Важным новшеством стало то, что печать с двуглавым орлом постепенно стала употребляться чаще, начала выделяться среди других великокняжеских печатей и обретать статус главной – государственной – печати Великого князя</w:t>
      </w:r>
      <w:r w:rsidR="009C5A32" w:rsidRPr="009C5A32">
        <w:rPr>
          <w:szCs w:val="28"/>
        </w:rPr>
        <w:t xml:space="preserve">. </w:t>
      </w:r>
      <w:r w:rsidR="006956B7" w:rsidRPr="009C5A32">
        <w:rPr>
          <w:szCs w:val="28"/>
        </w:rPr>
        <w:t>Б</w:t>
      </w:r>
      <w:r w:rsidRPr="009C5A32">
        <w:rPr>
          <w:szCs w:val="28"/>
        </w:rPr>
        <w:t>ольшинство международных договоров и документов Василия III заверялось именно печатью с двуглавым орлом</w:t>
      </w:r>
      <w:r w:rsidR="009C5A32" w:rsidRPr="009C5A32">
        <w:rPr>
          <w:szCs w:val="28"/>
        </w:rPr>
        <w:t xml:space="preserve">. </w:t>
      </w:r>
    </w:p>
    <w:p w:rsidR="00B03AA9" w:rsidRDefault="00B03AA9" w:rsidP="009C5A32">
      <w:pPr>
        <w:widowControl w:val="0"/>
        <w:autoSpaceDE w:val="0"/>
        <w:autoSpaceDN w:val="0"/>
        <w:adjustRightInd w:val="0"/>
        <w:rPr>
          <w:bCs/>
          <w:szCs w:val="32"/>
        </w:rPr>
      </w:pPr>
    </w:p>
    <w:p w:rsidR="00645FFC" w:rsidRPr="009C5A32" w:rsidRDefault="009C5A32" w:rsidP="00B03AA9">
      <w:pPr>
        <w:pStyle w:val="2"/>
      </w:pPr>
      <w:bookmarkStart w:id="8" w:name="_Toc226936535"/>
      <w:r>
        <w:t>2.3</w:t>
      </w:r>
      <w:r w:rsidR="00600F04" w:rsidRPr="009C5A32">
        <w:t xml:space="preserve"> </w:t>
      </w:r>
      <w:r w:rsidR="00645FFC" w:rsidRPr="009C5A32">
        <w:t>Иван IV Грозный</w:t>
      </w:r>
      <w:bookmarkEnd w:id="8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E073FF" w:rsidRPr="009C5A32" w:rsidRDefault="00E073FF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 xml:space="preserve">При Иване </w:t>
      </w:r>
      <w:r w:rsidRPr="009C5A32">
        <w:rPr>
          <w:szCs w:val="28"/>
          <w:lang w:val="en-US"/>
        </w:rPr>
        <w:t>IV</w:t>
      </w:r>
      <w:r w:rsidRPr="009C5A32">
        <w:rPr>
          <w:szCs w:val="28"/>
        </w:rPr>
        <w:t xml:space="preserve"> Грозном (1533-1584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происходит несколько важных изменений в государственной печати</w:t>
      </w:r>
      <w:r w:rsidR="009C5A32" w:rsidRPr="009C5A32">
        <w:rPr>
          <w:szCs w:val="28"/>
        </w:rPr>
        <w:t xml:space="preserve">. </w:t>
      </w:r>
    </w:p>
    <w:p w:rsidR="00E073FF" w:rsidRPr="009C5A32" w:rsidRDefault="00E073FF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1560-х гг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двуглавый орел переносится с оборотной стороны печатей на лицевую и, таким образом, знак государства занимает на печатях более почетное место, чем знак собственно правителя</w:t>
      </w:r>
      <w:r w:rsidR="009C5A32" w:rsidRPr="009C5A32">
        <w:rPr>
          <w:szCs w:val="28"/>
        </w:rPr>
        <w:t xml:space="preserve">. </w:t>
      </w:r>
      <w:r w:rsidR="001900FD" w:rsidRPr="009C5A32">
        <w:rPr>
          <w:szCs w:val="28"/>
        </w:rPr>
        <w:t>В тоже время в качестве царского знака наряду с традиционным всадником стал употребляться новый символ – единорог</w:t>
      </w:r>
      <w:r w:rsidR="009C5A32" w:rsidRPr="009C5A32">
        <w:rPr>
          <w:szCs w:val="28"/>
        </w:rPr>
        <w:t xml:space="preserve">. </w:t>
      </w:r>
      <w:r w:rsidR="001900FD" w:rsidRPr="009C5A32">
        <w:rPr>
          <w:szCs w:val="28"/>
        </w:rPr>
        <w:t>Вторым важным нововведением 1560-х годов стало совмещение государственного и царского знаков в одном символе</w:t>
      </w:r>
      <w:r w:rsidR="009C5A32" w:rsidRPr="009C5A32">
        <w:rPr>
          <w:szCs w:val="28"/>
        </w:rPr>
        <w:t xml:space="preserve">. </w:t>
      </w:r>
      <w:r w:rsidR="001900FD" w:rsidRPr="009C5A32">
        <w:rPr>
          <w:szCs w:val="28"/>
        </w:rPr>
        <w:t>Для этого царский знак (всадник или единорог</w:t>
      </w:r>
      <w:r w:rsidR="009C5A32" w:rsidRPr="009C5A32">
        <w:rPr>
          <w:szCs w:val="28"/>
        </w:rPr>
        <w:t xml:space="preserve">) </w:t>
      </w:r>
      <w:r w:rsidR="001900FD" w:rsidRPr="009C5A32">
        <w:rPr>
          <w:szCs w:val="28"/>
        </w:rPr>
        <w:t>располагался в щите на груди двуглавого орла на лицевой стороне печати</w:t>
      </w:r>
      <w:r w:rsidR="009C5A32" w:rsidRPr="009C5A32">
        <w:rPr>
          <w:szCs w:val="28"/>
        </w:rPr>
        <w:t xml:space="preserve">. </w:t>
      </w:r>
    </w:p>
    <w:p w:rsidR="00E073FF" w:rsidRPr="009C5A32" w:rsidRDefault="00E073FF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Очередное изменение печати происходит в 1577-78 годах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Вместо двух корон, венчавших головы</w:t>
      </w:r>
      <w:r w:rsidR="001900FD" w:rsidRPr="009C5A32">
        <w:rPr>
          <w:szCs w:val="28"/>
        </w:rPr>
        <w:t xml:space="preserve"> орла</w:t>
      </w:r>
      <w:r w:rsidRPr="009C5A32">
        <w:rPr>
          <w:szCs w:val="28"/>
        </w:rPr>
        <w:t>, помещена одна большая пятизубцовая корона с восьмиконечным православным крестом над ней</w:t>
      </w:r>
      <w:r w:rsidR="009C5A32" w:rsidRPr="009C5A32">
        <w:rPr>
          <w:szCs w:val="28"/>
        </w:rPr>
        <w:t xml:space="preserve">. </w:t>
      </w:r>
      <w:r w:rsidR="00140D96" w:rsidRPr="009C5A32">
        <w:rPr>
          <w:szCs w:val="28"/>
        </w:rPr>
        <w:t>В</w:t>
      </w:r>
      <w:r w:rsidRPr="009C5A32">
        <w:rPr>
          <w:szCs w:val="28"/>
        </w:rPr>
        <w:t>се символы, используемые в личной символике Иоанна IV взяты из Псалтыря, что свидетельствует об укоренении христианства на Руси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(см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Приложение 4</w:t>
      </w:r>
      <w:r w:rsidR="009C5A32" w:rsidRPr="009C5A32">
        <w:rPr>
          <w:szCs w:val="28"/>
        </w:rPr>
        <w:t xml:space="preserve">) </w:t>
      </w:r>
    </w:p>
    <w:p w:rsidR="00E073FF" w:rsidRPr="009C5A32" w:rsidRDefault="003D1B5D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царствование Иоанна IV Русь одержала решающие победы над Казанским и Астраханским царствами, присоединила Сибирь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Рост могущества русского государства отразился и на его гербе</w:t>
      </w:r>
      <w:r w:rsidR="009C5A32" w:rsidRPr="009C5A32">
        <w:rPr>
          <w:szCs w:val="28"/>
        </w:rPr>
        <w:t xml:space="preserve">: </w:t>
      </w:r>
      <w:r w:rsidR="00E073FF" w:rsidRPr="009C5A32">
        <w:rPr>
          <w:szCs w:val="28"/>
        </w:rPr>
        <w:t>вокруг него стали размещать двадцать четыре эмблемы земель, входящих в состав российского государства</w:t>
      </w:r>
      <w:r w:rsidR="009C5A32" w:rsidRPr="009C5A32">
        <w:rPr>
          <w:szCs w:val="28"/>
        </w:rPr>
        <w:t xml:space="preserve">. </w:t>
      </w:r>
      <w:r w:rsidR="00E073FF" w:rsidRPr="009C5A32">
        <w:rPr>
          <w:szCs w:val="28"/>
        </w:rPr>
        <w:t>Сам факт появления территориальных эмблем на большой государственной печати весьма показателен</w:t>
      </w:r>
      <w:r w:rsidR="009C5A32" w:rsidRPr="009C5A32">
        <w:rPr>
          <w:szCs w:val="28"/>
        </w:rPr>
        <w:t xml:space="preserve">: </w:t>
      </w:r>
      <w:r w:rsidR="00E073FF" w:rsidRPr="009C5A32">
        <w:rPr>
          <w:szCs w:val="28"/>
        </w:rPr>
        <w:t>впервые российский государь с помощью государственного символа попытался продемонстрировать, насколько велика его держава, и какие именно основные земли входят в ее состав</w:t>
      </w:r>
      <w:r w:rsidR="009C5A32" w:rsidRPr="009C5A32">
        <w:rPr>
          <w:szCs w:val="28"/>
        </w:rPr>
        <w:t xml:space="preserve">. </w:t>
      </w:r>
    </w:p>
    <w:p w:rsidR="00E073FF" w:rsidRPr="009C5A32" w:rsidRDefault="003D1B5D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Изображение московского герба на груди орла становится традиционным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Однако, в соответствии с древнерусской иконописной традицией святой Георгий обращен в правую от зрителя сторону, что противоречит геральдическим правилам</w:t>
      </w:r>
      <w:r w:rsidR="009C5A32" w:rsidRPr="009C5A32">
        <w:rPr>
          <w:szCs w:val="28"/>
        </w:rPr>
        <w:t xml:space="preserve">. </w:t>
      </w:r>
    </w:p>
    <w:p w:rsidR="00B03AA9" w:rsidRDefault="00B03AA9" w:rsidP="009C5A32">
      <w:pPr>
        <w:widowControl w:val="0"/>
        <w:autoSpaceDE w:val="0"/>
        <w:autoSpaceDN w:val="0"/>
        <w:adjustRightInd w:val="0"/>
        <w:rPr>
          <w:bCs/>
          <w:szCs w:val="32"/>
        </w:rPr>
      </w:pPr>
    </w:p>
    <w:p w:rsidR="00D10255" w:rsidRPr="009C5A32" w:rsidRDefault="009C5A32" w:rsidP="00B03AA9">
      <w:pPr>
        <w:pStyle w:val="2"/>
      </w:pPr>
      <w:bookmarkStart w:id="9" w:name="_Toc226936536"/>
      <w:r>
        <w:t>2.4</w:t>
      </w:r>
      <w:r w:rsidR="00600F04" w:rsidRPr="009C5A32">
        <w:t xml:space="preserve"> </w:t>
      </w:r>
      <w:r w:rsidR="00645FFC" w:rsidRPr="009C5A32">
        <w:t>Федор Иванович</w:t>
      </w:r>
      <w:bookmarkEnd w:id="9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662D58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Наследовавший Ивану IV царь Федор I Иванович (1584</w:t>
      </w:r>
      <w:r w:rsidR="00A12343" w:rsidRPr="009C5A32">
        <w:rPr>
          <w:szCs w:val="28"/>
        </w:rPr>
        <w:t>-</w:t>
      </w:r>
      <w:r w:rsidRPr="009C5A32">
        <w:rPr>
          <w:szCs w:val="28"/>
        </w:rPr>
        <w:t>1598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внес изменение в государственный символ – на его печати (1589 год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двуглавый орел снова изображается с двумя коронами, а между голов орла помещается восьмиконечный православный крест на Голгофе</w:t>
      </w:r>
      <w:r w:rsidR="007A279F" w:rsidRPr="009C5A32">
        <w:rPr>
          <w:szCs w:val="28"/>
        </w:rPr>
        <w:t xml:space="preserve"> (см</w:t>
      </w:r>
      <w:r w:rsidR="009C5A32" w:rsidRPr="009C5A32">
        <w:rPr>
          <w:szCs w:val="28"/>
        </w:rPr>
        <w:t xml:space="preserve">. </w:t>
      </w:r>
      <w:r w:rsidR="007A279F" w:rsidRPr="009C5A32">
        <w:rPr>
          <w:szCs w:val="28"/>
        </w:rPr>
        <w:t>Приложение 5</w:t>
      </w:r>
      <w:r w:rsidR="009C5A32" w:rsidRPr="009C5A32">
        <w:rPr>
          <w:szCs w:val="28"/>
        </w:rPr>
        <w:t xml:space="preserve">). </w:t>
      </w:r>
      <w:r w:rsidRPr="009C5A32">
        <w:rPr>
          <w:szCs w:val="28"/>
        </w:rPr>
        <w:t>И на лицевой, и на оборотной стороне печати орел имеет на груди щит с ездецом</w:t>
      </w:r>
      <w:r w:rsidR="009C5A32" w:rsidRPr="009C5A32">
        <w:rPr>
          <w:szCs w:val="28"/>
        </w:rPr>
        <w:t xml:space="preserve">. </w:t>
      </w:r>
    </w:p>
    <w:p w:rsidR="00D10255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Вероятно, отказ от новшеств Ивана IV (одной короны, единорога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мог служить стремлением Федора Ивановича показать, что в своем правлении он намеревается опираться на опыт мудрых и рачительных правлений деда (Василия III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и прадеда (Ивана III</w:t>
      </w:r>
      <w:r w:rsidR="009C5A32" w:rsidRPr="009C5A32">
        <w:rPr>
          <w:szCs w:val="28"/>
        </w:rPr>
        <w:t>),</w:t>
      </w:r>
      <w:r w:rsidRPr="009C5A32">
        <w:rPr>
          <w:szCs w:val="28"/>
        </w:rPr>
        <w:t xml:space="preserve"> а не жестокие методы своего отца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Появление же креста можно объяснить глубочайшей и искренней религиозностью, свойственной Федору Ивановичу, пожелавшего отразить богохранимость своей державы и примат духовных ценностей над мирскими</w:t>
      </w:r>
      <w:r w:rsidR="009C5A32" w:rsidRPr="009C5A32">
        <w:rPr>
          <w:szCs w:val="28"/>
        </w:rPr>
        <w:t xml:space="preserve">. </w:t>
      </w:r>
    </w:p>
    <w:p w:rsidR="00B03AA9" w:rsidRDefault="00B03AA9" w:rsidP="009C5A32">
      <w:pPr>
        <w:widowControl w:val="0"/>
        <w:autoSpaceDE w:val="0"/>
        <w:autoSpaceDN w:val="0"/>
        <w:adjustRightInd w:val="0"/>
        <w:rPr>
          <w:bCs/>
          <w:szCs w:val="32"/>
        </w:rPr>
      </w:pPr>
    </w:p>
    <w:p w:rsidR="007018DB" w:rsidRPr="009C5A32" w:rsidRDefault="009C5A32" w:rsidP="00B03AA9">
      <w:pPr>
        <w:pStyle w:val="2"/>
      </w:pPr>
      <w:bookmarkStart w:id="10" w:name="_Toc226936537"/>
      <w:r>
        <w:t>2.5</w:t>
      </w:r>
      <w:r w:rsidR="007018DB" w:rsidRPr="009C5A32">
        <w:t xml:space="preserve"> Смутное время</w:t>
      </w:r>
      <w:bookmarkEnd w:id="10"/>
      <w:r w:rsidR="007018DB" w:rsidRPr="009C5A32">
        <w:t xml:space="preserve"> </w:t>
      </w:r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D10255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Царствовавший после Федора I царь Борис Годунов (1598</w:t>
      </w:r>
      <w:r w:rsidR="005E655A" w:rsidRPr="009C5A32">
        <w:rPr>
          <w:szCs w:val="28"/>
        </w:rPr>
        <w:t>-</w:t>
      </w:r>
      <w:r w:rsidRPr="009C5A32">
        <w:rPr>
          <w:szCs w:val="28"/>
        </w:rPr>
        <w:t>1605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употреблял такого же орла, как при Федоре Ивановиче (с двумя коронами и крестом</w:t>
      </w:r>
      <w:r w:rsidR="009C5A32" w:rsidRPr="009C5A32">
        <w:rPr>
          <w:szCs w:val="28"/>
        </w:rPr>
        <w:t>),</w:t>
      </w:r>
      <w:r w:rsidRPr="009C5A32">
        <w:rPr>
          <w:szCs w:val="28"/>
        </w:rPr>
        <w:t xml:space="preserve"> но в щите на груди орла изредка вновь помещался единорог</w:t>
      </w:r>
      <w:r w:rsidR="009C5A32" w:rsidRPr="009C5A32">
        <w:rPr>
          <w:szCs w:val="28"/>
        </w:rPr>
        <w:t xml:space="preserve">. </w:t>
      </w:r>
    </w:p>
    <w:p w:rsid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Последовавшее затем Смутное время привело к быстрой смене властителей на русском престоле, из которых наиболее интересный след в развитии российской государственной геральдики оставил царь Дмитрий (Лжедмитрий I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(1605</w:t>
      </w:r>
      <w:r w:rsidR="00662D58" w:rsidRPr="009C5A32">
        <w:rPr>
          <w:szCs w:val="28"/>
        </w:rPr>
        <w:t>-</w:t>
      </w:r>
      <w:r w:rsidRPr="009C5A32">
        <w:rPr>
          <w:szCs w:val="28"/>
        </w:rPr>
        <w:t>1606</w:t>
      </w:r>
      <w:r w:rsidR="009C5A32" w:rsidRPr="009C5A32">
        <w:rPr>
          <w:szCs w:val="28"/>
        </w:rPr>
        <w:t xml:space="preserve">). </w:t>
      </w:r>
      <w:r w:rsidRPr="009C5A32">
        <w:rPr>
          <w:szCs w:val="28"/>
        </w:rPr>
        <w:t>Взошедший на российский престол при помощи польско-литовских войск, находившийся в постоянной связи с прибывшими в Москву вместе с ним поляками и литвинами,</w:t>
      </w:r>
      <w:r w:rsidR="00525F83" w:rsidRPr="009C5A32">
        <w:rPr>
          <w:szCs w:val="28"/>
        </w:rPr>
        <w:t xml:space="preserve"> </w:t>
      </w:r>
      <w:r w:rsidRPr="009C5A32">
        <w:rPr>
          <w:szCs w:val="28"/>
        </w:rPr>
        <w:t>Лжедмитрий принял печать с новым рисунком государственного символа</w:t>
      </w:r>
      <w:r w:rsidR="009C5A32" w:rsidRPr="009C5A32">
        <w:rPr>
          <w:szCs w:val="28"/>
        </w:rPr>
        <w:t xml:space="preserve">. </w:t>
      </w:r>
      <w:r w:rsidR="00984D8D" w:rsidRPr="009C5A32">
        <w:rPr>
          <w:szCs w:val="28"/>
        </w:rPr>
        <w:t>Д</w:t>
      </w:r>
      <w:r w:rsidRPr="009C5A32">
        <w:rPr>
          <w:szCs w:val="28"/>
        </w:rPr>
        <w:t>вуглавый орел был откорректирован в соответствии с западноевропейскими геральдическими традициями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На печати Лжедмитрия (1600 год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двуглавый орел изображался с расправленными и поднятыми вверх крыльями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Головы орла венчали две традиционные короны, а над ними была расположена третья – большего размера и иного начертания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Наконец, всадник в щите на груди двуглавого орла был развернут визуально влево (в то время как традиционно в России всадника изображали повернутым визуально вправо</w:t>
      </w:r>
      <w:r w:rsidR="009C5A32" w:rsidRPr="009C5A32">
        <w:rPr>
          <w:szCs w:val="28"/>
        </w:rPr>
        <w:t xml:space="preserve">). </w:t>
      </w:r>
      <w:r w:rsidR="007A279F" w:rsidRPr="009C5A32">
        <w:rPr>
          <w:szCs w:val="28"/>
        </w:rPr>
        <w:t>(см</w:t>
      </w:r>
      <w:r w:rsidR="009C5A32" w:rsidRPr="009C5A32">
        <w:rPr>
          <w:szCs w:val="28"/>
        </w:rPr>
        <w:t xml:space="preserve">. </w:t>
      </w:r>
      <w:r w:rsidR="007A279F" w:rsidRPr="009C5A32">
        <w:rPr>
          <w:szCs w:val="28"/>
        </w:rPr>
        <w:t>Приложение 6</w:t>
      </w:r>
      <w:r w:rsidR="009C5A32" w:rsidRPr="009C5A32">
        <w:rPr>
          <w:szCs w:val="28"/>
        </w:rPr>
        <w:t xml:space="preserve">) </w:t>
      </w:r>
    </w:p>
    <w:p w:rsidR="00C05EE3" w:rsidRPr="009C5A32" w:rsidRDefault="00C05EE3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600F04" w:rsidRPr="009C5A32" w:rsidRDefault="00B03AA9" w:rsidP="00B03AA9">
      <w:pPr>
        <w:pStyle w:val="2"/>
      </w:pPr>
      <w:r>
        <w:br w:type="page"/>
      </w:r>
      <w:bookmarkStart w:id="11" w:name="_Toc226936538"/>
      <w:r w:rsidR="009A5829" w:rsidRPr="009C5A32">
        <w:t>3</w:t>
      </w:r>
      <w:r w:rsidR="009C5A32" w:rsidRPr="009C5A32">
        <w:t xml:space="preserve">. </w:t>
      </w:r>
      <w:r w:rsidR="00600F04" w:rsidRPr="009C5A32">
        <w:t>Гербы династии Романовых</w:t>
      </w:r>
      <w:bookmarkEnd w:id="11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123EA4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Царствование Лжедмитрия было недолгим и закончилось бесславно</w:t>
      </w:r>
      <w:r w:rsidR="009C5A32" w:rsidRPr="009C5A32">
        <w:rPr>
          <w:szCs w:val="28"/>
        </w:rPr>
        <w:t xml:space="preserve">. </w:t>
      </w:r>
      <w:r w:rsidR="00697556" w:rsidRPr="009C5A32">
        <w:rPr>
          <w:szCs w:val="28"/>
        </w:rPr>
        <w:t>Смутное время закончилось с возведением на трон царя</w:t>
      </w:r>
      <w:r w:rsidRPr="009C5A32">
        <w:rPr>
          <w:szCs w:val="28"/>
        </w:rPr>
        <w:t xml:space="preserve"> Михаил</w:t>
      </w:r>
      <w:r w:rsidR="00697556" w:rsidRPr="009C5A32">
        <w:rPr>
          <w:szCs w:val="28"/>
        </w:rPr>
        <w:t>а</w:t>
      </w:r>
      <w:r w:rsidRPr="009C5A32">
        <w:rPr>
          <w:szCs w:val="28"/>
        </w:rPr>
        <w:t xml:space="preserve"> Федорович</w:t>
      </w:r>
      <w:r w:rsidR="00697556" w:rsidRPr="009C5A32">
        <w:rPr>
          <w:szCs w:val="28"/>
        </w:rPr>
        <w:t>а</w:t>
      </w:r>
      <w:r w:rsidRPr="009C5A32">
        <w:rPr>
          <w:szCs w:val="28"/>
        </w:rPr>
        <w:t xml:space="preserve"> (1596</w:t>
      </w:r>
      <w:r w:rsidR="00525F83" w:rsidRPr="009C5A32">
        <w:rPr>
          <w:szCs w:val="28"/>
        </w:rPr>
        <w:t>-</w:t>
      </w:r>
      <w:r w:rsidRPr="009C5A32">
        <w:rPr>
          <w:szCs w:val="28"/>
        </w:rPr>
        <w:t>1645</w:t>
      </w:r>
      <w:r w:rsidR="009C5A32" w:rsidRPr="009C5A32">
        <w:rPr>
          <w:szCs w:val="28"/>
        </w:rPr>
        <w:t xml:space="preserve">). </w:t>
      </w:r>
      <w:r w:rsidR="00123EA4" w:rsidRPr="009C5A32">
        <w:rPr>
          <w:szCs w:val="28"/>
        </w:rPr>
        <w:t>Это положило конец Смутам, которые в период между кончиной Ивана Грозного и восшествием на престол Михаила Романова подорвали дух русского народа и чуть не искоренили русскую государственность</w:t>
      </w:r>
      <w:r w:rsidR="009C5A32" w:rsidRPr="009C5A32">
        <w:rPr>
          <w:szCs w:val="28"/>
        </w:rPr>
        <w:t xml:space="preserve">. </w:t>
      </w:r>
      <w:r w:rsidR="00123EA4" w:rsidRPr="009C5A32">
        <w:rPr>
          <w:szCs w:val="28"/>
        </w:rPr>
        <w:t>Россия выходила на путь процветания и величия</w:t>
      </w:r>
      <w:r w:rsidR="009C5A32" w:rsidRPr="009C5A32">
        <w:rPr>
          <w:szCs w:val="28"/>
        </w:rPr>
        <w:t xml:space="preserve">. </w:t>
      </w:r>
      <w:r w:rsidR="00123EA4" w:rsidRPr="009C5A32">
        <w:rPr>
          <w:szCs w:val="28"/>
        </w:rPr>
        <w:t>В этот период орел на гербе “встрепенулся” и впервые распустил крылья, что могло означать “пробуждение” России после длительного сна, и начало новой эры в истории государства</w:t>
      </w:r>
      <w:r w:rsidR="009C5A32" w:rsidRPr="009C5A32">
        <w:rPr>
          <w:szCs w:val="28"/>
        </w:rPr>
        <w:t xml:space="preserve">. </w:t>
      </w:r>
    </w:p>
    <w:p w:rsidR="00491D9D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 xml:space="preserve">Головы орла венчали две короны, но между ними попеременно помещались то православный крест (до 1640-х </w:t>
      </w:r>
      <w:r w:rsidR="009C5A32" w:rsidRPr="009C5A32">
        <w:rPr>
          <w:szCs w:val="28"/>
        </w:rPr>
        <w:t>гг.),</w:t>
      </w:r>
      <w:r w:rsidRPr="009C5A32">
        <w:rPr>
          <w:szCs w:val="28"/>
        </w:rPr>
        <w:t xml:space="preserve"> то третья корона большего размера, которая постепенно вытеснила символ православия и к середине XVII века стала непременным атрибутом российского герба</w:t>
      </w:r>
      <w:r w:rsidR="009C5A32" w:rsidRPr="009C5A32">
        <w:rPr>
          <w:szCs w:val="28"/>
        </w:rPr>
        <w:t xml:space="preserve">. </w:t>
      </w:r>
      <w:r w:rsidR="00491D9D" w:rsidRPr="009C5A32">
        <w:rPr>
          <w:szCs w:val="28"/>
        </w:rPr>
        <w:t xml:space="preserve">К этому периоду Россия полностью окончила свое объединение и уже сумела стать единым и довольно прочным государством и </w:t>
      </w:r>
      <w:r w:rsidR="00123EA4" w:rsidRPr="009C5A32">
        <w:rPr>
          <w:szCs w:val="28"/>
        </w:rPr>
        <w:t xml:space="preserve">три короны, вероятно, </w:t>
      </w:r>
      <w:r w:rsidR="00491D9D" w:rsidRPr="009C5A32">
        <w:rPr>
          <w:szCs w:val="28"/>
        </w:rPr>
        <w:t>означал</w:t>
      </w:r>
      <w:r w:rsidR="00123EA4" w:rsidRPr="009C5A32">
        <w:rPr>
          <w:szCs w:val="28"/>
        </w:rPr>
        <w:t>и</w:t>
      </w:r>
      <w:r w:rsidR="00491D9D" w:rsidRPr="009C5A32">
        <w:rPr>
          <w:szCs w:val="28"/>
        </w:rPr>
        <w:t xml:space="preserve"> Святую Троицу</w:t>
      </w:r>
      <w:r w:rsidR="009C5A32" w:rsidRPr="009C5A32">
        <w:rPr>
          <w:szCs w:val="28"/>
        </w:rPr>
        <w:t xml:space="preserve">. </w:t>
      </w:r>
      <w:r w:rsidR="00123EA4" w:rsidRPr="009C5A32">
        <w:rPr>
          <w:szCs w:val="28"/>
        </w:rPr>
        <w:t>О</w:t>
      </w:r>
      <w:r w:rsidR="00491D9D" w:rsidRPr="009C5A32">
        <w:rPr>
          <w:szCs w:val="28"/>
        </w:rPr>
        <w:t>днако</w:t>
      </w:r>
      <w:r w:rsidR="00123EA4" w:rsidRPr="009C5A32">
        <w:rPr>
          <w:szCs w:val="28"/>
        </w:rPr>
        <w:t xml:space="preserve"> это</w:t>
      </w:r>
      <w:r w:rsidR="00491D9D" w:rsidRPr="009C5A32">
        <w:rPr>
          <w:szCs w:val="28"/>
        </w:rPr>
        <w:t xml:space="preserve"> трактовалось многими</w:t>
      </w:r>
      <w:r w:rsidR="00123EA4" w:rsidRPr="009C5A32">
        <w:rPr>
          <w:szCs w:val="28"/>
        </w:rPr>
        <w:t xml:space="preserve"> и</w:t>
      </w:r>
      <w:r w:rsidR="00491D9D" w:rsidRPr="009C5A32">
        <w:rPr>
          <w:szCs w:val="28"/>
        </w:rPr>
        <w:t xml:space="preserve"> как символ единства великорусов, малороссов и белорусов</w:t>
      </w:r>
      <w:r w:rsidR="006F4E32" w:rsidRPr="009C5A32">
        <w:rPr>
          <w:rStyle w:val="ab"/>
          <w:sz w:val="20"/>
        </w:rPr>
        <w:footnoteReference w:id="9"/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На груди двуглавого орла находился щит со всадником (на печати 1625 года всадник, еще по традиции Лжедмитрия, развернут визуально влево, но уже с 1627 года всадник разворачивается в традиционную для России правую сторону</w:t>
      </w:r>
      <w:r w:rsidR="009C5A32" w:rsidRPr="009C5A32">
        <w:rPr>
          <w:szCs w:val="28"/>
        </w:rPr>
        <w:t xml:space="preserve">). </w:t>
      </w:r>
      <w:r w:rsidRPr="009C5A32">
        <w:rPr>
          <w:szCs w:val="28"/>
        </w:rPr>
        <w:t>В 1620 – начале 1640-х гг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на одной из сторон печати на груди орла иногда помещается изображение единорога, но к середине 1640-х гг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единорог окончательно исчезает из композиции государственного герба</w:t>
      </w:r>
      <w:r w:rsidR="009C5A32" w:rsidRPr="009C5A32">
        <w:rPr>
          <w:szCs w:val="28"/>
        </w:rPr>
        <w:t xml:space="preserve">. </w:t>
      </w:r>
    </w:p>
    <w:p w:rsidR="00D10255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царствование следующего государя – Алексея Михайловича (1645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1676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 xml:space="preserve">– Россия укреплялась, расширялась и собиралась с силами для рывка в развитии, который ей было суждено сделать при </w:t>
      </w:r>
      <w:r w:rsidR="00F1386F" w:rsidRPr="009C5A32">
        <w:rPr>
          <w:szCs w:val="28"/>
        </w:rPr>
        <w:t>его сыне</w:t>
      </w:r>
      <w:r w:rsidRPr="009C5A32">
        <w:rPr>
          <w:szCs w:val="28"/>
        </w:rPr>
        <w:t xml:space="preserve"> –</w:t>
      </w:r>
      <w:r w:rsidR="00F1386F" w:rsidRPr="009C5A32">
        <w:rPr>
          <w:szCs w:val="28"/>
        </w:rPr>
        <w:t xml:space="preserve"> </w:t>
      </w:r>
      <w:r w:rsidRPr="009C5A32">
        <w:rPr>
          <w:szCs w:val="28"/>
        </w:rPr>
        <w:t>Петре Великом (1682</w:t>
      </w:r>
      <w:r w:rsidR="00525F83" w:rsidRPr="009C5A32">
        <w:rPr>
          <w:szCs w:val="28"/>
        </w:rPr>
        <w:t>-</w:t>
      </w:r>
      <w:r w:rsidRPr="009C5A32">
        <w:rPr>
          <w:szCs w:val="28"/>
        </w:rPr>
        <w:t>1725</w:t>
      </w:r>
      <w:r w:rsidR="009C5A32" w:rsidRPr="009C5A32">
        <w:rPr>
          <w:szCs w:val="28"/>
        </w:rPr>
        <w:t xml:space="preserve">). </w:t>
      </w:r>
      <w:r w:rsidRPr="009C5A32">
        <w:rPr>
          <w:szCs w:val="28"/>
        </w:rPr>
        <w:t>Государственный символ уточняется и впервые целенаправленно корректируется в соответстви</w:t>
      </w:r>
      <w:r w:rsidR="00F1386F" w:rsidRPr="009C5A32">
        <w:rPr>
          <w:szCs w:val="28"/>
        </w:rPr>
        <w:t>и</w:t>
      </w:r>
      <w:r w:rsidRPr="009C5A32">
        <w:rPr>
          <w:szCs w:val="28"/>
        </w:rPr>
        <w:t xml:space="preserve"> с геральдическими правилами</w:t>
      </w:r>
      <w:r w:rsidR="009C5A32" w:rsidRPr="009C5A32">
        <w:rPr>
          <w:szCs w:val="28"/>
        </w:rPr>
        <w:t xml:space="preserve">. </w:t>
      </w:r>
    </w:p>
    <w:p w:rsidR="009B26BE" w:rsidRPr="009C5A32" w:rsidRDefault="00123EA4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Российское государство занимает довольно значительное место рядом с европейскими государствами</w:t>
      </w:r>
      <w:r w:rsidR="009C5A32" w:rsidRPr="009C5A32">
        <w:rPr>
          <w:szCs w:val="28"/>
        </w:rPr>
        <w:t xml:space="preserve">. </w:t>
      </w:r>
      <w:r w:rsidR="009B26BE" w:rsidRPr="009C5A32">
        <w:rPr>
          <w:szCs w:val="28"/>
        </w:rPr>
        <w:t>Государственный орел Алексея Михайловича явился прототипом последующих официальных изображений русского гербового орла</w:t>
      </w:r>
      <w:r w:rsidR="009C5A32" w:rsidRPr="009C5A32">
        <w:rPr>
          <w:szCs w:val="28"/>
        </w:rPr>
        <w:t xml:space="preserve">. </w:t>
      </w:r>
      <w:r w:rsidR="009B26BE" w:rsidRPr="009C5A32">
        <w:rPr>
          <w:szCs w:val="28"/>
        </w:rPr>
        <w:t>У орла высоко подняты вверх и полностью раскрыты крылья, что символизировало собой полное утверждение России как солидного и мощного государства</w:t>
      </w:r>
      <w:r w:rsidR="009C5A32" w:rsidRPr="009C5A32">
        <w:rPr>
          <w:szCs w:val="28"/>
        </w:rPr>
        <w:t xml:space="preserve">; </w:t>
      </w:r>
      <w:r w:rsidR="009B26BE" w:rsidRPr="009C5A32">
        <w:rPr>
          <w:szCs w:val="28"/>
        </w:rPr>
        <w:t>главы его венчают три царские короны</w:t>
      </w:r>
      <w:r w:rsidR="00676582" w:rsidRPr="009C5A32">
        <w:rPr>
          <w:szCs w:val="28"/>
        </w:rPr>
        <w:t>, символизирующие</w:t>
      </w:r>
      <w:r w:rsidR="009B26BE" w:rsidRPr="009C5A32">
        <w:rPr>
          <w:szCs w:val="28"/>
        </w:rPr>
        <w:t xml:space="preserve"> Бога Отца, Бога Сына и Святой Дух</w:t>
      </w:r>
      <w:r w:rsidR="009C5A32" w:rsidRPr="009C5A32">
        <w:rPr>
          <w:szCs w:val="28"/>
        </w:rPr>
        <w:t xml:space="preserve">. </w:t>
      </w:r>
      <w:r w:rsidR="009B26BE" w:rsidRPr="009C5A32">
        <w:rPr>
          <w:szCs w:val="28"/>
        </w:rPr>
        <w:t>На груди помещен щит с московским гербом, в лапах</w:t>
      </w:r>
      <w:r w:rsidR="009C5A32" w:rsidRPr="009C5A32">
        <w:rPr>
          <w:szCs w:val="28"/>
        </w:rPr>
        <w:t xml:space="preserve"> - </w:t>
      </w:r>
      <w:r w:rsidR="009B26BE" w:rsidRPr="009C5A32">
        <w:rPr>
          <w:szCs w:val="28"/>
        </w:rPr>
        <w:t>скипетр и держава</w:t>
      </w:r>
      <w:r w:rsidR="007A279F" w:rsidRPr="009C5A32">
        <w:rPr>
          <w:szCs w:val="28"/>
        </w:rPr>
        <w:t xml:space="preserve"> (см</w:t>
      </w:r>
      <w:r w:rsidR="009C5A32" w:rsidRPr="009C5A32">
        <w:rPr>
          <w:szCs w:val="28"/>
        </w:rPr>
        <w:t xml:space="preserve">. </w:t>
      </w:r>
      <w:r w:rsidR="007A279F" w:rsidRPr="009C5A32">
        <w:rPr>
          <w:szCs w:val="28"/>
        </w:rPr>
        <w:t>Приложение 7</w:t>
      </w:r>
      <w:r w:rsidR="009C5A32" w:rsidRPr="009C5A32">
        <w:rPr>
          <w:szCs w:val="28"/>
        </w:rPr>
        <w:t xml:space="preserve">). </w:t>
      </w:r>
      <w:r w:rsidR="009B26BE" w:rsidRPr="009C5A32">
        <w:rPr>
          <w:szCs w:val="28"/>
        </w:rPr>
        <w:t>Интересен тот факт, что до появления в лапах орла атрибутов монархической власти когти орла постепенно разжимались, как бы в надежде что-нибудь схватить, пока не взяли державу и скипетр, символизировав тем самым утверждение абсолютной монархии на Руси</w:t>
      </w:r>
      <w:r w:rsidR="009C5A32" w:rsidRPr="009C5A32">
        <w:rPr>
          <w:szCs w:val="28"/>
        </w:rPr>
        <w:t xml:space="preserve">. </w:t>
      </w:r>
    </w:p>
    <w:p w:rsidR="00D10255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1672 году в России был составлен первый официальный сборник основных государственных эмблем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 xml:space="preserve">Открывался </w:t>
      </w:r>
      <w:r w:rsidR="009C5A32" w:rsidRPr="009C5A32">
        <w:rPr>
          <w:szCs w:val="28"/>
        </w:rPr>
        <w:t>"</w:t>
      </w:r>
      <w:r w:rsidRPr="009C5A32">
        <w:rPr>
          <w:szCs w:val="28"/>
        </w:rPr>
        <w:t>Титулярник</w:t>
      </w:r>
      <w:r w:rsidR="009C5A32" w:rsidRPr="009C5A32">
        <w:rPr>
          <w:szCs w:val="28"/>
        </w:rPr>
        <w:t>"</w:t>
      </w:r>
      <w:r w:rsidRPr="009C5A32">
        <w:rPr>
          <w:szCs w:val="28"/>
        </w:rPr>
        <w:t xml:space="preserve"> изображением золотого двуглавого орла под тремя коронами, со скипетром и державой в лапах (без ездеца на груди</w:t>
      </w:r>
      <w:r w:rsidR="009C5A32" w:rsidRPr="009C5A32">
        <w:rPr>
          <w:szCs w:val="28"/>
        </w:rPr>
        <w:t xml:space="preserve">). </w:t>
      </w:r>
      <w:r w:rsidRPr="009C5A32">
        <w:rPr>
          <w:szCs w:val="28"/>
        </w:rPr>
        <w:t xml:space="preserve">Подпись под рисунком гласила </w:t>
      </w:r>
      <w:r w:rsidR="009C5A32" w:rsidRPr="009C5A32">
        <w:rPr>
          <w:szCs w:val="28"/>
        </w:rPr>
        <w:t>"</w:t>
      </w:r>
      <w:r w:rsidRPr="009C5A32">
        <w:rPr>
          <w:szCs w:val="28"/>
        </w:rPr>
        <w:t>Московский</w:t>
      </w:r>
      <w:r w:rsidR="009C5A32" w:rsidRPr="009C5A32">
        <w:rPr>
          <w:szCs w:val="28"/>
        </w:rPr>
        <w:t>"</w:t>
      </w:r>
      <w:r w:rsidRPr="009C5A32">
        <w:rPr>
          <w:szCs w:val="28"/>
        </w:rPr>
        <w:t xml:space="preserve"> – то есть двуглавый орел представлялся как герб Московской земли – сердца объединенного российского государства – и, соответственно, общий символ всей России</w:t>
      </w:r>
      <w:r w:rsidR="009C5A32" w:rsidRPr="009C5A32">
        <w:rPr>
          <w:szCs w:val="28"/>
        </w:rPr>
        <w:t xml:space="preserve">. </w:t>
      </w:r>
    </w:p>
    <w:p w:rsidR="00D10255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XVII век оставил нам не только многочисленные печати, монеты и документы, но и большое количество иных носителей изображений государственного герба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Двуглавый орел в это время начинает активно помещаться в архитектурных композициях, на государственных регалиях, знаменах, оружии, разнообразных предметах дворцового быта и обихода российской знати</w:t>
      </w:r>
      <w:r w:rsidR="009C5A32" w:rsidRPr="009C5A32">
        <w:rPr>
          <w:szCs w:val="28"/>
        </w:rPr>
        <w:t xml:space="preserve">. </w:t>
      </w:r>
      <w:r w:rsidR="009B26BE" w:rsidRPr="009C5A32">
        <w:rPr>
          <w:szCs w:val="28"/>
        </w:rPr>
        <w:t>Многочисленны предметы декоративного и боевого оружия с двуглавыми орлами, кубки и иная парадная посуда, предметы быта и подарки (ларцы, мебель и проч</w:t>
      </w:r>
      <w:r w:rsidR="009C5A32" w:rsidRPr="009C5A32">
        <w:rPr>
          <w:szCs w:val="28"/>
        </w:rPr>
        <w:t xml:space="preserve">). </w:t>
      </w:r>
      <w:r w:rsidR="009B26BE" w:rsidRPr="009C5A32">
        <w:rPr>
          <w:szCs w:val="28"/>
        </w:rPr>
        <w:t>В</w:t>
      </w:r>
      <w:r w:rsidRPr="009C5A32">
        <w:rPr>
          <w:szCs w:val="28"/>
        </w:rPr>
        <w:t xml:space="preserve">полне вероятно, что такое применение двуглавого орла имело место и раньше (например, сохранились </w:t>
      </w:r>
      <w:r w:rsidR="009B26BE" w:rsidRPr="009C5A32">
        <w:rPr>
          <w:szCs w:val="28"/>
        </w:rPr>
        <w:t>сведения,</w:t>
      </w:r>
      <w:r w:rsidRPr="009C5A32">
        <w:rPr>
          <w:szCs w:val="28"/>
        </w:rPr>
        <w:t xml:space="preserve"> что декоративные красные плитки с золотыми двуглавыми орлами украшали Грановитую палату московского Кремля еще при Иване III</w:t>
      </w:r>
      <w:r w:rsidR="009C5A32" w:rsidRPr="009C5A32">
        <w:rPr>
          <w:szCs w:val="28"/>
        </w:rPr>
        <w:t>),</w:t>
      </w:r>
      <w:r w:rsidRPr="009C5A32">
        <w:rPr>
          <w:szCs w:val="28"/>
        </w:rPr>
        <w:t xml:space="preserve"> но безжалостное течение времени и, особенно, разрушительные события Смутного времени привели к тому, что регалии и бытовые предметы XV-XVI вв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с гербом почти не сохранились до наших дней</w:t>
      </w:r>
      <w:r w:rsidR="009C5A32" w:rsidRPr="009C5A32">
        <w:rPr>
          <w:szCs w:val="28"/>
        </w:rPr>
        <w:t xml:space="preserve">. </w:t>
      </w:r>
    </w:p>
    <w:p w:rsidR="00525F83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1654 году коронованный золотой двуглавый орел был установлен на Спасской башне московского Кремля, а в 1688 – на шпилях Троицкой и Боровицкой башен</w:t>
      </w:r>
      <w:r w:rsidR="009C5A32" w:rsidRPr="009C5A32">
        <w:rPr>
          <w:szCs w:val="28"/>
        </w:rPr>
        <w:t xml:space="preserve">. </w:t>
      </w:r>
    </w:p>
    <w:p w:rsidR="00D10255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После кончины Алексея Михайловича, Россией недолгое время правил его старший сын царь Федор II Алексеевич (1676</w:t>
      </w:r>
      <w:r w:rsidR="00525F83" w:rsidRPr="009C5A32">
        <w:rPr>
          <w:szCs w:val="28"/>
        </w:rPr>
        <w:t>-</w:t>
      </w:r>
      <w:r w:rsidRPr="009C5A32">
        <w:rPr>
          <w:szCs w:val="28"/>
        </w:rPr>
        <w:t>1682</w:t>
      </w:r>
      <w:r w:rsidR="009C5A32" w:rsidRPr="009C5A32">
        <w:rPr>
          <w:szCs w:val="28"/>
        </w:rPr>
        <w:t xml:space="preserve">). </w:t>
      </w:r>
      <w:r w:rsidRPr="009C5A32">
        <w:rPr>
          <w:szCs w:val="28"/>
        </w:rPr>
        <w:t>После его смерти на трон были одновременно возведены единокровные братья – Иван V и Петр I</w:t>
      </w:r>
      <w:r w:rsidR="009C5A32" w:rsidRPr="009C5A32">
        <w:rPr>
          <w:szCs w:val="28"/>
        </w:rPr>
        <w:t xml:space="preserve">. </w:t>
      </w:r>
    </w:p>
    <w:p w:rsidR="00D10255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Этот период интересен с точки зрения развития государственной символики тем, что изображение на груди двуглавого орла, всегда понимавшееся как условный портрет великого князя или царя – теперь развивается до документально точного, а иногда всадник и вовсе заменяется портретом государя</w:t>
      </w:r>
    </w:p>
    <w:p w:rsidR="00E109B5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Так, на полковом стрелецком знамени 1695 года на груди двуглавого орла изображены восседающие на двух тронах цари Иван и Петр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На личном знамени Софьи Алексеевны 1680-х гг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на груди орла был помещен портрет правительницы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 xml:space="preserve">На солдатском знамени 1696 года на груди орла изображен ездец, имеющий сходство с Петром, </w:t>
      </w:r>
      <w:r w:rsidR="00E109B5" w:rsidRPr="009C5A32">
        <w:rPr>
          <w:szCs w:val="28"/>
        </w:rPr>
        <w:t>а на другом знамени вместо ездеца щит на груди орла занимает всадник с мечом руке, портретное сходство которого с Петром совершенно очевидно</w:t>
      </w:r>
      <w:r w:rsidR="009C5A32" w:rsidRPr="009C5A32">
        <w:rPr>
          <w:szCs w:val="28"/>
        </w:rPr>
        <w:t xml:space="preserve">. </w:t>
      </w:r>
    </w:p>
    <w:p w:rsidR="009C5A32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После 1700 года на грудь двуглавого орла возвращается условный всадник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Традиция совмещать портреты царя с государственным гербом сохранилась, но она получила новое развитие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Официально гербом остается двуглавый орел со всадником на груди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А портреты царя, наложенные на герб, используются</w:t>
      </w:r>
      <w:r w:rsidR="00676582" w:rsidRPr="009C5A32">
        <w:rPr>
          <w:szCs w:val="28"/>
        </w:rPr>
        <w:t xml:space="preserve"> лишь</w:t>
      </w:r>
      <w:r w:rsidRPr="009C5A32">
        <w:rPr>
          <w:szCs w:val="28"/>
        </w:rPr>
        <w:t xml:space="preserve"> в декоративных и аллегорических целях</w:t>
      </w:r>
      <w:r w:rsidR="009C5A32" w:rsidRPr="009C5A32">
        <w:rPr>
          <w:szCs w:val="28"/>
        </w:rPr>
        <w:t xml:space="preserve">. </w:t>
      </w:r>
    </w:p>
    <w:p w:rsidR="00525F83" w:rsidRPr="009C5A32" w:rsidRDefault="00B03AA9" w:rsidP="00B03AA9">
      <w:pPr>
        <w:pStyle w:val="2"/>
      </w:pPr>
      <w:r>
        <w:br w:type="page"/>
      </w:r>
      <w:bookmarkStart w:id="12" w:name="_Toc226936539"/>
      <w:r w:rsidR="009C5A32">
        <w:t>3.1</w:t>
      </w:r>
      <w:r w:rsidR="00780B24" w:rsidRPr="009C5A32">
        <w:t xml:space="preserve"> </w:t>
      </w:r>
      <w:r w:rsidR="00525F83" w:rsidRPr="009C5A32">
        <w:t>Петр I</w:t>
      </w:r>
      <w:bookmarkEnd w:id="12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D10255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Рубеж XVII-XVIII веков стал очередным переломным моментом истории нашей страны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 xml:space="preserve">Новый государь </w:t>
      </w:r>
      <w:r w:rsidR="00687147" w:rsidRPr="009C5A32">
        <w:rPr>
          <w:szCs w:val="28"/>
        </w:rPr>
        <w:t>– П</w:t>
      </w:r>
      <w:r w:rsidRPr="009C5A32">
        <w:rPr>
          <w:szCs w:val="28"/>
        </w:rPr>
        <w:t xml:space="preserve">етр I решительно направил Россию по пути </w:t>
      </w:r>
      <w:r w:rsidR="00687147" w:rsidRPr="009C5A32">
        <w:rPr>
          <w:szCs w:val="28"/>
        </w:rPr>
        <w:t>европеизации</w:t>
      </w:r>
      <w:r w:rsidRPr="009C5A32">
        <w:rPr>
          <w:szCs w:val="28"/>
        </w:rPr>
        <w:t>, открыл период капитальных реформ, затронувших все без исключения стороны российской жизни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Бурный поток петровских реформ не оставил в стороне и государственную символику</w:t>
      </w:r>
      <w:r w:rsidR="009C5A32" w:rsidRPr="009C5A32">
        <w:rPr>
          <w:szCs w:val="28"/>
        </w:rPr>
        <w:t xml:space="preserve">. </w:t>
      </w:r>
    </w:p>
    <w:p w:rsidR="00D10255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Почти все время царствования Петра Россия вела непрестанные войны и средство ведения войны – армия – являлась объектом непрестанных забот самодержца</w:t>
      </w:r>
      <w:r w:rsidR="009C5A32" w:rsidRPr="009C5A32">
        <w:rPr>
          <w:szCs w:val="28"/>
        </w:rPr>
        <w:t xml:space="preserve">. </w:t>
      </w:r>
      <w:r w:rsidR="00525F83" w:rsidRPr="009C5A32">
        <w:rPr>
          <w:szCs w:val="28"/>
        </w:rPr>
        <w:t>Задумался</w:t>
      </w:r>
      <w:r w:rsidRPr="009C5A32">
        <w:rPr>
          <w:szCs w:val="28"/>
        </w:rPr>
        <w:t xml:space="preserve"> Петр </w:t>
      </w:r>
      <w:r w:rsidR="00525F83" w:rsidRPr="009C5A32">
        <w:rPr>
          <w:szCs w:val="28"/>
        </w:rPr>
        <w:t>и о</w:t>
      </w:r>
      <w:r w:rsidRPr="009C5A32">
        <w:rPr>
          <w:szCs w:val="28"/>
        </w:rPr>
        <w:t xml:space="preserve"> едином символе армии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 качестве такого знака</w:t>
      </w:r>
      <w:r w:rsidR="004279CA" w:rsidRPr="009C5A32">
        <w:rPr>
          <w:szCs w:val="28"/>
        </w:rPr>
        <w:t xml:space="preserve"> </w:t>
      </w:r>
      <w:r w:rsidRPr="009C5A32">
        <w:rPr>
          <w:szCs w:val="28"/>
        </w:rPr>
        <w:t>был избран Андреевский крест</w:t>
      </w:r>
      <w:r w:rsidR="009C5A32" w:rsidRPr="009C5A32">
        <w:rPr>
          <w:szCs w:val="28"/>
        </w:rPr>
        <w:t xml:space="preserve">. </w:t>
      </w:r>
    </w:p>
    <w:p w:rsidR="00D10255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Помещенный на белом полотнище синий Андреевский крест стал флагом российского военного флота, доныне носящим название Андреевского флага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Но особенно важно, что символика ордена Андрея Первозванного со времен Петра I стала неотъемлемой частью государственного герба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 петровское время знак ордена носился на шейной цепи, состоящей из различных декоративных звеньев</w:t>
      </w:r>
      <w:r w:rsidR="007A279F" w:rsidRPr="009C5A32">
        <w:rPr>
          <w:szCs w:val="28"/>
        </w:rPr>
        <w:t xml:space="preserve"> (см</w:t>
      </w:r>
      <w:r w:rsidR="009C5A32" w:rsidRPr="009C5A32">
        <w:rPr>
          <w:szCs w:val="28"/>
        </w:rPr>
        <w:t xml:space="preserve">. </w:t>
      </w:r>
      <w:r w:rsidR="007A279F" w:rsidRPr="009C5A32">
        <w:rPr>
          <w:szCs w:val="28"/>
        </w:rPr>
        <w:t>Приложение 8</w:t>
      </w:r>
      <w:r w:rsidR="009C5A32" w:rsidRPr="009C5A32">
        <w:rPr>
          <w:szCs w:val="28"/>
        </w:rPr>
        <w:t xml:space="preserve">). </w:t>
      </w:r>
      <w:r w:rsidRPr="009C5A32">
        <w:rPr>
          <w:szCs w:val="28"/>
        </w:rPr>
        <w:t>А начиная с 1700 года знак и цепь ордена входят непосредственно в состав герба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цепь изображается окружающей щит со всадником на груди двуглавого орла, а знак ордена, прикрепленный к цепи, располагается непосредственно под этим щитом</w:t>
      </w:r>
      <w:r w:rsidR="009C5A32" w:rsidRPr="009C5A32">
        <w:rPr>
          <w:szCs w:val="28"/>
        </w:rPr>
        <w:t xml:space="preserve">. </w:t>
      </w:r>
    </w:p>
    <w:p w:rsidR="00D10255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Второе существенное изменение государственного герба при Петре I связано с переосмыслением значения всадника на груди двуглавого орла</w:t>
      </w:r>
      <w:r w:rsidR="009C5A32" w:rsidRPr="009C5A32">
        <w:rPr>
          <w:szCs w:val="28"/>
        </w:rPr>
        <w:t xml:space="preserve">. </w:t>
      </w:r>
      <w:r w:rsidR="00E140FD" w:rsidRPr="009C5A32">
        <w:rPr>
          <w:szCs w:val="28"/>
        </w:rPr>
        <w:t>Н</w:t>
      </w:r>
      <w:r w:rsidRPr="009C5A32">
        <w:rPr>
          <w:szCs w:val="28"/>
        </w:rPr>
        <w:t>ачиная с 1710-х гг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старинного ездеца</w:t>
      </w:r>
      <w:r w:rsidR="00E140FD" w:rsidRPr="009C5A32">
        <w:rPr>
          <w:szCs w:val="28"/>
        </w:rPr>
        <w:t>, согласно европейской традиции,</w:t>
      </w:r>
      <w:r w:rsidRPr="009C5A32">
        <w:rPr>
          <w:szCs w:val="28"/>
        </w:rPr>
        <w:t xml:space="preserve"> начинают определять как изображение Святого Великомученика и Победоносца Георгия</w:t>
      </w:r>
      <w:r w:rsidR="009C5A32" w:rsidRPr="009C5A32">
        <w:rPr>
          <w:szCs w:val="28"/>
        </w:rPr>
        <w:t xml:space="preserve">. </w:t>
      </w:r>
      <w:r w:rsidR="00E140FD" w:rsidRPr="009C5A32">
        <w:rPr>
          <w:szCs w:val="28"/>
        </w:rPr>
        <w:t>У</w:t>
      </w:r>
      <w:r w:rsidRPr="009C5A32">
        <w:rPr>
          <w:szCs w:val="28"/>
        </w:rPr>
        <w:t>становилась расцветка этого элемента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щит имел красное поле, всадник изображался серебряным, а поверженный им дракон – черным</w:t>
      </w:r>
      <w:r w:rsidR="009C5A32" w:rsidRPr="009C5A32">
        <w:rPr>
          <w:szCs w:val="28"/>
        </w:rPr>
        <w:t xml:space="preserve">. </w:t>
      </w:r>
    </w:p>
    <w:p w:rsidR="00D10255" w:rsidRPr="009C5A32" w:rsidRDefault="00D1025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Третьим существенным изменением герба петровского времени было установление определенного типа венчающих двуглавого орла корон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 xml:space="preserve">С 1710 года сначала на печатях, а затем – на монетах и </w:t>
      </w:r>
      <w:r w:rsidR="00A72D16" w:rsidRPr="009C5A32">
        <w:rPr>
          <w:szCs w:val="28"/>
        </w:rPr>
        <w:t>иных символах</w:t>
      </w:r>
      <w:r w:rsidRPr="009C5A32">
        <w:rPr>
          <w:szCs w:val="28"/>
        </w:rPr>
        <w:t xml:space="preserve"> над головами орла начинают изображаться императорские короны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При этом средняя – большая – корона получила традиционное геральдическое начертание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с исходящими из нее лентами (инфулами</w:t>
      </w:r>
      <w:r w:rsidR="009C5A32" w:rsidRPr="009C5A32">
        <w:rPr>
          <w:szCs w:val="28"/>
        </w:rPr>
        <w:t>),</w:t>
      </w:r>
      <w:r w:rsidRPr="009C5A32">
        <w:rPr>
          <w:szCs w:val="28"/>
        </w:rPr>
        <w:t xml:space="preserve"> касающимися двух других корон</w:t>
      </w:r>
      <w:r w:rsidR="009C5A32" w:rsidRPr="009C5A32">
        <w:rPr>
          <w:szCs w:val="28"/>
        </w:rPr>
        <w:t xml:space="preserve">. </w:t>
      </w:r>
      <w:r w:rsidR="00886A41" w:rsidRPr="009C5A32">
        <w:rPr>
          <w:szCs w:val="28"/>
        </w:rPr>
        <w:t>Выбор Петром</w:t>
      </w:r>
      <w:r w:rsidRPr="009C5A32">
        <w:rPr>
          <w:szCs w:val="28"/>
        </w:rPr>
        <w:t xml:space="preserve"> императорски</w:t>
      </w:r>
      <w:r w:rsidR="00886A41" w:rsidRPr="009C5A32">
        <w:rPr>
          <w:szCs w:val="28"/>
        </w:rPr>
        <w:t>х</w:t>
      </w:r>
      <w:r w:rsidRPr="009C5A32">
        <w:rPr>
          <w:szCs w:val="28"/>
        </w:rPr>
        <w:t xml:space="preserve"> корон</w:t>
      </w:r>
      <w:r w:rsidR="00886A41" w:rsidRPr="009C5A32">
        <w:rPr>
          <w:szCs w:val="28"/>
        </w:rPr>
        <w:t xml:space="preserve"> не случаен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так демонстрировалась полная самостоятельность России и ее абсолютная свобода в своих властных правах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Заметим, что императорские короны появились в российском гербе более чем за десять лет до того, как Россия была провозглашена Империей, а сам Петр принял титул Императора</w:t>
      </w:r>
      <w:r w:rsidR="009C5A32" w:rsidRPr="009C5A32">
        <w:rPr>
          <w:szCs w:val="28"/>
        </w:rPr>
        <w:t xml:space="preserve">. </w:t>
      </w:r>
    </w:p>
    <w:p w:rsidR="005C6223" w:rsidRP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Четвертым и последним изменением государственного герба в петровское время стало изменение цветов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 1721 наша страна была провозглашена Империей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 связи с новым государственным устройством была изменена и расцветка государственного герба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по примеру единственной империи существовавшей в то время – Священной Римской Империи</w:t>
      </w:r>
      <w:r w:rsidR="00A72D16" w:rsidRPr="009C5A32">
        <w:rPr>
          <w:szCs w:val="28"/>
        </w:rPr>
        <w:t xml:space="preserve"> </w:t>
      </w:r>
      <w:r w:rsidRPr="009C5A32">
        <w:rPr>
          <w:szCs w:val="28"/>
        </w:rPr>
        <w:t>– двуглавый орел российского герба был сделан черным с золотыми клювами, языками, глазами</w:t>
      </w:r>
      <w:r w:rsidR="0083198D" w:rsidRPr="009C5A32">
        <w:rPr>
          <w:szCs w:val="28"/>
        </w:rPr>
        <w:t>,</w:t>
      </w:r>
      <w:r w:rsidRPr="009C5A32">
        <w:rPr>
          <w:szCs w:val="28"/>
        </w:rPr>
        <w:t xml:space="preserve"> лапами</w:t>
      </w:r>
      <w:r w:rsidR="0083198D" w:rsidRPr="009C5A32">
        <w:rPr>
          <w:szCs w:val="28"/>
        </w:rPr>
        <w:t xml:space="preserve"> и</w:t>
      </w:r>
      <w:r w:rsidRPr="009C5A32">
        <w:rPr>
          <w:szCs w:val="28"/>
        </w:rPr>
        <w:t xml:space="preserve"> атрибутами (скипетром, державой в лапах и коронами над головами</w:t>
      </w:r>
      <w:r w:rsidR="009C5A32" w:rsidRPr="009C5A32">
        <w:rPr>
          <w:szCs w:val="28"/>
        </w:rPr>
        <w:t xml:space="preserve">). </w:t>
      </w:r>
      <w:r w:rsidRPr="009C5A32">
        <w:rPr>
          <w:szCs w:val="28"/>
        </w:rPr>
        <w:t xml:space="preserve">Поле </w:t>
      </w:r>
      <w:r w:rsidR="0083198D" w:rsidRPr="009C5A32">
        <w:rPr>
          <w:szCs w:val="28"/>
        </w:rPr>
        <w:t xml:space="preserve">также </w:t>
      </w:r>
      <w:r w:rsidRPr="009C5A32">
        <w:rPr>
          <w:szCs w:val="28"/>
        </w:rPr>
        <w:t>стало золотым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На груди орла сохранен красный щит, с изображением в нем серебряного всадника – Святого Георгия – поражающего копьем черного дракона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Щит на груди орла окружался цепью ордена Андрея Первозванного, знак которого располагался на цепи под щитом со Святым Георгием</w:t>
      </w:r>
      <w:r w:rsidR="004B532D" w:rsidRPr="009C5A32">
        <w:rPr>
          <w:szCs w:val="28"/>
        </w:rPr>
        <w:t xml:space="preserve"> (см</w:t>
      </w:r>
      <w:r w:rsidR="009C5A32" w:rsidRPr="009C5A32">
        <w:rPr>
          <w:szCs w:val="28"/>
        </w:rPr>
        <w:t xml:space="preserve">. </w:t>
      </w:r>
      <w:r w:rsidR="004B532D" w:rsidRPr="009C5A32">
        <w:rPr>
          <w:szCs w:val="28"/>
        </w:rPr>
        <w:t>Приложение 9</w:t>
      </w:r>
      <w:r w:rsidR="009C5A32" w:rsidRPr="009C5A32">
        <w:rPr>
          <w:szCs w:val="28"/>
        </w:rPr>
        <w:t xml:space="preserve">). </w:t>
      </w:r>
      <w:r w:rsidRPr="009C5A32">
        <w:rPr>
          <w:szCs w:val="28"/>
        </w:rPr>
        <w:t>Так герб нашей страны обрел те основные геральдические характеристики, которые сохранялись почти 200 лет, до крушения Российской Империи в 1917 году</w:t>
      </w:r>
      <w:r w:rsidR="009C5A32" w:rsidRPr="009C5A32">
        <w:rPr>
          <w:szCs w:val="28"/>
        </w:rPr>
        <w:t xml:space="preserve">. </w:t>
      </w:r>
    </w:p>
    <w:p w:rsidR="00873025" w:rsidRPr="009C5A32" w:rsidRDefault="00873025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1722 году Петр учредил герольдмейстерскую контору (1722-1796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и должность герольдмейстера</w:t>
      </w:r>
      <w:r w:rsidR="009C5A32" w:rsidRPr="009C5A32">
        <w:rPr>
          <w:szCs w:val="28"/>
        </w:rPr>
        <w:t xml:space="preserve">. </w:t>
      </w:r>
    </w:p>
    <w:p w:rsidR="00B03AA9" w:rsidRDefault="00B03AA9" w:rsidP="009C5A32">
      <w:pPr>
        <w:widowControl w:val="0"/>
        <w:autoSpaceDE w:val="0"/>
        <w:autoSpaceDN w:val="0"/>
        <w:adjustRightInd w:val="0"/>
        <w:rPr>
          <w:bCs/>
          <w:szCs w:val="32"/>
        </w:rPr>
      </w:pPr>
    </w:p>
    <w:p w:rsidR="00EC2661" w:rsidRPr="009C5A32" w:rsidRDefault="00B03AA9" w:rsidP="00B03AA9">
      <w:pPr>
        <w:pStyle w:val="2"/>
      </w:pPr>
      <w:r>
        <w:br w:type="page"/>
      </w:r>
      <w:bookmarkStart w:id="13" w:name="_Toc226936540"/>
      <w:r w:rsidR="009C5A32">
        <w:t xml:space="preserve">3.2 </w:t>
      </w:r>
      <w:r w:rsidR="00EC2661" w:rsidRPr="009C5A32">
        <w:t>Эпоха дворцовых переворотов</w:t>
      </w:r>
      <w:r w:rsidR="009C5A32" w:rsidRPr="009C5A32">
        <w:t xml:space="preserve">. </w:t>
      </w:r>
      <w:r w:rsidR="004C1C5B" w:rsidRPr="009C5A32">
        <w:t>XVIII век</w:t>
      </w:r>
      <w:bookmarkEnd w:id="13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886A41" w:rsidRPr="009C5A32" w:rsidRDefault="00886A41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Послепетровская эпоха характеризуется напряженной борьбой на вершине государственной власти, известной как “эпоха дворцовых переворотов”, что в 30-е годы XVIII привело к чрезмерному влиянию в государстве выходцев из Германии, отнюдь не способствовавшие усилению России</w:t>
      </w:r>
      <w:r w:rsidR="009C5A32" w:rsidRPr="009C5A32">
        <w:rPr>
          <w:szCs w:val="28"/>
        </w:rPr>
        <w:t xml:space="preserve">. </w:t>
      </w:r>
    </w:p>
    <w:p w:rsidR="00886A41" w:rsidRPr="009C5A32" w:rsidRDefault="00886A41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1740 году швейцарский гравер Гедлингер, приглашенный Анной Иоанновной в Россию в 1736 году, изготовил государственную печать, которая использовалась до 1856 года и, по существу, закрепила классический облик русского двуглавого орла</w:t>
      </w:r>
      <w:r w:rsidR="009C5A32" w:rsidRPr="009C5A32">
        <w:rPr>
          <w:szCs w:val="28"/>
        </w:rPr>
        <w:t xml:space="preserve">. </w:t>
      </w:r>
    </w:p>
    <w:p w:rsidR="00EC2661" w:rsidRPr="009C5A32" w:rsidRDefault="00886A41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До конца XVIII века коренных изменений в рисунке герба не было, однако заметны специфические черты, соответствующие времени правления императоров и императриц, особенно во времена Елизаветы Петровны и Екатерины Великой</w:t>
      </w:r>
      <w:r w:rsidR="00C42219" w:rsidRPr="009C5A32">
        <w:rPr>
          <w:rStyle w:val="ab"/>
          <w:sz w:val="20"/>
        </w:rPr>
        <w:footnoteReference w:id="10"/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 это время орел больше похож не на орла, а на орлицу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Как ни странно, но во времена Екатерины II государственный герб почти не изменился, хотя, как известно, она провела большое количество реформ в области государственного устройства и образования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 xml:space="preserve">Он предпочла </w:t>
      </w:r>
      <w:r w:rsidR="00EC2661" w:rsidRPr="009C5A32">
        <w:rPr>
          <w:szCs w:val="28"/>
        </w:rPr>
        <w:t>сохранять преемственность и традиционализм</w:t>
      </w:r>
      <w:r w:rsidR="009C5A32" w:rsidRPr="009C5A32">
        <w:rPr>
          <w:szCs w:val="28"/>
        </w:rPr>
        <w:t xml:space="preserve">. </w:t>
      </w:r>
      <w:r w:rsidR="004B532D" w:rsidRPr="009C5A32">
        <w:rPr>
          <w:szCs w:val="28"/>
        </w:rPr>
        <w:t>(см</w:t>
      </w:r>
      <w:r w:rsidR="009C5A32" w:rsidRPr="009C5A32">
        <w:rPr>
          <w:szCs w:val="28"/>
        </w:rPr>
        <w:t xml:space="preserve">. </w:t>
      </w:r>
      <w:r w:rsidR="004B532D" w:rsidRPr="009C5A32">
        <w:rPr>
          <w:szCs w:val="28"/>
        </w:rPr>
        <w:t>Приложение 10</w:t>
      </w:r>
      <w:r w:rsidR="009C5A32" w:rsidRPr="009C5A32">
        <w:rPr>
          <w:szCs w:val="28"/>
        </w:rPr>
        <w:t xml:space="preserve">) </w:t>
      </w:r>
    </w:p>
    <w:p w:rsidR="00B03AA9" w:rsidRDefault="00B03AA9" w:rsidP="009C5A32">
      <w:pPr>
        <w:widowControl w:val="0"/>
        <w:autoSpaceDE w:val="0"/>
        <w:autoSpaceDN w:val="0"/>
        <w:adjustRightInd w:val="0"/>
        <w:rPr>
          <w:bCs/>
          <w:szCs w:val="32"/>
        </w:rPr>
      </w:pPr>
    </w:p>
    <w:p w:rsidR="005C6223" w:rsidRPr="009C5A32" w:rsidRDefault="009C5A32" w:rsidP="00B03AA9">
      <w:pPr>
        <w:pStyle w:val="2"/>
      </w:pPr>
      <w:bookmarkStart w:id="14" w:name="_Toc226936541"/>
      <w:r>
        <w:t>3.3</w:t>
      </w:r>
      <w:r w:rsidR="006E477B" w:rsidRPr="009C5A32">
        <w:t xml:space="preserve"> </w:t>
      </w:r>
      <w:r w:rsidR="00EC2661" w:rsidRPr="009C5A32">
        <w:t>Павел I</w:t>
      </w:r>
      <w:bookmarkEnd w:id="14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5C6223" w:rsidRP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Новые значительные изменения в состав государственного герба были внесены только в самом конце XVIII столетия – в царствование императора Павла I (1796</w:t>
      </w:r>
      <w:r w:rsidR="004C1C5B" w:rsidRPr="009C5A32">
        <w:rPr>
          <w:szCs w:val="28"/>
        </w:rPr>
        <w:t>-</w:t>
      </w:r>
      <w:r w:rsidRPr="009C5A32">
        <w:rPr>
          <w:szCs w:val="28"/>
        </w:rPr>
        <w:t>1801</w:t>
      </w:r>
      <w:r w:rsidR="009C5A32" w:rsidRPr="009C5A32">
        <w:rPr>
          <w:szCs w:val="28"/>
        </w:rPr>
        <w:t xml:space="preserve">). </w:t>
      </w:r>
    </w:p>
    <w:p w:rsidR="00A54F2A" w:rsidRP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Нововведения Павла в области государственного герба коснулись, прежде всего, двух моментов</w:t>
      </w:r>
      <w:r w:rsidR="009C5A32" w:rsidRPr="009C5A32">
        <w:rPr>
          <w:szCs w:val="28"/>
        </w:rPr>
        <w:t xml:space="preserve">. </w:t>
      </w:r>
    </w:p>
    <w:p w:rsidR="005C6223" w:rsidRPr="009C5A32" w:rsidRDefault="00A54F2A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1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Б</w:t>
      </w:r>
      <w:r w:rsidR="005C6223" w:rsidRPr="009C5A32">
        <w:rPr>
          <w:szCs w:val="28"/>
        </w:rPr>
        <w:t>ыл изменен собственно герб</w:t>
      </w:r>
      <w:r w:rsidR="009C5A32" w:rsidRPr="009C5A32">
        <w:rPr>
          <w:szCs w:val="28"/>
        </w:rPr>
        <w:t xml:space="preserve">. </w:t>
      </w:r>
      <w:r w:rsidR="005C6223" w:rsidRPr="009C5A32">
        <w:rPr>
          <w:szCs w:val="28"/>
        </w:rPr>
        <w:t>В 1798 году Император принял под свое покровительство расположенный в центре Средиземного моря остров Мальта, на котором существовало суверенное рыцарское государство – Орден Святого Иоанна Иерусалимского</w:t>
      </w:r>
      <w:r w:rsidR="009C5A32" w:rsidRPr="009C5A32">
        <w:rPr>
          <w:szCs w:val="28"/>
        </w:rPr>
        <w:t xml:space="preserve">. </w:t>
      </w:r>
      <w:r w:rsidR="00EC2661" w:rsidRPr="009C5A32">
        <w:rPr>
          <w:szCs w:val="28"/>
        </w:rPr>
        <w:t xml:space="preserve">Павел принял </w:t>
      </w:r>
      <w:r w:rsidR="005C6223" w:rsidRPr="009C5A32">
        <w:rPr>
          <w:szCs w:val="28"/>
        </w:rPr>
        <w:t>титул Магистра ордена – главы Мальтийского государства</w:t>
      </w:r>
      <w:r w:rsidR="009C5A32" w:rsidRPr="009C5A32">
        <w:rPr>
          <w:szCs w:val="28"/>
        </w:rPr>
        <w:t xml:space="preserve">. </w:t>
      </w:r>
      <w:r w:rsidR="005C6223" w:rsidRPr="009C5A32">
        <w:rPr>
          <w:szCs w:val="28"/>
        </w:rPr>
        <w:t>В том же году главные символы Мальтийского ордена были введены в российский государственный герб</w:t>
      </w:r>
      <w:r w:rsidR="009C5A32" w:rsidRPr="009C5A32">
        <w:rPr>
          <w:szCs w:val="28"/>
        </w:rPr>
        <w:t xml:space="preserve">. </w:t>
      </w:r>
    </w:p>
    <w:p w:rsidR="005C6223" w:rsidRP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Символами ордена служили белый равноконечный крест с расширяющимися, глубоко выщербленными концами (</w:t>
      </w:r>
      <w:r w:rsidR="009C5A32" w:rsidRPr="009C5A32">
        <w:rPr>
          <w:szCs w:val="28"/>
        </w:rPr>
        <w:t>"</w:t>
      </w:r>
      <w:r w:rsidRPr="009C5A32">
        <w:rPr>
          <w:szCs w:val="28"/>
        </w:rPr>
        <w:t>Мальтийский крест</w:t>
      </w:r>
      <w:r w:rsidR="009C5A32" w:rsidRPr="009C5A32">
        <w:rPr>
          <w:szCs w:val="28"/>
        </w:rPr>
        <w:t xml:space="preserve">") </w:t>
      </w:r>
      <w:r w:rsidRPr="009C5A32">
        <w:rPr>
          <w:szCs w:val="28"/>
        </w:rPr>
        <w:t>и корона магистра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 xml:space="preserve">В российском государственном гербе мальтийский крест был расположен на груди двуглавого орла под щитом </w:t>
      </w:r>
      <w:r w:rsidR="004B532D" w:rsidRPr="009C5A32">
        <w:rPr>
          <w:szCs w:val="28"/>
        </w:rPr>
        <w:t>с</w:t>
      </w:r>
      <w:r w:rsidRPr="009C5A32">
        <w:rPr>
          <w:szCs w:val="28"/>
        </w:rPr>
        <w:t xml:space="preserve"> всадником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Верхний конец креста венчала корона магистра мальтийского ордена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Одновременно из герба были исключены знаки ордена Андрея Первозванного</w:t>
      </w:r>
      <w:r w:rsidR="009C5A32" w:rsidRPr="009C5A32">
        <w:rPr>
          <w:szCs w:val="28"/>
        </w:rPr>
        <w:t xml:space="preserve">. </w:t>
      </w:r>
      <w:r w:rsidR="004B532D" w:rsidRPr="009C5A32">
        <w:rPr>
          <w:szCs w:val="28"/>
        </w:rPr>
        <w:t>(см</w:t>
      </w:r>
      <w:r w:rsidR="009C5A32" w:rsidRPr="009C5A32">
        <w:rPr>
          <w:szCs w:val="28"/>
        </w:rPr>
        <w:t xml:space="preserve">. </w:t>
      </w:r>
      <w:r w:rsidR="004B532D" w:rsidRPr="009C5A32">
        <w:rPr>
          <w:szCs w:val="28"/>
        </w:rPr>
        <w:t>Приложение 11</w:t>
      </w:r>
      <w:r w:rsidR="009C5A32" w:rsidRPr="009C5A32">
        <w:rPr>
          <w:szCs w:val="28"/>
        </w:rPr>
        <w:t xml:space="preserve">) </w:t>
      </w:r>
    </w:p>
    <w:p w:rsidR="00A54F2A" w:rsidRPr="009C5A32" w:rsidRDefault="00A54F2A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2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Б</w:t>
      </w:r>
      <w:r w:rsidR="005C6223" w:rsidRPr="009C5A32">
        <w:rPr>
          <w:szCs w:val="28"/>
        </w:rPr>
        <w:t xml:space="preserve">ыла предпринята попытка </w:t>
      </w:r>
      <w:r w:rsidR="00D61602" w:rsidRPr="009C5A32">
        <w:rPr>
          <w:szCs w:val="28"/>
        </w:rPr>
        <w:t>ввести полный герб Российской империи</w:t>
      </w:r>
      <w:r w:rsidR="009C5A32">
        <w:rPr>
          <w:szCs w:val="28"/>
        </w:rPr>
        <w:t>.1</w:t>
      </w:r>
      <w:r w:rsidR="00D61602" w:rsidRPr="009C5A32">
        <w:rPr>
          <w:szCs w:val="28"/>
        </w:rPr>
        <w:t>6 декабря 1800 года он подписал Манифест, в котором описывался этот сложный проект</w:t>
      </w:r>
      <w:r w:rsidR="009C5A32" w:rsidRPr="009C5A32">
        <w:rPr>
          <w:szCs w:val="28"/>
        </w:rPr>
        <w:t xml:space="preserve">. </w:t>
      </w:r>
      <w:r w:rsidR="00D61602" w:rsidRPr="009C5A32">
        <w:rPr>
          <w:szCs w:val="28"/>
        </w:rPr>
        <w:t>В многопольном щитке и на девяти малых щитках было помещено сорок три герба</w:t>
      </w:r>
      <w:r w:rsidR="009C5A32" w:rsidRPr="009C5A32">
        <w:rPr>
          <w:szCs w:val="28"/>
        </w:rPr>
        <w:t xml:space="preserve">. </w:t>
      </w:r>
      <w:r w:rsidR="00D61602" w:rsidRPr="009C5A32">
        <w:rPr>
          <w:szCs w:val="28"/>
        </w:rPr>
        <w:t>В центре находился вышеописанный герб в виде двуглавого орла с мальтийским крестом, большего, чем остальные размера</w:t>
      </w:r>
      <w:r w:rsidR="009C5A32" w:rsidRPr="009C5A32">
        <w:rPr>
          <w:szCs w:val="28"/>
        </w:rPr>
        <w:t xml:space="preserve">. </w:t>
      </w:r>
      <w:r w:rsidR="00D61602" w:rsidRPr="009C5A32">
        <w:rPr>
          <w:szCs w:val="28"/>
        </w:rPr>
        <w:t>Щит с гербами наложен на мальтийский крест, а под ним опять появился знак ордена Святого Андрея Первозванного</w:t>
      </w:r>
      <w:r w:rsidR="009C5A32" w:rsidRPr="009C5A32">
        <w:rPr>
          <w:szCs w:val="28"/>
        </w:rPr>
        <w:t xml:space="preserve">. </w:t>
      </w:r>
      <w:r w:rsidR="00D61602" w:rsidRPr="009C5A32">
        <w:rPr>
          <w:szCs w:val="28"/>
        </w:rPr>
        <w:t>Щитодержатели, архангелы Михаил и Гавриил, поддерживают императорскую корону над рыцарским шлемом и наметом (плащом</w:t>
      </w:r>
      <w:r w:rsidR="009C5A32" w:rsidRPr="009C5A32">
        <w:rPr>
          <w:szCs w:val="28"/>
        </w:rPr>
        <w:t xml:space="preserve">). </w:t>
      </w:r>
      <w:r w:rsidR="00D61602" w:rsidRPr="009C5A32">
        <w:rPr>
          <w:szCs w:val="28"/>
        </w:rPr>
        <w:t>Вся композиция помещена на фоне сени-мантии с куполом</w:t>
      </w:r>
      <w:r w:rsidR="009C5A32" w:rsidRPr="009C5A32">
        <w:rPr>
          <w:szCs w:val="28"/>
        </w:rPr>
        <w:t xml:space="preserve"> - </w:t>
      </w:r>
      <w:r w:rsidR="00D61602" w:rsidRPr="009C5A32">
        <w:rPr>
          <w:szCs w:val="28"/>
        </w:rPr>
        <w:t>геральдического символа суверенитета</w:t>
      </w:r>
      <w:r w:rsidR="009C5A32" w:rsidRPr="009C5A32">
        <w:rPr>
          <w:szCs w:val="28"/>
        </w:rPr>
        <w:t xml:space="preserve">. </w:t>
      </w:r>
      <w:r w:rsidR="00D61602" w:rsidRPr="009C5A32">
        <w:rPr>
          <w:szCs w:val="28"/>
        </w:rPr>
        <w:t>Из-за щита с гербами выходят два штандарта с двуглавым и одноглавым орлами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Большой российский герб должен был символизировать собой внутреннее единство и могущество России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Однако проект Павла I не был реализован</w:t>
      </w:r>
      <w:r w:rsidR="009C5A32" w:rsidRPr="009C5A32">
        <w:rPr>
          <w:szCs w:val="28"/>
        </w:rPr>
        <w:t xml:space="preserve">. </w:t>
      </w:r>
    </w:p>
    <w:p w:rsidR="00B03AA9" w:rsidRDefault="00B03AA9" w:rsidP="009C5A32">
      <w:pPr>
        <w:widowControl w:val="0"/>
        <w:autoSpaceDE w:val="0"/>
        <w:autoSpaceDN w:val="0"/>
        <w:adjustRightInd w:val="0"/>
        <w:rPr>
          <w:bCs/>
          <w:szCs w:val="32"/>
        </w:rPr>
      </w:pPr>
    </w:p>
    <w:p w:rsidR="00EC2661" w:rsidRPr="009C5A32" w:rsidRDefault="00B03AA9" w:rsidP="00B03AA9">
      <w:pPr>
        <w:pStyle w:val="2"/>
      </w:pPr>
      <w:r>
        <w:br w:type="page"/>
      </w:r>
      <w:bookmarkStart w:id="15" w:name="_Toc226936542"/>
      <w:r w:rsidR="009C5A32">
        <w:t>3.4</w:t>
      </w:r>
      <w:r w:rsidR="006E477B" w:rsidRPr="009C5A32">
        <w:t xml:space="preserve"> </w:t>
      </w:r>
      <w:r w:rsidR="00EC2661" w:rsidRPr="009C5A32">
        <w:t>Александр I</w:t>
      </w:r>
      <w:bookmarkEnd w:id="15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5C6223" w:rsidRP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Наследовавший Павлу I император Александр I Павлович (1801</w:t>
      </w:r>
      <w:r w:rsidR="000C0681" w:rsidRPr="009C5A32">
        <w:rPr>
          <w:szCs w:val="28"/>
        </w:rPr>
        <w:t>-</w:t>
      </w:r>
      <w:r w:rsidRPr="009C5A32">
        <w:rPr>
          <w:szCs w:val="28"/>
        </w:rPr>
        <w:t>1825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уже через два месяца после восшествия на престол – 26 апреля 1801 года – отменил использование мальтийских креста и короны в составе государственного герба и вернул цепь и знак ордена Андрея Первозванного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Отмена мальтийской символики была связана с тем, что Александр I, понимая беспочвенность притязаний на остров Мальта и не видя смысла в поддержке Мальтийского ордена, отказался принять титул Магистра и прекратил существование ордена на территории России</w:t>
      </w:r>
      <w:r w:rsidR="009C5A32" w:rsidRPr="009C5A32">
        <w:rPr>
          <w:szCs w:val="28"/>
        </w:rPr>
        <w:t xml:space="preserve">. </w:t>
      </w:r>
    </w:p>
    <w:p w:rsidR="005C6223" w:rsidRPr="009C5A32" w:rsidRDefault="00E1485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 xml:space="preserve">При Александре получила развитие </w:t>
      </w:r>
      <w:r w:rsidR="005C6223" w:rsidRPr="009C5A32">
        <w:rPr>
          <w:szCs w:val="28"/>
        </w:rPr>
        <w:t>традиция свободы художественных решений государственного</w:t>
      </w:r>
      <w:r w:rsidR="006971E2" w:rsidRPr="009C5A32">
        <w:rPr>
          <w:szCs w:val="28"/>
        </w:rPr>
        <w:t xml:space="preserve"> герба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</w:t>
      </w:r>
      <w:r w:rsidR="005C6223" w:rsidRPr="009C5A32">
        <w:rPr>
          <w:szCs w:val="28"/>
        </w:rPr>
        <w:t>рименялись не просто различные художественные интерпретации рисунка герба, но и такие варианты его решения, которые серьезно отличались от утвержденного герба по своему геральдическому составу</w:t>
      </w:r>
      <w:r w:rsidR="009C5A32" w:rsidRPr="009C5A32">
        <w:rPr>
          <w:szCs w:val="28"/>
        </w:rPr>
        <w:t xml:space="preserve">. </w:t>
      </w:r>
    </w:p>
    <w:p w:rsidR="005C6223" w:rsidRP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Наряду с традиционным решением государственного герба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орел с поднятыми вверх крыльями, под тремя коронами, со скипетром и державой в лапах и окруженным цепью ордена Андрея Первозванного</w:t>
      </w:r>
      <w:r w:rsidR="00071521" w:rsidRPr="009C5A32">
        <w:rPr>
          <w:szCs w:val="28"/>
        </w:rPr>
        <w:t xml:space="preserve"> и с</w:t>
      </w:r>
      <w:r w:rsidRPr="009C5A32">
        <w:rPr>
          <w:szCs w:val="28"/>
        </w:rPr>
        <w:t xml:space="preserve"> щитом со Святым Георгием на груди</w:t>
      </w:r>
      <w:r w:rsidR="009C5A32" w:rsidRPr="009C5A32">
        <w:rPr>
          <w:szCs w:val="28"/>
        </w:rPr>
        <w:t xml:space="preserve">. </w:t>
      </w:r>
      <w:r w:rsidR="00A54F2A" w:rsidRPr="009C5A32">
        <w:rPr>
          <w:szCs w:val="28"/>
        </w:rPr>
        <w:t>Ш</w:t>
      </w:r>
      <w:r w:rsidRPr="009C5A32">
        <w:rPr>
          <w:szCs w:val="28"/>
        </w:rPr>
        <w:t>ирокое распространение получило изображение герба в виде двуглавого орла с широко расправленными и направленными вниз крыльями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 такой композиции герба нередко вместо трех корон над головами орла использовалась одна, знак ордена Андрея Первозванного не применялся, а в лапах орла вместо скипетра и державы помещались меч, лавровый венок или молнии (перуны</w:t>
      </w:r>
      <w:r w:rsidR="009C5A32" w:rsidRPr="009C5A32">
        <w:rPr>
          <w:szCs w:val="28"/>
        </w:rPr>
        <w:t xml:space="preserve">) </w:t>
      </w:r>
      <w:r w:rsidR="004B532D" w:rsidRPr="009C5A32">
        <w:rPr>
          <w:szCs w:val="28"/>
        </w:rPr>
        <w:t>(см</w:t>
      </w:r>
      <w:r w:rsidR="009C5A32" w:rsidRPr="009C5A32">
        <w:rPr>
          <w:szCs w:val="28"/>
        </w:rPr>
        <w:t xml:space="preserve">. </w:t>
      </w:r>
      <w:r w:rsidR="004B532D" w:rsidRPr="009C5A32">
        <w:rPr>
          <w:szCs w:val="28"/>
        </w:rPr>
        <w:t>Приложение 12</w:t>
      </w:r>
      <w:r w:rsidR="009C5A32" w:rsidRPr="009C5A32">
        <w:rPr>
          <w:szCs w:val="28"/>
        </w:rPr>
        <w:t xml:space="preserve">) </w:t>
      </w:r>
    </w:p>
    <w:p w:rsidR="00B03AA9" w:rsidRDefault="00B03AA9" w:rsidP="009C5A32">
      <w:pPr>
        <w:widowControl w:val="0"/>
        <w:autoSpaceDE w:val="0"/>
        <w:autoSpaceDN w:val="0"/>
        <w:adjustRightInd w:val="0"/>
        <w:rPr>
          <w:bCs/>
          <w:szCs w:val="32"/>
        </w:rPr>
      </w:pPr>
    </w:p>
    <w:p w:rsidR="005C6223" w:rsidRPr="009C5A32" w:rsidRDefault="009C5A32" w:rsidP="00B03AA9">
      <w:pPr>
        <w:pStyle w:val="2"/>
      </w:pPr>
      <w:bookmarkStart w:id="16" w:name="_Toc226936543"/>
      <w:r>
        <w:t>3.5</w:t>
      </w:r>
      <w:r w:rsidR="00E108EC" w:rsidRPr="009C5A32">
        <w:t xml:space="preserve"> </w:t>
      </w:r>
      <w:r w:rsidR="00E14859" w:rsidRPr="009C5A32">
        <w:t>Николай I</w:t>
      </w:r>
      <w:bookmarkEnd w:id="16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5C6223" w:rsidRP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По кончине Александра I престол отошел к его младшему брату – императору Николаю I Павловичу (1825</w:t>
      </w:r>
      <w:r w:rsidR="005E73A6" w:rsidRPr="009C5A32">
        <w:rPr>
          <w:szCs w:val="28"/>
        </w:rPr>
        <w:t>-</w:t>
      </w:r>
      <w:r w:rsidRPr="009C5A32">
        <w:rPr>
          <w:szCs w:val="28"/>
        </w:rPr>
        <w:t>1855</w:t>
      </w:r>
      <w:r w:rsidR="009C5A32" w:rsidRPr="009C5A32">
        <w:rPr>
          <w:szCs w:val="28"/>
        </w:rPr>
        <w:t xml:space="preserve">). </w:t>
      </w:r>
      <w:r w:rsidRPr="009C5A32">
        <w:rPr>
          <w:szCs w:val="28"/>
        </w:rPr>
        <w:t>В его царствование подверглись упорядочению вопросы использования государственного герба</w:t>
      </w:r>
      <w:r w:rsidR="009C5A32" w:rsidRPr="009C5A32">
        <w:rPr>
          <w:szCs w:val="28"/>
        </w:rPr>
        <w:t xml:space="preserve">. </w:t>
      </w:r>
    </w:p>
    <w:p w:rsidR="005C6223" w:rsidRP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Николаем I были установлены два типа государственного символа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Первый – предназначенный для использования на государственных регалиях, печатях и денежных знаках – отвечал старинной российской традиции и представлял собой в золотом поле черного двуглавого орла с расправленными и поднятыми вверх крыльями, с золотыми глазами, клювами, языками и лапами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Орел увенчивался тремя императорскими коронами, имел в лапах скипетр и державу, а на груди – окруженный цепью ордена Андрея Первозванного красный щит, с помещенным в нем серебряным всадником, поражающим копьем черного дракона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Нововведением Николая I стало размещение на крыльях орла шести гербов (по три на каждом крыле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главных земель, входящих в состав Российской Империи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Казанского, Астраханского, Сибирского (на правом крыле</w:t>
      </w:r>
      <w:r w:rsidR="009C5A32" w:rsidRPr="009C5A32">
        <w:rPr>
          <w:szCs w:val="28"/>
        </w:rPr>
        <w:t>),</w:t>
      </w:r>
      <w:r w:rsidRPr="009C5A32">
        <w:rPr>
          <w:szCs w:val="28"/>
        </w:rPr>
        <w:t xml:space="preserve"> Польского, Таврического и Финляндского (на левом крыле</w:t>
      </w:r>
      <w:r w:rsidR="009C5A32" w:rsidRPr="009C5A32">
        <w:rPr>
          <w:szCs w:val="28"/>
        </w:rPr>
        <w:t xml:space="preserve">). </w:t>
      </w:r>
      <w:r w:rsidR="004B532D" w:rsidRPr="009C5A32">
        <w:rPr>
          <w:szCs w:val="28"/>
        </w:rPr>
        <w:t>(см</w:t>
      </w:r>
      <w:r w:rsidR="009C5A32" w:rsidRPr="009C5A32">
        <w:rPr>
          <w:szCs w:val="28"/>
        </w:rPr>
        <w:t xml:space="preserve">. </w:t>
      </w:r>
      <w:r w:rsidR="004B532D" w:rsidRPr="009C5A32">
        <w:rPr>
          <w:szCs w:val="28"/>
        </w:rPr>
        <w:t>Приложение 13</w:t>
      </w:r>
      <w:r w:rsidR="009C5A32" w:rsidRPr="009C5A32">
        <w:rPr>
          <w:szCs w:val="28"/>
        </w:rPr>
        <w:t xml:space="preserve">) </w:t>
      </w:r>
    </w:p>
    <w:p w:rsidR="005C6223" w:rsidRP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Второй тип государственного герба – предназначенный главным образом для военной символик</w:t>
      </w:r>
      <w:r w:rsidR="005E73A6" w:rsidRPr="009C5A32">
        <w:rPr>
          <w:szCs w:val="28"/>
        </w:rPr>
        <w:t>и</w:t>
      </w:r>
      <w:r w:rsidRPr="009C5A32">
        <w:rPr>
          <w:szCs w:val="28"/>
        </w:rPr>
        <w:t xml:space="preserve"> и</w:t>
      </w:r>
      <w:r w:rsidR="005E73A6" w:rsidRPr="009C5A32">
        <w:rPr>
          <w:szCs w:val="28"/>
        </w:rPr>
        <w:t xml:space="preserve"> в</w:t>
      </w:r>
      <w:r w:rsidRPr="009C5A32">
        <w:rPr>
          <w:szCs w:val="28"/>
        </w:rPr>
        <w:t xml:space="preserve"> декоративных целях – представлял собой двуглавого орла, вошедший в употребление при Александре I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черный двуглавый орел с золотыми глазами, клювами и лапами, имел расправленные и направленные вниз крылья, венчался одной золотой императорской короной, имел на груди красный щит с серебряным всадником в синем плаще – Святым Георгием, поражающим копьем черного дракона, а в лапах – меч (или меч и молнии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и лавровый венок</w:t>
      </w:r>
      <w:r w:rsidR="004B532D" w:rsidRPr="009C5A32">
        <w:rPr>
          <w:szCs w:val="28"/>
        </w:rPr>
        <w:t xml:space="preserve"> (см</w:t>
      </w:r>
      <w:r w:rsidR="009C5A32" w:rsidRPr="009C5A32">
        <w:rPr>
          <w:szCs w:val="28"/>
        </w:rPr>
        <w:t xml:space="preserve">. </w:t>
      </w:r>
      <w:r w:rsidR="004B532D" w:rsidRPr="009C5A32">
        <w:rPr>
          <w:szCs w:val="28"/>
        </w:rPr>
        <w:t>Приложение 13</w:t>
      </w:r>
      <w:r w:rsidR="009C5A32" w:rsidRPr="009C5A32">
        <w:rPr>
          <w:szCs w:val="28"/>
        </w:rPr>
        <w:t xml:space="preserve">) </w:t>
      </w:r>
    </w:p>
    <w:p w:rsidR="005C6223" w:rsidRP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Оба типа государственного герба, установленные при Николае I, использовались до конца существования Российской Империи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При этом первый тип (орел с поднятыми крыльями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получал все большее распространение как основной, официальный вариант герба, а второй получил наибольшее распространение в символике государственных ведомств, прежде всего – армии и флота</w:t>
      </w:r>
      <w:r w:rsidR="009C5A32" w:rsidRPr="009C5A32">
        <w:rPr>
          <w:szCs w:val="28"/>
        </w:rPr>
        <w:t xml:space="preserve">. </w:t>
      </w:r>
    </w:p>
    <w:p w:rsidR="00C67FF4" w:rsidRPr="009C5A32" w:rsidRDefault="00B03AA9" w:rsidP="00B03AA9">
      <w:pPr>
        <w:pStyle w:val="2"/>
      </w:pPr>
      <w:r>
        <w:br w:type="page"/>
      </w:r>
      <w:bookmarkStart w:id="17" w:name="_Toc226936544"/>
      <w:r w:rsidR="009C5A32">
        <w:t>3.6</w:t>
      </w:r>
      <w:r w:rsidR="007A2004" w:rsidRPr="009C5A32">
        <w:t xml:space="preserve"> </w:t>
      </w:r>
      <w:r w:rsidR="00C67FF4" w:rsidRPr="009C5A32">
        <w:t>Малый Государственный герб</w:t>
      </w:r>
      <w:bookmarkEnd w:id="17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C67FF4" w:rsidRPr="009C5A32" w:rsidRDefault="00C67FF4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конце царствования Николая I было обращено внимание на упорядочение работы государственной геральдической службы, долгое время перед тем влачившей жалкое существование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Служба была преобразована в отдельный департамент Сената, получивший название Департамент герольдии, а в составе этого департамента выделено специальное отделение, предназначенное непосредственно для занятий геральдикой – Гербовое отделение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Управляющим Гербовым отделением Департамента герольдии был назначен барон Б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Кёне, оставивший крупный и своеобразный след в развитии русской геральдики, в частности государственной</w:t>
      </w:r>
      <w:r w:rsidR="0040281A" w:rsidRPr="009C5A32">
        <w:rPr>
          <w:rStyle w:val="ab"/>
          <w:sz w:val="20"/>
        </w:rPr>
        <w:footnoteReference w:id="11"/>
      </w:r>
      <w:r w:rsidR="009C5A32" w:rsidRPr="009C5A32">
        <w:rPr>
          <w:szCs w:val="28"/>
        </w:rPr>
        <w:t xml:space="preserve">. </w:t>
      </w:r>
    </w:p>
    <w:p w:rsidR="00C67FF4" w:rsidRPr="009C5A32" w:rsidRDefault="00C67FF4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 xml:space="preserve">Первым делом </w:t>
      </w:r>
      <w:r w:rsidR="00D61602" w:rsidRPr="009C5A32">
        <w:rPr>
          <w:szCs w:val="28"/>
        </w:rPr>
        <w:t>он</w:t>
      </w:r>
      <w:r w:rsidRPr="009C5A32">
        <w:rPr>
          <w:szCs w:val="28"/>
        </w:rPr>
        <w:t xml:space="preserve"> обратил внимание на государственный герб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По мнению Кёне, герб нуждался в совершенствовании с целью приведения его в соответствие с правилами геральдики</w:t>
      </w:r>
      <w:r w:rsidR="009C5A32" w:rsidRPr="009C5A32">
        <w:rPr>
          <w:szCs w:val="28"/>
        </w:rPr>
        <w:t xml:space="preserve">. </w:t>
      </w:r>
      <w:r w:rsidR="00CC4839" w:rsidRPr="009C5A32">
        <w:rPr>
          <w:szCs w:val="28"/>
        </w:rPr>
        <w:t>Б</w:t>
      </w:r>
      <w:r w:rsidRPr="009C5A32">
        <w:rPr>
          <w:szCs w:val="28"/>
        </w:rPr>
        <w:t>ыла возрождена идея Павла I о создании большого герба Российской Империи, причем Кёне пошел дальше, предложив три вариации государственного символа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Большой, Средний и Малый гербы</w:t>
      </w:r>
      <w:r w:rsidR="009C5A32" w:rsidRPr="009C5A32">
        <w:rPr>
          <w:szCs w:val="28"/>
        </w:rPr>
        <w:t xml:space="preserve">. </w:t>
      </w:r>
    </w:p>
    <w:p w:rsidR="00C67FF4" w:rsidRPr="009C5A32" w:rsidRDefault="00C67FF4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Подготовленный Кёне и исполненный художником Александром Фадеевым новый рисунок Малого герба России был утвержден императором Александром I 8 декабря 1856 года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Основные элементы герба, в целом, сохранились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Было изменено количество щитов с земельными гербами на крыльях двуглавого орла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таких щитов стало восемь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На правом крыле помещались гербы Казанский, Польский, Таврический и соединенные в одном щите Владимирский, Киевский и Новгородский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На левом крыле – гербы Астраханский, Сибирский, Грузинский и Финляндский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Кроме того, был изменен разворот всадника на груди двуглавого орла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 xml:space="preserve">отныне Святой Георгий </w:t>
      </w:r>
      <w:r w:rsidR="00CC4839" w:rsidRPr="009C5A32">
        <w:rPr>
          <w:szCs w:val="28"/>
        </w:rPr>
        <w:t>стал смотреть влево</w:t>
      </w:r>
      <w:r w:rsidR="005E073D" w:rsidRPr="009C5A32">
        <w:rPr>
          <w:szCs w:val="28"/>
        </w:rPr>
        <w:t xml:space="preserve"> (см</w:t>
      </w:r>
      <w:r w:rsidR="009C5A32" w:rsidRPr="009C5A32">
        <w:rPr>
          <w:szCs w:val="28"/>
        </w:rPr>
        <w:t xml:space="preserve">. </w:t>
      </w:r>
      <w:r w:rsidR="005E073D" w:rsidRPr="009C5A32">
        <w:rPr>
          <w:szCs w:val="28"/>
        </w:rPr>
        <w:t>Приложение 14</w:t>
      </w:r>
      <w:r w:rsidR="009C5A32" w:rsidRPr="009C5A32">
        <w:rPr>
          <w:szCs w:val="28"/>
        </w:rPr>
        <w:t xml:space="preserve">) </w:t>
      </w:r>
    </w:p>
    <w:p w:rsidR="00C67FF4" w:rsidRPr="009C5A32" w:rsidRDefault="00C67FF4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11 апреля 1857 года были Высочайше утверждены Большой, Средний и Малый гербы Российской Империи, гербы членов императорской фамилии, родовой герб императора, рисунки новых Большой, Средней и Малой государственных печатей, ковчегов для печатей, рисунки печатей для главных и низших присутственных мест и должностных лиц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 общей сложности одним актом утверждалось сто десять рисунков, налитографированных 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Беггровым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Более чем на полвека – до 1917 года – государственный символ России сохранил те основные черты, которые были приданы ему в 1856-57 гг</w:t>
      </w:r>
      <w:r w:rsidR="009C5A32" w:rsidRPr="009C5A32">
        <w:rPr>
          <w:szCs w:val="28"/>
        </w:rPr>
        <w:t xml:space="preserve">. </w:t>
      </w:r>
    </w:p>
    <w:p w:rsidR="00B03AA9" w:rsidRDefault="00B03AA9" w:rsidP="009C5A32">
      <w:pPr>
        <w:widowControl w:val="0"/>
        <w:autoSpaceDE w:val="0"/>
        <w:autoSpaceDN w:val="0"/>
        <w:adjustRightInd w:val="0"/>
        <w:rPr>
          <w:bCs/>
          <w:szCs w:val="32"/>
        </w:rPr>
      </w:pPr>
    </w:p>
    <w:p w:rsidR="004D53E1" w:rsidRPr="009C5A32" w:rsidRDefault="009C5A32" w:rsidP="00B03AA9">
      <w:pPr>
        <w:pStyle w:val="2"/>
      </w:pPr>
      <w:bookmarkStart w:id="18" w:name="_Toc226936545"/>
      <w:r>
        <w:t>3.7</w:t>
      </w:r>
      <w:r w:rsidR="007A2004" w:rsidRPr="009C5A32">
        <w:t xml:space="preserve"> </w:t>
      </w:r>
      <w:r w:rsidR="004D53E1" w:rsidRPr="009C5A32">
        <w:t>Большой Государственный герб 188</w:t>
      </w:r>
      <w:r w:rsidR="006735D4" w:rsidRPr="009C5A32">
        <w:t>3</w:t>
      </w:r>
      <w:r w:rsidR="004D53E1" w:rsidRPr="009C5A32">
        <w:t xml:space="preserve"> года</w:t>
      </w:r>
      <w:bookmarkEnd w:id="18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BC1981" w:rsidRPr="009C5A32" w:rsidRDefault="004D53E1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окончательном виде Большой герб сложился к 1883 году и оставался таковым до 1917 года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Он изображался на большой государственной печати, на тронах, балдахинах, в залах, предназначенных для собраний при Императорском Дворе и для заседаний высших присутственных мест</w:t>
      </w:r>
      <w:r w:rsidR="009C5A32" w:rsidRPr="009C5A32">
        <w:rPr>
          <w:szCs w:val="28"/>
        </w:rPr>
        <w:t xml:space="preserve">. </w:t>
      </w:r>
      <w:r w:rsidR="00BC1981" w:rsidRPr="009C5A32">
        <w:rPr>
          <w:szCs w:val="28"/>
        </w:rPr>
        <w:t>Он отражает средствами геральдической символики триединую сущность русской идеи</w:t>
      </w:r>
      <w:r w:rsidR="009C5A32" w:rsidRPr="009C5A32">
        <w:rPr>
          <w:szCs w:val="28"/>
        </w:rPr>
        <w:t xml:space="preserve"> - </w:t>
      </w:r>
      <w:r w:rsidR="00BC1981" w:rsidRPr="009C5A32">
        <w:rPr>
          <w:szCs w:val="28"/>
        </w:rPr>
        <w:t>за Веру, Царя и Отечество</w:t>
      </w:r>
      <w:r w:rsidR="009C5A32" w:rsidRPr="009C5A32">
        <w:rPr>
          <w:szCs w:val="28"/>
        </w:rPr>
        <w:t xml:space="preserve">. </w:t>
      </w:r>
    </w:p>
    <w:p w:rsidR="004D53E1" w:rsidRPr="009C5A32" w:rsidRDefault="004D53E1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центре Большого герба помещен государственный герб России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черный двуглавый орел в золотом щите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На груди орла расположен Московский герб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св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Георгий Победоносец, пробивающий змея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Герб России увенчан шлемом святого Великого Князя Александра Невского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По обеим сторонам герба России стоят щитодержатели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Архистратиг Михаил</w:t>
      </w:r>
      <w:r w:rsidR="009C5A32" w:rsidRPr="009C5A32">
        <w:rPr>
          <w:szCs w:val="28"/>
        </w:rPr>
        <w:t xml:space="preserve"> </w:t>
      </w:r>
      <w:r w:rsidRPr="009C5A32">
        <w:rPr>
          <w:szCs w:val="28"/>
        </w:rPr>
        <w:t>с огненным мечом и Архангел Гавриил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небесные покровители и заступники России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Вокруг щита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цепь ордена Андрея Первозванного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Центральную часть укрывает золотая сень в виде шатра, подложенная горностаем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На сени начертан российский девиз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‘’С нами Бог’’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 xml:space="preserve">Над </w:t>
      </w:r>
      <w:r w:rsidR="000B41AA" w:rsidRPr="009C5A32">
        <w:rPr>
          <w:szCs w:val="28"/>
        </w:rPr>
        <w:t>ней</w:t>
      </w:r>
      <w:r w:rsidRPr="009C5A32">
        <w:rPr>
          <w:szCs w:val="28"/>
        </w:rPr>
        <w:t xml:space="preserve"> помещена императорская корона и государственная хоругвь, </w:t>
      </w:r>
      <w:r w:rsidR="000B41AA" w:rsidRPr="009C5A32">
        <w:rPr>
          <w:szCs w:val="28"/>
        </w:rPr>
        <w:t>с</w:t>
      </w:r>
      <w:r w:rsidRPr="009C5A32">
        <w:rPr>
          <w:szCs w:val="28"/>
        </w:rPr>
        <w:t xml:space="preserve"> двуглавым орлом и восьмиконечным крестом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Вокруг главного щита расположены щиты с гербами Царств и Великих княжеств, увенчанными надлежащими коронами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Прототипами корон послужили реальные исторические венцы русских государей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 xml:space="preserve">Шапка Мономаха, Казанская шапка Иоанна IV Васильевича, Алмазная шапка Петра 1, Корона Анны Иоанновны </w:t>
      </w:r>
      <w:r w:rsidR="006971E2" w:rsidRPr="009C5A32">
        <w:rPr>
          <w:szCs w:val="28"/>
        </w:rPr>
        <w:t>и др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 верхней части Большого герба помещены щиты</w:t>
      </w:r>
      <w:r w:rsidR="009C5A32" w:rsidRPr="009C5A32">
        <w:rPr>
          <w:szCs w:val="28"/>
        </w:rPr>
        <w:t xml:space="preserve"> </w:t>
      </w:r>
      <w:r w:rsidRPr="009C5A32">
        <w:rPr>
          <w:szCs w:val="28"/>
        </w:rPr>
        <w:t>с гербами территорий, входящих в состав России</w:t>
      </w:r>
      <w:r w:rsidR="009C5A32" w:rsidRPr="009C5A32">
        <w:rPr>
          <w:szCs w:val="28"/>
        </w:rPr>
        <w:t xml:space="preserve">. </w:t>
      </w:r>
      <w:r w:rsidR="005E073D" w:rsidRPr="009C5A32">
        <w:rPr>
          <w:szCs w:val="28"/>
        </w:rPr>
        <w:t>(см</w:t>
      </w:r>
      <w:r w:rsidR="009C5A32" w:rsidRPr="009C5A32">
        <w:rPr>
          <w:szCs w:val="28"/>
        </w:rPr>
        <w:t xml:space="preserve">. </w:t>
      </w:r>
      <w:r w:rsidR="005E073D" w:rsidRPr="009C5A32">
        <w:rPr>
          <w:szCs w:val="28"/>
        </w:rPr>
        <w:t>Приложение 15</w:t>
      </w:r>
      <w:r w:rsidR="009C5A32" w:rsidRPr="009C5A32">
        <w:rPr>
          <w:szCs w:val="28"/>
        </w:rPr>
        <w:t xml:space="preserve">) </w:t>
      </w:r>
    </w:p>
    <w:p w:rsidR="00C67FF4" w:rsidRPr="009C5A32" w:rsidRDefault="00C67FF4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Круговое расположение гербов подчеркивает равенство между ними, а центральное расположение герба Москвы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стремление к единению Руси вокруг Москвы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исторического центра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Большой герб создает монументальный образ великой, единой и неделимой России, каковой она в то время и являлась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Здесь мы и находим еще одну очевидную взаимосвязь геральдики и государственной истории</w:t>
      </w:r>
      <w:r w:rsidR="009C5A32" w:rsidRPr="009C5A32">
        <w:rPr>
          <w:szCs w:val="28"/>
        </w:rPr>
        <w:t xml:space="preserve">. </w:t>
      </w:r>
    </w:p>
    <w:p w:rsidR="004D53E1" w:rsidRPr="009C5A32" w:rsidRDefault="004D53E1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Большой герб России обрамляют лавровые и дубовые ветви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Они символизируют славу, честь, заслуги (лавровые ветви</w:t>
      </w:r>
      <w:r w:rsidR="009C5A32" w:rsidRPr="009C5A32">
        <w:rPr>
          <w:szCs w:val="28"/>
        </w:rPr>
        <w:t>),</w:t>
      </w:r>
      <w:r w:rsidRPr="009C5A32">
        <w:rPr>
          <w:szCs w:val="28"/>
        </w:rPr>
        <w:t xml:space="preserve"> доблесть и мужество (дубовые ветви</w:t>
      </w:r>
      <w:r w:rsidR="009C5A32" w:rsidRPr="009C5A32">
        <w:rPr>
          <w:szCs w:val="28"/>
        </w:rPr>
        <w:t xml:space="preserve">). </w:t>
      </w:r>
    </w:p>
    <w:p w:rsidR="00B03AA9" w:rsidRDefault="00B03AA9" w:rsidP="009C5A32">
      <w:pPr>
        <w:widowControl w:val="0"/>
        <w:autoSpaceDE w:val="0"/>
        <w:autoSpaceDN w:val="0"/>
        <w:adjustRightInd w:val="0"/>
        <w:rPr>
          <w:bCs/>
          <w:szCs w:val="32"/>
        </w:rPr>
      </w:pPr>
    </w:p>
    <w:p w:rsidR="004D53E1" w:rsidRDefault="009C5A32" w:rsidP="00B03AA9">
      <w:pPr>
        <w:pStyle w:val="2"/>
      </w:pPr>
      <w:bookmarkStart w:id="19" w:name="_Toc226936546"/>
      <w:r>
        <w:t>3.8</w:t>
      </w:r>
      <w:r w:rsidR="007A2004" w:rsidRPr="009C5A32">
        <w:t xml:space="preserve"> </w:t>
      </w:r>
      <w:r w:rsidR="004D53E1" w:rsidRPr="009C5A32">
        <w:t>Александр III</w:t>
      </w:r>
      <w:bookmarkEnd w:id="19"/>
    </w:p>
    <w:p w:rsidR="00B03AA9" w:rsidRPr="00B03AA9" w:rsidRDefault="00B03AA9" w:rsidP="00B03AA9">
      <w:pPr>
        <w:widowControl w:val="0"/>
        <w:autoSpaceDE w:val="0"/>
        <w:autoSpaceDN w:val="0"/>
        <w:adjustRightInd w:val="0"/>
        <w:rPr>
          <w:szCs w:val="28"/>
        </w:rPr>
      </w:pPr>
    </w:p>
    <w:p w:rsid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При императоре Александре III в 1882-83 годах были уточнены рисунки Большого и Среднего государственного герба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их дополнили гербами новых земель, вошедших в состав России и императорский титул, несколько изменили начертания деталей (в том числе щитодержателей – архангелов Михаила и Гавриила</w:t>
      </w:r>
      <w:r w:rsidR="009C5A32" w:rsidRPr="009C5A32">
        <w:rPr>
          <w:szCs w:val="28"/>
        </w:rPr>
        <w:t xml:space="preserve">). </w:t>
      </w:r>
      <w:r w:rsidRPr="009C5A32">
        <w:rPr>
          <w:szCs w:val="28"/>
        </w:rPr>
        <w:t>Изменился и</w:t>
      </w:r>
      <w:r w:rsidR="00BC1981" w:rsidRPr="009C5A32">
        <w:rPr>
          <w:szCs w:val="28"/>
        </w:rPr>
        <w:t xml:space="preserve"> </w:t>
      </w:r>
      <w:r w:rsidRPr="009C5A32">
        <w:rPr>
          <w:szCs w:val="28"/>
        </w:rPr>
        <w:t>цвет венчающих двуглавого орла императорских корон – они стали серебряными</w:t>
      </w:r>
      <w:r w:rsidR="009C5A32" w:rsidRPr="009C5A32">
        <w:rPr>
          <w:szCs w:val="28"/>
        </w:rPr>
        <w:t xml:space="preserve">. </w:t>
      </w:r>
      <w:r w:rsidR="00F308DC" w:rsidRPr="009C5A32">
        <w:rPr>
          <w:szCs w:val="28"/>
        </w:rPr>
        <w:t>(см</w:t>
      </w:r>
      <w:r w:rsidR="009C5A32" w:rsidRPr="009C5A32">
        <w:rPr>
          <w:szCs w:val="28"/>
        </w:rPr>
        <w:t xml:space="preserve">. </w:t>
      </w:r>
      <w:r w:rsidR="00F308DC" w:rsidRPr="009C5A32">
        <w:rPr>
          <w:szCs w:val="28"/>
        </w:rPr>
        <w:t>Приложение 16</w:t>
      </w:r>
      <w:r w:rsidR="009C5A32" w:rsidRPr="009C5A32">
        <w:rPr>
          <w:szCs w:val="28"/>
        </w:rPr>
        <w:t xml:space="preserve">) </w:t>
      </w:r>
    </w:p>
    <w:p w:rsidR="009C5A32" w:rsidRDefault="009C5A32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C04879" w:rsidRPr="009C5A32" w:rsidRDefault="00B03AA9" w:rsidP="00B03AA9">
      <w:pPr>
        <w:pStyle w:val="2"/>
      </w:pPr>
      <w:r>
        <w:br w:type="page"/>
      </w:r>
      <w:bookmarkStart w:id="20" w:name="_Toc226936547"/>
      <w:r w:rsidR="00C04879" w:rsidRPr="009C5A32">
        <w:t>4</w:t>
      </w:r>
      <w:r w:rsidR="009C5A32" w:rsidRPr="009C5A32">
        <w:t xml:space="preserve">. </w:t>
      </w:r>
      <w:r w:rsidR="00C04879" w:rsidRPr="009C5A32">
        <w:t>Гербы России после Революции</w:t>
      </w:r>
      <w:bookmarkEnd w:id="20"/>
    </w:p>
    <w:p w:rsidR="00B03AA9" w:rsidRDefault="00B03AA9" w:rsidP="009C5A32">
      <w:pPr>
        <w:widowControl w:val="0"/>
        <w:autoSpaceDE w:val="0"/>
        <w:autoSpaceDN w:val="0"/>
        <w:adjustRightInd w:val="0"/>
        <w:rPr>
          <w:bCs/>
          <w:szCs w:val="32"/>
        </w:rPr>
      </w:pPr>
    </w:p>
    <w:p w:rsidR="004D53E1" w:rsidRPr="009C5A32" w:rsidRDefault="009C5A32" w:rsidP="00B03AA9">
      <w:pPr>
        <w:pStyle w:val="2"/>
      </w:pPr>
      <w:bookmarkStart w:id="21" w:name="_Toc226936548"/>
      <w:r>
        <w:t>4.1</w:t>
      </w:r>
      <w:r w:rsidR="00C04879" w:rsidRPr="009C5A32">
        <w:t xml:space="preserve"> </w:t>
      </w:r>
      <w:r w:rsidR="004D53E1" w:rsidRPr="009C5A32">
        <w:t>Государственный герб Временного правительства</w:t>
      </w:r>
      <w:bookmarkEnd w:id="21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5C6223" w:rsidRP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Судьба России трагически переменилась в 1917 году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 xml:space="preserve">Первые же недели февральской революции 1917 года породили неслыханную прежде </w:t>
      </w:r>
      <w:r w:rsidR="009C5A32" w:rsidRPr="009C5A32">
        <w:rPr>
          <w:szCs w:val="28"/>
        </w:rPr>
        <w:t>"</w:t>
      </w:r>
      <w:r w:rsidRPr="009C5A32">
        <w:rPr>
          <w:szCs w:val="28"/>
        </w:rPr>
        <w:t>войну символов</w:t>
      </w:r>
      <w:r w:rsidR="009C5A32" w:rsidRPr="009C5A32">
        <w:rPr>
          <w:szCs w:val="28"/>
        </w:rPr>
        <w:t>"</w:t>
      </w:r>
      <w:r w:rsidR="00516B27" w:rsidRPr="009C5A32">
        <w:rPr>
          <w:rStyle w:val="ab"/>
          <w:sz w:val="20"/>
        </w:rPr>
        <w:footnoteReference w:id="12"/>
      </w:r>
      <w:r w:rsidR="009C5A32" w:rsidRPr="009C5A32">
        <w:rPr>
          <w:szCs w:val="28"/>
        </w:rPr>
        <w:t xml:space="preserve">: </w:t>
      </w:r>
      <w:r w:rsidR="006460A2" w:rsidRPr="009C5A32">
        <w:rPr>
          <w:szCs w:val="28"/>
        </w:rPr>
        <w:t>н</w:t>
      </w:r>
      <w:r w:rsidRPr="009C5A32">
        <w:rPr>
          <w:szCs w:val="28"/>
        </w:rPr>
        <w:t>ачалось повсеместное уничтожение российских государственных гербов и других геральдических знаков, связанных с прежней страной</w:t>
      </w:r>
      <w:r w:rsidR="009C5A32" w:rsidRPr="009C5A32">
        <w:rPr>
          <w:szCs w:val="28"/>
        </w:rPr>
        <w:t xml:space="preserve">. </w:t>
      </w:r>
    </w:p>
    <w:p w:rsidR="005C6223" w:rsidRP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На правительственном уровне вопросы государственной символики были поручены ведению возглавленного писателем А</w:t>
      </w:r>
      <w:r w:rsidR="009C5A32">
        <w:rPr>
          <w:szCs w:val="28"/>
        </w:rPr>
        <w:t xml:space="preserve">.М. </w:t>
      </w:r>
      <w:r w:rsidRPr="009C5A32">
        <w:rPr>
          <w:szCs w:val="28"/>
        </w:rPr>
        <w:t>Горьким Особого совещания по делам искусств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После жарких дебатов, комиссия</w:t>
      </w:r>
      <w:r w:rsidR="006460A2" w:rsidRPr="009C5A32">
        <w:rPr>
          <w:szCs w:val="28"/>
        </w:rPr>
        <w:t xml:space="preserve"> </w:t>
      </w:r>
      <w:r w:rsidRPr="009C5A32">
        <w:rPr>
          <w:szCs w:val="28"/>
        </w:rPr>
        <w:t>приняла решение, что вопрос о новом гербе России должен быть разрешен после того, как будет установлен новый порядок государственного устройства (</w:t>
      </w:r>
      <w:r w:rsidR="009C5A32" w:rsidRPr="009C5A32">
        <w:rPr>
          <w:szCs w:val="28"/>
        </w:rPr>
        <w:t xml:space="preserve">т.е. </w:t>
      </w:r>
      <w:r w:rsidR="006460A2" w:rsidRPr="009C5A32">
        <w:rPr>
          <w:szCs w:val="28"/>
        </w:rPr>
        <w:t xml:space="preserve">после созыва </w:t>
      </w:r>
      <w:r w:rsidRPr="009C5A32">
        <w:rPr>
          <w:szCs w:val="28"/>
        </w:rPr>
        <w:t>Учредительно</w:t>
      </w:r>
      <w:r w:rsidR="006460A2" w:rsidRPr="009C5A32">
        <w:rPr>
          <w:szCs w:val="28"/>
        </w:rPr>
        <w:t>го</w:t>
      </w:r>
      <w:r w:rsidRPr="009C5A32">
        <w:rPr>
          <w:szCs w:val="28"/>
        </w:rPr>
        <w:t xml:space="preserve"> Собрани</w:t>
      </w:r>
      <w:r w:rsidR="006460A2" w:rsidRPr="009C5A32">
        <w:rPr>
          <w:szCs w:val="28"/>
        </w:rPr>
        <w:t>я</w:t>
      </w:r>
      <w:r w:rsidR="009C5A32" w:rsidRPr="009C5A32">
        <w:rPr>
          <w:szCs w:val="28"/>
        </w:rPr>
        <w:t xml:space="preserve">). </w:t>
      </w:r>
      <w:r w:rsidR="006460A2" w:rsidRPr="009C5A32">
        <w:rPr>
          <w:szCs w:val="28"/>
        </w:rPr>
        <w:t>Пока же</w:t>
      </w:r>
      <w:r w:rsidRPr="009C5A32">
        <w:rPr>
          <w:szCs w:val="28"/>
        </w:rPr>
        <w:t xml:space="preserve"> было решено сохранить двуглавого орла, но в новом художественном решении и геральдическом наполнении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Рисунок нового символа исполнил И</w:t>
      </w:r>
      <w:r w:rsidR="00B03AA9">
        <w:rPr>
          <w:szCs w:val="28"/>
        </w:rPr>
        <w:t>.</w:t>
      </w:r>
      <w:r w:rsidRPr="009C5A32">
        <w:rPr>
          <w:szCs w:val="28"/>
        </w:rPr>
        <w:t>Я</w:t>
      </w:r>
      <w:r w:rsidR="00B03AA9">
        <w:rPr>
          <w:szCs w:val="28"/>
        </w:rPr>
        <w:t>.</w:t>
      </w:r>
      <w:r w:rsidRPr="009C5A32">
        <w:rPr>
          <w:szCs w:val="28"/>
        </w:rPr>
        <w:t xml:space="preserve"> Билибин и на</w:t>
      </w:r>
      <w:r w:rsidR="00AC0B35" w:rsidRPr="009C5A32">
        <w:rPr>
          <w:szCs w:val="28"/>
        </w:rPr>
        <w:t xml:space="preserve"> его</w:t>
      </w:r>
      <w:r w:rsidRPr="009C5A32">
        <w:rPr>
          <w:szCs w:val="28"/>
        </w:rPr>
        <w:t xml:space="preserve"> основе были созданы печать Временного правительства, изображения на денежных знаках и иных официальных бумагах </w:t>
      </w:r>
      <w:r w:rsidR="00990051" w:rsidRPr="009C5A32">
        <w:rPr>
          <w:szCs w:val="28"/>
        </w:rPr>
        <w:t>1917 года (см</w:t>
      </w:r>
      <w:r w:rsidR="009C5A32" w:rsidRPr="009C5A32">
        <w:rPr>
          <w:szCs w:val="28"/>
        </w:rPr>
        <w:t xml:space="preserve">. </w:t>
      </w:r>
      <w:r w:rsidR="00990051" w:rsidRPr="009C5A32">
        <w:rPr>
          <w:szCs w:val="28"/>
        </w:rPr>
        <w:t>Приложение 18</w:t>
      </w:r>
      <w:r w:rsidR="009C5A32" w:rsidRPr="009C5A32">
        <w:rPr>
          <w:szCs w:val="28"/>
        </w:rPr>
        <w:t xml:space="preserve">) </w:t>
      </w:r>
    </w:p>
    <w:p w:rsidR="005C6223" w:rsidRP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Новый символ России, созданный в 1917 году, нельзя назвать гербом – это, скорее, государственная эмблема</w:t>
      </w:r>
      <w:r w:rsidR="004027B1" w:rsidRPr="009C5A32">
        <w:rPr>
          <w:rStyle w:val="ab"/>
          <w:sz w:val="20"/>
        </w:rPr>
        <w:footnoteReference w:id="13"/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Он представлял собой двуглавого орла, в дизайне напоминавшем изображение на печати 1497 года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Орел имел расправленные и направленные вниз крылья, был лишен всех атрибутов</w:t>
      </w:r>
      <w:r w:rsidR="006460A2" w:rsidRPr="009C5A32">
        <w:rPr>
          <w:szCs w:val="28"/>
        </w:rPr>
        <w:t>,</w:t>
      </w:r>
      <w:r w:rsidR="00AC0B35" w:rsidRPr="009C5A32">
        <w:rPr>
          <w:szCs w:val="28"/>
        </w:rPr>
        <w:t xml:space="preserve"> не имел цветового решения (см</w:t>
      </w:r>
      <w:r w:rsidR="009C5A32" w:rsidRPr="009C5A32">
        <w:rPr>
          <w:szCs w:val="28"/>
        </w:rPr>
        <w:t xml:space="preserve">. </w:t>
      </w:r>
      <w:r w:rsidR="00AC0B35" w:rsidRPr="009C5A32">
        <w:rPr>
          <w:szCs w:val="28"/>
        </w:rPr>
        <w:t>Приложение 17</w:t>
      </w:r>
      <w:r w:rsidR="009C5A32" w:rsidRPr="009C5A32">
        <w:rPr>
          <w:szCs w:val="28"/>
        </w:rPr>
        <w:t xml:space="preserve">). </w:t>
      </w:r>
      <w:r w:rsidRPr="009C5A32">
        <w:rPr>
          <w:szCs w:val="28"/>
        </w:rPr>
        <w:t>Не существовало</w:t>
      </w:r>
      <w:r w:rsidR="00AC0B35" w:rsidRPr="009C5A32">
        <w:rPr>
          <w:szCs w:val="28"/>
        </w:rPr>
        <w:t xml:space="preserve"> также</w:t>
      </w:r>
      <w:r w:rsidRPr="009C5A32">
        <w:rPr>
          <w:szCs w:val="28"/>
        </w:rPr>
        <w:t xml:space="preserve"> описания этого символа и правил его использования</w:t>
      </w:r>
      <w:r w:rsidR="009C5A32" w:rsidRPr="009C5A32">
        <w:rPr>
          <w:szCs w:val="28"/>
        </w:rPr>
        <w:t xml:space="preserve">. </w:t>
      </w:r>
    </w:p>
    <w:p w:rsidR="004E2EB1" w:rsidRPr="009C5A32" w:rsidRDefault="00B03AA9" w:rsidP="00B03AA9">
      <w:pPr>
        <w:pStyle w:val="2"/>
      </w:pPr>
      <w:r>
        <w:br w:type="page"/>
      </w:r>
      <w:bookmarkStart w:id="22" w:name="_Toc226936549"/>
      <w:r w:rsidR="009C5A32">
        <w:t>4.2</w:t>
      </w:r>
      <w:r w:rsidR="00C04879" w:rsidRPr="009C5A32">
        <w:t xml:space="preserve"> </w:t>
      </w:r>
      <w:r w:rsidR="004E2EB1" w:rsidRPr="009C5A32">
        <w:t>Государственный герб РСФСР 1918-1993 гг</w:t>
      </w:r>
      <w:r w:rsidR="009C5A32" w:rsidRPr="009C5A32">
        <w:t>.</w:t>
      </w:r>
      <w:bookmarkEnd w:id="22"/>
      <w:r w:rsidR="009C5A32" w:rsidRPr="009C5A32">
        <w:t xml:space="preserve"> </w:t>
      </w:r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D61602" w:rsidRPr="009C5A32" w:rsidRDefault="00D61602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Летом 1918 года советское правительство окончательно решило порвать с исторической символикой России, и принятая 10 июля 1918 года новая Конституция провозгласила в государственном гербе не земельные, а политические, партийные символы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двуглавый орел был заменен красным щитом, на котором изображались перекрещенные серп и молот и восходящее солнце как знак перемен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С 1920 года вверху на щите помещалось сокращенное название государства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РСФСР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Щит окаймляли пшеничные колосья, закрепленные красной лентой с надписью "Пролетарии всех стран, соединяйтесь"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Позднее это изображение герба было утверждено в Конституции РСФСР</w:t>
      </w:r>
      <w:r w:rsidR="009C5A32" w:rsidRPr="009C5A32">
        <w:rPr>
          <w:szCs w:val="28"/>
        </w:rPr>
        <w:t xml:space="preserve">. </w:t>
      </w:r>
    </w:p>
    <w:p w:rsidR="00D61602" w:rsidRPr="009C5A32" w:rsidRDefault="00D61602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Еще раньше (16 апреля 1918 года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был узаконен знак Красной Армии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пятиконечная Красная звезда, символ античного бога войны Марса</w:t>
      </w:r>
      <w:r w:rsidR="009C5A32">
        <w:rPr>
          <w:szCs w:val="28"/>
        </w:rPr>
        <w:t>.6</w:t>
      </w:r>
      <w:r w:rsidRPr="009C5A32">
        <w:rPr>
          <w:szCs w:val="28"/>
        </w:rPr>
        <w:t>0 лет спустя весной 1978 года, воинская звезда, ставшая к этому времени частью герба СССР и большинства республик, вошла в герб РСФСР</w:t>
      </w:r>
      <w:r w:rsidR="009C5A32" w:rsidRPr="009C5A32">
        <w:rPr>
          <w:szCs w:val="28"/>
        </w:rPr>
        <w:t xml:space="preserve">. </w:t>
      </w:r>
    </w:p>
    <w:p w:rsidR="00D61602" w:rsidRPr="009C5A32" w:rsidRDefault="00D61602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1992 году вступило в силу последнее изменение герба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аббревиатура над серпом и молотом была заменена надписью "Российская Федерация"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Но это решение почти не выполнялось, ибо советский герб с его партийной символикой уже не соответствовал политическому устройству России после крушения однопартийной системы правления, идеологию которой он воплощал</w:t>
      </w:r>
      <w:r w:rsidR="009C5A32" w:rsidRPr="009C5A32">
        <w:rPr>
          <w:szCs w:val="28"/>
        </w:rPr>
        <w:t xml:space="preserve">. </w:t>
      </w:r>
      <w:r w:rsidR="00990051" w:rsidRPr="009C5A32">
        <w:rPr>
          <w:szCs w:val="28"/>
        </w:rPr>
        <w:t>(см</w:t>
      </w:r>
      <w:r w:rsidR="009C5A32" w:rsidRPr="009C5A32">
        <w:rPr>
          <w:szCs w:val="28"/>
        </w:rPr>
        <w:t xml:space="preserve">. </w:t>
      </w:r>
      <w:r w:rsidR="00990051" w:rsidRPr="009C5A32">
        <w:rPr>
          <w:szCs w:val="28"/>
        </w:rPr>
        <w:t>Приложение 19</w:t>
      </w:r>
      <w:r w:rsidR="009C5A32" w:rsidRPr="009C5A32">
        <w:rPr>
          <w:szCs w:val="28"/>
        </w:rPr>
        <w:t xml:space="preserve">) </w:t>
      </w:r>
    </w:p>
    <w:p w:rsidR="00B03AA9" w:rsidRDefault="00B03AA9" w:rsidP="009C5A32">
      <w:pPr>
        <w:widowControl w:val="0"/>
        <w:autoSpaceDE w:val="0"/>
        <w:autoSpaceDN w:val="0"/>
        <w:adjustRightInd w:val="0"/>
        <w:rPr>
          <w:bCs/>
          <w:szCs w:val="32"/>
        </w:rPr>
      </w:pPr>
    </w:p>
    <w:p w:rsidR="00E00379" w:rsidRPr="009C5A32" w:rsidRDefault="009C5A32" w:rsidP="00B03AA9">
      <w:pPr>
        <w:pStyle w:val="2"/>
      </w:pPr>
      <w:bookmarkStart w:id="23" w:name="_Toc226936550"/>
      <w:r>
        <w:t>4.3</w:t>
      </w:r>
      <w:r w:rsidR="003541B4" w:rsidRPr="009C5A32">
        <w:t xml:space="preserve"> </w:t>
      </w:r>
      <w:r w:rsidR="00E00379" w:rsidRPr="009C5A32">
        <w:t>Государственный герб СССР</w:t>
      </w:r>
      <w:bookmarkEnd w:id="23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E00379" w:rsidRPr="009C5A32" w:rsidRDefault="00E0037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После образования Союза ССР в 1924 году был принят Государственный герб СССР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Историческая суть России как державы перешла именно к СССР, а не к РСФСР, которая играла подчиненную роль, поэтому именно герб СССР следует рассматривать как новый герб России</w:t>
      </w:r>
      <w:r w:rsidR="009C5A32" w:rsidRPr="009C5A32">
        <w:rPr>
          <w:szCs w:val="28"/>
        </w:rPr>
        <w:t xml:space="preserve">. </w:t>
      </w:r>
    </w:p>
    <w:p w:rsidR="00E00379" w:rsidRPr="009C5A32" w:rsidRDefault="00E0037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Конституция СССР, принятая II съездом Советов 31 января 1924 года, официально узаконила новый герб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Поначалу он имел по три витка красной ленты на каждой половине венка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На каждом витке помещался девиз "Пролетарии всех стран, соединяйтесь</w:t>
      </w:r>
      <w:r w:rsidR="009C5A32" w:rsidRPr="009C5A32">
        <w:rPr>
          <w:szCs w:val="28"/>
        </w:rPr>
        <w:t xml:space="preserve">! </w:t>
      </w:r>
      <w:r w:rsidRPr="009C5A32">
        <w:rPr>
          <w:szCs w:val="28"/>
        </w:rPr>
        <w:t xml:space="preserve">" на </w:t>
      </w:r>
      <w:r w:rsidR="003541B4" w:rsidRPr="009C5A32">
        <w:rPr>
          <w:szCs w:val="28"/>
        </w:rPr>
        <w:t xml:space="preserve">разных </w:t>
      </w:r>
      <w:r w:rsidRPr="009C5A32">
        <w:rPr>
          <w:szCs w:val="28"/>
        </w:rPr>
        <w:t>языках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 середине 1930-х годов добавился виток с девизом на латинизированном тюркском, а русский вариант перекочевал на центральную перевязь</w:t>
      </w:r>
      <w:r w:rsidR="009C5A32" w:rsidRPr="009C5A32">
        <w:rPr>
          <w:szCs w:val="28"/>
        </w:rPr>
        <w:t xml:space="preserve">. </w:t>
      </w:r>
      <w:r w:rsidR="00990051" w:rsidRPr="009C5A32">
        <w:rPr>
          <w:szCs w:val="28"/>
        </w:rPr>
        <w:t>(см</w:t>
      </w:r>
      <w:r w:rsidR="009C5A32" w:rsidRPr="009C5A32">
        <w:rPr>
          <w:szCs w:val="28"/>
        </w:rPr>
        <w:t xml:space="preserve">. </w:t>
      </w:r>
      <w:r w:rsidR="00990051" w:rsidRPr="009C5A32">
        <w:rPr>
          <w:szCs w:val="28"/>
        </w:rPr>
        <w:t xml:space="preserve">Приложение </w:t>
      </w:r>
      <w:r w:rsidR="00AD1A8D" w:rsidRPr="009C5A32">
        <w:rPr>
          <w:szCs w:val="28"/>
        </w:rPr>
        <w:t>20</w:t>
      </w:r>
      <w:r w:rsidR="009C5A32" w:rsidRPr="009C5A32">
        <w:rPr>
          <w:szCs w:val="28"/>
        </w:rPr>
        <w:t xml:space="preserve">) </w:t>
      </w:r>
    </w:p>
    <w:p w:rsidR="00E00379" w:rsidRPr="009C5A32" w:rsidRDefault="00E00379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1937 году число девизов на гербе достигло 11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 1946 году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16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 1956 году, после ликвидации шестнадцатой республики в составе СССР, Карело-финской, девиз на финском языке был удалён с герба, до конца существования СССР на гербе оставалось 15 лент с девизами</w:t>
      </w:r>
      <w:r w:rsidR="009C5A32" w:rsidRPr="009C5A32">
        <w:rPr>
          <w:szCs w:val="28"/>
        </w:rPr>
        <w:t xml:space="preserve">. </w:t>
      </w:r>
    </w:p>
    <w:p w:rsidR="00B03AA9" w:rsidRDefault="00B03AA9" w:rsidP="009C5A32">
      <w:pPr>
        <w:widowControl w:val="0"/>
        <w:autoSpaceDE w:val="0"/>
        <w:autoSpaceDN w:val="0"/>
        <w:adjustRightInd w:val="0"/>
        <w:rPr>
          <w:bCs/>
          <w:szCs w:val="32"/>
        </w:rPr>
      </w:pPr>
    </w:p>
    <w:p w:rsidR="00F141E1" w:rsidRPr="009C5A32" w:rsidRDefault="009C5A32" w:rsidP="00B03AA9">
      <w:pPr>
        <w:pStyle w:val="2"/>
      </w:pPr>
      <w:bookmarkStart w:id="24" w:name="_Toc226936551"/>
      <w:r>
        <w:t>4.4</w:t>
      </w:r>
      <w:r w:rsidR="003541B4" w:rsidRPr="009C5A32">
        <w:t xml:space="preserve"> </w:t>
      </w:r>
      <w:r w:rsidR="00F141E1" w:rsidRPr="009C5A32">
        <w:t>Государственный герб РФ 1993 года</w:t>
      </w:r>
      <w:bookmarkEnd w:id="24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5C6223" w:rsidRP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Семь десятилетий нельзя было даже представить, что исторический герб России вернется в отечественную государственную геральдику</w:t>
      </w:r>
      <w:r w:rsidR="009C5A32" w:rsidRPr="009C5A32">
        <w:rPr>
          <w:szCs w:val="28"/>
        </w:rPr>
        <w:t xml:space="preserve">. </w:t>
      </w:r>
      <w:r w:rsidR="00B37F12" w:rsidRPr="009C5A32">
        <w:rPr>
          <w:szCs w:val="28"/>
        </w:rPr>
        <w:t>Однако, 5 ноября 1990 года Правительство РСФСР приняло постановление о создании Государственного герба и государственного флага РСФСР</w:t>
      </w:r>
      <w:r w:rsidR="009C5A32" w:rsidRPr="009C5A32">
        <w:rPr>
          <w:szCs w:val="28"/>
        </w:rPr>
        <w:t xml:space="preserve">. </w:t>
      </w:r>
      <w:r w:rsidR="00B37F12" w:rsidRPr="009C5A32">
        <w:rPr>
          <w:szCs w:val="28"/>
        </w:rPr>
        <w:t>Для организации этой работы была создана Правительственная комиссия</w:t>
      </w:r>
      <w:r w:rsidR="009C5A32" w:rsidRPr="009C5A32">
        <w:rPr>
          <w:szCs w:val="28"/>
        </w:rPr>
        <w:t xml:space="preserve">. </w:t>
      </w:r>
      <w:r w:rsidR="00B37F12" w:rsidRPr="009C5A32">
        <w:rPr>
          <w:szCs w:val="28"/>
        </w:rPr>
        <w:t>После всестороннего обсуждения комиссия предложила рекомендовать Правительству бело-сине-красный флаг и герб</w:t>
      </w:r>
      <w:r w:rsidR="009C5A32" w:rsidRPr="009C5A32">
        <w:rPr>
          <w:szCs w:val="28"/>
        </w:rPr>
        <w:t xml:space="preserve"> - </w:t>
      </w:r>
      <w:r w:rsidR="00B37F12" w:rsidRPr="009C5A32">
        <w:rPr>
          <w:szCs w:val="28"/>
        </w:rPr>
        <w:t>золотого двуглавого орла на красном поле</w:t>
      </w:r>
      <w:r w:rsidR="009C5A32" w:rsidRPr="009C5A32">
        <w:rPr>
          <w:szCs w:val="28"/>
        </w:rPr>
        <w:t xml:space="preserve">. </w:t>
      </w:r>
    </w:p>
    <w:p w:rsidR="005C6223" w:rsidRPr="009C5A32" w:rsidRDefault="00B37F12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Работа по созданию государственного герба России осуществлялась н</w:t>
      </w:r>
      <w:r w:rsidR="005C6223" w:rsidRPr="009C5A32">
        <w:rPr>
          <w:szCs w:val="28"/>
        </w:rPr>
        <w:t>а протяжении 1992 и 1993 годов совместно Геральдической службой и Комиссией по культуре Верховного Совета</w:t>
      </w:r>
      <w:r w:rsidR="009C5A32" w:rsidRPr="009C5A32">
        <w:rPr>
          <w:szCs w:val="28"/>
        </w:rPr>
        <w:t xml:space="preserve">. </w:t>
      </w:r>
    </w:p>
    <w:p w:rsidR="00DE2F05" w:rsidRP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30 ноября 1993 года к России вернулся ее исторический государственный символ – двуглавый орел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 xml:space="preserve">В этот день Президентом Российской Федерации был подписан Указ </w:t>
      </w:r>
      <w:r w:rsidR="009C5A32" w:rsidRPr="009C5A32">
        <w:rPr>
          <w:szCs w:val="28"/>
        </w:rPr>
        <w:t>"</w:t>
      </w:r>
      <w:r w:rsidRPr="009C5A32">
        <w:rPr>
          <w:szCs w:val="28"/>
        </w:rPr>
        <w:t>О Государственном гербе Российской Федерации</w:t>
      </w:r>
      <w:r w:rsidR="009C5A32" w:rsidRPr="009C5A32">
        <w:rPr>
          <w:szCs w:val="28"/>
        </w:rPr>
        <w:t xml:space="preserve">". </w:t>
      </w:r>
      <w:r w:rsidRPr="009C5A32">
        <w:rPr>
          <w:szCs w:val="28"/>
        </w:rPr>
        <w:t>Государственный герб РФ представля</w:t>
      </w:r>
      <w:r w:rsidR="00B37F12" w:rsidRPr="009C5A32">
        <w:rPr>
          <w:szCs w:val="28"/>
        </w:rPr>
        <w:t>л</w:t>
      </w:r>
      <w:r w:rsidRPr="009C5A32">
        <w:rPr>
          <w:szCs w:val="28"/>
        </w:rPr>
        <w:t xml:space="preserve"> собой изображение золотого двуглавого орла, помещенного на красном геральдическом щите</w:t>
      </w:r>
      <w:r w:rsidR="009C5A32" w:rsidRPr="009C5A32">
        <w:rPr>
          <w:szCs w:val="28"/>
        </w:rPr>
        <w:t xml:space="preserve">; </w:t>
      </w:r>
      <w:r w:rsidRPr="009C5A32">
        <w:rPr>
          <w:szCs w:val="28"/>
        </w:rPr>
        <w:t>над орлом – три исторические короны Петра Великого (над головами – две малые и над ними – одна большего размера</w:t>
      </w:r>
      <w:r w:rsidR="009C5A32" w:rsidRPr="009C5A32">
        <w:rPr>
          <w:szCs w:val="28"/>
        </w:rPr>
        <w:t xml:space="preserve">); </w:t>
      </w:r>
      <w:r w:rsidRPr="009C5A32">
        <w:rPr>
          <w:szCs w:val="28"/>
        </w:rPr>
        <w:t>в лапах орла – скипетр и держава</w:t>
      </w:r>
      <w:r w:rsidR="009C5A32" w:rsidRPr="009C5A32">
        <w:rPr>
          <w:szCs w:val="28"/>
        </w:rPr>
        <w:t xml:space="preserve">; </w:t>
      </w:r>
      <w:r w:rsidRPr="009C5A32">
        <w:rPr>
          <w:szCs w:val="28"/>
        </w:rPr>
        <w:t>на груди орла на красном щите – всадник, поражающий копьем дракона</w:t>
      </w:r>
      <w:r w:rsidR="009C5A32" w:rsidRPr="009C5A32">
        <w:rPr>
          <w:szCs w:val="28"/>
        </w:rPr>
        <w:t xml:space="preserve">. </w:t>
      </w:r>
      <w:r w:rsidR="00AD1A8D" w:rsidRPr="009C5A32">
        <w:rPr>
          <w:szCs w:val="28"/>
        </w:rPr>
        <w:t>(см</w:t>
      </w:r>
      <w:r w:rsidR="009C5A32" w:rsidRPr="009C5A32">
        <w:rPr>
          <w:szCs w:val="28"/>
        </w:rPr>
        <w:t xml:space="preserve">. </w:t>
      </w:r>
      <w:r w:rsidR="00AD1A8D" w:rsidRPr="009C5A32">
        <w:rPr>
          <w:szCs w:val="28"/>
        </w:rPr>
        <w:t>Приложение 21</w:t>
      </w:r>
      <w:r w:rsidR="009C5A32" w:rsidRPr="009C5A32">
        <w:rPr>
          <w:szCs w:val="28"/>
        </w:rPr>
        <w:t xml:space="preserve">) </w:t>
      </w:r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32"/>
        </w:rPr>
      </w:pPr>
    </w:p>
    <w:p w:rsidR="00F141E1" w:rsidRPr="009C5A32" w:rsidRDefault="00B03AA9" w:rsidP="00B03AA9">
      <w:pPr>
        <w:pStyle w:val="2"/>
      </w:pPr>
      <w:r>
        <w:br w:type="page"/>
      </w:r>
      <w:bookmarkStart w:id="25" w:name="_Toc226936552"/>
      <w:r w:rsidR="00F6393A" w:rsidRPr="009C5A32">
        <w:t>5</w:t>
      </w:r>
      <w:r w:rsidR="009C5A32" w:rsidRPr="009C5A32">
        <w:t xml:space="preserve">. </w:t>
      </w:r>
      <w:r w:rsidR="00F141E1" w:rsidRPr="009C5A32">
        <w:t>Современный Государственный герб РФ</w:t>
      </w:r>
      <w:bookmarkEnd w:id="25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5C6223" w:rsidRP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Процесс законодательного оформления символики Российской Федерации был завершен спустя семь лет, в последние дни 2000 года – на пороге нового века и нового тысячелетия</w:t>
      </w:r>
      <w:r w:rsidR="009C5A32">
        <w:rPr>
          <w:szCs w:val="28"/>
        </w:rPr>
        <w:t>.2</w:t>
      </w:r>
      <w:r w:rsidRPr="009C5A32">
        <w:rPr>
          <w:szCs w:val="28"/>
        </w:rPr>
        <w:t xml:space="preserve">5 декабря 2000 года вступил в силу Федеральный конституционный закон </w:t>
      </w:r>
      <w:r w:rsidR="009C5A32" w:rsidRPr="009C5A32">
        <w:rPr>
          <w:szCs w:val="28"/>
        </w:rPr>
        <w:t>"</w:t>
      </w:r>
      <w:r w:rsidRPr="009C5A32">
        <w:rPr>
          <w:szCs w:val="28"/>
        </w:rPr>
        <w:t>О Государственном гербе Российской Федерации</w:t>
      </w:r>
      <w:r w:rsidR="009C5A32" w:rsidRPr="009C5A32">
        <w:rPr>
          <w:szCs w:val="28"/>
        </w:rPr>
        <w:t xml:space="preserve">". </w:t>
      </w:r>
      <w:r w:rsidRPr="009C5A32">
        <w:rPr>
          <w:szCs w:val="28"/>
        </w:rPr>
        <w:t>Данным Законом герб сохранялся в том же геральдическом составе и виде, в каком он был принят в 1993 году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Описание несколько изменилось и получило следующее звучание</w:t>
      </w:r>
      <w:r w:rsidR="00647429" w:rsidRPr="009C5A32">
        <w:rPr>
          <w:rStyle w:val="ab"/>
          <w:sz w:val="20"/>
        </w:rPr>
        <w:footnoteReference w:id="14"/>
      </w:r>
      <w:r w:rsidR="009C5A32" w:rsidRPr="009C5A32">
        <w:rPr>
          <w:szCs w:val="28"/>
        </w:rPr>
        <w:t xml:space="preserve">: </w:t>
      </w:r>
    </w:p>
    <w:p w:rsidR="005C6223" w:rsidRP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Государственный герб Российской Федерации представляет собой четырехугольный, с закругленными нижними углами, заостренный в оконечности красный геральдический щит с золотым двуглавым орлом, поднявшим вверх распущенные крылья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Орел увенчан двумя малыми коронами и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над ними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одной большой короной, соединенными лентой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 правой лапе орла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скипетр, в левой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держава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На груди орла, в красном щите,</w:t>
      </w:r>
      <w:r w:rsidR="009C5A32" w:rsidRPr="009C5A32">
        <w:rPr>
          <w:szCs w:val="28"/>
        </w:rPr>
        <w:t xml:space="preserve"> - </w:t>
      </w:r>
      <w:r w:rsidRPr="009C5A32">
        <w:rPr>
          <w:szCs w:val="28"/>
        </w:rPr>
        <w:t>серебряный всадник в синем плаще на серебряном коне, поражающий серебряным копьем черного опрокинутого навзничь и попранного конем дракона</w:t>
      </w:r>
      <w:r w:rsidR="009C5A32" w:rsidRPr="009C5A32">
        <w:rPr>
          <w:szCs w:val="28"/>
        </w:rPr>
        <w:t xml:space="preserve">. </w:t>
      </w:r>
      <w:r w:rsidR="00AD1A8D" w:rsidRPr="009C5A32">
        <w:rPr>
          <w:szCs w:val="28"/>
        </w:rPr>
        <w:t>(см</w:t>
      </w:r>
      <w:r w:rsidR="009C5A32" w:rsidRPr="009C5A32">
        <w:rPr>
          <w:szCs w:val="28"/>
        </w:rPr>
        <w:t xml:space="preserve">. </w:t>
      </w:r>
      <w:r w:rsidR="00AD1A8D" w:rsidRPr="009C5A32">
        <w:rPr>
          <w:szCs w:val="28"/>
        </w:rPr>
        <w:t>Приложение 22</w:t>
      </w:r>
      <w:r w:rsidR="009C5A32" w:rsidRPr="009C5A32">
        <w:rPr>
          <w:szCs w:val="28"/>
        </w:rPr>
        <w:t xml:space="preserve">) </w:t>
      </w:r>
    </w:p>
    <w:p w:rsidR="005C6223" w:rsidRPr="009C5A32" w:rsidRDefault="005C6223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Существующий ныне государственный герб России представляет собой традиционный российский государственный символ, связанный с нашей страной вот уже более пятисот лет, со времен возникновения единого российского государства и до наших дней</w:t>
      </w:r>
      <w:r w:rsidR="009C5A32" w:rsidRPr="009C5A32">
        <w:rPr>
          <w:szCs w:val="28"/>
        </w:rPr>
        <w:t xml:space="preserve">. </w:t>
      </w:r>
    </w:p>
    <w:p w:rsidR="009C5A32" w:rsidRDefault="004D53E1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документе отмечается, что государственный герб помещается на печатях федеральных органов государственной власти, иных государственных органов, организаций и учреждений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Изображение государственного герба помещается на фасадах зданий органов власти РФ, дипломатических представительств, консульских учреждений и иных официальных представительств России за рубежом</w:t>
      </w:r>
      <w:r w:rsidR="009C5A32" w:rsidRPr="009C5A32">
        <w:rPr>
          <w:szCs w:val="28"/>
        </w:rPr>
        <w:t xml:space="preserve">; </w:t>
      </w:r>
      <w:r w:rsidRPr="009C5A32">
        <w:rPr>
          <w:szCs w:val="28"/>
        </w:rPr>
        <w:t>в рабочем кабинете президента РФ, а также на пограничных знаках, на штандарте (флаге</w:t>
      </w:r>
      <w:r w:rsidR="009C5A32" w:rsidRPr="009C5A32">
        <w:rPr>
          <w:szCs w:val="28"/>
        </w:rPr>
        <w:t xml:space="preserve">) </w:t>
      </w:r>
      <w:r w:rsidRPr="009C5A32">
        <w:rPr>
          <w:szCs w:val="28"/>
        </w:rPr>
        <w:t>президента России, боевых знаменах воинских частей, знаменах федеральных органов исполнительной власти, определяемых президентом РФ, военных кораблях 1 и 2 ранга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Кроме того, государственный герб может помещаться на денежных знаках, государственных наградах Российской Федерации и документах к ним, знаках отличия за окончание высших государственных образовательных учреждений профессионального образования</w:t>
      </w:r>
      <w:r w:rsidR="009C5A32" w:rsidRPr="009C5A32">
        <w:rPr>
          <w:szCs w:val="28"/>
        </w:rPr>
        <w:t xml:space="preserve">. </w:t>
      </w:r>
    </w:p>
    <w:p w:rsidR="00B96F9A" w:rsidRPr="009C5A32" w:rsidRDefault="00B03AA9" w:rsidP="00B03AA9">
      <w:pPr>
        <w:pStyle w:val="2"/>
      </w:pPr>
      <w:r>
        <w:br w:type="page"/>
      </w:r>
      <w:bookmarkStart w:id="26" w:name="_Toc226936553"/>
      <w:r w:rsidR="00B96F9A" w:rsidRPr="009C5A32">
        <w:t>Заключение</w:t>
      </w:r>
      <w:bookmarkEnd w:id="26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F32E38" w:rsidRPr="009C5A32" w:rsidRDefault="00F32E38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Такова долгая история российского государственного герба, не так давно – в 1997 году – отметившего полутысячелетний юбилей своего существования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 заключение отметим основные этапы становления орла как государственного герба нашей страны</w:t>
      </w:r>
      <w:r w:rsidR="009C5A32" w:rsidRPr="009C5A32">
        <w:rPr>
          <w:szCs w:val="28"/>
        </w:rPr>
        <w:t xml:space="preserve">. </w:t>
      </w:r>
    </w:p>
    <w:p w:rsidR="00BC1981" w:rsidRPr="009C5A32" w:rsidRDefault="00BC1981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Как и российское государство, его герб также менялся с течением времени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Он начинался с “орленка”, однако вскоре начал раскрывать крылья, над его головой появились сначала царские, а затем и императорские короны, в лапах появились атрибуты монархической власти</w:t>
      </w:r>
      <w:r w:rsidR="009C5A32" w:rsidRPr="009C5A32">
        <w:rPr>
          <w:szCs w:val="28"/>
        </w:rPr>
        <w:t xml:space="preserve">: </w:t>
      </w:r>
      <w:r w:rsidRPr="009C5A32">
        <w:rPr>
          <w:szCs w:val="28"/>
        </w:rPr>
        <w:t>скипетр и держава, на груди появился герб Москвы, символизирующий ее столичный статус, на крыльях стали появляться гербы царств и великих княжеств, входящих в состав России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И, наконец, были приняты Большой, Средний и Малый гербы Российской империи, которые были составлены согласно всем геральдическим правилам, и должны были символизировать собой единство и могущество России</w:t>
      </w:r>
      <w:r w:rsidR="009C5A32" w:rsidRPr="009C5A32">
        <w:rPr>
          <w:szCs w:val="28"/>
        </w:rPr>
        <w:t xml:space="preserve">. </w:t>
      </w:r>
    </w:p>
    <w:p w:rsidR="00BC1981" w:rsidRPr="009C5A32" w:rsidRDefault="00BC1981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1917 году орел перестал быть гербом России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Его символика показалась большевикам символом самодержавия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Любопытно, что, выражая уважение к традициям и памяти других народов, советские авторы считали, что русский народ не имеет права на свои исторические, национальные символы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С 1917 года советское руководство даже и не ставило вопроса о символе русской государственности</w:t>
      </w:r>
      <w:r w:rsidR="009C5A32" w:rsidRPr="009C5A32">
        <w:rPr>
          <w:szCs w:val="28"/>
        </w:rPr>
        <w:t xml:space="preserve">. </w:t>
      </w:r>
    </w:p>
    <w:p w:rsidR="00BC1981" w:rsidRPr="009C5A32" w:rsidRDefault="00BC1981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Знаменательным событием стало то, что 19-21 августа 1991 года была произведена попытка государственного переворота</w: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Вследствие чего в России была свергнута власть коммунистов, и к власти пришли демократы во главе с Б</w:t>
      </w:r>
      <w:r w:rsidR="009C5A32">
        <w:rPr>
          <w:szCs w:val="28"/>
        </w:rPr>
        <w:t xml:space="preserve">.Н. </w:t>
      </w:r>
      <w:r w:rsidRPr="009C5A32">
        <w:rPr>
          <w:szCs w:val="28"/>
        </w:rPr>
        <w:t>Ельциным</w:t>
      </w:r>
      <w:r w:rsidR="009C5A32">
        <w:rPr>
          <w:szCs w:val="28"/>
        </w:rPr>
        <w:t>.3</w:t>
      </w:r>
      <w:r w:rsidRPr="009C5A32">
        <w:rPr>
          <w:szCs w:val="28"/>
        </w:rPr>
        <w:t>0 ноября 1993 года президент России Б</w:t>
      </w:r>
      <w:r w:rsidR="009C5A32">
        <w:rPr>
          <w:szCs w:val="28"/>
        </w:rPr>
        <w:t xml:space="preserve">.Н. </w:t>
      </w:r>
      <w:r w:rsidRPr="009C5A32">
        <w:rPr>
          <w:szCs w:val="28"/>
        </w:rPr>
        <w:t>Ельцин подписал указ “О государственном гербе Российской Федерации”</w:t>
      </w:r>
      <w:r w:rsidR="00B82071">
        <w:rPr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in;height:3in"/>
        </w:pict>
      </w:r>
      <w:r w:rsidR="009C5A32" w:rsidRPr="009C5A32">
        <w:rPr>
          <w:szCs w:val="28"/>
        </w:rPr>
        <w:t xml:space="preserve">. </w:t>
      </w:r>
      <w:r w:rsidRPr="009C5A32">
        <w:rPr>
          <w:szCs w:val="28"/>
        </w:rPr>
        <w:t>Двуглавый орел вновь стал гербом России</w:t>
      </w:r>
      <w:r w:rsidR="00B82071">
        <w:rPr>
          <w:szCs w:val="28"/>
        </w:rPr>
        <w:pict>
          <v:shape id="_x0000_i1026" type="#_x0000_t75" style="width:3in;height:3in"/>
        </w:pict>
      </w:r>
      <w:r w:rsidR="009C5A32" w:rsidRPr="009C5A32">
        <w:rPr>
          <w:szCs w:val="28"/>
        </w:rPr>
        <w:t xml:space="preserve">. </w:t>
      </w:r>
    </w:p>
    <w:p w:rsidR="00BC1981" w:rsidRPr="009C5A32" w:rsidRDefault="00BC1981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Восстановление двуглавого орла как Государственного герба России олицетворяет неразрывность и преемственность отечественной истории</w:t>
      </w:r>
      <w:r w:rsidR="009C5A32" w:rsidRPr="009C5A32">
        <w:rPr>
          <w:szCs w:val="28"/>
        </w:rPr>
        <w:t xml:space="preserve">. </w:t>
      </w:r>
    </w:p>
    <w:p w:rsidR="006B27E8" w:rsidRPr="009C5A32" w:rsidRDefault="006B27E8" w:rsidP="009C5A32">
      <w:pPr>
        <w:widowControl w:val="0"/>
        <w:autoSpaceDE w:val="0"/>
        <w:autoSpaceDN w:val="0"/>
        <w:adjustRightInd w:val="0"/>
        <w:rPr>
          <w:szCs w:val="18"/>
        </w:rPr>
      </w:pPr>
      <w:r w:rsidRPr="009C5A32">
        <w:rPr>
          <w:szCs w:val="28"/>
        </w:rPr>
        <w:t>За пять веков исторические судьбы России многократно менялись, но государственный герб нашей страны – ее изобразительное имя – неизменно служил Родине, и остается ее главным символом в наши дни</w:t>
      </w:r>
      <w:r w:rsidR="009C5A32" w:rsidRPr="009C5A32">
        <w:rPr>
          <w:szCs w:val="28"/>
        </w:rPr>
        <w:t xml:space="preserve">. </w:t>
      </w:r>
    </w:p>
    <w:p w:rsidR="006B27E8" w:rsidRPr="009C5A32" w:rsidRDefault="00CF2191" w:rsidP="009C5A32">
      <w:pPr>
        <w:widowControl w:val="0"/>
        <w:autoSpaceDE w:val="0"/>
        <w:autoSpaceDN w:val="0"/>
        <w:adjustRightInd w:val="0"/>
        <w:rPr>
          <w:szCs w:val="28"/>
        </w:rPr>
      </w:pPr>
      <w:r w:rsidRPr="009C5A32">
        <w:rPr>
          <w:szCs w:val="28"/>
        </w:rPr>
        <w:t>В последние годы общественное сознание повернулось к отечественной истории и памятникам старины</w:t>
      </w:r>
      <w:r w:rsidR="009C5A32" w:rsidRPr="009C5A32">
        <w:rPr>
          <w:szCs w:val="28"/>
        </w:rPr>
        <w:t xml:space="preserve">. </w:t>
      </w:r>
      <w:r w:rsidR="006B27E8" w:rsidRPr="009C5A32">
        <w:rPr>
          <w:szCs w:val="28"/>
        </w:rPr>
        <w:t>Символы России</w:t>
      </w:r>
      <w:r w:rsidR="009C5A32" w:rsidRPr="009C5A32">
        <w:rPr>
          <w:szCs w:val="28"/>
        </w:rPr>
        <w:t xml:space="preserve"> - </w:t>
      </w:r>
      <w:r w:rsidR="006B27E8" w:rsidRPr="009C5A32">
        <w:rPr>
          <w:szCs w:val="28"/>
        </w:rPr>
        <w:t xml:space="preserve">это неотъемлемые атрибуты государственности и суверенитета, отражающие социальное лицо своей эпохи, культурное и духовное состояние общества, его традиции, миропонимание, отношение к власти и </w:t>
      </w:r>
      <w:r w:rsidR="009C5A32" w:rsidRPr="009C5A32">
        <w:rPr>
          <w:szCs w:val="28"/>
        </w:rPr>
        <w:t xml:space="preserve">т.д. </w:t>
      </w:r>
      <w:r w:rsidRPr="009C5A32">
        <w:rPr>
          <w:szCs w:val="28"/>
        </w:rPr>
        <w:t xml:space="preserve">Хотелось бы надеяться, </w:t>
      </w:r>
      <w:r w:rsidR="006B27E8" w:rsidRPr="009C5A32">
        <w:rPr>
          <w:szCs w:val="28"/>
        </w:rPr>
        <w:t>мы начнем более уважительно относиться к своему прошлому, своей истории, а значит и к будущему</w:t>
      </w:r>
      <w:r w:rsidR="009C5A32" w:rsidRPr="009C5A32">
        <w:rPr>
          <w:szCs w:val="28"/>
        </w:rPr>
        <w:t xml:space="preserve">. </w:t>
      </w:r>
    </w:p>
    <w:p w:rsidR="00CF2191" w:rsidRPr="009C5A32" w:rsidRDefault="00B03AA9" w:rsidP="00B03AA9">
      <w:pPr>
        <w:pStyle w:val="2"/>
      </w:pPr>
      <w:r>
        <w:br w:type="page"/>
      </w:r>
      <w:bookmarkStart w:id="27" w:name="_Toc226936554"/>
      <w:r w:rsidR="00CF2191" w:rsidRPr="009C5A32">
        <w:t>Список</w:t>
      </w:r>
      <w:r w:rsidR="009C5A32" w:rsidRPr="009C5A32">
        <w:t xml:space="preserve"> </w:t>
      </w:r>
      <w:r w:rsidR="00CF2191" w:rsidRPr="009C5A32">
        <w:t>используемой</w:t>
      </w:r>
      <w:r w:rsidR="009C5A32" w:rsidRPr="009C5A32">
        <w:t xml:space="preserve"> </w:t>
      </w:r>
      <w:r w:rsidR="00CF2191" w:rsidRPr="009C5A32">
        <w:t>литературы</w:t>
      </w:r>
      <w:bookmarkEnd w:id="27"/>
    </w:p>
    <w:p w:rsidR="00B03AA9" w:rsidRDefault="00B03AA9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647429" w:rsidRPr="009C5A32" w:rsidRDefault="00647429" w:rsidP="00B03AA9">
      <w:pPr>
        <w:pStyle w:val="a1"/>
        <w:tabs>
          <w:tab w:val="left" w:pos="560"/>
        </w:tabs>
        <w:ind w:firstLine="0"/>
      </w:pPr>
      <w:r w:rsidRPr="009C5A32">
        <w:t>Вилинбахов Г</w:t>
      </w:r>
      <w:r w:rsidR="009C5A32" w:rsidRPr="009C5A32">
        <w:t xml:space="preserve">. </w:t>
      </w:r>
      <w:r w:rsidRPr="009C5A32">
        <w:t>Родословная российского герба</w:t>
      </w:r>
      <w:r w:rsidR="009C5A32">
        <w:t>.</w:t>
      </w:r>
      <w:r w:rsidR="00B03AA9">
        <w:t xml:space="preserve"> </w:t>
      </w:r>
      <w:r w:rsidR="009C5A32">
        <w:t xml:space="preserve">М., </w:t>
      </w:r>
      <w:r w:rsidRPr="009C5A32">
        <w:t xml:space="preserve">изд-во </w:t>
      </w:r>
      <w:r w:rsidR="009C5A32" w:rsidRPr="009C5A32">
        <w:t>"</w:t>
      </w:r>
      <w:r w:rsidRPr="009C5A32">
        <w:t>Родина</w:t>
      </w:r>
      <w:r w:rsidR="009C5A32" w:rsidRPr="009C5A32">
        <w:t>"</w:t>
      </w:r>
      <w:r w:rsidRPr="009C5A32">
        <w:t xml:space="preserve">, </w:t>
      </w:r>
      <w:smartTag w:uri="urn:schemas-microsoft-com:office:smarttags" w:element="metricconverter">
        <w:smartTagPr>
          <w:attr w:name="ProductID" w:val="1996 г"/>
        </w:smartTagPr>
        <w:r w:rsidRPr="009C5A32">
          <w:t>1996 г</w:t>
        </w:r>
      </w:smartTag>
      <w:r w:rsidR="009C5A32" w:rsidRPr="009C5A32">
        <w:t xml:space="preserve">. </w:t>
      </w:r>
    </w:p>
    <w:p w:rsidR="00647429" w:rsidRPr="009C5A32" w:rsidRDefault="00647429" w:rsidP="00B03AA9">
      <w:pPr>
        <w:pStyle w:val="a1"/>
        <w:tabs>
          <w:tab w:val="left" w:pos="560"/>
        </w:tabs>
        <w:ind w:firstLine="0"/>
      </w:pPr>
      <w:r w:rsidRPr="009C5A32">
        <w:t>Геральдика</w:t>
      </w:r>
      <w:r w:rsidR="009C5A32" w:rsidRPr="009C5A32">
        <w:t xml:space="preserve">. </w:t>
      </w:r>
      <w:r w:rsidRPr="009C5A32">
        <w:t>Материалы и исследования Государственного Эрмитажа</w:t>
      </w:r>
      <w:r w:rsidR="009C5A32" w:rsidRPr="009C5A32">
        <w:t xml:space="preserve">. </w:t>
      </w:r>
      <w:r w:rsidRPr="009C5A32">
        <w:t>СПб</w:t>
      </w:r>
      <w:r w:rsidR="009C5A32" w:rsidRPr="009C5A32">
        <w:t>.,</w:t>
      </w:r>
      <w:r w:rsidRPr="009C5A32">
        <w:t xml:space="preserve"> ГЭ, </w:t>
      </w:r>
      <w:smartTag w:uri="urn:schemas-microsoft-com:office:smarttags" w:element="metricconverter">
        <w:smartTagPr>
          <w:attr w:name="ProductID" w:val="1997 г"/>
        </w:smartTagPr>
        <w:r w:rsidRPr="009C5A32">
          <w:t>1997 г</w:t>
        </w:r>
      </w:smartTag>
      <w:r w:rsidR="009C5A32" w:rsidRPr="009C5A32">
        <w:t xml:space="preserve">. </w:t>
      </w:r>
    </w:p>
    <w:p w:rsidR="00647429" w:rsidRPr="009C5A32" w:rsidRDefault="00647429" w:rsidP="00B03AA9">
      <w:pPr>
        <w:pStyle w:val="a1"/>
        <w:tabs>
          <w:tab w:val="left" w:pos="560"/>
        </w:tabs>
        <w:ind w:firstLine="0"/>
      </w:pPr>
      <w:r w:rsidRPr="009C5A32">
        <w:t>Конов А</w:t>
      </w:r>
      <w:r w:rsidR="009C5A32" w:rsidRPr="009C5A32">
        <w:t xml:space="preserve">. </w:t>
      </w:r>
      <w:r w:rsidRPr="009C5A32">
        <w:t>Геральдика российская</w:t>
      </w:r>
      <w:r w:rsidR="009C5A32" w:rsidRPr="009C5A32">
        <w:t xml:space="preserve">. </w:t>
      </w:r>
      <w:r w:rsidRPr="009C5A32">
        <w:t>СПб</w:t>
      </w:r>
      <w:r w:rsidR="009C5A32" w:rsidRPr="009C5A32">
        <w:t>.,</w:t>
      </w:r>
      <w:r w:rsidRPr="009C5A32">
        <w:t xml:space="preserve"> изд-во </w:t>
      </w:r>
      <w:r w:rsidR="009C5A32" w:rsidRPr="009C5A32">
        <w:t>"</w:t>
      </w:r>
      <w:r w:rsidRPr="009C5A32">
        <w:t>Нева</w:t>
      </w:r>
      <w:r w:rsidR="009C5A32" w:rsidRPr="009C5A32">
        <w:t>"</w:t>
      </w:r>
      <w:r w:rsidRPr="009C5A32">
        <w:t xml:space="preserve">, </w:t>
      </w:r>
      <w:smartTag w:uri="urn:schemas-microsoft-com:office:smarttags" w:element="metricconverter">
        <w:smartTagPr>
          <w:attr w:name="ProductID" w:val="2002 г"/>
        </w:smartTagPr>
        <w:r w:rsidRPr="009C5A32">
          <w:t>2002 г</w:t>
        </w:r>
      </w:smartTag>
      <w:r w:rsidR="009C5A32" w:rsidRPr="009C5A32">
        <w:t xml:space="preserve">. </w:t>
      </w:r>
    </w:p>
    <w:p w:rsidR="00647429" w:rsidRPr="009C5A32" w:rsidRDefault="00647429" w:rsidP="00B03AA9">
      <w:pPr>
        <w:pStyle w:val="a1"/>
        <w:tabs>
          <w:tab w:val="left" w:pos="560"/>
        </w:tabs>
        <w:ind w:firstLine="0"/>
      </w:pPr>
      <w:r w:rsidRPr="009C5A32">
        <w:t>Крюкова Н</w:t>
      </w:r>
      <w:r w:rsidR="009C5A32">
        <w:t xml:space="preserve">.С. </w:t>
      </w:r>
      <w:r w:rsidRPr="009C5A32">
        <w:t>Государственный герб России</w:t>
      </w:r>
      <w:r w:rsidR="009C5A32" w:rsidRPr="009C5A32">
        <w:t xml:space="preserve">: </w:t>
      </w:r>
      <w:r w:rsidRPr="009C5A32">
        <w:t>история герба с 16 в</w:t>
      </w:r>
      <w:r w:rsidR="009C5A32" w:rsidRPr="009C5A32">
        <w:t xml:space="preserve">. </w:t>
      </w:r>
      <w:r w:rsidRPr="009C5A32">
        <w:t xml:space="preserve">по </w:t>
      </w:r>
      <w:smartTag w:uri="urn:schemas-microsoft-com:office:smarttags" w:element="metricconverter">
        <w:smartTagPr>
          <w:attr w:name="ProductID" w:val="1917 г"/>
        </w:smartTagPr>
        <w:r w:rsidRPr="009C5A32">
          <w:t>1917 г</w:t>
        </w:r>
      </w:smartTag>
      <w:r w:rsidR="009C5A32">
        <w:t xml:space="preserve">.М., </w:t>
      </w:r>
      <w:smartTag w:uri="urn:schemas-microsoft-com:office:smarttags" w:element="metricconverter">
        <w:smartTagPr>
          <w:attr w:name="ProductID" w:val="1996 г"/>
        </w:smartTagPr>
        <w:r w:rsidRPr="009C5A32">
          <w:t>1996 г</w:t>
        </w:r>
      </w:smartTag>
      <w:r w:rsidR="009C5A32" w:rsidRPr="009C5A32">
        <w:t xml:space="preserve">. </w:t>
      </w:r>
    </w:p>
    <w:p w:rsidR="00647429" w:rsidRPr="009C5A32" w:rsidRDefault="00647429" w:rsidP="00B03AA9">
      <w:pPr>
        <w:pStyle w:val="a1"/>
        <w:tabs>
          <w:tab w:val="left" w:pos="560"/>
        </w:tabs>
        <w:ind w:firstLine="0"/>
      </w:pPr>
      <w:r w:rsidRPr="009C5A32">
        <w:t>Лакиер А</w:t>
      </w:r>
      <w:r w:rsidR="009C5A32">
        <w:t xml:space="preserve">.Б. </w:t>
      </w:r>
      <w:r w:rsidRPr="009C5A32">
        <w:t>Русская геральдика</w:t>
      </w:r>
      <w:r w:rsidR="009C5A32" w:rsidRPr="009C5A32">
        <w:t xml:space="preserve">. </w:t>
      </w:r>
      <w:r w:rsidRPr="009C5A32">
        <w:t>М</w:t>
      </w:r>
      <w:r w:rsidR="009C5A32" w:rsidRPr="009C5A32">
        <w:t xml:space="preserve">: </w:t>
      </w:r>
      <w:r w:rsidRPr="009C5A32">
        <w:t xml:space="preserve">Книга, </w:t>
      </w:r>
      <w:smartTag w:uri="urn:schemas-microsoft-com:office:smarttags" w:element="metricconverter">
        <w:smartTagPr>
          <w:attr w:name="ProductID" w:val="2000 г"/>
        </w:smartTagPr>
        <w:r w:rsidRPr="009C5A32">
          <w:t>2000 г</w:t>
        </w:r>
      </w:smartTag>
      <w:r w:rsidR="009C5A32" w:rsidRPr="009C5A32">
        <w:t xml:space="preserve">. </w:t>
      </w:r>
    </w:p>
    <w:p w:rsidR="009C5A32" w:rsidRDefault="00647429" w:rsidP="00B03AA9">
      <w:pPr>
        <w:pStyle w:val="a1"/>
        <w:tabs>
          <w:tab w:val="left" w:pos="560"/>
        </w:tabs>
        <w:ind w:firstLine="0"/>
      </w:pPr>
      <w:r w:rsidRPr="009C5A32">
        <w:t>Лебедев В</w:t>
      </w:r>
      <w:r w:rsidR="009C5A32" w:rsidRPr="009C5A32">
        <w:t xml:space="preserve">. </w:t>
      </w:r>
      <w:r w:rsidRPr="009C5A32">
        <w:t>Державный орел России</w:t>
      </w:r>
      <w:r w:rsidR="009C5A32">
        <w:t>.</w:t>
      </w:r>
      <w:r w:rsidR="00B03AA9">
        <w:t xml:space="preserve"> </w:t>
      </w:r>
      <w:r w:rsidR="009C5A32">
        <w:t xml:space="preserve">М., </w:t>
      </w:r>
      <w:r w:rsidRPr="009C5A32">
        <w:t xml:space="preserve">изд-во </w:t>
      </w:r>
      <w:r w:rsidR="009C5A32" w:rsidRPr="009C5A32">
        <w:t>"</w:t>
      </w:r>
      <w:r w:rsidRPr="009C5A32">
        <w:t>Родина</w:t>
      </w:r>
      <w:r w:rsidR="009C5A32" w:rsidRPr="009C5A32">
        <w:t>"</w:t>
      </w:r>
      <w:r w:rsidRPr="009C5A32">
        <w:t xml:space="preserve">, </w:t>
      </w:r>
      <w:smartTag w:uri="urn:schemas-microsoft-com:office:smarttags" w:element="metricconverter">
        <w:smartTagPr>
          <w:attr w:name="ProductID" w:val="2001 г"/>
        </w:smartTagPr>
        <w:r w:rsidRPr="009C5A32">
          <w:t>2001 г</w:t>
        </w:r>
      </w:smartTag>
      <w:r w:rsidR="009C5A32" w:rsidRPr="009C5A32">
        <w:t xml:space="preserve">. </w:t>
      </w:r>
    </w:p>
    <w:p w:rsidR="009C5A32" w:rsidRDefault="009C5A32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9D69F1" w:rsidRDefault="00B03AA9" w:rsidP="00D50F2C">
      <w:pPr>
        <w:pStyle w:val="2"/>
      </w:pPr>
      <w:r>
        <w:br w:type="page"/>
      </w:r>
      <w:bookmarkStart w:id="28" w:name="_Toc226936555"/>
      <w:r w:rsidR="001D58FA" w:rsidRPr="009C5A32">
        <w:t>Приложения</w:t>
      </w:r>
      <w:bookmarkEnd w:id="28"/>
    </w:p>
    <w:p w:rsidR="00D50F2C" w:rsidRDefault="00D50F2C" w:rsidP="00D50F2C">
      <w:pPr>
        <w:widowControl w:val="0"/>
        <w:autoSpaceDE w:val="0"/>
        <w:autoSpaceDN w:val="0"/>
        <w:adjustRightInd w:val="0"/>
        <w:rPr>
          <w:szCs w:val="28"/>
        </w:rPr>
      </w:pPr>
    </w:p>
    <w:p w:rsidR="00D50F2C" w:rsidRPr="00E46051" w:rsidRDefault="00D50F2C" w:rsidP="00D50F2C">
      <w:pPr>
        <w:widowControl w:val="0"/>
        <w:autoSpaceDE w:val="0"/>
        <w:autoSpaceDN w:val="0"/>
        <w:adjustRightInd w:val="0"/>
        <w:rPr>
          <w:szCs w:val="28"/>
        </w:rPr>
      </w:pPr>
      <w:r w:rsidRPr="00E46051">
        <w:rPr>
          <w:szCs w:val="28"/>
        </w:rPr>
        <w:t>Приложение 1.</w:t>
      </w:r>
    </w:p>
    <w:p w:rsidR="00D50F2C" w:rsidRPr="00E46051" w:rsidRDefault="00D50F2C" w:rsidP="00D50F2C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>Княжеские печати 12-13 вв.</w:t>
      </w:r>
    </w:p>
    <w:p w:rsidR="00B376B9" w:rsidRDefault="00B82071" w:rsidP="009C5A32">
      <w:pPr>
        <w:widowControl w:val="0"/>
        <w:autoSpaceDE w:val="0"/>
        <w:autoSpaceDN w:val="0"/>
        <w:adjustRightInd w:val="0"/>
        <w:rPr>
          <w:szCs w:val="32"/>
        </w:rPr>
      </w:pPr>
      <w:r>
        <w:rPr>
          <w:szCs w:val="28"/>
        </w:rPr>
        <w:pict>
          <v:shape id="_x0000_i1027" type="#_x0000_t75" style="width:111pt;height:112.5pt">
            <v:imagedata r:id="rId7" o:title=""/>
          </v:shape>
        </w:pict>
      </w:r>
    </w:p>
    <w:p w:rsidR="0044042C" w:rsidRDefault="0044042C" w:rsidP="00D50F2C">
      <w:pPr>
        <w:widowControl w:val="0"/>
        <w:autoSpaceDE w:val="0"/>
        <w:autoSpaceDN w:val="0"/>
        <w:adjustRightInd w:val="0"/>
        <w:jc w:val="center"/>
        <w:rPr>
          <w:color w:val="000000"/>
          <w:szCs w:val="28"/>
        </w:rPr>
      </w:pPr>
    </w:p>
    <w:p w:rsidR="00D50F2C" w:rsidRPr="00E46051" w:rsidRDefault="00D50F2C" w:rsidP="0044042C">
      <w:pPr>
        <w:widowControl w:val="0"/>
        <w:autoSpaceDE w:val="0"/>
        <w:autoSpaceDN w:val="0"/>
        <w:adjustRightInd w:val="0"/>
        <w:rPr>
          <w:szCs w:val="28"/>
        </w:rPr>
      </w:pPr>
      <w:r w:rsidRPr="00E46051">
        <w:rPr>
          <w:szCs w:val="28"/>
        </w:rPr>
        <w:t xml:space="preserve">Приложение </w:t>
      </w:r>
      <w:r>
        <w:rPr>
          <w:szCs w:val="28"/>
        </w:rPr>
        <w:t>2</w:t>
      </w:r>
      <w:r w:rsidRPr="00E46051">
        <w:rPr>
          <w:szCs w:val="28"/>
        </w:rPr>
        <w:t>.</w:t>
      </w:r>
    </w:p>
    <w:p w:rsidR="00E07350" w:rsidRDefault="00D50F2C" w:rsidP="0044042C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>Одно из первых наскальных изображений орла. 13 в. до н.э., Турция.</w:t>
      </w:r>
    </w:p>
    <w:p w:rsidR="00930461" w:rsidRDefault="00B82071" w:rsidP="009C5A32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28pt;margin-top:405.1pt;width:225pt;height:54pt;z-index:251658240" filled="f" fillcolor="#eaeaea" stroked="f" strokecolor="#396" strokeweight="1pt">
            <v:textbox style="mso-next-textbox:#_x0000_s1026">
              <w:txbxContent>
                <w:p w:rsidR="000E7A89" w:rsidRPr="00E46051" w:rsidRDefault="000E7A89" w:rsidP="00930461">
                  <w:pPr>
                    <w:widowControl w:val="0"/>
                    <w:autoSpaceDE w:val="0"/>
                    <w:autoSpaceDN w:val="0"/>
                    <w:adjustRightInd w:val="0"/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szCs w:val="28"/>
        </w:rPr>
        <w:pict>
          <v:shape id="_x0000_i1028" type="#_x0000_t75" style="width:131.25pt;height:77.25pt">
            <v:imagedata r:id="rId8" o:title=""/>
          </v:shape>
        </w:pict>
      </w:r>
    </w:p>
    <w:p w:rsidR="0044042C" w:rsidRDefault="0044042C" w:rsidP="0044042C">
      <w:pPr>
        <w:widowControl w:val="0"/>
        <w:autoSpaceDE w:val="0"/>
        <w:autoSpaceDN w:val="0"/>
        <w:adjustRightInd w:val="0"/>
        <w:rPr>
          <w:szCs w:val="28"/>
        </w:rPr>
      </w:pPr>
    </w:p>
    <w:p w:rsidR="0044042C" w:rsidRPr="00E46051" w:rsidRDefault="0044042C" w:rsidP="0044042C">
      <w:pPr>
        <w:widowControl w:val="0"/>
        <w:autoSpaceDE w:val="0"/>
        <w:autoSpaceDN w:val="0"/>
        <w:adjustRightInd w:val="0"/>
        <w:rPr>
          <w:color w:val="000000"/>
          <w:szCs w:val="28"/>
        </w:rPr>
      </w:pPr>
      <w:r w:rsidRPr="00E46051">
        <w:rPr>
          <w:color w:val="000000"/>
          <w:szCs w:val="28"/>
        </w:rPr>
        <w:t xml:space="preserve">Приложение </w:t>
      </w:r>
      <w:r>
        <w:rPr>
          <w:color w:val="000000"/>
          <w:szCs w:val="28"/>
        </w:rPr>
        <w:t>3</w:t>
      </w:r>
      <w:r w:rsidRPr="00E46051">
        <w:rPr>
          <w:color w:val="000000"/>
          <w:szCs w:val="28"/>
        </w:rPr>
        <w:t>.</w:t>
      </w:r>
    </w:p>
    <w:p w:rsidR="0044042C" w:rsidRPr="00E46051" w:rsidRDefault="0044042C" w:rsidP="0044042C">
      <w:pPr>
        <w:widowControl w:val="0"/>
        <w:autoSpaceDE w:val="0"/>
        <w:autoSpaceDN w:val="0"/>
        <w:adjustRightInd w:val="0"/>
        <w:rPr>
          <w:color w:val="000000"/>
          <w:szCs w:val="28"/>
        </w:rPr>
      </w:pPr>
      <w:r>
        <w:rPr>
          <w:color w:val="000000"/>
          <w:szCs w:val="28"/>
        </w:rPr>
        <w:t xml:space="preserve">Орел на печати Ивана </w:t>
      </w:r>
      <w:r>
        <w:rPr>
          <w:color w:val="000000"/>
          <w:szCs w:val="28"/>
          <w:lang w:val="en-US"/>
        </w:rPr>
        <w:t>III</w:t>
      </w:r>
      <w:r>
        <w:rPr>
          <w:color w:val="000000"/>
          <w:szCs w:val="28"/>
        </w:rPr>
        <w:t>.</w:t>
      </w:r>
    </w:p>
    <w:p w:rsidR="00930461" w:rsidRDefault="00B82071" w:rsidP="009C5A32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pict>
          <v:shape id="_x0000_i1029" type="#_x0000_t75" style="width:97.5pt;height:116.25pt">
            <v:imagedata r:id="rId9" o:title=""/>
          </v:shape>
        </w:pict>
      </w:r>
    </w:p>
    <w:p w:rsidR="0044042C" w:rsidRPr="00E46051" w:rsidRDefault="0044042C" w:rsidP="0044042C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br w:type="page"/>
      </w:r>
      <w:r w:rsidRPr="00E46051">
        <w:rPr>
          <w:szCs w:val="28"/>
        </w:rPr>
        <w:t xml:space="preserve">Приложение </w:t>
      </w:r>
      <w:r w:rsidR="000E7A89">
        <w:rPr>
          <w:szCs w:val="28"/>
        </w:rPr>
        <w:t>4</w:t>
      </w:r>
      <w:r w:rsidRPr="00E46051">
        <w:rPr>
          <w:szCs w:val="28"/>
        </w:rPr>
        <w:t>.</w:t>
      </w:r>
    </w:p>
    <w:p w:rsidR="0044042C" w:rsidRPr="00E46051" w:rsidRDefault="0044042C" w:rsidP="0044042C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>Герб при Федоре Ивановиче.</w:t>
      </w:r>
    </w:p>
    <w:p w:rsidR="00930461" w:rsidRDefault="00B82071" w:rsidP="009C5A32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pict>
          <v:shape id="_x0000_i1030" type="#_x0000_t75" style="width:136.5pt;height:168pt">
            <v:imagedata r:id="rId10" o:title=""/>
          </v:shape>
        </w:pict>
      </w:r>
    </w:p>
    <w:p w:rsidR="0044042C" w:rsidRDefault="0044042C" w:rsidP="0044042C">
      <w:pPr>
        <w:widowControl w:val="0"/>
        <w:autoSpaceDE w:val="0"/>
        <w:autoSpaceDN w:val="0"/>
        <w:adjustRightInd w:val="0"/>
        <w:rPr>
          <w:szCs w:val="28"/>
        </w:rPr>
      </w:pPr>
    </w:p>
    <w:p w:rsidR="0044042C" w:rsidRPr="00E46051" w:rsidRDefault="0044042C" w:rsidP="0044042C">
      <w:pPr>
        <w:widowControl w:val="0"/>
        <w:autoSpaceDE w:val="0"/>
        <w:autoSpaceDN w:val="0"/>
        <w:adjustRightInd w:val="0"/>
        <w:rPr>
          <w:szCs w:val="28"/>
        </w:rPr>
      </w:pPr>
      <w:r w:rsidRPr="00E46051">
        <w:rPr>
          <w:szCs w:val="28"/>
        </w:rPr>
        <w:t xml:space="preserve">Приложение </w:t>
      </w:r>
      <w:r w:rsidR="000E7A89">
        <w:rPr>
          <w:szCs w:val="28"/>
        </w:rPr>
        <w:t>5</w:t>
      </w:r>
      <w:r w:rsidRPr="00E46051">
        <w:rPr>
          <w:szCs w:val="28"/>
        </w:rPr>
        <w:t>.</w:t>
      </w:r>
    </w:p>
    <w:p w:rsidR="0044042C" w:rsidRPr="00E46051" w:rsidRDefault="0044042C" w:rsidP="0044042C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 xml:space="preserve">Печать Лжедмитрия </w:t>
      </w:r>
      <w:r>
        <w:rPr>
          <w:szCs w:val="28"/>
          <w:lang w:val="en-US"/>
        </w:rPr>
        <w:t>I</w:t>
      </w:r>
      <w:r>
        <w:rPr>
          <w:szCs w:val="28"/>
        </w:rPr>
        <w:t>.</w:t>
      </w:r>
    </w:p>
    <w:p w:rsidR="0044042C" w:rsidRDefault="00B82071" w:rsidP="0044042C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pict>
          <v:shape id="_x0000_i1031" type="#_x0000_t75" style="width:117pt;height:126pt">
            <v:imagedata r:id="rId11" o:title=""/>
          </v:shape>
        </w:pict>
      </w:r>
    </w:p>
    <w:p w:rsidR="00F8642F" w:rsidRDefault="00F8642F" w:rsidP="00F8642F">
      <w:pPr>
        <w:widowControl w:val="0"/>
        <w:autoSpaceDE w:val="0"/>
        <w:autoSpaceDN w:val="0"/>
        <w:adjustRightInd w:val="0"/>
        <w:rPr>
          <w:szCs w:val="28"/>
        </w:rPr>
      </w:pPr>
    </w:p>
    <w:p w:rsidR="00F8642F" w:rsidRPr="00E46051" w:rsidRDefault="00F8642F" w:rsidP="00F8642F">
      <w:pPr>
        <w:widowControl w:val="0"/>
        <w:autoSpaceDE w:val="0"/>
        <w:autoSpaceDN w:val="0"/>
        <w:adjustRightInd w:val="0"/>
        <w:rPr>
          <w:szCs w:val="28"/>
        </w:rPr>
      </w:pPr>
      <w:r w:rsidRPr="00E46051">
        <w:rPr>
          <w:szCs w:val="28"/>
        </w:rPr>
        <w:t xml:space="preserve">Приложение </w:t>
      </w:r>
      <w:r w:rsidR="000E7A89">
        <w:rPr>
          <w:szCs w:val="28"/>
        </w:rPr>
        <w:t>6</w:t>
      </w:r>
      <w:r w:rsidRPr="00E46051">
        <w:rPr>
          <w:szCs w:val="28"/>
        </w:rPr>
        <w:t>.</w:t>
      </w:r>
    </w:p>
    <w:p w:rsidR="00F8642F" w:rsidRPr="00E46051" w:rsidRDefault="00F8642F" w:rsidP="00F8642F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>Орел с тремя коронами. 1640-е гг..</w:t>
      </w:r>
    </w:p>
    <w:p w:rsidR="00D50F2C" w:rsidRDefault="00B82071" w:rsidP="00F8642F">
      <w:pPr>
        <w:pStyle w:val="afa"/>
        <w:ind w:firstLine="700"/>
        <w:jc w:val="both"/>
      </w:pPr>
      <w:r>
        <w:pict>
          <v:shape id="_x0000_i1032" type="#_x0000_t75" style="width:123pt;height:147pt">
            <v:imagedata r:id="rId12" o:title=""/>
          </v:shape>
        </w:pict>
      </w:r>
    </w:p>
    <w:p w:rsidR="00F8642F" w:rsidRDefault="00F8642F" w:rsidP="00F8642F">
      <w:pPr>
        <w:widowControl w:val="0"/>
        <w:autoSpaceDE w:val="0"/>
        <w:autoSpaceDN w:val="0"/>
        <w:adjustRightInd w:val="0"/>
        <w:rPr>
          <w:szCs w:val="28"/>
        </w:rPr>
      </w:pPr>
    </w:p>
    <w:p w:rsidR="00F8642F" w:rsidRPr="00E46051" w:rsidRDefault="00F8642F" w:rsidP="00944A3F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br w:type="page"/>
      </w:r>
      <w:r w:rsidRPr="00E46051">
        <w:rPr>
          <w:szCs w:val="28"/>
        </w:rPr>
        <w:t xml:space="preserve">Приложение </w:t>
      </w:r>
      <w:r w:rsidR="000E7A89">
        <w:rPr>
          <w:szCs w:val="28"/>
        </w:rPr>
        <w:t>7</w:t>
      </w:r>
      <w:r w:rsidRPr="00E46051">
        <w:rPr>
          <w:szCs w:val="28"/>
        </w:rPr>
        <w:t>.</w:t>
      </w:r>
    </w:p>
    <w:p w:rsidR="00F8642F" w:rsidRPr="00E46051" w:rsidRDefault="00F8642F" w:rsidP="00944A3F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>Орден Андрея Первозванного.</w:t>
      </w:r>
    </w:p>
    <w:p w:rsidR="00F8642F" w:rsidRPr="009C5A32" w:rsidRDefault="00B82071" w:rsidP="00F8642F">
      <w:pPr>
        <w:widowControl w:val="0"/>
        <w:autoSpaceDE w:val="0"/>
        <w:autoSpaceDN w:val="0"/>
        <w:adjustRightInd w:val="0"/>
        <w:ind w:firstLine="700"/>
        <w:rPr>
          <w:szCs w:val="32"/>
        </w:rPr>
      </w:pPr>
      <w:r>
        <w:rPr>
          <w:szCs w:val="28"/>
        </w:rPr>
        <w:pict>
          <v:shape id="_x0000_i1033" type="#_x0000_t75" style="width:96.75pt;height:121.5pt">
            <v:imagedata r:id="rId13" o:title=""/>
          </v:shape>
        </w:pict>
      </w:r>
    </w:p>
    <w:p w:rsidR="00F8642F" w:rsidRDefault="00F8642F" w:rsidP="00F8642F">
      <w:pPr>
        <w:widowControl w:val="0"/>
        <w:autoSpaceDE w:val="0"/>
        <w:autoSpaceDN w:val="0"/>
        <w:adjustRightInd w:val="0"/>
        <w:rPr>
          <w:szCs w:val="28"/>
        </w:rPr>
      </w:pPr>
    </w:p>
    <w:p w:rsidR="00F8642F" w:rsidRPr="00E46051" w:rsidRDefault="00F8642F" w:rsidP="00F8642F">
      <w:pPr>
        <w:widowControl w:val="0"/>
        <w:autoSpaceDE w:val="0"/>
        <w:autoSpaceDN w:val="0"/>
        <w:adjustRightInd w:val="0"/>
        <w:rPr>
          <w:szCs w:val="28"/>
        </w:rPr>
      </w:pPr>
      <w:r w:rsidRPr="00E46051">
        <w:rPr>
          <w:szCs w:val="28"/>
        </w:rPr>
        <w:t xml:space="preserve">Приложение </w:t>
      </w:r>
      <w:r w:rsidR="000E7A89">
        <w:rPr>
          <w:szCs w:val="28"/>
        </w:rPr>
        <w:t>8</w:t>
      </w:r>
      <w:r w:rsidRPr="00E46051">
        <w:rPr>
          <w:szCs w:val="28"/>
        </w:rPr>
        <w:t>.</w:t>
      </w:r>
    </w:p>
    <w:p w:rsidR="00F8642F" w:rsidRDefault="00F8642F" w:rsidP="00F8642F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 xml:space="preserve">Герб Петра </w:t>
      </w:r>
      <w:r>
        <w:rPr>
          <w:szCs w:val="28"/>
          <w:lang w:val="en-US"/>
        </w:rPr>
        <w:t>I</w:t>
      </w:r>
      <w:r>
        <w:rPr>
          <w:szCs w:val="28"/>
        </w:rPr>
        <w:t>.</w:t>
      </w:r>
    </w:p>
    <w:p w:rsidR="00F8642F" w:rsidRPr="00E46051" w:rsidRDefault="00B82071" w:rsidP="00F8642F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pict>
          <v:shape id="_x0000_i1034" type="#_x0000_t75" style="width:108pt;height:134.25pt">
            <v:imagedata r:id="rId14" o:title=""/>
          </v:shape>
        </w:pict>
      </w:r>
    </w:p>
    <w:p w:rsidR="00F8642F" w:rsidRDefault="00F8642F" w:rsidP="00F8642F">
      <w:pPr>
        <w:widowControl w:val="0"/>
        <w:autoSpaceDE w:val="0"/>
        <w:autoSpaceDN w:val="0"/>
        <w:adjustRightInd w:val="0"/>
        <w:rPr>
          <w:szCs w:val="28"/>
        </w:rPr>
      </w:pPr>
    </w:p>
    <w:p w:rsidR="00F8642F" w:rsidRPr="00E46051" w:rsidRDefault="00F8642F" w:rsidP="00F8642F">
      <w:pPr>
        <w:widowControl w:val="0"/>
        <w:autoSpaceDE w:val="0"/>
        <w:autoSpaceDN w:val="0"/>
        <w:adjustRightInd w:val="0"/>
        <w:rPr>
          <w:szCs w:val="28"/>
        </w:rPr>
      </w:pPr>
      <w:r w:rsidRPr="00E46051">
        <w:rPr>
          <w:szCs w:val="28"/>
        </w:rPr>
        <w:t xml:space="preserve">Приложение </w:t>
      </w:r>
      <w:r w:rsidR="000E7A89">
        <w:rPr>
          <w:szCs w:val="28"/>
        </w:rPr>
        <w:t>9</w:t>
      </w:r>
      <w:r w:rsidRPr="00E46051">
        <w:rPr>
          <w:szCs w:val="28"/>
        </w:rPr>
        <w:t>.</w:t>
      </w:r>
    </w:p>
    <w:p w:rsidR="00F8642F" w:rsidRPr="00E74C48" w:rsidRDefault="00F8642F" w:rsidP="00F8642F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 xml:space="preserve">Герб при Екатерине </w:t>
      </w:r>
      <w:r>
        <w:rPr>
          <w:szCs w:val="28"/>
          <w:lang w:val="en-US"/>
        </w:rPr>
        <w:t>I</w:t>
      </w:r>
    </w:p>
    <w:p w:rsidR="00F8642F" w:rsidRDefault="00B82071" w:rsidP="00F8642F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pict>
          <v:shape id="_x0000_i1035" type="#_x0000_t75" style="width:113.25pt;height:134.25pt">
            <v:imagedata r:id="rId15" o:title=""/>
          </v:shape>
        </w:pict>
      </w:r>
    </w:p>
    <w:p w:rsidR="00F8642F" w:rsidRPr="00E46051" w:rsidRDefault="00F8642F" w:rsidP="00F8642F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br w:type="page"/>
      </w:r>
      <w:r w:rsidRPr="00E46051">
        <w:rPr>
          <w:szCs w:val="28"/>
        </w:rPr>
        <w:t xml:space="preserve">Приложение </w:t>
      </w:r>
      <w:r>
        <w:rPr>
          <w:szCs w:val="28"/>
        </w:rPr>
        <w:t>1</w:t>
      </w:r>
      <w:r w:rsidR="000E7A89">
        <w:rPr>
          <w:szCs w:val="28"/>
        </w:rPr>
        <w:t>0</w:t>
      </w:r>
      <w:r w:rsidRPr="00E46051">
        <w:rPr>
          <w:szCs w:val="28"/>
        </w:rPr>
        <w:t>.</w:t>
      </w:r>
    </w:p>
    <w:p w:rsidR="00F8642F" w:rsidRDefault="00F8642F" w:rsidP="00F8642F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 xml:space="preserve">Герб Павла </w:t>
      </w:r>
      <w:r>
        <w:rPr>
          <w:szCs w:val="28"/>
          <w:lang w:val="en-US"/>
        </w:rPr>
        <w:t>I</w:t>
      </w:r>
    </w:p>
    <w:p w:rsidR="00F8642F" w:rsidRDefault="00B82071" w:rsidP="00F8642F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pict>
          <v:shape id="_x0000_i1036" type="#_x0000_t75" style="width:104.25pt;height:123pt">
            <v:imagedata r:id="rId16" o:title=""/>
          </v:shape>
        </w:pict>
      </w:r>
    </w:p>
    <w:p w:rsidR="00511D02" w:rsidRDefault="00511D02" w:rsidP="00F8642F">
      <w:pPr>
        <w:widowControl w:val="0"/>
        <w:autoSpaceDE w:val="0"/>
        <w:autoSpaceDN w:val="0"/>
        <w:adjustRightInd w:val="0"/>
        <w:rPr>
          <w:szCs w:val="28"/>
        </w:rPr>
      </w:pPr>
    </w:p>
    <w:p w:rsidR="00511D02" w:rsidRPr="00E46051" w:rsidRDefault="00511D02" w:rsidP="00511D02">
      <w:pPr>
        <w:widowControl w:val="0"/>
        <w:autoSpaceDE w:val="0"/>
        <w:autoSpaceDN w:val="0"/>
        <w:adjustRightInd w:val="0"/>
        <w:rPr>
          <w:szCs w:val="28"/>
        </w:rPr>
      </w:pPr>
      <w:r w:rsidRPr="00E46051">
        <w:rPr>
          <w:szCs w:val="28"/>
        </w:rPr>
        <w:t>Приложение 1</w:t>
      </w:r>
      <w:r w:rsidR="000E7A89">
        <w:rPr>
          <w:szCs w:val="28"/>
        </w:rPr>
        <w:t>1</w:t>
      </w:r>
      <w:r w:rsidRPr="00E46051">
        <w:rPr>
          <w:szCs w:val="28"/>
        </w:rPr>
        <w:t>.</w:t>
      </w:r>
    </w:p>
    <w:p w:rsidR="00511D02" w:rsidRPr="00E46051" w:rsidRDefault="00511D02" w:rsidP="00511D02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 xml:space="preserve">Герб Александра </w:t>
      </w:r>
      <w:r>
        <w:rPr>
          <w:szCs w:val="28"/>
          <w:lang w:val="en-US"/>
        </w:rPr>
        <w:t>I</w:t>
      </w:r>
      <w:r>
        <w:rPr>
          <w:szCs w:val="28"/>
        </w:rPr>
        <w:t>.</w:t>
      </w:r>
    </w:p>
    <w:p w:rsidR="00F8642F" w:rsidRDefault="00B82071" w:rsidP="00F8642F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pict>
          <v:shape id="_x0000_i1037" type="#_x0000_t75" style="width:99.75pt;height:102pt">
            <v:imagedata r:id="rId17" o:title=""/>
          </v:shape>
        </w:pict>
      </w:r>
    </w:p>
    <w:p w:rsidR="00511D02" w:rsidRDefault="00511D02" w:rsidP="00F8642F">
      <w:pPr>
        <w:widowControl w:val="0"/>
        <w:autoSpaceDE w:val="0"/>
        <w:autoSpaceDN w:val="0"/>
        <w:adjustRightInd w:val="0"/>
        <w:rPr>
          <w:szCs w:val="28"/>
        </w:rPr>
      </w:pPr>
    </w:p>
    <w:p w:rsidR="00511D02" w:rsidRPr="00E46051" w:rsidRDefault="00511D02" w:rsidP="00511D02">
      <w:pPr>
        <w:widowControl w:val="0"/>
        <w:autoSpaceDE w:val="0"/>
        <w:autoSpaceDN w:val="0"/>
        <w:adjustRightInd w:val="0"/>
        <w:rPr>
          <w:szCs w:val="28"/>
        </w:rPr>
      </w:pPr>
      <w:r w:rsidRPr="00E46051">
        <w:rPr>
          <w:szCs w:val="28"/>
        </w:rPr>
        <w:t>Приложение 1</w:t>
      </w:r>
      <w:r w:rsidR="000E7A89">
        <w:rPr>
          <w:szCs w:val="28"/>
        </w:rPr>
        <w:t>2</w:t>
      </w:r>
      <w:r w:rsidRPr="00E46051">
        <w:rPr>
          <w:szCs w:val="28"/>
        </w:rPr>
        <w:t>.</w:t>
      </w:r>
    </w:p>
    <w:p w:rsidR="00511D02" w:rsidRDefault="00511D02" w:rsidP="00511D02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 xml:space="preserve">Два типа государственного герба при Николае </w:t>
      </w:r>
      <w:r>
        <w:rPr>
          <w:szCs w:val="28"/>
          <w:lang w:val="en-US"/>
        </w:rPr>
        <w:t>I</w:t>
      </w:r>
      <w:r>
        <w:rPr>
          <w:szCs w:val="28"/>
        </w:rPr>
        <w:t>.</w:t>
      </w:r>
    </w:p>
    <w:p w:rsidR="00511D02" w:rsidRDefault="00B82071" w:rsidP="00511D02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pict>
          <v:shape id="_x0000_i1038" type="#_x0000_t75" style="width:237pt;height:93pt">
            <v:imagedata r:id="rId18" o:title=""/>
          </v:shape>
        </w:pict>
      </w:r>
    </w:p>
    <w:p w:rsidR="00511D02" w:rsidRDefault="00511D02" w:rsidP="00511D02">
      <w:pPr>
        <w:widowControl w:val="0"/>
        <w:autoSpaceDE w:val="0"/>
        <w:autoSpaceDN w:val="0"/>
        <w:adjustRightInd w:val="0"/>
        <w:rPr>
          <w:szCs w:val="28"/>
        </w:rPr>
      </w:pPr>
    </w:p>
    <w:p w:rsidR="00511D02" w:rsidRPr="00E46051" w:rsidRDefault="00511D02" w:rsidP="00511D02">
      <w:pPr>
        <w:widowControl w:val="0"/>
        <w:autoSpaceDE w:val="0"/>
        <w:autoSpaceDN w:val="0"/>
        <w:adjustRightInd w:val="0"/>
        <w:rPr>
          <w:szCs w:val="28"/>
        </w:rPr>
      </w:pPr>
      <w:r w:rsidRPr="00E46051">
        <w:rPr>
          <w:szCs w:val="28"/>
        </w:rPr>
        <w:t>Приложение 1</w:t>
      </w:r>
      <w:r w:rsidR="000E7A89">
        <w:rPr>
          <w:szCs w:val="28"/>
        </w:rPr>
        <w:t>3</w:t>
      </w:r>
      <w:r w:rsidRPr="00E46051">
        <w:rPr>
          <w:szCs w:val="28"/>
        </w:rPr>
        <w:t>.</w:t>
      </w:r>
    </w:p>
    <w:p w:rsidR="00511D02" w:rsidRPr="00E46051" w:rsidRDefault="00511D02" w:rsidP="00511D02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>Малый государственный герб. 1856 год.</w:t>
      </w:r>
    </w:p>
    <w:p w:rsidR="00511D02" w:rsidRPr="00E46051" w:rsidRDefault="00B82071" w:rsidP="00511D02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pict>
          <v:shape id="_x0000_i1039" type="#_x0000_t75" style="width:89.25pt;height:98.25pt">
            <v:imagedata r:id="rId19" o:title=""/>
          </v:shape>
        </w:pict>
      </w:r>
    </w:p>
    <w:p w:rsidR="00511D02" w:rsidRPr="00E46051" w:rsidRDefault="00511D02" w:rsidP="00511D02">
      <w:pPr>
        <w:widowControl w:val="0"/>
        <w:autoSpaceDE w:val="0"/>
        <w:autoSpaceDN w:val="0"/>
        <w:adjustRightInd w:val="0"/>
        <w:rPr>
          <w:szCs w:val="28"/>
        </w:rPr>
      </w:pPr>
      <w:r w:rsidRPr="00E46051">
        <w:rPr>
          <w:szCs w:val="28"/>
        </w:rPr>
        <w:t>Приложение 1</w:t>
      </w:r>
      <w:r w:rsidR="000E7A89">
        <w:rPr>
          <w:szCs w:val="28"/>
        </w:rPr>
        <w:t>4</w:t>
      </w:r>
      <w:r w:rsidRPr="00E46051">
        <w:rPr>
          <w:szCs w:val="28"/>
        </w:rPr>
        <w:t>.</w:t>
      </w:r>
    </w:p>
    <w:p w:rsidR="00511D02" w:rsidRDefault="00511D02" w:rsidP="00511D02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>Большой государственный герб. 1883 год.</w:t>
      </w:r>
    </w:p>
    <w:p w:rsidR="00511D02" w:rsidRPr="00E46051" w:rsidRDefault="00B82071" w:rsidP="00511D02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pict>
          <v:shape id="_x0000_i1040" type="#_x0000_t75" style="width:108pt;height:117pt">
            <v:imagedata r:id="rId20" o:title=""/>
          </v:shape>
        </w:pict>
      </w:r>
    </w:p>
    <w:p w:rsidR="00511D02" w:rsidRDefault="00511D02" w:rsidP="00F8642F">
      <w:pPr>
        <w:widowControl w:val="0"/>
        <w:autoSpaceDE w:val="0"/>
        <w:autoSpaceDN w:val="0"/>
        <w:adjustRightInd w:val="0"/>
        <w:rPr>
          <w:szCs w:val="28"/>
        </w:rPr>
      </w:pPr>
    </w:p>
    <w:p w:rsidR="008C4473" w:rsidRPr="00E46051" w:rsidRDefault="008C4473" w:rsidP="008C4473">
      <w:pPr>
        <w:widowControl w:val="0"/>
        <w:autoSpaceDE w:val="0"/>
        <w:autoSpaceDN w:val="0"/>
        <w:adjustRightInd w:val="0"/>
        <w:rPr>
          <w:szCs w:val="28"/>
        </w:rPr>
      </w:pPr>
      <w:r w:rsidRPr="00E46051">
        <w:rPr>
          <w:szCs w:val="28"/>
        </w:rPr>
        <w:t>Приложение 1</w:t>
      </w:r>
      <w:r w:rsidR="000E7A89">
        <w:rPr>
          <w:szCs w:val="28"/>
        </w:rPr>
        <w:t>5</w:t>
      </w:r>
      <w:r w:rsidRPr="00E46051">
        <w:rPr>
          <w:szCs w:val="28"/>
        </w:rPr>
        <w:t>.</w:t>
      </w:r>
    </w:p>
    <w:p w:rsidR="008C4473" w:rsidRPr="00E46051" w:rsidRDefault="008C4473" w:rsidP="008C4473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 xml:space="preserve">Герб при Александре </w:t>
      </w:r>
      <w:r>
        <w:rPr>
          <w:szCs w:val="28"/>
          <w:lang w:val="en-US"/>
        </w:rPr>
        <w:t>III</w:t>
      </w:r>
      <w:r>
        <w:rPr>
          <w:szCs w:val="28"/>
        </w:rPr>
        <w:t>.</w:t>
      </w:r>
    </w:p>
    <w:p w:rsidR="008C4473" w:rsidRDefault="00B82071" w:rsidP="00F8642F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pict>
          <v:shape id="_x0000_i1041" type="#_x0000_t75" style="width:96pt;height:113.25pt">
            <v:imagedata r:id="rId21" o:title=""/>
          </v:shape>
        </w:pict>
      </w:r>
    </w:p>
    <w:p w:rsidR="008C4473" w:rsidRDefault="008C4473" w:rsidP="00F8642F">
      <w:pPr>
        <w:widowControl w:val="0"/>
        <w:autoSpaceDE w:val="0"/>
        <w:autoSpaceDN w:val="0"/>
        <w:adjustRightInd w:val="0"/>
        <w:rPr>
          <w:szCs w:val="28"/>
        </w:rPr>
      </w:pPr>
    </w:p>
    <w:p w:rsidR="008C4473" w:rsidRPr="00E46051" w:rsidRDefault="008C4473" w:rsidP="008C4473">
      <w:pPr>
        <w:widowControl w:val="0"/>
        <w:autoSpaceDE w:val="0"/>
        <w:autoSpaceDN w:val="0"/>
        <w:adjustRightInd w:val="0"/>
        <w:rPr>
          <w:szCs w:val="28"/>
        </w:rPr>
      </w:pPr>
      <w:r w:rsidRPr="00E46051">
        <w:rPr>
          <w:szCs w:val="28"/>
        </w:rPr>
        <w:t>Приложение 1</w:t>
      </w:r>
      <w:r w:rsidR="000E7A89">
        <w:rPr>
          <w:szCs w:val="28"/>
        </w:rPr>
        <w:t>6</w:t>
      </w:r>
      <w:r w:rsidRPr="00E46051">
        <w:rPr>
          <w:szCs w:val="28"/>
        </w:rPr>
        <w:t>.</w:t>
      </w:r>
    </w:p>
    <w:p w:rsidR="008C4473" w:rsidRPr="00E46051" w:rsidRDefault="008C4473" w:rsidP="008C4473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 xml:space="preserve">Герб Временного правительства. </w:t>
      </w:r>
      <w:smartTag w:uri="urn:schemas-microsoft-com:office:smarttags" w:element="metricconverter">
        <w:smartTagPr>
          <w:attr w:name="ProductID" w:val="1917 г"/>
        </w:smartTagPr>
        <w:r>
          <w:rPr>
            <w:szCs w:val="28"/>
          </w:rPr>
          <w:t>1917 г</w:t>
        </w:r>
      </w:smartTag>
      <w:r>
        <w:rPr>
          <w:szCs w:val="28"/>
        </w:rPr>
        <w:t>.</w:t>
      </w:r>
    </w:p>
    <w:p w:rsidR="00930461" w:rsidRDefault="00B82071" w:rsidP="009C5A32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pict>
          <v:shape id="_x0000_i1042" type="#_x0000_t75" style="width:110.25pt;height:104.25pt">
            <v:imagedata r:id="rId22" o:title=""/>
          </v:shape>
        </w:pict>
      </w:r>
    </w:p>
    <w:p w:rsidR="00930461" w:rsidRDefault="00930461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8C4473" w:rsidRPr="00E46051" w:rsidRDefault="008C4473" w:rsidP="008C4473">
      <w:pPr>
        <w:widowControl w:val="0"/>
        <w:autoSpaceDE w:val="0"/>
        <w:autoSpaceDN w:val="0"/>
        <w:adjustRightInd w:val="0"/>
        <w:rPr>
          <w:szCs w:val="28"/>
        </w:rPr>
      </w:pPr>
      <w:r w:rsidRPr="00E46051">
        <w:rPr>
          <w:szCs w:val="28"/>
        </w:rPr>
        <w:t>Приложение 1</w:t>
      </w:r>
      <w:r w:rsidR="000E7A89">
        <w:rPr>
          <w:szCs w:val="28"/>
        </w:rPr>
        <w:t>7</w:t>
      </w:r>
      <w:r w:rsidRPr="00E46051">
        <w:rPr>
          <w:szCs w:val="28"/>
        </w:rPr>
        <w:t>.</w:t>
      </w:r>
    </w:p>
    <w:p w:rsidR="008C4473" w:rsidRPr="00E46051" w:rsidRDefault="008C4473" w:rsidP="008C4473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>Изображение орла на купюре 1917 года.</w:t>
      </w:r>
    </w:p>
    <w:p w:rsidR="00930461" w:rsidRDefault="00B82071" w:rsidP="009C5A32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pict>
          <v:shape id="_x0000_i1043" type="#_x0000_t75" style="width:152.25pt;height:91.5pt">
            <v:imagedata r:id="rId23" o:title=""/>
          </v:shape>
        </w:pict>
      </w:r>
    </w:p>
    <w:p w:rsidR="008C4473" w:rsidRPr="00E46051" w:rsidRDefault="008C4473" w:rsidP="008C4473">
      <w:pPr>
        <w:widowControl w:val="0"/>
        <w:autoSpaceDE w:val="0"/>
        <w:autoSpaceDN w:val="0"/>
        <w:adjustRightInd w:val="0"/>
        <w:rPr>
          <w:szCs w:val="28"/>
        </w:rPr>
      </w:pPr>
      <w:r w:rsidRPr="00E46051">
        <w:rPr>
          <w:szCs w:val="28"/>
        </w:rPr>
        <w:t>Приложение 1</w:t>
      </w:r>
      <w:r w:rsidR="000E7A89">
        <w:rPr>
          <w:szCs w:val="28"/>
        </w:rPr>
        <w:t>8</w:t>
      </w:r>
      <w:r w:rsidRPr="00E46051">
        <w:rPr>
          <w:szCs w:val="28"/>
        </w:rPr>
        <w:t>.</w:t>
      </w:r>
    </w:p>
    <w:p w:rsidR="008C4473" w:rsidRDefault="008C4473" w:rsidP="008C4473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 xml:space="preserve">Герб РСФСР. </w:t>
      </w:r>
      <w:smartTag w:uri="urn:schemas-microsoft-com:office:smarttags" w:element="metricconverter">
        <w:smartTagPr>
          <w:attr w:name="ProductID" w:val="1918 г"/>
        </w:smartTagPr>
        <w:r>
          <w:rPr>
            <w:szCs w:val="28"/>
          </w:rPr>
          <w:t>1918 г</w:t>
        </w:r>
      </w:smartTag>
      <w:r>
        <w:rPr>
          <w:szCs w:val="28"/>
        </w:rPr>
        <w:t>.</w:t>
      </w:r>
    </w:p>
    <w:p w:rsidR="008C4473" w:rsidRDefault="00B82071" w:rsidP="008C4473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pict>
          <v:shape id="_x0000_i1044" type="#_x0000_t75" style="width:117pt;height:129.75pt">
            <v:imagedata r:id="rId24" o:title=""/>
          </v:shape>
        </w:pict>
      </w:r>
    </w:p>
    <w:p w:rsidR="009C5A32" w:rsidRDefault="009C5A32" w:rsidP="009C5A32">
      <w:pPr>
        <w:widowControl w:val="0"/>
        <w:autoSpaceDE w:val="0"/>
        <w:autoSpaceDN w:val="0"/>
        <w:adjustRightInd w:val="0"/>
        <w:rPr>
          <w:szCs w:val="32"/>
        </w:rPr>
      </w:pPr>
    </w:p>
    <w:p w:rsidR="008C4473" w:rsidRPr="00E46051" w:rsidRDefault="008C4473" w:rsidP="008C4473">
      <w:pPr>
        <w:widowControl w:val="0"/>
        <w:autoSpaceDE w:val="0"/>
        <w:autoSpaceDN w:val="0"/>
        <w:adjustRightInd w:val="0"/>
        <w:rPr>
          <w:szCs w:val="28"/>
        </w:rPr>
      </w:pPr>
      <w:r w:rsidRPr="00E46051">
        <w:rPr>
          <w:szCs w:val="28"/>
        </w:rPr>
        <w:t xml:space="preserve">Приложение </w:t>
      </w:r>
      <w:r w:rsidR="000E7A89">
        <w:rPr>
          <w:szCs w:val="28"/>
        </w:rPr>
        <w:t>19</w:t>
      </w:r>
      <w:r w:rsidRPr="00E46051">
        <w:rPr>
          <w:szCs w:val="28"/>
        </w:rPr>
        <w:t>.</w:t>
      </w:r>
    </w:p>
    <w:p w:rsidR="008C4473" w:rsidRPr="00E46051" w:rsidRDefault="008C4473" w:rsidP="008C4473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>Герб СССР..</w:t>
      </w:r>
    </w:p>
    <w:p w:rsidR="008C4473" w:rsidRDefault="00B82071" w:rsidP="009C5A32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pict>
          <v:shape id="_x0000_i1045" type="#_x0000_t75" style="width:122.25pt;height:129pt">
            <v:imagedata r:id="rId25" o:title=""/>
          </v:shape>
        </w:pict>
      </w:r>
    </w:p>
    <w:p w:rsidR="008C4473" w:rsidRDefault="008C4473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8C4473" w:rsidRPr="00E46051" w:rsidRDefault="008C4473" w:rsidP="008C4473">
      <w:pPr>
        <w:widowControl w:val="0"/>
        <w:autoSpaceDE w:val="0"/>
        <w:autoSpaceDN w:val="0"/>
        <w:adjustRightInd w:val="0"/>
        <w:rPr>
          <w:szCs w:val="28"/>
        </w:rPr>
      </w:pPr>
      <w:r w:rsidRPr="00E46051">
        <w:rPr>
          <w:szCs w:val="28"/>
        </w:rPr>
        <w:t xml:space="preserve">Приложение </w:t>
      </w:r>
      <w:r w:rsidR="000E7A89">
        <w:rPr>
          <w:szCs w:val="28"/>
        </w:rPr>
        <w:t>20</w:t>
      </w:r>
      <w:r w:rsidRPr="00E46051">
        <w:rPr>
          <w:szCs w:val="28"/>
        </w:rPr>
        <w:t>.</w:t>
      </w:r>
    </w:p>
    <w:p w:rsidR="008C4473" w:rsidRPr="00E46051" w:rsidRDefault="008C4473" w:rsidP="008C4473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>Герб России 1993 года.</w:t>
      </w:r>
    </w:p>
    <w:p w:rsidR="00D50F2C" w:rsidRDefault="00B82071" w:rsidP="009C5A32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pict>
          <v:shape id="_x0000_i1046" type="#_x0000_t75" style="width:117.75pt;height:131.25pt">
            <v:imagedata r:id="rId26" o:title=""/>
          </v:shape>
        </w:pict>
      </w:r>
    </w:p>
    <w:p w:rsidR="00D50F2C" w:rsidRDefault="00D50F2C" w:rsidP="009C5A32">
      <w:pPr>
        <w:widowControl w:val="0"/>
        <w:autoSpaceDE w:val="0"/>
        <w:autoSpaceDN w:val="0"/>
        <w:adjustRightInd w:val="0"/>
        <w:rPr>
          <w:szCs w:val="28"/>
        </w:rPr>
      </w:pPr>
    </w:p>
    <w:p w:rsidR="008C4473" w:rsidRPr="00E46051" w:rsidRDefault="00944A3F" w:rsidP="008C4473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br w:type="page"/>
      </w:r>
      <w:r w:rsidR="008C4473" w:rsidRPr="00E46051">
        <w:rPr>
          <w:szCs w:val="28"/>
        </w:rPr>
        <w:t xml:space="preserve">Приложение </w:t>
      </w:r>
      <w:r w:rsidR="008C4473">
        <w:rPr>
          <w:szCs w:val="28"/>
        </w:rPr>
        <w:t>2</w:t>
      </w:r>
      <w:r w:rsidR="000E7A89">
        <w:rPr>
          <w:szCs w:val="28"/>
        </w:rPr>
        <w:t>1</w:t>
      </w:r>
      <w:r w:rsidR="008C4473" w:rsidRPr="00E46051">
        <w:rPr>
          <w:szCs w:val="28"/>
        </w:rPr>
        <w:t>.</w:t>
      </w:r>
    </w:p>
    <w:p w:rsidR="008C4473" w:rsidRPr="00E46051" w:rsidRDefault="008C4473" w:rsidP="008C4473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t>Современный герб РФ</w:t>
      </w:r>
    </w:p>
    <w:p w:rsidR="009C5A32" w:rsidRDefault="00B82071" w:rsidP="009C5A32">
      <w:pPr>
        <w:widowControl w:val="0"/>
        <w:autoSpaceDE w:val="0"/>
        <w:autoSpaceDN w:val="0"/>
        <w:adjustRightInd w:val="0"/>
        <w:rPr>
          <w:szCs w:val="32"/>
        </w:rPr>
      </w:pPr>
      <w:r>
        <w:rPr>
          <w:szCs w:val="28"/>
        </w:rPr>
        <w:pict>
          <v:shape id="_x0000_i1047" type="#_x0000_t75" style="width:132.75pt;height:142.5pt">
            <v:imagedata r:id="rId27" o:title=""/>
          </v:shape>
        </w:pict>
      </w:r>
    </w:p>
    <w:p w:rsidR="001D58FA" w:rsidRPr="009C5A32" w:rsidRDefault="00B82071" w:rsidP="00944A3F">
      <w:pPr>
        <w:widowControl w:val="0"/>
        <w:autoSpaceDE w:val="0"/>
        <w:autoSpaceDN w:val="0"/>
        <w:adjustRightInd w:val="0"/>
        <w:ind w:firstLine="0"/>
        <w:rPr>
          <w:szCs w:val="32"/>
        </w:rPr>
      </w:pPr>
      <w:r>
        <w:rPr>
          <w:noProof/>
        </w:rPr>
        <w:pict>
          <v:shape id="_x0000_s1027" type="#_x0000_t202" style="position:absolute;left:0;text-align:left;margin-left:-306pt;margin-top:152.6pt;width:135pt;height:36pt;z-index:251657216">
            <v:textbox style="mso-next-textbox:#_x0000_s1027">
              <w:txbxContent>
                <w:p w:rsidR="000E7A89" w:rsidRDefault="000E7A89" w:rsidP="001D58FA">
                  <w:pPr>
                    <w:widowControl w:val="0"/>
                    <w:autoSpaceDE w:val="0"/>
                    <w:autoSpaceDN w:val="0"/>
                    <w:adjustRightInd w:val="0"/>
                    <w:jc w:val="center"/>
                    <w:rPr>
                      <w:szCs w:val="28"/>
                    </w:rPr>
                  </w:pPr>
                  <w:r>
                    <w:rPr>
                      <w:szCs w:val="28"/>
                    </w:rPr>
                    <w:t>Приложение 1.</w:t>
                  </w:r>
                </w:p>
                <w:p w:rsidR="000E7A89" w:rsidRPr="001D58FA" w:rsidRDefault="000E7A89" w:rsidP="001D58FA">
                  <w:pPr>
                    <w:widowControl w:val="0"/>
                    <w:autoSpaceDE w:val="0"/>
                    <w:autoSpaceDN w:val="0"/>
                    <w:adjustRightInd w:val="0"/>
                    <w:jc w:val="center"/>
                    <w:rPr>
                      <w:szCs w:val="28"/>
                    </w:rPr>
                  </w:pPr>
                  <w:r>
                    <w:rPr>
                      <w:szCs w:val="28"/>
                    </w:rPr>
                    <w:t xml:space="preserve">Герб Ивана </w:t>
                  </w:r>
                  <w:r>
                    <w:rPr>
                      <w:szCs w:val="28"/>
                      <w:lang w:val="en-US"/>
                    </w:rPr>
                    <w:t>III</w:t>
                  </w:r>
                </w:p>
              </w:txbxContent>
            </v:textbox>
          </v:shape>
        </w:pict>
      </w:r>
      <w:bookmarkStart w:id="29" w:name="_GoBack"/>
      <w:bookmarkEnd w:id="29"/>
    </w:p>
    <w:sectPr w:rsidR="001D58FA" w:rsidRPr="009C5A32" w:rsidSect="009C5A32">
      <w:headerReference w:type="even" r:id="rId28"/>
      <w:headerReference w:type="default" r:id="rId29"/>
      <w:footerReference w:type="even" r:id="rId30"/>
      <w:footerReference w:type="default" r:id="rId31"/>
      <w:pgSz w:w="11906" w:h="16838"/>
      <w:pgMar w:top="1134" w:right="850" w:bottom="1134" w:left="1701" w:header="283" w:footer="709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E302B" w:rsidRDefault="000E302B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separator/>
      </w:r>
    </w:p>
  </w:endnote>
  <w:endnote w:type="continuationSeparator" w:id="0">
    <w:p w:rsidR="000E302B" w:rsidRDefault="000E302B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7A89" w:rsidRDefault="000E7A89" w:rsidP="00683409">
    <w:pPr>
      <w:pStyle w:val="ac"/>
      <w:framePr w:wrap="around" w:vAnchor="text" w:hAnchor="margin" w:xAlign="right" w:y="1"/>
      <w:rPr>
        <w:rStyle w:val="af0"/>
      </w:rPr>
    </w:pPr>
  </w:p>
  <w:p w:rsidR="000E7A89" w:rsidRDefault="000E7A89" w:rsidP="007018DB">
    <w:pPr>
      <w:pStyle w:val="ac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7A89" w:rsidRDefault="000E7A89" w:rsidP="007E02C8">
    <w:pPr>
      <w:pStyle w:val="ac"/>
      <w:ind w:right="360" w:firstLine="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E302B" w:rsidRDefault="000E302B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separator/>
      </w:r>
    </w:p>
  </w:footnote>
  <w:footnote w:type="continuationSeparator" w:id="0">
    <w:p w:rsidR="000E302B" w:rsidRDefault="000E302B">
      <w:pPr>
        <w:widowControl w:val="0"/>
        <w:autoSpaceDE w:val="0"/>
        <w:autoSpaceDN w:val="0"/>
        <w:adjustRightInd w:val="0"/>
        <w:rPr>
          <w:szCs w:val="28"/>
        </w:rPr>
      </w:pPr>
      <w:r>
        <w:rPr>
          <w:szCs w:val="28"/>
        </w:rPr>
        <w:continuationSeparator/>
      </w:r>
    </w:p>
  </w:footnote>
  <w:footnote w:id="1">
    <w:p w:rsidR="000E302B" w:rsidRDefault="000E7A89">
      <w:pPr>
        <w:pStyle w:val="a9"/>
      </w:pPr>
      <w:r w:rsidRPr="00837756">
        <w:rPr>
          <w:rStyle w:val="ab"/>
          <w:sz w:val="20"/>
        </w:rPr>
        <w:footnoteRef/>
      </w:r>
      <w:r w:rsidRPr="00837756">
        <w:t xml:space="preserve"> </w:t>
      </w:r>
      <w:r w:rsidRPr="00837756">
        <w:rPr>
          <w:color w:val="000000"/>
        </w:rPr>
        <w:t xml:space="preserve">Геральдика. Материалы и исследования Государственного Эрмитажа. СПб., ГЭ, </w:t>
      </w:r>
      <w:smartTag w:uri="urn:schemas-microsoft-com:office:smarttags" w:element="metricconverter">
        <w:smartTagPr>
          <w:attr w:name="ProductID" w:val="1997 г"/>
        </w:smartTagPr>
        <w:r w:rsidRPr="00837756">
          <w:rPr>
            <w:color w:val="000000"/>
          </w:rPr>
          <w:t>1997 г</w:t>
        </w:r>
      </w:smartTag>
      <w:r w:rsidRPr="00837756">
        <w:rPr>
          <w:color w:val="000000"/>
        </w:rPr>
        <w:t>.</w:t>
      </w:r>
      <w:r>
        <w:rPr>
          <w:color w:val="000000"/>
        </w:rPr>
        <w:t>, стр. 54</w:t>
      </w:r>
    </w:p>
  </w:footnote>
  <w:footnote w:id="2">
    <w:p w:rsidR="000E302B" w:rsidRDefault="000E7A89">
      <w:pPr>
        <w:pStyle w:val="a9"/>
      </w:pPr>
      <w:r w:rsidRPr="00837756">
        <w:rPr>
          <w:rStyle w:val="ab"/>
          <w:sz w:val="20"/>
        </w:rPr>
        <w:footnoteRef/>
      </w:r>
      <w:r w:rsidRPr="00837756">
        <w:t xml:space="preserve"> </w:t>
      </w:r>
      <w:r w:rsidRPr="00837756">
        <w:rPr>
          <w:color w:val="000000"/>
        </w:rPr>
        <w:t xml:space="preserve">Геральдика. Материалы и исследования Государственного Эрмитажа. СПб., ГЭ, </w:t>
      </w:r>
      <w:smartTag w:uri="urn:schemas-microsoft-com:office:smarttags" w:element="metricconverter">
        <w:smartTagPr>
          <w:attr w:name="ProductID" w:val="1997 г"/>
        </w:smartTagPr>
        <w:r w:rsidRPr="00837756">
          <w:rPr>
            <w:color w:val="000000"/>
          </w:rPr>
          <w:t>1997 г</w:t>
        </w:r>
      </w:smartTag>
      <w:r w:rsidRPr="00837756">
        <w:rPr>
          <w:color w:val="000000"/>
        </w:rPr>
        <w:t>.</w:t>
      </w:r>
      <w:r>
        <w:rPr>
          <w:color w:val="000000"/>
        </w:rPr>
        <w:t>, стр. 27</w:t>
      </w:r>
    </w:p>
  </w:footnote>
  <w:footnote w:id="3">
    <w:p w:rsidR="000E302B" w:rsidRDefault="000E7A89">
      <w:pPr>
        <w:pStyle w:val="a9"/>
      </w:pPr>
      <w:r w:rsidRPr="00837756">
        <w:rPr>
          <w:rStyle w:val="ab"/>
          <w:color w:val="000000"/>
          <w:sz w:val="20"/>
        </w:rPr>
        <w:footnoteRef/>
      </w:r>
      <w:r w:rsidRPr="00837756">
        <w:rPr>
          <w:color w:val="000000"/>
        </w:rPr>
        <w:t xml:space="preserve">Геральдика. Материалы и исследования Государственного Эрмитажа. СПб., ГЭ, </w:t>
      </w:r>
      <w:smartTag w:uri="urn:schemas-microsoft-com:office:smarttags" w:element="metricconverter">
        <w:smartTagPr>
          <w:attr w:name="ProductID" w:val="1997 г"/>
        </w:smartTagPr>
        <w:r w:rsidRPr="00837756">
          <w:rPr>
            <w:color w:val="000000"/>
          </w:rPr>
          <w:t>1997 г</w:t>
        </w:r>
      </w:smartTag>
      <w:r w:rsidRPr="00837756">
        <w:rPr>
          <w:color w:val="000000"/>
        </w:rPr>
        <w:t>., стр. 33</w:t>
      </w:r>
    </w:p>
  </w:footnote>
  <w:footnote w:id="4">
    <w:p w:rsidR="000E302B" w:rsidRDefault="000E7A89">
      <w:pPr>
        <w:pStyle w:val="a9"/>
      </w:pPr>
      <w:r w:rsidRPr="00FC5C20">
        <w:rPr>
          <w:rStyle w:val="ab"/>
          <w:sz w:val="20"/>
        </w:rPr>
        <w:footnoteRef/>
      </w:r>
      <w:r w:rsidRPr="00FC5C20">
        <w:t xml:space="preserve"> </w:t>
      </w:r>
      <w:r w:rsidRPr="00FC5C20">
        <w:rPr>
          <w:color w:val="000000"/>
        </w:rPr>
        <w:t xml:space="preserve">Вилинбахов Г. Родословная российского герба. М., изд-во «Родина», </w:t>
      </w:r>
      <w:smartTag w:uri="urn:schemas-microsoft-com:office:smarttags" w:element="metricconverter">
        <w:smartTagPr>
          <w:attr w:name="ProductID" w:val="1996 г"/>
        </w:smartTagPr>
        <w:r w:rsidRPr="00FC5C20">
          <w:rPr>
            <w:color w:val="000000"/>
          </w:rPr>
          <w:t>1996 г</w:t>
        </w:r>
      </w:smartTag>
      <w:r w:rsidRPr="00FC5C20">
        <w:rPr>
          <w:color w:val="000000"/>
        </w:rPr>
        <w:t>.</w:t>
      </w:r>
      <w:r>
        <w:rPr>
          <w:color w:val="000000"/>
        </w:rPr>
        <w:t>, стр. 18</w:t>
      </w:r>
    </w:p>
  </w:footnote>
  <w:footnote w:id="5">
    <w:p w:rsidR="000E302B" w:rsidRDefault="000E7A89">
      <w:pPr>
        <w:pStyle w:val="a9"/>
      </w:pPr>
      <w:r w:rsidRPr="00FC5C20">
        <w:rPr>
          <w:rStyle w:val="ab"/>
          <w:sz w:val="20"/>
        </w:rPr>
        <w:footnoteRef/>
      </w:r>
      <w:r w:rsidRPr="00FC5C20">
        <w:t xml:space="preserve"> </w:t>
      </w:r>
      <w:r w:rsidRPr="00FC5C20">
        <w:rPr>
          <w:color w:val="000000"/>
        </w:rPr>
        <w:t xml:space="preserve">Лакиер А.Б. Русская геральдика. М: Книга, </w:t>
      </w:r>
      <w:smartTag w:uri="urn:schemas-microsoft-com:office:smarttags" w:element="metricconverter">
        <w:smartTagPr>
          <w:attr w:name="ProductID" w:val="2000 г"/>
        </w:smartTagPr>
        <w:r w:rsidRPr="00FC5C20">
          <w:rPr>
            <w:color w:val="000000"/>
          </w:rPr>
          <w:t>2000 г</w:t>
        </w:r>
      </w:smartTag>
      <w:r>
        <w:rPr>
          <w:color w:val="000000"/>
        </w:rPr>
        <w:t>, стр. 25</w:t>
      </w:r>
    </w:p>
  </w:footnote>
  <w:footnote w:id="6">
    <w:p w:rsidR="000E302B" w:rsidRDefault="000E7A89">
      <w:pPr>
        <w:pStyle w:val="a9"/>
      </w:pPr>
      <w:r w:rsidRPr="00FC5C20">
        <w:rPr>
          <w:rStyle w:val="ab"/>
          <w:color w:val="000000"/>
          <w:sz w:val="20"/>
        </w:rPr>
        <w:footnoteRef/>
      </w:r>
      <w:r w:rsidRPr="00FC5C20">
        <w:rPr>
          <w:color w:val="000000"/>
        </w:rPr>
        <w:t xml:space="preserve"> Конов А. Геральдика российская. СПб., изд-во «Нева», </w:t>
      </w:r>
      <w:smartTag w:uri="urn:schemas-microsoft-com:office:smarttags" w:element="metricconverter">
        <w:smartTagPr>
          <w:attr w:name="ProductID" w:val="2002 г"/>
        </w:smartTagPr>
        <w:r w:rsidRPr="00FC5C20">
          <w:rPr>
            <w:color w:val="000000"/>
          </w:rPr>
          <w:t>2002 г</w:t>
        </w:r>
      </w:smartTag>
      <w:r w:rsidRPr="00FC5C20">
        <w:rPr>
          <w:color w:val="000000"/>
        </w:rPr>
        <w:t>.</w:t>
      </w:r>
      <w:r>
        <w:rPr>
          <w:color w:val="000000"/>
        </w:rPr>
        <w:t>, стр. 14</w:t>
      </w:r>
    </w:p>
  </w:footnote>
  <w:footnote w:id="7">
    <w:p w:rsidR="000E302B" w:rsidRDefault="000E7A89">
      <w:pPr>
        <w:pStyle w:val="a9"/>
      </w:pPr>
      <w:r w:rsidRPr="008B223F">
        <w:rPr>
          <w:rStyle w:val="ab"/>
          <w:sz w:val="20"/>
        </w:rPr>
        <w:footnoteRef/>
      </w:r>
      <w:r w:rsidRPr="008B223F">
        <w:t xml:space="preserve"> </w:t>
      </w:r>
      <w:r w:rsidRPr="008B223F">
        <w:rPr>
          <w:color w:val="000000"/>
        </w:rPr>
        <w:t xml:space="preserve">Вилинбахов Г. Родословная российского герба. М., изд-во «Родина», </w:t>
      </w:r>
      <w:smartTag w:uri="urn:schemas-microsoft-com:office:smarttags" w:element="metricconverter">
        <w:smartTagPr>
          <w:attr w:name="ProductID" w:val="1996 г"/>
        </w:smartTagPr>
        <w:r w:rsidRPr="008B223F">
          <w:rPr>
            <w:color w:val="000000"/>
          </w:rPr>
          <w:t>1996 г</w:t>
        </w:r>
      </w:smartTag>
      <w:r w:rsidRPr="008B223F">
        <w:rPr>
          <w:color w:val="000000"/>
        </w:rPr>
        <w:t>.</w:t>
      </w:r>
      <w:r>
        <w:rPr>
          <w:color w:val="000000"/>
        </w:rPr>
        <w:t>, стр. 35</w:t>
      </w:r>
    </w:p>
  </w:footnote>
  <w:footnote w:id="8">
    <w:p w:rsidR="000E302B" w:rsidRDefault="000E7A89">
      <w:pPr>
        <w:pStyle w:val="a9"/>
      </w:pPr>
      <w:r w:rsidRPr="00E31ECD">
        <w:rPr>
          <w:rStyle w:val="ab"/>
          <w:sz w:val="20"/>
        </w:rPr>
        <w:footnoteRef/>
      </w:r>
      <w:r w:rsidRPr="00E31ECD">
        <w:t xml:space="preserve"> </w:t>
      </w:r>
      <w:r w:rsidRPr="00E31ECD">
        <w:rPr>
          <w:color w:val="000000"/>
        </w:rPr>
        <w:t xml:space="preserve">Вилинбахов Г. Родословная российского герба. М., изд-во «Родина», </w:t>
      </w:r>
      <w:smartTag w:uri="urn:schemas-microsoft-com:office:smarttags" w:element="metricconverter">
        <w:smartTagPr>
          <w:attr w:name="ProductID" w:val="1996 г"/>
        </w:smartTagPr>
        <w:r w:rsidRPr="00E31ECD">
          <w:rPr>
            <w:color w:val="000000"/>
          </w:rPr>
          <w:t>1996 г</w:t>
        </w:r>
      </w:smartTag>
      <w:r w:rsidRPr="00E31ECD">
        <w:rPr>
          <w:color w:val="000000"/>
        </w:rPr>
        <w:t>.</w:t>
      </w:r>
      <w:r>
        <w:rPr>
          <w:color w:val="000000"/>
        </w:rPr>
        <w:t>, стр. 42</w:t>
      </w:r>
    </w:p>
  </w:footnote>
  <w:footnote w:id="9">
    <w:p w:rsidR="000E302B" w:rsidRDefault="000E7A89">
      <w:pPr>
        <w:pStyle w:val="a9"/>
      </w:pPr>
      <w:r w:rsidRPr="00C42219">
        <w:rPr>
          <w:rStyle w:val="ab"/>
          <w:sz w:val="20"/>
        </w:rPr>
        <w:footnoteRef/>
      </w:r>
      <w:r w:rsidRPr="00C42219">
        <w:t xml:space="preserve"> </w:t>
      </w:r>
      <w:r w:rsidRPr="00C42219">
        <w:rPr>
          <w:color w:val="000000"/>
        </w:rPr>
        <w:t xml:space="preserve">Лебедев В. Державный орел России. М., изд-во «Родина», </w:t>
      </w:r>
      <w:smartTag w:uri="urn:schemas-microsoft-com:office:smarttags" w:element="metricconverter">
        <w:smartTagPr>
          <w:attr w:name="ProductID" w:val="2001 г"/>
        </w:smartTagPr>
        <w:r w:rsidRPr="00C42219">
          <w:rPr>
            <w:color w:val="000000"/>
          </w:rPr>
          <w:t>2001 г</w:t>
        </w:r>
      </w:smartTag>
      <w:r w:rsidRPr="00C42219">
        <w:rPr>
          <w:color w:val="000000"/>
        </w:rPr>
        <w:t>.</w:t>
      </w:r>
      <w:r>
        <w:rPr>
          <w:color w:val="000000"/>
        </w:rPr>
        <w:t>, стр. 64</w:t>
      </w:r>
    </w:p>
  </w:footnote>
  <w:footnote w:id="10">
    <w:p w:rsidR="000E302B" w:rsidRDefault="000E7A89">
      <w:pPr>
        <w:pStyle w:val="a9"/>
      </w:pPr>
      <w:r w:rsidRPr="00C42219">
        <w:rPr>
          <w:rStyle w:val="ab"/>
          <w:sz w:val="20"/>
        </w:rPr>
        <w:footnoteRef/>
      </w:r>
      <w:r w:rsidRPr="00C42219">
        <w:t xml:space="preserve"> </w:t>
      </w:r>
      <w:r w:rsidRPr="00C42219">
        <w:rPr>
          <w:color w:val="000000"/>
        </w:rPr>
        <w:t xml:space="preserve">Лебедев В. Державный орел России. М., изд-во «Родина», </w:t>
      </w:r>
      <w:smartTag w:uri="urn:schemas-microsoft-com:office:smarttags" w:element="metricconverter">
        <w:smartTagPr>
          <w:attr w:name="ProductID" w:val="2001 г"/>
        </w:smartTagPr>
        <w:r w:rsidRPr="00C42219">
          <w:rPr>
            <w:color w:val="000000"/>
          </w:rPr>
          <w:t>2001 г</w:t>
        </w:r>
      </w:smartTag>
      <w:r>
        <w:rPr>
          <w:color w:val="000000"/>
        </w:rPr>
        <w:t>., стр. 81</w:t>
      </w:r>
    </w:p>
  </w:footnote>
  <w:footnote w:id="11">
    <w:p w:rsidR="000E302B" w:rsidRDefault="000E7A89">
      <w:pPr>
        <w:pStyle w:val="a9"/>
      </w:pPr>
      <w:r w:rsidRPr="0040281A">
        <w:rPr>
          <w:rStyle w:val="ab"/>
          <w:sz w:val="20"/>
        </w:rPr>
        <w:footnoteRef/>
      </w:r>
      <w:r w:rsidRPr="0040281A">
        <w:t xml:space="preserve"> </w:t>
      </w:r>
      <w:r w:rsidRPr="0040281A">
        <w:rPr>
          <w:color w:val="000000"/>
        </w:rPr>
        <w:t xml:space="preserve">Крюкова Н.С. Государственный герб России: история герба с 16 в. по </w:t>
      </w:r>
      <w:smartTag w:uri="urn:schemas-microsoft-com:office:smarttags" w:element="metricconverter">
        <w:smartTagPr>
          <w:attr w:name="ProductID" w:val="1917 г"/>
        </w:smartTagPr>
        <w:r w:rsidRPr="0040281A">
          <w:rPr>
            <w:color w:val="000000"/>
          </w:rPr>
          <w:t>1917 г</w:t>
        </w:r>
      </w:smartTag>
      <w:r w:rsidRPr="0040281A">
        <w:rPr>
          <w:color w:val="000000"/>
        </w:rPr>
        <w:t xml:space="preserve">. М., </w:t>
      </w:r>
      <w:smartTag w:uri="urn:schemas-microsoft-com:office:smarttags" w:element="metricconverter">
        <w:smartTagPr>
          <w:attr w:name="ProductID" w:val="1996 г"/>
        </w:smartTagPr>
        <w:r w:rsidRPr="0040281A">
          <w:rPr>
            <w:color w:val="000000"/>
          </w:rPr>
          <w:t>1996 г</w:t>
        </w:r>
      </w:smartTag>
      <w:r w:rsidRPr="0040281A">
        <w:rPr>
          <w:color w:val="000000"/>
        </w:rPr>
        <w:t>.</w:t>
      </w:r>
      <w:r>
        <w:rPr>
          <w:color w:val="000000"/>
        </w:rPr>
        <w:t>, стр. 112</w:t>
      </w:r>
    </w:p>
  </w:footnote>
  <w:footnote w:id="12">
    <w:p w:rsidR="000E302B" w:rsidRDefault="000E7A89">
      <w:pPr>
        <w:pStyle w:val="a9"/>
      </w:pPr>
      <w:r w:rsidRPr="004027B1">
        <w:rPr>
          <w:rStyle w:val="ab"/>
          <w:sz w:val="20"/>
        </w:rPr>
        <w:footnoteRef/>
      </w:r>
      <w:r w:rsidRPr="004027B1">
        <w:t xml:space="preserve"> </w:t>
      </w:r>
      <w:r w:rsidRPr="004027B1">
        <w:rPr>
          <w:color w:val="000000"/>
        </w:rPr>
        <w:t xml:space="preserve">Конов А. Геральдика российская. СПб., изд-во «Нева», </w:t>
      </w:r>
      <w:smartTag w:uri="urn:schemas-microsoft-com:office:smarttags" w:element="metricconverter">
        <w:smartTagPr>
          <w:attr w:name="ProductID" w:val="2002 г"/>
        </w:smartTagPr>
        <w:r w:rsidRPr="004027B1">
          <w:rPr>
            <w:color w:val="000000"/>
          </w:rPr>
          <w:t>2002 г</w:t>
        </w:r>
      </w:smartTag>
      <w:r w:rsidRPr="004027B1">
        <w:rPr>
          <w:color w:val="000000"/>
        </w:rPr>
        <w:t>.</w:t>
      </w:r>
      <w:r>
        <w:rPr>
          <w:color w:val="000000"/>
        </w:rPr>
        <w:t>, стр. 168</w:t>
      </w:r>
    </w:p>
  </w:footnote>
  <w:footnote w:id="13">
    <w:p w:rsidR="000E302B" w:rsidRDefault="000E7A89">
      <w:pPr>
        <w:pStyle w:val="a9"/>
      </w:pPr>
      <w:r w:rsidRPr="004027B1">
        <w:rPr>
          <w:rStyle w:val="ab"/>
          <w:sz w:val="20"/>
        </w:rPr>
        <w:footnoteRef/>
      </w:r>
      <w:r w:rsidRPr="004027B1">
        <w:t xml:space="preserve"> </w:t>
      </w:r>
      <w:r w:rsidRPr="004027B1">
        <w:rPr>
          <w:color w:val="000000"/>
        </w:rPr>
        <w:t xml:space="preserve">Лакиер А.Б. Русская геральдика. М: Книга, </w:t>
      </w:r>
      <w:smartTag w:uri="urn:schemas-microsoft-com:office:smarttags" w:element="metricconverter">
        <w:smartTagPr>
          <w:attr w:name="ProductID" w:val="2000 г"/>
        </w:smartTagPr>
        <w:r w:rsidRPr="004027B1">
          <w:rPr>
            <w:color w:val="000000"/>
          </w:rPr>
          <w:t>2000 г</w:t>
        </w:r>
      </w:smartTag>
      <w:r w:rsidRPr="004027B1">
        <w:rPr>
          <w:color w:val="000000"/>
        </w:rPr>
        <w:t>.</w:t>
      </w:r>
      <w:r>
        <w:rPr>
          <w:color w:val="000000"/>
        </w:rPr>
        <w:t>, стр. 97</w:t>
      </w:r>
    </w:p>
  </w:footnote>
  <w:footnote w:id="14">
    <w:p w:rsidR="000E302B" w:rsidRDefault="000E7A89">
      <w:pPr>
        <w:pStyle w:val="a9"/>
      </w:pPr>
      <w:r w:rsidRPr="00647429">
        <w:rPr>
          <w:rStyle w:val="ab"/>
          <w:sz w:val="20"/>
        </w:rPr>
        <w:footnoteRef/>
      </w:r>
      <w:r w:rsidRPr="00647429">
        <w:t xml:space="preserve"> </w:t>
      </w:r>
      <w:r w:rsidRPr="00647429">
        <w:rPr>
          <w:color w:val="000000"/>
        </w:rPr>
        <w:t xml:space="preserve">Лебедев В. Державный орел России. М., изд-во «Родина», </w:t>
      </w:r>
      <w:smartTag w:uri="urn:schemas-microsoft-com:office:smarttags" w:element="metricconverter">
        <w:smartTagPr>
          <w:attr w:name="ProductID" w:val="2001 г"/>
        </w:smartTagPr>
        <w:r w:rsidRPr="00647429">
          <w:rPr>
            <w:color w:val="000000"/>
          </w:rPr>
          <w:t>2001 г</w:t>
        </w:r>
      </w:smartTag>
      <w:r w:rsidRPr="00647429">
        <w:rPr>
          <w:color w:val="000000"/>
        </w:rPr>
        <w:t>.</w:t>
      </w:r>
      <w:r>
        <w:rPr>
          <w:color w:val="000000"/>
        </w:rPr>
        <w:t>, стр. 153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7A89" w:rsidRDefault="000E7A89" w:rsidP="009C5A32">
    <w:pPr>
      <w:pStyle w:val="af"/>
      <w:framePr w:wrap="around" w:vAnchor="text" w:hAnchor="margin" w:xAlign="right" w:y="1"/>
      <w:rPr>
        <w:rStyle w:val="af0"/>
      </w:rPr>
    </w:pPr>
  </w:p>
  <w:p w:rsidR="000E7A89" w:rsidRDefault="000E7A89" w:rsidP="009C5A32">
    <w:pPr>
      <w:pStyle w:val="af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7A89" w:rsidRDefault="00A8729E" w:rsidP="009C5A32">
    <w:pPr>
      <w:pStyle w:val="af"/>
      <w:framePr w:wrap="around" w:vAnchor="text" w:hAnchor="margin" w:xAlign="right" w:y="1"/>
      <w:rPr>
        <w:rStyle w:val="af0"/>
      </w:rPr>
    </w:pPr>
    <w:r>
      <w:rPr>
        <w:rStyle w:val="af0"/>
      </w:rPr>
      <w:t>2</w:t>
    </w:r>
  </w:p>
  <w:p w:rsidR="000E7A89" w:rsidRDefault="000E7A89" w:rsidP="009C5A32">
    <w:pPr>
      <w:pStyle w:val="af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756109"/>
    <w:multiLevelType w:val="multilevel"/>
    <w:tmpl w:val="AB52EAEA"/>
    <w:lvl w:ilvl="0">
      <w:start w:val="2"/>
      <w:numFmt w:val="decimal"/>
      <w:lvlText w:val="%1"/>
      <w:lvlJc w:val="left"/>
      <w:pPr>
        <w:tabs>
          <w:tab w:val="num" w:pos="495"/>
        </w:tabs>
        <w:ind w:left="495" w:hanging="495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252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880"/>
        </w:tabs>
        <w:ind w:left="2880" w:hanging="288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880"/>
        </w:tabs>
        <w:ind w:left="2880" w:hanging="2880"/>
      </w:pPr>
      <w:rPr>
        <w:rFonts w:cs="Times New Roman" w:hint="default"/>
      </w:rPr>
    </w:lvl>
  </w:abstractNum>
  <w:abstractNum w:abstractNumId="1">
    <w:nsid w:val="07347EBD"/>
    <w:multiLevelType w:val="hybridMultilevel"/>
    <w:tmpl w:val="5F128D90"/>
    <w:lvl w:ilvl="0" w:tplc="72E2BE26">
      <w:start w:val="1"/>
      <w:numFmt w:val="bullet"/>
      <w:pStyle w:val="a"/>
      <w:lvlText w:val=""/>
      <w:lvlJc w:val="left"/>
      <w:pPr>
        <w:tabs>
          <w:tab w:val="num" w:pos="1077"/>
        </w:tabs>
        <w:ind w:firstLine="720"/>
      </w:pPr>
      <w:rPr>
        <w:rFonts w:ascii="Symbol" w:hAnsi="Symbol" w:hint="default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DC907E7"/>
    <w:multiLevelType w:val="hybridMultilevel"/>
    <w:tmpl w:val="D56E5712"/>
    <w:lvl w:ilvl="0" w:tplc="04190011">
      <w:start w:val="1"/>
      <w:numFmt w:val="decimal"/>
      <w:lvlText w:val="%1)"/>
      <w:lvlJc w:val="left"/>
      <w:pPr>
        <w:tabs>
          <w:tab w:val="num" w:pos="1287"/>
        </w:tabs>
        <w:ind w:left="1287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  <w:rPr>
        <w:rFonts w:cs="Times New Roman"/>
      </w:rPr>
    </w:lvl>
  </w:abstractNum>
  <w:abstractNum w:abstractNumId="3">
    <w:nsid w:val="18436DE5"/>
    <w:multiLevelType w:val="hybridMultilevel"/>
    <w:tmpl w:val="A8CADF6C"/>
    <w:lvl w:ilvl="0" w:tplc="ACFCC4B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4">
    <w:nsid w:val="23E82A4A"/>
    <w:multiLevelType w:val="multilevel"/>
    <w:tmpl w:val="A8CADF6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5">
    <w:nsid w:val="3388387A"/>
    <w:multiLevelType w:val="hybridMultilevel"/>
    <w:tmpl w:val="262CAD62"/>
    <w:lvl w:ilvl="0" w:tplc="CE5C2A84">
      <w:start w:val="1"/>
      <w:numFmt w:val="decimal"/>
      <w:pStyle w:val="a0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498119E4"/>
    <w:multiLevelType w:val="multilevel"/>
    <w:tmpl w:val="DA300B4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7">
    <w:nsid w:val="512F3738"/>
    <w:multiLevelType w:val="multilevel"/>
    <w:tmpl w:val="AB52EAEA"/>
    <w:lvl w:ilvl="0">
      <w:start w:val="2"/>
      <w:numFmt w:val="decimal"/>
      <w:lvlText w:val="%1"/>
      <w:lvlJc w:val="left"/>
      <w:pPr>
        <w:tabs>
          <w:tab w:val="num" w:pos="495"/>
        </w:tabs>
        <w:ind w:left="495" w:hanging="495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252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880"/>
        </w:tabs>
        <w:ind w:left="2880" w:hanging="288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880"/>
        </w:tabs>
        <w:ind w:left="2880" w:hanging="2880"/>
      </w:pPr>
      <w:rPr>
        <w:rFonts w:cs="Times New Roman" w:hint="default"/>
      </w:rPr>
    </w:lvl>
  </w:abstractNum>
  <w:abstractNum w:abstractNumId="8">
    <w:nsid w:val="6FA7244F"/>
    <w:multiLevelType w:val="hybridMultilevel"/>
    <w:tmpl w:val="4C747586"/>
    <w:lvl w:ilvl="0" w:tplc="31BC5110">
      <w:start w:val="1"/>
      <w:numFmt w:val="bullet"/>
      <w:lvlText w:val=""/>
      <w:lvlJc w:val="left"/>
      <w:pPr>
        <w:tabs>
          <w:tab w:val="num" w:pos="2138"/>
        </w:tabs>
        <w:ind w:left="213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9">
    <w:nsid w:val="7BA11EA4"/>
    <w:multiLevelType w:val="singleLevel"/>
    <w:tmpl w:val="99FAAE9A"/>
    <w:lvl w:ilvl="0">
      <w:start w:val="1"/>
      <w:numFmt w:val="decimal"/>
      <w:lvlText w:val="%1."/>
      <w:lvlJc w:val="left"/>
      <w:pPr>
        <w:tabs>
          <w:tab w:val="num" w:pos="1040"/>
        </w:tabs>
        <w:ind w:left="1021" w:hanging="341"/>
      </w:pPr>
      <w:rPr>
        <w:rFonts w:cs="Times New Roman"/>
      </w:rPr>
    </w:lvl>
  </w:abstractNum>
  <w:abstractNum w:abstractNumId="10">
    <w:nsid w:val="7DD34BEA"/>
    <w:multiLevelType w:val="singleLevel"/>
    <w:tmpl w:val="6FF6B1F0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firstLine="720"/>
      </w:pPr>
      <w:rPr>
        <w:rFonts w:cs="Times New Roman" w:hint="default"/>
      </w:rPr>
    </w:lvl>
  </w:abstractNum>
  <w:num w:numId="1">
    <w:abstractNumId w:val="2"/>
  </w:num>
  <w:num w:numId="2">
    <w:abstractNumId w:val="8"/>
  </w:num>
  <w:num w:numId="3">
    <w:abstractNumId w:val="3"/>
  </w:num>
  <w:num w:numId="4">
    <w:abstractNumId w:val="4"/>
  </w:num>
  <w:num w:numId="5">
    <w:abstractNumId w:val="6"/>
  </w:num>
  <w:num w:numId="6">
    <w:abstractNumId w:val="0"/>
  </w:num>
  <w:num w:numId="7">
    <w:abstractNumId w:val="7"/>
  </w:num>
  <w:num w:numId="8">
    <w:abstractNumId w:val="9"/>
  </w:num>
  <w:num w:numId="9">
    <w:abstractNumId w:val="5"/>
  </w:num>
  <w:num w:numId="10">
    <w:abstractNumId w:val="1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oNotHyphenateCaps/>
  <w:drawingGridHorizontalSpacing w:val="14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10255"/>
    <w:rsid w:val="00000FDB"/>
    <w:rsid w:val="00033CC7"/>
    <w:rsid w:val="00043BB2"/>
    <w:rsid w:val="0004522F"/>
    <w:rsid w:val="00071521"/>
    <w:rsid w:val="00081501"/>
    <w:rsid w:val="00091A5D"/>
    <w:rsid w:val="000A1D69"/>
    <w:rsid w:val="000B41AA"/>
    <w:rsid w:val="000C0681"/>
    <w:rsid w:val="000C7062"/>
    <w:rsid w:val="000E302B"/>
    <w:rsid w:val="000E7A89"/>
    <w:rsid w:val="00101783"/>
    <w:rsid w:val="001026FF"/>
    <w:rsid w:val="00123EA4"/>
    <w:rsid w:val="0013156F"/>
    <w:rsid w:val="00140D96"/>
    <w:rsid w:val="00160762"/>
    <w:rsid w:val="00161506"/>
    <w:rsid w:val="00173CBB"/>
    <w:rsid w:val="00183693"/>
    <w:rsid w:val="00183B16"/>
    <w:rsid w:val="001900FD"/>
    <w:rsid w:val="001A079A"/>
    <w:rsid w:val="001D2A00"/>
    <w:rsid w:val="001D58FA"/>
    <w:rsid w:val="001E0185"/>
    <w:rsid w:val="00245A5A"/>
    <w:rsid w:val="002555A8"/>
    <w:rsid w:val="002556FB"/>
    <w:rsid w:val="00281F9D"/>
    <w:rsid w:val="00282BE5"/>
    <w:rsid w:val="00295FC9"/>
    <w:rsid w:val="002C5DC5"/>
    <w:rsid w:val="002F4586"/>
    <w:rsid w:val="0033206D"/>
    <w:rsid w:val="00332FCD"/>
    <w:rsid w:val="00342EFB"/>
    <w:rsid w:val="003541B4"/>
    <w:rsid w:val="003545C4"/>
    <w:rsid w:val="00375540"/>
    <w:rsid w:val="003769E6"/>
    <w:rsid w:val="00380ADF"/>
    <w:rsid w:val="003D17BF"/>
    <w:rsid w:val="003D1B5D"/>
    <w:rsid w:val="003D7CD9"/>
    <w:rsid w:val="004027B1"/>
    <w:rsid w:val="0040281A"/>
    <w:rsid w:val="0040388D"/>
    <w:rsid w:val="00404471"/>
    <w:rsid w:val="004055BF"/>
    <w:rsid w:val="004279CA"/>
    <w:rsid w:val="00430F93"/>
    <w:rsid w:val="004325F5"/>
    <w:rsid w:val="0043529A"/>
    <w:rsid w:val="0044042C"/>
    <w:rsid w:val="00462A01"/>
    <w:rsid w:val="00471BBE"/>
    <w:rsid w:val="00475868"/>
    <w:rsid w:val="00491D9D"/>
    <w:rsid w:val="004B532D"/>
    <w:rsid w:val="004C1C5B"/>
    <w:rsid w:val="004D53E1"/>
    <w:rsid w:val="004D75F2"/>
    <w:rsid w:val="004E2EB1"/>
    <w:rsid w:val="00510E45"/>
    <w:rsid w:val="00511D02"/>
    <w:rsid w:val="00516B27"/>
    <w:rsid w:val="00525F83"/>
    <w:rsid w:val="00543CAD"/>
    <w:rsid w:val="005C6223"/>
    <w:rsid w:val="005C7C7A"/>
    <w:rsid w:val="005E073D"/>
    <w:rsid w:val="005E655A"/>
    <w:rsid w:val="005E73A6"/>
    <w:rsid w:val="005F4563"/>
    <w:rsid w:val="00600F04"/>
    <w:rsid w:val="006062BA"/>
    <w:rsid w:val="006124C6"/>
    <w:rsid w:val="006234EE"/>
    <w:rsid w:val="006431C1"/>
    <w:rsid w:val="00645FFC"/>
    <w:rsid w:val="006460A2"/>
    <w:rsid w:val="00647429"/>
    <w:rsid w:val="00662D58"/>
    <w:rsid w:val="006728FF"/>
    <w:rsid w:val="006735D4"/>
    <w:rsid w:val="00676582"/>
    <w:rsid w:val="00683409"/>
    <w:rsid w:val="006870B1"/>
    <w:rsid w:val="00687147"/>
    <w:rsid w:val="006956B7"/>
    <w:rsid w:val="006971E2"/>
    <w:rsid w:val="00697556"/>
    <w:rsid w:val="006A0910"/>
    <w:rsid w:val="006B27E8"/>
    <w:rsid w:val="006E477B"/>
    <w:rsid w:val="006E57B6"/>
    <w:rsid w:val="006F4E32"/>
    <w:rsid w:val="006F595F"/>
    <w:rsid w:val="007018DB"/>
    <w:rsid w:val="00705AC6"/>
    <w:rsid w:val="00717E2D"/>
    <w:rsid w:val="0076424D"/>
    <w:rsid w:val="00780B24"/>
    <w:rsid w:val="007848A5"/>
    <w:rsid w:val="007A2004"/>
    <w:rsid w:val="007A279F"/>
    <w:rsid w:val="007E02C8"/>
    <w:rsid w:val="007E7378"/>
    <w:rsid w:val="00815AC5"/>
    <w:rsid w:val="0083198D"/>
    <w:rsid w:val="00837756"/>
    <w:rsid w:val="00863094"/>
    <w:rsid w:val="00873025"/>
    <w:rsid w:val="008842D9"/>
    <w:rsid w:val="00886A41"/>
    <w:rsid w:val="00897432"/>
    <w:rsid w:val="008A32BA"/>
    <w:rsid w:val="008B223F"/>
    <w:rsid w:val="008C4473"/>
    <w:rsid w:val="008F0CCF"/>
    <w:rsid w:val="008F0F8A"/>
    <w:rsid w:val="00920CC2"/>
    <w:rsid w:val="0092457B"/>
    <w:rsid w:val="00930461"/>
    <w:rsid w:val="00944A3F"/>
    <w:rsid w:val="00984D8D"/>
    <w:rsid w:val="00990051"/>
    <w:rsid w:val="009A5829"/>
    <w:rsid w:val="009B26BE"/>
    <w:rsid w:val="009B465B"/>
    <w:rsid w:val="009C23B4"/>
    <w:rsid w:val="009C5A32"/>
    <w:rsid w:val="009D69F1"/>
    <w:rsid w:val="009D6D3A"/>
    <w:rsid w:val="009E2C3B"/>
    <w:rsid w:val="009F2506"/>
    <w:rsid w:val="009F2548"/>
    <w:rsid w:val="009F34D1"/>
    <w:rsid w:val="00A01FFB"/>
    <w:rsid w:val="00A02FBE"/>
    <w:rsid w:val="00A12343"/>
    <w:rsid w:val="00A205A9"/>
    <w:rsid w:val="00A52CFA"/>
    <w:rsid w:val="00A54F2A"/>
    <w:rsid w:val="00A72D16"/>
    <w:rsid w:val="00A871CB"/>
    <w:rsid w:val="00A8729E"/>
    <w:rsid w:val="00AB1E4F"/>
    <w:rsid w:val="00AC0B35"/>
    <w:rsid w:val="00AD1A8D"/>
    <w:rsid w:val="00AE5E8D"/>
    <w:rsid w:val="00B03AA9"/>
    <w:rsid w:val="00B372FE"/>
    <w:rsid w:val="00B376B9"/>
    <w:rsid w:val="00B37F12"/>
    <w:rsid w:val="00B45DAF"/>
    <w:rsid w:val="00B75E42"/>
    <w:rsid w:val="00B82059"/>
    <w:rsid w:val="00B82071"/>
    <w:rsid w:val="00B96F9A"/>
    <w:rsid w:val="00BA746B"/>
    <w:rsid w:val="00BB3342"/>
    <w:rsid w:val="00BC002F"/>
    <w:rsid w:val="00BC1981"/>
    <w:rsid w:val="00BF18CC"/>
    <w:rsid w:val="00C04879"/>
    <w:rsid w:val="00C05EE3"/>
    <w:rsid w:val="00C1500B"/>
    <w:rsid w:val="00C24E8E"/>
    <w:rsid w:val="00C250D0"/>
    <w:rsid w:val="00C26A45"/>
    <w:rsid w:val="00C42219"/>
    <w:rsid w:val="00C43A29"/>
    <w:rsid w:val="00C470D0"/>
    <w:rsid w:val="00C67FF4"/>
    <w:rsid w:val="00C80F6C"/>
    <w:rsid w:val="00C82CBC"/>
    <w:rsid w:val="00CA5CB8"/>
    <w:rsid w:val="00CB2921"/>
    <w:rsid w:val="00CC4839"/>
    <w:rsid w:val="00CE5888"/>
    <w:rsid w:val="00CF2191"/>
    <w:rsid w:val="00D0063A"/>
    <w:rsid w:val="00D10255"/>
    <w:rsid w:val="00D14A6B"/>
    <w:rsid w:val="00D24A60"/>
    <w:rsid w:val="00D50270"/>
    <w:rsid w:val="00D50F2C"/>
    <w:rsid w:val="00D61602"/>
    <w:rsid w:val="00D6390D"/>
    <w:rsid w:val="00D72AE6"/>
    <w:rsid w:val="00D815BC"/>
    <w:rsid w:val="00DA1251"/>
    <w:rsid w:val="00DE2F05"/>
    <w:rsid w:val="00DF345C"/>
    <w:rsid w:val="00E00379"/>
    <w:rsid w:val="00E07350"/>
    <w:rsid w:val="00E073FF"/>
    <w:rsid w:val="00E108EC"/>
    <w:rsid w:val="00E109B5"/>
    <w:rsid w:val="00E138D7"/>
    <w:rsid w:val="00E140FD"/>
    <w:rsid w:val="00E14859"/>
    <w:rsid w:val="00E31ECD"/>
    <w:rsid w:val="00E400CB"/>
    <w:rsid w:val="00E46051"/>
    <w:rsid w:val="00E50D3D"/>
    <w:rsid w:val="00E62F61"/>
    <w:rsid w:val="00E74C48"/>
    <w:rsid w:val="00E80E68"/>
    <w:rsid w:val="00E933DA"/>
    <w:rsid w:val="00EA5FD2"/>
    <w:rsid w:val="00EC2661"/>
    <w:rsid w:val="00ED03CC"/>
    <w:rsid w:val="00ED7836"/>
    <w:rsid w:val="00EE6699"/>
    <w:rsid w:val="00EF1D7A"/>
    <w:rsid w:val="00F1386F"/>
    <w:rsid w:val="00F141E1"/>
    <w:rsid w:val="00F23F2D"/>
    <w:rsid w:val="00F308DC"/>
    <w:rsid w:val="00F32E38"/>
    <w:rsid w:val="00F34DFB"/>
    <w:rsid w:val="00F41BC9"/>
    <w:rsid w:val="00F6393A"/>
    <w:rsid w:val="00F667F5"/>
    <w:rsid w:val="00F8642F"/>
    <w:rsid w:val="00F90EBF"/>
    <w:rsid w:val="00FB18A8"/>
    <w:rsid w:val="00FC5C20"/>
    <w:rsid w:val="00FD58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52"/>
    <o:shapelayout v:ext="edit">
      <o:idmap v:ext="edit" data="1"/>
    </o:shapelayout>
  </w:shapeDefaults>
  <w:decimalSymbol w:val=","/>
  <w:listSeparator w:val=";"/>
  <w14:defaultImageDpi w14:val="0"/>
  <w15:chartTrackingRefBased/>
  <w15:docId w15:val="{6A29899B-6A25-45F8-BFAA-CE808AC9A4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uiPriority w:val="99"/>
    <w:qFormat/>
    <w:rsid w:val="009C5A32"/>
    <w:pPr>
      <w:spacing w:line="360" w:lineRule="auto"/>
      <w:ind w:firstLine="720"/>
      <w:jc w:val="both"/>
    </w:pPr>
    <w:rPr>
      <w:sz w:val="28"/>
    </w:rPr>
  </w:style>
  <w:style w:type="paragraph" w:styleId="1">
    <w:name w:val="heading 1"/>
    <w:basedOn w:val="a2"/>
    <w:next w:val="a2"/>
    <w:link w:val="10"/>
    <w:uiPriority w:val="99"/>
    <w:qFormat/>
    <w:rsid w:val="009C5A32"/>
    <w:pPr>
      <w:keepNext/>
      <w:widowControl w:val="0"/>
      <w:autoSpaceDE w:val="0"/>
      <w:autoSpaceDN w:val="0"/>
      <w:adjustRightInd w:val="0"/>
      <w:ind w:firstLine="0"/>
      <w:jc w:val="center"/>
      <w:outlineLvl w:val="0"/>
    </w:pPr>
    <w:rPr>
      <w:b/>
      <w:bCs/>
      <w:caps/>
      <w:noProof/>
      <w:kern w:val="16"/>
      <w:szCs w:val="28"/>
    </w:rPr>
  </w:style>
  <w:style w:type="paragraph" w:styleId="2">
    <w:name w:val="heading 2"/>
    <w:basedOn w:val="a2"/>
    <w:next w:val="a2"/>
    <w:link w:val="20"/>
    <w:autoRedefine/>
    <w:uiPriority w:val="99"/>
    <w:qFormat/>
    <w:rsid w:val="009C5A32"/>
    <w:pPr>
      <w:keepNext/>
      <w:widowControl w:val="0"/>
      <w:tabs>
        <w:tab w:val="left" w:pos="6285"/>
      </w:tabs>
      <w:autoSpaceDE w:val="0"/>
      <w:autoSpaceDN w:val="0"/>
      <w:adjustRightInd w:val="0"/>
      <w:ind w:firstLine="0"/>
      <w:jc w:val="center"/>
      <w:outlineLvl w:val="1"/>
    </w:pPr>
    <w:rPr>
      <w:b/>
      <w:bCs/>
      <w:i/>
      <w:iCs/>
      <w:smallCaps/>
      <w:noProof/>
      <w:szCs w:val="28"/>
    </w:rPr>
  </w:style>
  <w:style w:type="paragraph" w:styleId="3">
    <w:name w:val="heading 3"/>
    <w:basedOn w:val="a2"/>
    <w:next w:val="a2"/>
    <w:link w:val="30"/>
    <w:uiPriority w:val="99"/>
    <w:qFormat/>
    <w:rsid w:val="009C5A32"/>
    <w:pPr>
      <w:keepNext/>
      <w:widowControl w:val="0"/>
      <w:autoSpaceDE w:val="0"/>
      <w:autoSpaceDN w:val="0"/>
      <w:adjustRightInd w:val="0"/>
      <w:outlineLvl w:val="2"/>
    </w:pPr>
    <w:rPr>
      <w:b/>
      <w:bCs/>
      <w:noProof/>
      <w:szCs w:val="28"/>
    </w:rPr>
  </w:style>
  <w:style w:type="paragraph" w:styleId="4">
    <w:name w:val="heading 4"/>
    <w:basedOn w:val="a2"/>
    <w:next w:val="a2"/>
    <w:link w:val="40"/>
    <w:uiPriority w:val="99"/>
    <w:qFormat/>
    <w:rsid w:val="009C5A32"/>
    <w:pPr>
      <w:keepNext/>
      <w:widowControl w:val="0"/>
      <w:autoSpaceDE w:val="0"/>
      <w:autoSpaceDN w:val="0"/>
      <w:adjustRightInd w:val="0"/>
      <w:ind w:firstLine="0"/>
      <w:jc w:val="center"/>
      <w:outlineLvl w:val="3"/>
    </w:pPr>
    <w:rPr>
      <w:i/>
      <w:iCs/>
      <w:noProof/>
      <w:szCs w:val="28"/>
    </w:rPr>
  </w:style>
  <w:style w:type="paragraph" w:styleId="5">
    <w:name w:val="heading 5"/>
    <w:basedOn w:val="a2"/>
    <w:next w:val="a2"/>
    <w:link w:val="50"/>
    <w:uiPriority w:val="99"/>
    <w:qFormat/>
    <w:rsid w:val="009C5A32"/>
    <w:pPr>
      <w:keepNext/>
      <w:widowControl w:val="0"/>
      <w:autoSpaceDE w:val="0"/>
      <w:autoSpaceDN w:val="0"/>
      <w:adjustRightInd w:val="0"/>
      <w:ind w:left="737" w:firstLine="0"/>
      <w:jc w:val="left"/>
      <w:outlineLvl w:val="4"/>
    </w:pPr>
    <w:rPr>
      <w:szCs w:val="28"/>
    </w:rPr>
  </w:style>
  <w:style w:type="paragraph" w:styleId="6">
    <w:name w:val="heading 6"/>
    <w:basedOn w:val="a2"/>
    <w:next w:val="a2"/>
    <w:link w:val="60"/>
    <w:uiPriority w:val="99"/>
    <w:qFormat/>
    <w:rsid w:val="009C5A32"/>
    <w:pPr>
      <w:keepNext/>
      <w:widowControl w:val="0"/>
      <w:autoSpaceDE w:val="0"/>
      <w:autoSpaceDN w:val="0"/>
      <w:adjustRightInd w:val="0"/>
      <w:jc w:val="center"/>
      <w:outlineLvl w:val="5"/>
    </w:pPr>
    <w:rPr>
      <w:b/>
      <w:bCs/>
      <w:sz w:val="30"/>
      <w:szCs w:val="30"/>
    </w:rPr>
  </w:style>
  <w:style w:type="paragraph" w:styleId="7">
    <w:name w:val="heading 7"/>
    <w:basedOn w:val="a2"/>
    <w:next w:val="a2"/>
    <w:link w:val="70"/>
    <w:uiPriority w:val="99"/>
    <w:qFormat/>
    <w:rsid w:val="009C5A32"/>
    <w:pPr>
      <w:keepNext/>
      <w:widowControl w:val="0"/>
      <w:autoSpaceDE w:val="0"/>
      <w:autoSpaceDN w:val="0"/>
      <w:adjustRightInd w:val="0"/>
      <w:outlineLvl w:val="6"/>
    </w:pPr>
    <w:rPr>
      <w:sz w:val="24"/>
      <w:szCs w:val="24"/>
    </w:rPr>
  </w:style>
  <w:style w:type="paragraph" w:styleId="8">
    <w:name w:val="heading 8"/>
    <w:basedOn w:val="a2"/>
    <w:next w:val="a2"/>
    <w:link w:val="80"/>
    <w:uiPriority w:val="99"/>
    <w:qFormat/>
    <w:rsid w:val="009C5A32"/>
    <w:pPr>
      <w:keepNext/>
      <w:widowControl w:val="0"/>
      <w:autoSpaceDE w:val="0"/>
      <w:autoSpaceDN w:val="0"/>
      <w:adjustRightInd w:val="0"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sz w:val="24"/>
      <w:szCs w:val="24"/>
    </w:rPr>
  </w:style>
  <w:style w:type="character" w:styleId="a6">
    <w:name w:val="Hyperlink"/>
    <w:uiPriority w:val="99"/>
    <w:rsid w:val="009C5A32"/>
    <w:rPr>
      <w:rFonts w:cs="Times New Roman"/>
      <w:color w:val="0000FF"/>
      <w:u w:val="single"/>
    </w:rPr>
  </w:style>
  <w:style w:type="paragraph" w:customStyle="1" w:styleId="p-abz">
    <w:name w:val="p-abz"/>
    <w:basedOn w:val="a2"/>
    <w:uiPriority w:val="99"/>
    <w:rsid w:val="00D10255"/>
    <w:pPr>
      <w:widowControl w:val="0"/>
      <w:autoSpaceDE w:val="0"/>
      <w:autoSpaceDN w:val="0"/>
      <w:adjustRightInd w:val="0"/>
      <w:spacing w:before="100" w:beforeAutospacing="1" w:after="100" w:afterAutospacing="1"/>
    </w:pPr>
    <w:rPr>
      <w:szCs w:val="28"/>
    </w:rPr>
  </w:style>
  <w:style w:type="paragraph" w:styleId="a7">
    <w:name w:val="Normal (Web)"/>
    <w:basedOn w:val="a2"/>
    <w:uiPriority w:val="99"/>
    <w:rsid w:val="009C5A32"/>
    <w:pPr>
      <w:widowControl w:val="0"/>
      <w:autoSpaceDE w:val="0"/>
      <w:autoSpaceDN w:val="0"/>
      <w:adjustRightInd w:val="0"/>
      <w:spacing w:before="100" w:beforeAutospacing="1" w:after="100" w:afterAutospacing="1"/>
    </w:pPr>
    <w:rPr>
      <w:szCs w:val="28"/>
      <w:lang w:val="uk-UA" w:eastAsia="uk-UA"/>
    </w:rPr>
  </w:style>
  <w:style w:type="paragraph" w:customStyle="1" w:styleId="center">
    <w:name w:val="center"/>
    <w:basedOn w:val="a2"/>
    <w:uiPriority w:val="99"/>
    <w:rsid w:val="00D10255"/>
    <w:pPr>
      <w:widowControl w:val="0"/>
      <w:autoSpaceDE w:val="0"/>
      <w:autoSpaceDN w:val="0"/>
      <w:adjustRightInd w:val="0"/>
      <w:spacing w:before="240" w:after="240"/>
      <w:jc w:val="center"/>
    </w:pPr>
    <w:rPr>
      <w:szCs w:val="28"/>
    </w:rPr>
  </w:style>
  <w:style w:type="character" w:styleId="a8">
    <w:name w:val="Emphasis"/>
    <w:uiPriority w:val="99"/>
    <w:qFormat/>
    <w:rsid w:val="00D10255"/>
    <w:rPr>
      <w:rFonts w:cs="Times New Roman"/>
      <w:i/>
      <w:iCs/>
    </w:rPr>
  </w:style>
  <w:style w:type="paragraph" w:styleId="a9">
    <w:name w:val="footnote text"/>
    <w:basedOn w:val="a2"/>
    <w:link w:val="aa"/>
    <w:autoRedefine/>
    <w:uiPriority w:val="99"/>
    <w:semiHidden/>
    <w:rsid w:val="009C5A32"/>
    <w:pPr>
      <w:autoSpaceDE w:val="0"/>
      <w:autoSpaceDN w:val="0"/>
    </w:pPr>
    <w:rPr>
      <w:sz w:val="20"/>
      <w:szCs w:val="28"/>
    </w:rPr>
  </w:style>
  <w:style w:type="character" w:customStyle="1" w:styleId="aa">
    <w:name w:val="Текст сноски Знак"/>
    <w:link w:val="a9"/>
    <w:uiPriority w:val="99"/>
    <w:semiHidden/>
    <w:rPr>
      <w:sz w:val="20"/>
      <w:szCs w:val="20"/>
    </w:rPr>
  </w:style>
  <w:style w:type="character" w:styleId="ab">
    <w:name w:val="footnote reference"/>
    <w:uiPriority w:val="99"/>
    <w:semiHidden/>
    <w:rsid w:val="009C5A32"/>
    <w:rPr>
      <w:rFonts w:cs="Times New Roman"/>
      <w:sz w:val="28"/>
      <w:szCs w:val="28"/>
      <w:vertAlign w:val="superscript"/>
    </w:rPr>
  </w:style>
  <w:style w:type="paragraph" w:styleId="ac">
    <w:name w:val="footer"/>
    <w:basedOn w:val="a2"/>
    <w:link w:val="ad"/>
    <w:uiPriority w:val="99"/>
    <w:semiHidden/>
    <w:rsid w:val="009C5A32"/>
    <w:pPr>
      <w:widowControl w:val="0"/>
      <w:tabs>
        <w:tab w:val="center" w:pos="4819"/>
        <w:tab w:val="right" w:pos="9639"/>
      </w:tabs>
      <w:autoSpaceDE w:val="0"/>
      <w:autoSpaceDN w:val="0"/>
      <w:adjustRightInd w:val="0"/>
    </w:pPr>
    <w:rPr>
      <w:szCs w:val="28"/>
    </w:rPr>
  </w:style>
  <w:style w:type="character" w:customStyle="1" w:styleId="ae">
    <w:name w:val="Верхний колонтитул Знак"/>
    <w:link w:val="af"/>
    <w:uiPriority w:val="99"/>
    <w:semiHidden/>
    <w:locked/>
    <w:rsid w:val="009C5A32"/>
    <w:rPr>
      <w:rFonts w:cs="Times New Roman"/>
      <w:noProof/>
      <w:kern w:val="16"/>
      <w:sz w:val="28"/>
      <w:szCs w:val="28"/>
      <w:lang w:val="ru-RU" w:eastAsia="ru-RU" w:bidi="ar-SA"/>
    </w:rPr>
  </w:style>
  <w:style w:type="character" w:styleId="af0">
    <w:name w:val="page number"/>
    <w:uiPriority w:val="99"/>
    <w:rsid w:val="009C5A32"/>
    <w:rPr>
      <w:rFonts w:cs="Times New Roman"/>
    </w:rPr>
  </w:style>
  <w:style w:type="paragraph" w:styleId="af1">
    <w:name w:val="Body Text"/>
    <w:basedOn w:val="a2"/>
    <w:link w:val="af2"/>
    <w:uiPriority w:val="99"/>
    <w:rsid w:val="009C5A32"/>
    <w:pPr>
      <w:widowControl w:val="0"/>
      <w:autoSpaceDE w:val="0"/>
      <w:autoSpaceDN w:val="0"/>
      <w:adjustRightInd w:val="0"/>
    </w:pPr>
    <w:rPr>
      <w:szCs w:val="28"/>
    </w:rPr>
  </w:style>
  <w:style w:type="character" w:customStyle="1" w:styleId="af2">
    <w:name w:val="Основной текст Знак"/>
    <w:link w:val="af1"/>
    <w:uiPriority w:val="99"/>
    <w:semiHidden/>
    <w:rPr>
      <w:sz w:val="28"/>
      <w:szCs w:val="28"/>
    </w:rPr>
  </w:style>
  <w:style w:type="paragraph" w:styleId="af3">
    <w:name w:val="Body Text Indent"/>
    <w:basedOn w:val="a2"/>
    <w:link w:val="af4"/>
    <w:uiPriority w:val="99"/>
    <w:rsid w:val="009C5A32"/>
    <w:pPr>
      <w:widowControl w:val="0"/>
      <w:shd w:val="clear" w:color="auto" w:fill="FFFFFF"/>
      <w:autoSpaceDE w:val="0"/>
      <w:autoSpaceDN w:val="0"/>
      <w:adjustRightInd w:val="0"/>
      <w:spacing w:before="192"/>
      <w:ind w:right="-5" w:firstLine="360"/>
    </w:pPr>
    <w:rPr>
      <w:szCs w:val="28"/>
    </w:rPr>
  </w:style>
  <w:style w:type="character" w:customStyle="1" w:styleId="af4">
    <w:name w:val="Основной текст с отступом Знак"/>
    <w:link w:val="af3"/>
    <w:uiPriority w:val="99"/>
    <w:semiHidden/>
    <w:rPr>
      <w:sz w:val="28"/>
      <w:szCs w:val="20"/>
    </w:rPr>
  </w:style>
  <w:style w:type="paragraph" w:styleId="21">
    <w:name w:val="Body Text 2"/>
    <w:basedOn w:val="a2"/>
    <w:link w:val="22"/>
    <w:uiPriority w:val="99"/>
    <w:rsid w:val="00BC1981"/>
    <w:pPr>
      <w:widowControl w:val="0"/>
      <w:autoSpaceDE w:val="0"/>
      <w:autoSpaceDN w:val="0"/>
      <w:adjustRightInd w:val="0"/>
      <w:spacing w:after="120" w:line="480" w:lineRule="auto"/>
    </w:pPr>
    <w:rPr>
      <w:szCs w:val="28"/>
    </w:rPr>
  </w:style>
  <w:style w:type="character" w:customStyle="1" w:styleId="22">
    <w:name w:val="Основной текст 2 Знак"/>
    <w:link w:val="21"/>
    <w:uiPriority w:val="99"/>
    <w:semiHidden/>
    <w:rPr>
      <w:sz w:val="28"/>
      <w:szCs w:val="20"/>
    </w:rPr>
  </w:style>
  <w:style w:type="paragraph" w:styleId="af">
    <w:name w:val="header"/>
    <w:basedOn w:val="a2"/>
    <w:next w:val="af1"/>
    <w:link w:val="ae"/>
    <w:uiPriority w:val="99"/>
    <w:rsid w:val="009C5A32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ind w:firstLine="0"/>
      <w:jc w:val="right"/>
    </w:pPr>
    <w:rPr>
      <w:noProof/>
      <w:kern w:val="16"/>
      <w:szCs w:val="28"/>
    </w:rPr>
  </w:style>
  <w:style w:type="character" w:styleId="af5">
    <w:name w:val="endnote reference"/>
    <w:uiPriority w:val="99"/>
    <w:semiHidden/>
    <w:rsid w:val="009C5A32"/>
    <w:rPr>
      <w:rFonts w:cs="Times New Roman"/>
      <w:vertAlign w:val="superscript"/>
    </w:rPr>
  </w:style>
  <w:style w:type="paragraph" w:customStyle="1" w:styleId="af6">
    <w:name w:val="выделение"/>
    <w:uiPriority w:val="99"/>
    <w:rsid w:val="009C5A32"/>
    <w:pPr>
      <w:spacing w:line="360" w:lineRule="auto"/>
      <w:ind w:firstLine="709"/>
      <w:jc w:val="both"/>
    </w:pPr>
    <w:rPr>
      <w:b/>
      <w:bCs/>
      <w:i/>
      <w:iCs/>
      <w:noProof/>
      <w:sz w:val="28"/>
      <w:szCs w:val="28"/>
    </w:rPr>
  </w:style>
  <w:style w:type="paragraph" w:customStyle="1" w:styleId="23">
    <w:name w:val="Заголовок 2 дипл"/>
    <w:basedOn w:val="a2"/>
    <w:next w:val="af3"/>
    <w:uiPriority w:val="99"/>
    <w:rsid w:val="009C5A32"/>
    <w:pPr>
      <w:widowControl w:val="0"/>
      <w:autoSpaceDE w:val="0"/>
      <w:autoSpaceDN w:val="0"/>
      <w:adjustRightInd w:val="0"/>
      <w:ind w:firstLine="709"/>
    </w:pPr>
    <w:rPr>
      <w:szCs w:val="28"/>
      <w:lang w:val="en-US" w:eastAsia="en-US"/>
    </w:rPr>
  </w:style>
  <w:style w:type="character" w:customStyle="1" w:styleId="11">
    <w:name w:val="Текст Знак1"/>
    <w:link w:val="af7"/>
    <w:uiPriority w:val="99"/>
    <w:locked/>
    <w:rsid w:val="009C5A32"/>
    <w:rPr>
      <w:rFonts w:ascii="Consolas" w:eastAsia="Times New Roman" w:hAnsi="Consolas" w:cs="Consolas"/>
      <w:sz w:val="21"/>
      <w:szCs w:val="21"/>
      <w:lang w:val="uk-UA" w:eastAsia="en-US" w:bidi="ar-SA"/>
    </w:rPr>
  </w:style>
  <w:style w:type="paragraph" w:styleId="af7">
    <w:name w:val="Plain Text"/>
    <w:basedOn w:val="a2"/>
    <w:link w:val="11"/>
    <w:uiPriority w:val="99"/>
    <w:rsid w:val="009C5A32"/>
    <w:pPr>
      <w:widowControl w:val="0"/>
      <w:autoSpaceDE w:val="0"/>
      <w:autoSpaceDN w:val="0"/>
      <w:adjustRightInd w:val="0"/>
    </w:pPr>
    <w:rPr>
      <w:rFonts w:ascii="Consolas" w:hAnsi="Consolas" w:cs="Consolas"/>
      <w:sz w:val="21"/>
      <w:szCs w:val="21"/>
      <w:lang w:val="uk-UA" w:eastAsia="en-US"/>
    </w:rPr>
  </w:style>
  <w:style w:type="character" w:customStyle="1" w:styleId="af8">
    <w:name w:val="Текст Знак"/>
    <w:uiPriority w:val="99"/>
    <w:semiHidden/>
    <w:rPr>
      <w:rFonts w:ascii="Courier New" w:hAnsi="Courier New" w:cs="Courier New"/>
      <w:sz w:val="20"/>
      <w:szCs w:val="20"/>
    </w:rPr>
  </w:style>
  <w:style w:type="character" w:customStyle="1" w:styleId="ad">
    <w:name w:val="Нижний колонтитул Знак"/>
    <w:link w:val="ac"/>
    <w:uiPriority w:val="99"/>
    <w:semiHidden/>
    <w:locked/>
    <w:rsid w:val="009C5A32"/>
    <w:rPr>
      <w:rFonts w:cs="Times New Roman"/>
      <w:sz w:val="28"/>
      <w:szCs w:val="28"/>
      <w:lang w:val="ru-RU" w:eastAsia="ru-RU" w:bidi="ar-SA"/>
    </w:rPr>
  </w:style>
  <w:style w:type="paragraph" w:customStyle="1" w:styleId="a0">
    <w:name w:val="лит"/>
    <w:basedOn w:val="a2"/>
    <w:autoRedefine/>
    <w:uiPriority w:val="99"/>
    <w:rsid w:val="009C5A32"/>
    <w:pPr>
      <w:widowControl w:val="0"/>
      <w:numPr>
        <w:numId w:val="9"/>
      </w:numPr>
      <w:autoSpaceDE w:val="0"/>
      <w:autoSpaceDN w:val="0"/>
      <w:adjustRightInd w:val="0"/>
      <w:jc w:val="left"/>
    </w:pPr>
    <w:rPr>
      <w:szCs w:val="28"/>
    </w:rPr>
  </w:style>
  <w:style w:type="character" w:customStyle="1" w:styleId="af9">
    <w:name w:val="номер страницы"/>
    <w:uiPriority w:val="99"/>
    <w:rsid w:val="009C5A32"/>
    <w:rPr>
      <w:rFonts w:cs="Times New Roman"/>
      <w:sz w:val="28"/>
      <w:szCs w:val="28"/>
    </w:rPr>
  </w:style>
  <w:style w:type="paragraph" w:styleId="12">
    <w:name w:val="toc 1"/>
    <w:basedOn w:val="a2"/>
    <w:next w:val="a2"/>
    <w:autoRedefine/>
    <w:uiPriority w:val="99"/>
    <w:semiHidden/>
    <w:rsid w:val="009C5A32"/>
    <w:pPr>
      <w:widowControl w:val="0"/>
      <w:autoSpaceDE w:val="0"/>
      <w:autoSpaceDN w:val="0"/>
      <w:adjustRightInd w:val="0"/>
      <w:spacing w:before="120" w:after="120"/>
      <w:jc w:val="left"/>
    </w:pPr>
    <w:rPr>
      <w:bCs/>
      <w:smallCaps/>
      <w:szCs w:val="28"/>
    </w:rPr>
  </w:style>
  <w:style w:type="paragraph" w:styleId="24">
    <w:name w:val="toc 2"/>
    <w:basedOn w:val="a2"/>
    <w:next w:val="a2"/>
    <w:autoRedefine/>
    <w:uiPriority w:val="99"/>
    <w:semiHidden/>
    <w:rsid w:val="009C5A32"/>
    <w:pPr>
      <w:widowControl w:val="0"/>
      <w:autoSpaceDE w:val="0"/>
      <w:autoSpaceDN w:val="0"/>
      <w:adjustRightInd w:val="0"/>
      <w:ind w:left="278" w:firstLine="0"/>
      <w:jc w:val="left"/>
    </w:pPr>
    <w:rPr>
      <w:smallCaps/>
      <w:szCs w:val="28"/>
    </w:rPr>
  </w:style>
  <w:style w:type="paragraph" w:styleId="31">
    <w:name w:val="toc 3"/>
    <w:basedOn w:val="a2"/>
    <w:next w:val="a2"/>
    <w:autoRedefine/>
    <w:uiPriority w:val="99"/>
    <w:semiHidden/>
    <w:rsid w:val="009C5A32"/>
    <w:pPr>
      <w:widowControl w:val="0"/>
      <w:autoSpaceDE w:val="0"/>
      <w:autoSpaceDN w:val="0"/>
      <w:adjustRightInd w:val="0"/>
      <w:ind w:firstLine="0"/>
      <w:jc w:val="left"/>
    </w:pPr>
    <w:rPr>
      <w:iCs/>
      <w:szCs w:val="28"/>
    </w:rPr>
  </w:style>
  <w:style w:type="paragraph" w:styleId="41">
    <w:name w:val="toc 4"/>
    <w:basedOn w:val="a2"/>
    <w:next w:val="a2"/>
    <w:autoRedefine/>
    <w:uiPriority w:val="99"/>
    <w:semiHidden/>
    <w:rsid w:val="009C5A32"/>
    <w:pPr>
      <w:widowControl w:val="0"/>
      <w:tabs>
        <w:tab w:val="right" w:leader="dot" w:pos="9345"/>
      </w:tabs>
      <w:autoSpaceDE w:val="0"/>
      <w:autoSpaceDN w:val="0"/>
      <w:adjustRightInd w:val="0"/>
      <w:ind w:firstLine="0"/>
    </w:pPr>
    <w:rPr>
      <w:noProof/>
      <w:szCs w:val="28"/>
    </w:rPr>
  </w:style>
  <w:style w:type="paragraph" w:styleId="51">
    <w:name w:val="toc 5"/>
    <w:basedOn w:val="a2"/>
    <w:next w:val="a2"/>
    <w:autoRedefine/>
    <w:uiPriority w:val="99"/>
    <w:semiHidden/>
    <w:rsid w:val="009C5A32"/>
    <w:pPr>
      <w:widowControl w:val="0"/>
      <w:autoSpaceDE w:val="0"/>
      <w:autoSpaceDN w:val="0"/>
      <w:adjustRightInd w:val="0"/>
      <w:ind w:left="958"/>
    </w:pPr>
    <w:rPr>
      <w:szCs w:val="28"/>
    </w:rPr>
  </w:style>
  <w:style w:type="paragraph" w:styleId="25">
    <w:name w:val="Body Text Indent 2"/>
    <w:basedOn w:val="a2"/>
    <w:link w:val="26"/>
    <w:uiPriority w:val="99"/>
    <w:rsid w:val="009C5A32"/>
    <w:pPr>
      <w:widowControl w:val="0"/>
      <w:shd w:val="clear" w:color="auto" w:fill="FFFFFF"/>
      <w:tabs>
        <w:tab w:val="left" w:pos="163"/>
      </w:tabs>
      <w:autoSpaceDE w:val="0"/>
      <w:autoSpaceDN w:val="0"/>
      <w:adjustRightInd w:val="0"/>
      <w:ind w:firstLine="360"/>
    </w:pPr>
    <w:rPr>
      <w:szCs w:val="28"/>
    </w:rPr>
  </w:style>
  <w:style w:type="character" w:customStyle="1" w:styleId="26">
    <w:name w:val="Основной текст с отступом 2 Знак"/>
    <w:link w:val="25"/>
    <w:uiPriority w:val="99"/>
    <w:semiHidden/>
    <w:rPr>
      <w:sz w:val="28"/>
      <w:szCs w:val="20"/>
    </w:rPr>
  </w:style>
  <w:style w:type="paragraph" w:styleId="32">
    <w:name w:val="Body Text Indent 3"/>
    <w:basedOn w:val="a2"/>
    <w:link w:val="33"/>
    <w:uiPriority w:val="99"/>
    <w:rsid w:val="009C5A32"/>
    <w:pPr>
      <w:widowControl w:val="0"/>
      <w:shd w:val="clear" w:color="auto" w:fill="FFFFFF"/>
      <w:tabs>
        <w:tab w:val="left" w:pos="4262"/>
        <w:tab w:val="left" w:pos="5640"/>
      </w:tabs>
      <w:autoSpaceDE w:val="0"/>
      <w:autoSpaceDN w:val="0"/>
      <w:adjustRightInd w:val="0"/>
      <w:ind w:left="720"/>
    </w:pPr>
    <w:rPr>
      <w:szCs w:val="28"/>
    </w:rPr>
  </w:style>
  <w:style w:type="character" w:customStyle="1" w:styleId="33">
    <w:name w:val="Основной текст с отступом 3 Знак"/>
    <w:link w:val="32"/>
    <w:uiPriority w:val="99"/>
    <w:semiHidden/>
    <w:rPr>
      <w:sz w:val="16"/>
      <w:szCs w:val="16"/>
    </w:rPr>
  </w:style>
  <w:style w:type="paragraph" w:customStyle="1" w:styleId="a">
    <w:name w:val="список ненумерованный"/>
    <w:autoRedefine/>
    <w:uiPriority w:val="99"/>
    <w:rsid w:val="009C5A32"/>
    <w:pPr>
      <w:numPr>
        <w:numId w:val="10"/>
      </w:numPr>
      <w:spacing w:line="360" w:lineRule="auto"/>
      <w:jc w:val="both"/>
    </w:pPr>
    <w:rPr>
      <w:noProof/>
      <w:sz w:val="28"/>
      <w:szCs w:val="28"/>
      <w:lang w:val="uk-UA"/>
    </w:rPr>
  </w:style>
  <w:style w:type="paragraph" w:customStyle="1" w:styleId="a1">
    <w:name w:val="список нумерованный"/>
    <w:autoRedefine/>
    <w:uiPriority w:val="99"/>
    <w:rsid w:val="009C5A32"/>
    <w:pPr>
      <w:numPr>
        <w:numId w:val="11"/>
      </w:numPr>
      <w:spacing w:line="360" w:lineRule="auto"/>
      <w:jc w:val="both"/>
    </w:pPr>
    <w:rPr>
      <w:noProof/>
      <w:sz w:val="28"/>
      <w:szCs w:val="28"/>
    </w:rPr>
  </w:style>
  <w:style w:type="paragraph" w:customStyle="1" w:styleId="100">
    <w:name w:val="Стиль Оглавление 1 + Первая строка:  0 см"/>
    <w:basedOn w:val="12"/>
    <w:autoRedefine/>
    <w:uiPriority w:val="99"/>
    <w:rsid w:val="009C5A32"/>
    <w:pPr>
      <w:ind w:firstLine="0"/>
    </w:pPr>
    <w:rPr>
      <w:b/>
    </w:rPr>
  </w:style>
  <w:style w:type="paragraph" w:customStyle="1" w:styleId="101">
    <w:name w:val="Стиль Оглавление 1 + Первая строка:  0 см1"/>
    <w:basedOn w:val="12"/>
    <w:autoRedefine/>
    <w:uiPriority w:val="99"/>
    <w:rsid w:val="009C5A32"/>
    <w:pPr>
      <w:ind w:firstLine="0"/>
    </w:pPr>
    <w:rPr>
      <w:b/>
    </w:rPr>
  </w:style>
  <w:style w:type="paragraph" w:customStyle="1" w:styleId="200">
    <w:name w:val="Стиль Оглавление 2 + Слева:  0 см Первая строка:  0 см"/>
    <w:basedOn w:val="24"/>
    <w:autoRedefine/>
    <w:uiPriority w:val="99"/>
    <w:rsid w:val="009C5A32"/>
    <w:pPr>
      <w:ind w:left="0"/>
    </w:pPr>
  </w:style>
  <w:style w:type="paragraph" w:customStyle="1" w:styleId="31250">
    <w:name w:val="Стиль Оглавление 3 + Слева:  125 см Первая строка:  0 см"/>
    <w:basedOn w:val="31"/>
    <w:autoRedefine/>
    <w:uiPriority w:val="99"/>
    <w:rsid w:val="009C5A32"/>
    <w:rPr>
      <w:i/>
    </w:rPr>
  </w:style>
  <w:style w:type="paragraph" w:customStyle="1" w:styleId="afa">
    <w:name w:val="ТАБЛИЦА"/>
    <w:next w:val="a2"/>
    <w:autoRedefine/>
    <w:uiPriority w:val="99"/>
    <w:rsid w:val="009C5A32"/>
    <w:pPr>
      <w:spacing w:line="360" w:lineRule="auto"/>
    </w:pPr>
    <w:rPr>
      <w:color w:val="000000"/>
    </w:rPr>
  </w:style>
  <w:style w:type="paragraph" w:customStyle="1" w:styleId="13">
    <w:name w:val="Стиль1"/>
    <w:basedOn w:val="afa"/>
    <w:autoRedefine/>
    <w:uiPriority w:val="99"/>
    <w:rsid w:val="009C5A32"/>
    <w:pPr>
      <w:spacing w:line="240" w:lineRule="auto"/>
    </w:pPr>
  </w:style>
  <w:style w:type="paragraph" w:customStyle="1" w:styleId="afb">
    <w:name w:val="схема"/>
    <w:basedOn w:val="a2"/>
    <w:autoRedefine/>
    <w:uiPriority w:val="99"/>
    <w:rsid w:val="009C5A32"/>
    <w:pPr>
      <w:widowControl w:val="0"/>
      <w:autoSpaceDE w:val="0"/>
      <w:autoSpaceDN w:val="0"/>
      <w:adjustRightInd w:val="0"/>
      <w:spacing w:line="240" w:lineRule="auto"/>
      <w:ind w:firstLine="0"/>
      <w:jc w:val="center"/>
    </w:pPr>
    <w:rPr>
      <w:sz w:val="20"/>
    </w:rPr>
  </w:style>
  <w:style w:type="paragraph" w:styleId="afc">
    <w:name w:val="endnote text"/>
    <w:basedOn w:val="a2"/>
    <w:link w:val="afd"/>
    <w:uiPriority w:val="99"/>
    <w:semiHidden/>
    <w:rsid w:val="009C5A32"/>
    <w:pPr>
      <w:widowControl w:val="0"/>
      <w:autoSpaceDE w:val="0"/>
      <w:autoSpaceDN w:val="0"/>
      <w:adjustRightInd w:val="0"/>
    </w:pPr>
    <w:rPr>
      <w:sz w:val="20"/>
    </w:rPr>
  </w:style>
  <w:style w:type="character" w:customStyle="1" w:styleId="afd">
    <w:name w:val="Текст концевой сноски Знак"/>
    <w:link w:val="afc"/>
    <w:uiPriority w:val="99"/>
    <w:semiHidden/>
    <w:rPr>
      <w:sz w:val="20"/>
      <w:szCs w:val="20"/>
    </w:rPr>
  </w:style>
  <w:style w:type="paragraph" w:customStyle="1" w:styleId="afe">
    <w:name w:val="титут"/>
    <w:autoRedefine/>
    <w:uiPriority w:val="99"/>
    <w:rsid w:val="009C5A32"/>
    <w:pPr>
      <w:spacing w:line="360" w:lineRule="auto"/>
      <w:jc w:val="center"/>
    </w:pPr>
    <w:rPr>
      <w:noProof/>
      <w:sz w:val="28"/>
      <w:szCs w:val="28"/>
    </w:rPr>
  </w:style>
  <w:style w:type="paragraph" w:styleId="aff">
    <w:name w:val="Block Text"/>
    <w:basedOn w:val="a2"/>
    <w:uiPriority w:val="99"/>
    <w:rsid w:val="009C5A32"/>
    <w:pPr>
      <w:widowControl w:val="0"/>
      <w:shd w:val="clear" w:color="auto" w:fill="FFFFFF"/>
      <w:autoSpaceDE w:val="0"/>
      <w:autoSpaceDN w:val="0"/>
      <w:adjustRightInd w:val="0"/>
      <w:spacing w:before="686"/>
      <w:ind w:left="14" w:right="5" w:firstLine="341"/>
    </w:pPr>
    <w:rPr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25258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2526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525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525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2525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525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526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252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525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5260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252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52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5261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252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25262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2526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525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5263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2526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525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5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26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header" Target="header1.xml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image" Target="media/image21.emf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8633</Words>
  <Characters>49212</Characters>
  <Application>Microsoft Office Word</Application>
  <DocSecurity>0</DocSecurity>
  <Lines>410</Lines>
  <Paragraphs>115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Глава 15</vt:lpstr>
    </vt:vector>
  </TitlesOfParts>
  <Company>Reanimator EE</Company>
  <LinksUpToDate>false</LinksUpToDate>
  <CharactersWithSpaces>57730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Глава 15</dc:title>
  <dc:subject/>
  <dc:creator>Гоша</dc:creator>
  <cp:keywords/>
  <dc:description/>
  <cp:lastModifiedBy>admin</cp:lastModifiedBy>
  <cp:revision>2</cp:revision>
  <cp:lastPrinted>2007-05-20T21:39:00Z</cp:lastPrinted>
  <dcterms:created xsi:type="dcterms:W3CDTF">2014-03-08T17:53:00Z</dcterms:created>
  <dcterms:modified xsi:type="dcterms:W3CDTF">2014-03-08T17:53:00Z</dcterms:modified>
</cp:coreProperties>
</file>