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A913D0" w:rsidRDefault="00A913D0" w:rsidP="00A913D0">
      <w:pPr>
        <w:pStyle w:val="Style2"/>
        <w:widowControl/>
        <w:tabs>
          <w:tab w:val="left" w:pos="1083"/>
        </w:tabs>
        <w:spacing w:line="360" w:lineRule="auto"/>
        <w:ind w:firstLine="720"/>
        <w:jc w:val="center"/>
        <w:rPr>
          <w:rStyle w:val="FontStyle13"/>
          <w:color w:val="000000"/>
          <w:sz w:val="28"/>
          <w:szCs w:val="28"/>
        </w:rPr>
      </w:pPr>
    </w:p>
    <w:p w:rsidR="00A913D0" w:rsidRDefault="00A913D0" w:rsidP="00A913D0">
      <w:pPr>
        <w:pStyle w:val="Style2"/>
        <w:widowControl/>
        <w:tabs>
          <w:tab w:val="left" w:pos="1083"/>
        </w:tabs>
        <w:spacing w:line="360" w:lineRule="auto"/>
        <w:ind w:firstLine="720"/>
        <w:jc w:val="center"/>
        <w:rPr>
          <w:rStyle w:val="FontStyle13"/>
          <w:color w:val="000000"/>
          <w:sz w:val="28"/>
          <w:szCs w:val="28"/>
        </w:rPr>
      </w:pPr>
      <w:r>
        <w:rPr>
          <w:rStyle w:val="FontStyle13"/>
          <w:color w:val="000000"/>
          <w:sz w:val="28"/>
          <w:szCs w:val="28"/>
        </w:rPr>
        <w:t>Реферат</w:t>
      </w:r>
    </w:p>
    <w:p w:rsidR="00A913D0" w:rsidRDefault="00A913D0" w:rsidP="00A913D0">
      <w:pPr>
        <w:pStyle w:val="Style2"/>
        <w:widowControl/>
        <w:tabs>
          <w:tab w:val="left" w:pos="1083"/>
        </w:tabs>
        <w:spacing w:line="360" w:lineRule="auto"/>
        <w:ind w:firstLine="720"/>
        <w:jc w:val="center"/>
        <w:rPr>
          <w:rStyle w:val="FontStyle13"/>
          <w:color w:val="000000"/>
          <w:sz w:val="28"/>
          <w:szCs w:val="28"/>
        </w:rPr>
      </w:pPr>
      <w:r>
        <w:rPr>
          <w:rStyle w:val="FontStyle13"/>
          <w:color w:val="000000"/>
          <w:sz w:val="28"/>
          <w:szCs w:val="28"/>
        </w:rPr>
        <w:t>На тему</w:t>
      </w:r>
    </w:p>
    <w:p w:rsidR="001740A3" w:rsidRPr="00C650F0" w:rsidRDefault="00181FC0" w:rsidP="00A913D0">
      <w:pPr>
        <w:pStyle w:val="Style2"/>
        <w:widowControl/>
        <w:tabs>
          <w:tab w:val="left" w:pos="1083"/>
        </w:tabs>
        <w:spacing w:line="360" w:lineRule="auto"/>
        <w:ind w:firstLine="720"/>
        <w:jc w:val="center"/>
        <w:rPr>
          <w:rStyle w:val="FontStyle13"/>
          <w:color w:val="000000"/>
          <w:sz w:val="28"/>
          <w:szCs w:val="28"/>
        </w:rPr>
      </w:pPr>
      <w:r w:rsidRPr="00C650F0">
        <w:rPr>
          <w:rStyle w:val="FontStyle13"/>
          <w:color w:val="000000"/>
          <w:sz w:val="28"/>
          <w:szCs w:val="28"/>
        </w:rPr>
        <w:t>Влияние войн и революций на крестьян</w:t>
      </w:r>
    </w:p>
    <w:p w:rsidR="001740A3" w:rsidRPr="00C650F0" w:rsidRDefault="001740A3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740A3" w:rsidRPr="00C650F0" w:rsidRDefault="00C650F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  <w:r>
        <w:rPr>
          <w:rStyle w:val="FontStyle13"/>
          <w:color w:val="000000"/>
          <w:sz w:val="28"/>
          <w:szCs w:val="28"/>
        </w:rPr>
        <w:br w:type="page"/>
      </w:r>
      <w:r w:rsidR="00A913D0">
        <w:rPr>
          <w:rStyle w:val="FontStyle13"/>
          <w:color w:val="000000"/>
          <w:sz w:val="28"/>
          <w:szCs w:val="28"/>
        </w:rPr>
        <w:t xml:space="preserve">1. </w:t>
      </w:r>
      <w:r w:rsidR="001740A3" w:rsidRPr="00C650F0">
        <w:rPr>
          <w:rStyle w:val="FontStyle13"/>
          <w:color w:val="000000"/>
          <w:sz w:val="28"/>
          <w:szCs w:val="28"/>
        </w:rPr>
        <w:t>Обожженный и разоренный</w:t>
      </w:r>
    </w:p>
    <w:p w:rsidR="00C650F0" w:rsidRDefault="00C650F0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Современные исследователи массовой психологии крестьянства справедливо отмечают, что «крестьянская ментальность — мен</w:t>
      </w:r>
      <w:r w:rsidR="009B6491" w:rsidRPr="00C650F0">
        <w:rPr>
          <w:rStyle w:val="FontStyle16"/>
          <w:color w:val="000000"/>
          <w:sz w:val="28"/>
          <w:szCs w:val="28"/>
        </w:rPr>
        <w:t>т</w:t>
      </w:r>
      <w:r w:rsidRPr="00C650F0">
        <w:rPr>
          <w:rStyle w:val="FontStyle16"/>
          <w:color w:val="000000"/>
          <w:sz w:val="28"/>
          <w:szCs w:val="28"/>
        </w:rPr>
        <w:t>альность общинная» Полностью соглашаясь с этим тезисом, что для XX в. необходима некоторая корректировка</w:t>
      </w:r>
      <w:r w:rsidR="009B6491" w:rsidRPr="00C650F0">
        <w:rPr>
          <w:rStyle w:val="FontStyle16"/>
          <w:color w:val="000000"/>
          <w:sz w:val="28"/>
          <w:szCs w:val="28"/>
        </w:rPr>
        <w:t>,</w:t>
      </w:r>
      <w:r w:rsidRPr="00C650F0">
        <w:rPr>
          <w:rStyle w:val="FontStyle16"/>
          <w:color w:val="000000"/>
          <w:sz w:val="28"/>
          <w:szCs w:val="28"/>
        </w:rPr>
        <w:t xml:space="preserve"> строящаяся </w:t>
      </w:r>
      <w:r w:rsidR="009B6491" w:rsidRPr="00C650F0">
        <w:rPr>
          <w:rStyle w:val="FontStyle16"/>
          <w:color w:val="000000"/>
          <w:sz w:val="28"/>
          <w:szCs w:val="28"/>
        </w:rPr>
        <w:t>в</w:t>
      </w:r>
      <w:r w:rsidRPr="00C650F0">
        <w:rPr>
          <w:rStyle w:val="FontStyle11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учете воздействия внешних факторов, которые внесли не только колоссальные сдвиги в жизнь и сознание крестьян, но, в конечном счете, уничтожили и общину, и самого крестьянина.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С начала XX в, за короткий срок — каких-нибудь 15 лет, народы России пережили грандиозные политические, моральные </w:t>
      </w:r>
      <w:r w:rsidR="009B6491" w:rsidRPr="00C650F0">
        <w:rPr>
          <w:rStyle w:val="FontStyle16"/>
          <w:color w:val="000000"/>
          <w:sz w:val="28"/>
          <w:szCs w:val="28"/>
        </w:rPr>
        <w:t>на</w:t>
      </w:r>
      <w:r w:rsidRPr="00C650F0">
        <w:rPr>
          <w:rStyle w:val="FontStyle16"/>
          <w:color w:val="000000"/>
          <w:sz w:val="28"/>
          <w:szCs w:val="28"/>
        </w:rPr>
        <w:t>ци</w:t>
      </w:r>
      <w:r w:rsidR="009B6491" w:rsidRPr="00C650F0">
        <w:rPr>
          <w:rStyle w:val="FontStyle16"/>
          <w:color w:val="000000"/>
          <w:sz w:val="28"/>
          <w:szCs w:val="28"/>
        </w:rPr>
        <w:t>она</w:t>
      </w:r>
      <w:r w:rsidRPr="00C650F0">
        <w:rPr>
          <w:rStyle w:val="FontStyle16"/>
          <w:color w:val="000000"/>
          <w:sz w:val="28"/>
          <w:szCs w:val="28"/>
        </w:rPr>
        <w:t xml:space="preserve">льно-экономические потрясения: три войны и три революции. 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Век для России начался войной с Японией. Закономерным ее продолжением явилась смута в российском обществе и революция </w:t>
      </w:r>
      <w:smartTag w:uri="urn:schemas-microsoft-com:office:smarttags" w:element="metricconverter">
        <w:smartTagPr>
          <w:attr w:name="ProductID" w:val="1905 г"/>
        </w:smartTagPr>
        <w:r w:rsidRPr="00C650F0">
          <w:rPr>
            <w:rStyle w:val="FontStyle16"/>
            <w:color w:val="000000"/>
            <w:sz w:val="28"/>
            <w:szCs w:val="28"/>
          </w:rPr>
          <w:t>1905 г</w:t>
        </w:r>
      </w:smartTag>
      <w:r w:rsidRPr="00C650F0">
        <w:rPr>
          <w:rStyle w:val="FontStyle16"/>
          <w:color w:val="000000"/>
          <w:sz w:val="28"/>
          <w:szCs w:val="28"/>
        </w:rPr>
        <w:t>. Она кончилась ничем, но еще более обнажила противоречия общества и те глобальные разломы, по которым теперь катилась историй к неизбежному: новые войны и новые революции.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Большой след, конечно же оставила 1-ая мировая война. Затянувшаяся всеобщая бойная не давала перевеса ни одной из сражавшихся сторон. Народы воюющих стран устали от бесконечной войны и принесли ей на алтарь бесчисленные жертвы</w:t>
      </w:r>
      <w:r w:rsidR="00F959B7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Война практически гак или иначе коснулась каждой семьи</w:t>
      </w:r>
      <w:r w:rsidR="00F959B7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Память о ней хранила жуткие картины смертей, увечий, страданий.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Большинство солдат толком-то не знало, зачем они воюют. Вот воспоминани</w:t>
      </w:r>
      <w:r w:rsidR="00F959B7">
        <w:rPr>
          <w:rStyle w:val="FontStyle16"/>
          <w:color w:val="000000"/>
          <w:sz w:val="28"/>
          <w:szCs w:val="28"/>
        </w:rPr>
        <w:t>я</w:t>
      </w:r>
      <w:r w:rsidRPr="00C650F0">
        <w:rPr>
          <w:rStyle w:val="FontStyle16"/>
          <w:color w:val="000000"/>
          <w:sz w:val="28"/>
          <w:szCs w:val="28"/>
        </w:rPr>
        <w:t xml:space="preserve"> бывшего солдата Ф Старунова</w:t>
      </w:r>
      <w:r w:rsidR="00F959B7">
        <w:rPr>
          <w:rStyle w:val="FontStyle16"/>
          <w:color w:val="000000"/>
          <w:sz w:val="28"/>
          <w:szCs w:val="28"/>
        </w:rPr>
        <w:t>:</w:t>
      </w:r>
      <w:r w:rsidRPr="00C650F0">
        <w:rPr>
          <w:rStyle w:val="FontStyle16"/>
          <w:color w:val="000000"/>
          <w:sz w:val="28"/>
          <w:szCs w:val="28"/>
        </w:rPr>
        <w:t xml:space="preserve"> «Нас гнали, мы и шли, не зная куда. Куда я иду и зачем</w:t>
      </w:r>
      <w:r w:rsidR="003B6C6C">
        <w:rPr>
          <w:rStyle w:val="FontStyle16"/>
          <w:color w:val="000000"/>
          <w:sz w:val="28"/>
          <w:szCs w:val="28"/>
        </w:rPr>
        <w:t>?</w:t>
      </w:r>
      <w:r w:rsidRPr="00C650F0">
        <w:rPr>
          <w:rStyle w:val="FontStyle16"/>
          <w:color w:val="000000"/>
          <w:sz w:val="28"/>
          <w:szCs w:val="28"/>
        </w:rPr>
        <w:t xml:space="preserve"> Убить немца</w:t>
      </w:r>
      <w:r w:rsidR="003B6C6C">
        <w:rPr>
          <w:rStyle w:val="FontStyle16"/>
          <w:color w:val="000000"/>
          <w:sz w:val="28"/>
          <w:szCs w:val="28"/>
        </w:rPr>
        <w:t>?</w:t>
      </w:r>
      <w:r w:rsidRPr="00C650F0">
        <w:rPr>
          <w:rStyle w:val="FontStyle16"/>
          <w:color w:val="000000"/>
          <w:sz w:val="28"/>
          <w:szCs w:val="28"/>
        </w:rPr>
        <w:t xml:space="preserve"> За что</w:t>
      </w:r>
      <w:r w:rsidR="003B6C6C">
        <w:rPr>
          <w:rStyle w:val="FontStyle16"/>
          <w:color w:val="000000"/>
          <w:sz w:val="28"/>
          <w:szCs w:val="28"/>
        </w:rPr>
        <w:t>?</w:t>
      </w:r>
      <w:r w:rsidRPr="00C650F0">
        <w:rPr>
          <w:rStyle w:val="FontStyle16"/>
          <w:color w:val="000000"/>
          <w:sz w:val="28"/>
          <w:szCs w:val="28"/>
        </w:rPr>
        <w:t xml:space="preserve"> Я не знал</w:t>
      </w:r>
      <w:r w:rsidR="003B6C6C">
        <w:rPr>
          <w:rStyle w:val="FontStyle16"/>
          <w:color w:val="000000"/>
          <w:sz w:val="28"/>
          <w:szCs w:val="28"/>
        </w:rPr>
        <w:t>, п</w:t>
      </w:r>
      <w:r w:rsidRPr="00C650F0">
        <w:rPr>
          <w:rStyle w:val="FontStyle16"/>
          <w:color w:val="000000"/>
          <w:sz w:val="28"/>
          <w:szCs w:val="28"/>
        </w:rPr>
        <w:t>ришел я в окопы. Мне стало жутко и страшно. Я слышу, как ротный бил одного солдата, избил ему наганом всю голову</w:t>
      </w:r>
      <w:r w:rsidR="003B6C6C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Кровь лилась у бедного с головы</w:t>
      </w:r>
      <w:r w:rsidR="003B6C6C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Ну, я думаю, как начнет меня бить, то я сразу штыком запорю, потом в плен пойду. Я подумал, кто здесь неприятель: ротный или немец? Немца я не видел еще</w:t>
      </w:r>
      <w:r w:rsidR="003B6C6C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А этого я увидел. Меня начали в окопах грызть вши, стала есть тоска. И вот я при отступлении попал в плен</w:t>
      </w:r>
      <w:r w:rsidR="00C650F0">
        <w:rPr>
          <w:rStyle w:val="FontStyle16"/>
          <w:color w:val="000000"/>
          <w:sz w:val="28"/>
          <w:szCs w:val="28"/>
        </w:rPr>
        <w:t>. Ч</w:t>
      </w:r>
      <w:r w:rsidRPr="00C650F0">
        <w:rPr>
          <w:rStyle w:val="FontStyle16"/>
          <w:color w:val="000000"/>
          <w:sz w:val="28"/>
          <w:szCs w:val="28"/>
        </w:rPr>
        <w:t>то давал плен?</w:t>
      </w:r>
      <w:r w:rsidR="00F959B7">
        <w:rPr>
          <w:rStyle w:val="FontStyle16"/>
          <w:color w:val="000000"/>
          <w:sz w:val="28"/>
          <w:szCs w:val="28"/>
        </w:rPr>
        <w:t>»</w:t>
      </w:r>
      <w:r w:rsidRPr="00C650F0">
        <w:rPr>
          <w:rStyle w:val="FontStyle16"/>
          <w:color w:val="000000"/>
          <w:sz w:val="28"/>
          <w:szCs w:val="28"/>
        </w:rPr>
        <w:t xml:space="preserve"> Бывший солдат К. П. Новиков из города Белебей Уфимской губ. в 20-е годы вспоминал: «Мысли иногда не</w:t>
      </w:r>
      <w:r w:rsidR="003B6C6C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больно наталкивают и</w:t>
      </w:r>
      <w:r w:rsidR="003B6C6C">
        <w:rPr>
          <w:rStyle w:val="FontStyle16"/>
          <w:color w:val="000000"/>
          <w:sz w:val="28"/>
          <w:szCs w:val="28"/>
        </w:rPr>
        <w:t xml:space="preserve"> </w:t>
      </w:r>
      <w:r w:rsidR="003B6C6C" w:rsidRPr="00C650F0">
        <w:rPr>
          <w:rStyle w:val="FontStyle16"/>
          <w:color w:val="000000"/>
          <w:sz w:val="28"/>
          <w:szCs w:val="28"/>
        </w:rPr>
        <w:t>пробежит</w:t>
      </w:r>
      <w:r w:rsidRPr="00C650F0">
        <w:rPr>
          <w:rStyle w:val="FontStyle16"/>
          <w:color w:val="000000"/>
          <w:sz w:val="28"/>
          <w:szCs w:val="28"/>
        </w:rPr>
        <w:t xml:space="preserve"> мороз по коже, как вспомнишь те ужасы, которые нам большинству приходилось переносить, вспомнишь как нас приковывали к столбам, вешали вниз головой з</w:t>
      </w:r>
      <w:r w:rsidR="003B6C6C">
        <w:rPr>
          <w:rStyle w:val="FontStyle16"/>
          <w:color w:val="000000"/>
          <w:sz w:val="28"/>
          <w:szCs w:val="28"/>
        </w:rPr>
        <w:t>а</w:t>
      </w:r>
      <w:r w:rsidRPr="00C650F0">
        <w:rPr>
          <w:rStyle w:val="FontStyle16"/>
          <w:color w:val="000000"/>
          <w:sz w:val="28"/>
          <w:szCs w:val="28"/>
        </w:rPr>
        <w:t xml:space="preserve"> ноги, обливали холодной водой, избивали прикладами; травили собаками, клали в гроб... А что творилось на шахтах и на некоторых заводах! А сколько сходило с ума. А сколько перевешалось. Все эти воспоминания — не тол</w:t>
      </w:r>
      <w:r w:rsidR="003B6C6C">
        <w:rPr>
          <w:rStyle w:val="FontStyle16"/>
          <w:color w:val="000000"/>
          <w:sz w:val="28"/>
          <w:szCs w:val="28"/>
        </w:rPr>
        <w:t xml:space="preserve">ько по коже мороз, но и волосы </w:t>
      </w:r>
      <w:r w:rsidRPr="00C650F0">
        <w:rPr>
          <w:rStyle w:val="FontStyle16"/>
          <w:color w:val="000000"/>
          <w:sz w:val="28"/>
          <w:szCs w:val="28"/>
        </w:rPr>
        <w:t>становятся»</w:t>
      </w:r>
      <w:r w:rsidR="009B6491" w:rsidRPr="00C650F0">
        <w:rPr>
          <w:rStyle w:val="FontStyle16"/>
          <w:color w:val="000000"/>
          <w:sz w:val="28"/>
          <w:szCs w:val="28"/>
        </w:rPr>
        <w:t>,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Но плен иногда оборачивался и иной стороной. В Западной Европе русский крестьянин знакомился с прогрессивными приемами ведения сельского хозяйс</w:t>
      </w:r>
      <w:r w:rsidR="003B6C6C">
        <w:rPr>
          <w:rStyle w:val="FontStyle16"/>
          <w:color w:val="000000"/>
          <w:sz w:val="28"/>
          <w:szCs w:val="28"/>
        </w:rPr>
        <w:t>тва и это его заинтересовывало</w:t>
      </w:r>
      <w:r w:rsidR="006D4274">
        <w:rPr>
          <w:rStyle w:val="FontStyle16"/>
          <w:color w:val="000000"/>
          <w:sz w:val="28"/>
          <w:szCs w:val="28"/>
        </w:rPr>
        <w:t>.</w:t>
      </w:r>
      <w:r w:rsidR="003B6C6C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Желание завести хозяйство по германскому образцу рождалось даже у рабочих.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Заимствовали и бытовую культуру Запада, захотелось жить «культурно», «на германский манер», повесили на окна кружевные занавески, прорубили широкие «</w:t>
      </w:r>
      <w:r w:rsidR="003B6C6C">
        <w:rPr>
          <w:rStyle w:val="FontStyle16"/>
          <w:color w:val="000000"/>
          <w:sz w:val="28"/>
          <w:szCs w:val="28"/>
        </w:rPr>
        <w:t>и</w:t>
      </w:r>
      <w:r w:rsidRPr="00C650F0">
        <w:rPr>
          <w:rStyle w:val="FontStyle16"/>
          <w:color w:val="000000"/>
          <w:sz w:val="28"/>
          <w:szCs w:val="28"/>
        </w:rPr>
        <w:t xml:space="preserve">тальянские» окна, приобрели </w:t>
      </w:r>
      <w:r w:rsidR="003B6C6C" w:rsidRPr="00C650F0">
        <w:rPr>
          <w:rStyle w:val="FontStyle16"/>
          <w:color w:val="000000"/>
          <w:sz w:val="28"/>
          <w:szCs w:val="28"/>
        </w:rPr>
        <w:t>граммофоны</w:t>
      </w:r>
      <w:r w:rsidRPr="00C650F0">
        <w:rPr>
          <w:rStyle w:val="FontStyle16"/>
          <w:color w:val="000000"/>
          <w:sz w:val="28"/>
          <w:szCs w:val="28"/>
        </w:rPr>
        <w:t xml:space="preserve"> и многое еще чего.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Случаи заимствования немецкой культуры, доходившие порой до смешного, были обусловлены не только признанием того, что «там» все лучше, но и тем, что у нас не просто хуже, а из рук вон плохо. Один крестьянин Дмитровского уезда задавался вопросом: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« — Отчего это немец все может, а мы против него разумом не вышли? Сделает немец сапог — складно и прочно. Я сделаю, — ну, нет, далеко до того. Что же — или уж мы у Бога не люди?».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Или вот сетования крестьянина Андреева, объяснявшего, почему народ был готов и даже потенциально возможной враждебности</w:t>
      </w:r>
      <w:r w:rsidR="009B6491" w:rsidRPr="00C650F0">
        <w:rPr>
          <w:rStyle w:val="FontStyle16"/>
          <w:color w:val="000000"/>
          <w:sz w:val="28"/>
          <w:szCs w:val="28"/>
        </w:rPr>
        <w:t>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Особую неприязнь вызывала недобитая интеллигенция. Во время коллективизации в селе Богородском сельский сход вынес решение «ликвидировать учительство как класс», а учительница </w:t>
      </w:r>
      <w:r w:rsidR="006D4274">
        <w:rPr>
          <w:rStyle w:val="FontStyle16"/>
          <w:color w:val="000000"/>
          <w:sz w:val="28"/>
          <w:szCs w:val="28"/>
        </w:rPr>
        <w:t>С</w:t>
      </w:r>
      <w:r w:rsidRPr="00C650F0">
        <w:rPr>
          <w:rStyle w:val="FontStyle16"/>
          <w:color w:val="000000"/>
          <w:sz w:val="28"/>
          <w:szCs w:val="28"/>
        </w:rPr>
        <w:t>винцова из села Руктиново была раскулачена как «буржуазная сноха». Учителя муж и мена Марковы из Курска подверглись «раскулачиванию» трижды с последующим восстановлением. При этом отбирались такие вещи как кровать, чайная посуда, портрет Ленина, зеркальце стоимостью 15 копеек.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И это был</w:t>
      </w:r>
      <w:r w:rsidR="00C650F0">
        <w:rPr>
          <w:rStyle w:val="FontStyle16"/>
          <w:color w:val="000000"/>
          <w:sz w:val="28"/>
          <w:szCs w:val="28"/>
        </w:rPr>
        <w:t xml:space="preserve">и </w:t>
      </w:r>
      <w:r w:rsidRPr="00C650F0">
        <w:rPr>
          <w:rStyle w:val="FontStyle16"/>
          <w:color w:val="000000"/>
          <w:sz w:val="28"/>
          <w:szCs w:val="28"/>
        </w:rPr>
        <w:t>не «отдельные» искривления партлинии. То же самое творилось наверху. На ХШ съезде РКП</w:t>
      </w:r>
      <w:r w:rsidR="009B6491" w:rsidRP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 xml:space="preserve">в политическом докладе Г. Е. Зиновьева в ответ на высказывание одного инженера о том, </w:t>
      </w:r>
      <w:r w:rsidR="003B6C6C" w:rsidRPr="003B6C6C">
        <w:rPr>
          <w:rStyle w:val="FontStyle12"/>
          <w:b w:val="0"/>
          <w:smallCaps w:val="0"/>
          <w:color w:val="000000"/>
          <w:sz w:val="28"/>
          <w:szCs w:val="28"/>
        </w:rPr>
        <w:t>чт</w:t>
      </w:r>
      <w:r w:rsidRPr="00C650F0">
        <w:rPr>
          <w:rStyle w:val="FontStyle16"/>
          <w:color w:val="000000"/>
          <w:sz w:val="28"/>
          <w:szCs w:val="28"/>
        </w:rPr>
        <w:t>о кроме предметов первой необходимости интеллигенции нужно дать и еще права человека, категорически было заявлено: «Совершенно ясно, что таких прав она, как своих ушей без зеркала, в нашей республике не увидит». Да что там Зиновьев, сам Лен</w:t>
      </w:r>
      <w:r w:rsidR="00C650F0">
        <w:rPr>
          <w:rStyle w:val="FontStyle16"/>
          <w:color w:val="000000"/>
          <w:sz w:val="28"/>
          <w:szCs w:val="28"/>
        </w:rPr>
        <w:t>ин называл интеллигенцию говном</w:t>
      </w:r>
      <w:r w:rsidRPr="00C650F0">
        <w:rPr>
          <w:rStyle w:val="FontStyle16"/>
          <w:color w:val="000000"/>
          <w:sz w:val="28"/>
          <w:szCs w:val="28"/>
        </w:rPr>
        <w:t>, И коль сверху шло такое, то что говорить о низах?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По свидетельству С. Волконского, один из ораторов на митинге про учителей и профессоров сказал следующее: «Это тот навоз без которого мы не можем обойтись, но который будет выкинут, как только минет в нем необходимость»</w:t>
      </w:r>
      <w:r w:rsidR="003B6C6C">
        <w:rPr>
          <w:rStyle w:val="FontStyle16"/>
          <w:color w:val="000000"/>
          <w:sz w:val="28"/>
          <w:szCs w:val="28"/>
        </w:rPr>
        <w:t>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Предубеждения революционных доктринеров против интеллигенции базировались на неразвитости, низком уровне воспитания и самих масс, и их вождей.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Естественно, </w:t>
      </w:r>
      <w:r w:rsidR="00C650F0">
        <w:rPr>
          <w:rStyle w:val="FontStyle16"/>
          <w:color w:val="000000"/>
          <w:sz w:val="28"/>
          <w:szCs w:val="28"/>
        </w:rPr>
        <w:t>к</w:t>
      </w:r>
      <w:r w:rsidR="00C650F0" w:rsidRPr="00C650F0">
        <w:rPr>
          <w:rStyle w:val="FontStyle16"/>
          <w:color w:val="000000"/>
          <w:sz w:val="28"/>
          <w:szCs w:val="28"/>
        </w:rPr>
        <w:t>рестьяне</w:t>
      </w:r>
      <w:r w:rsid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 xml:space="preserve">е </w:t>
      </w:r>
      <w:r w:rsidR="00C650F0">
        <w:rPr>
          <w:rStyle w:val="FontStyle16"/>
          <w:color w:val="000000"/>
          <w:sz w:val="28"/>
          <w:szCs w:val="28"/>
        </w:rPr>
        <w:t>п</w:t>
      </w:r>
      <w:r w:rsidR="00C650F0" w:rsidRPr="00C650F0">
        <w:rPr>
          <w:rStyle w:val="FontStyle16"/>
          <w:color w:val="000000"/>
          <w:sz w:val="28"/>
          <w:szCs w:val="28"/>
        </w:rPr>
        <w:t>р</w:t>
      </w:r>
      <w:r w:rsidR="00C650F0">
        <w:rPr>
          <w:rStyle w:val="FontStyle16"/>
          <w:color w:val="000000"/>
          <w:sz w:val="28"/>
          <w:szCs w:val="28"/>
        </w:rPr>
        <w:t>едставля</w:t>
      </w:r>
      <w:r w:rsidR="00C650F0" w:rsidRPr="00C650F0">
        <w:rPr>
          <w:rStyle w:val="FontStyle16"/>
          <w:color w:val="000000"/>
          <w:sz w:val="28"/>
          <w:szCs w:val="28"/>
        </w:rPr>
        <w:t>ли</w:t>
      </w:r>
      <w:r w:rsidRPr="00C650F0">
        <w:rPr>
          <w:rStyle w:val="FontStyle16"/>
          <w:color w:val="000000"/>
          <w:sz w:val="28"/>
          <w:szCs w:val="28"/>
        </w:rPr>
        <w:t xml:space="preserve"> из себя однородную массу. Согласно историографической традиции дифференциация крестьян проводилась по одному признаку, т. н. классовому: кулак, середняк, бедняк и еще деревенский «пролетариат».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Построение подобной «классовой» структуры деревни изначально носило политический характер. Предложенная большевиками схема, возможно, оказалась им полезной для ориентировки с точки зрения расстановки социальных сил в политической борьбе, с точки зрения выбора союзников в предстоящей революции. Но эта схема, перенесенная в том же виде в иную сферу, скажем, для экономического анализа, оказалась малопригодной</w:t>
      </w:r>
      <w:r w:rsidR="009B6491" w:rsidRPr="00C650F0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Плохо «работала» она и при выявлении настроений деревни в период социальных потрясений. Но в советской историографии существовала, тем не менее, только одна универсальная группировка: бедняк, середняк, кулак. Соответственно выстраивалась и политическая ориентация этих, слоев.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Бедняк признавался верным союзником городского пролетариата, поддерживающим всегда Советскую власть, середняк — колебался, кулак, естественно, занимал враждебную позицию.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Я не исключаю вероятности такого членения общества как одно из возможных, но, естественно, не единственного и универсального. Оно пригодно, скажем, для приблизительной политической ориентации. Но для исследования социально-экономических процессов, происходивших в деревне, такая группировка узка и </w:t>
      </w:r>
      <w:r w:rsidR="00C650F0" w:rsidRPr="00C650F0">
        <w:rPr>
          <w:rStyle w:val="FontStyle16"/>
          <w:color w:val="000000"/>
          <w:sz w:val="28"/>
          <w:szCs w:val="28"/>
        </w:rPr>
        <w:t>од</w:t>
      </w:r>
      <w:r w:rsidR="00C650F0">
        <w:rPr>
          <w:rStyle w:val="FontStyle16"/>
          <w:color w:val="000000"/>
          <w:sz w:val="28"/>
          <w:szCs w:val="28"/>
        </w:rPr>
        <w:t>ностороння</w:t>
      </w:r>
      <w:r w:rsidRPr="00C650F0">
        <w:rPr>
          <w:rStyle w:val="FontStyle16"/>
          <w:color w:val="000000"/>
          <w:sz w:val="28"/>
          <w:szCs w:val="28"/>
        </w:rPr>
        <w:t>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Жизнь гораздо разнообразнее и богаче. Можно, видимо, выделить и иной набор социальных типов, в основу которого возьмем поведенческий критерий. Естественно, он будет довольно условным</w:t>
      </w:r>
    </w:p>
    <w:p w:rsidR="001740A3" w:rsidRPr="003B6C6C" w:rsidRDefault="001740A3" w:rsidP="00C650F0">
      <w:pPr>
        <w:pStyle w:val="Style6"/>
        <w:widowControl/>
        <w:numPr>
          <w:ilvl w:val="0"/>
          <w:numId w:val="2"/>
        </w:numPr>
        <w:tabs>
          <w:tab w:val="left" w:pos="576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3B6C6C">
        <w:rPr>
          <w:rStyle w:val="FontStyle13"/>
          <w:b w:val="0"/>
          <w:color w:val="000000"/>
          <w:sz w:val="28"/>
          <w:szCs w:val="28"/>
        </w:rPr>
        <w:t xml:space="preserve">Ничего </w:t>
      </w:r>
      <w:r w:rsidR="00C650F0" w:rsidRPr="003B6C6C">
        <w:rPr>
          <w:rStyle w:val="FontStyle13"/>
          <w:b w:val="0"/>
          <w:color w:val="000000"/>
          <w:sz w:val="28"/>
          <w:szCs w:val="28"/>
        </w:rPr>
        <w:t>н</w:t>
      </w:r>
      <w:r w:rsidRPr="003B6C6C">
        <w:rPr>
          <w:rStyle w:val="FontStyle13"/>
          <w:b w:val="0"/>
          <w:color w:val="000000"/>
          <w:sz w:val="28"/>
          <w:szCs w:val="28"/>
        </w:rPr>
        <w:t xml:space="preserve">е понявшие в происходящем. </w:t>
      </w:r>
      <w:r w:rsidRPr="003B6C6C">
        <w:rPr>
          <w:rStyle w:val="FontStyle16"/>
          <w:color w:val="000000"/>
          <w:sz w:val="28"/>
          <w:szCs w:val="28"/>
        </w:rPr>
        <w:t>Речь идет не только о захолустье, о медвежьих углах, о Средней Азии и Кавказе. Возьмем сравнительно развитые районы коренной России. И здесь крестьянин многого не понимал. Достаточно напомнить хотя бы три момента:</w:t>
      </w:r>
    </w:p>
    <w:p w:rsidR="001740A3" w:rsidRPr="003B6C6C" w:rsidRDefault="001740A3" w:rsidP="00C650F0">
      <w:pPr>
        <w:pStyle w:val="Style6"/>
        <w:widowControl/>
        <w:tabs>
          <w:tab w:val="left" w:pos="672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3B6C6C">
        <w:rPr>
          <w:rStyle w:val="FontStyle16"/>
          <w:color w:val="000000"/>
          <w:sz w:val="28"/>
          <w:szCs w:val="28"/>
        </w:rPr>
        <w:t>а)</w:t>
      </w:r>
      <w:r w:rsidRPr="003B6C6C">
        <w:rPr>
          <w:rStyle w:val="FontStyle16"/>
          <w:color w:val="000000"/>
          <w:sz w:val="28"/>
          <w:szCs w:val="28"/>
        </w:rPr>
        <w:tab/>
        <w:t>Почему забирают хлеб?</w:t>
      </w:r>
    </w:p>
    <w:p w:rsidR="001740A3" w:rsidRPr="003B6C6C" w:rsidRDefault="001740A3" w:rsidP="00C650F0">
      <w:pPr>
        <w:pStyle w:val="Style6"/>
        <w:widowControl/>
        <w:tabs>
          <w:tab w:val="left" w:pos="672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3B6C6C">
        <w:rPr>
          <w:rStyle w:val="FontStyle16"/>
          <w:color w:val="000000"/>
          <w:sz w:val="28"/>
          <w:szCs w:val="28"/>
        </w:rPr>
        <w:t>б)</w:t>
      </w:r>
      <w:r w:rsidRPr="003B6C6C">
        <w:rPr>
          <w:rStyle w:val="FontStyle16"/>
          <w:color w:val="000000"/>
          <w:sz w:val="28"/>
          <w:szCs w:val="28"/>
        </w:rPr>
        <w:tab/>
        <w:t>Против кого и за что идет война?</w:t>
      </w:r>
    </w:p>
    <w:p w:rsidR="001740A3" w:rsidRPr="003B6C6C" w:rsidRDefault="001740A3" w:rsidP="00C650F0">
      <w:pPr>
        <w:pStyle w:val="Style6"/>
        <w:widowControl/>
        <w:tabs>
          <w:tab w:val="left" w:pos="638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3B6C6C">
        <w:rPr>
          <w:rStyle w:val="FontStyle16"/>
          <w:color w:val="000000"/>
          <w:sz w:val="28"/>
          <w:szCs w:val="28"/>
        </w:rPr>
        <w:t>в)</w:t>
      </w:r>
      <w:r w:rsidRPr="003B6C6C">
        <w:rPr>
          <w:rStyle w:val="FontStyle16"/>
          <w:color w:val="000000"/>
          <w:sz w:val="28"/>
          <w:szCs w:val="28"/>
        </w:rPr>
        <w:tab/>
        <w:t>Что такое социализм, который не только призывали, но п</w:t>
      </w:r>
      <w:r w:rsidRPr="003B6C6C">
        <w:rPr>
          <w:rStyle w:val="FontStyle16"/>
          <w:color w:val="000000"/>
          <w:sz w:val="28"/>
          <w:szCs w:val="28"/>
        </w:rPr>
        <w:br/>
        <w:t>заставляли строить?</w:t>
      </w:r>
    </w:p>
    <w:p w:rsidR="001740A3" w:rsidRPr="00C650F0" w:rsidRDefault="001740A3" w:rsidP="00C650F0">
      <w:pPr>
        <w:pStyle w:val="Style5"/>
        <w:widowControl/>
        <w:numPr>
          <w:ilvl w:val="0"/>
          <w:numId w:val="3"/>
        </w:numPr>
        <w:tabs>
          <w:tab w:val="left" w:pos="576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3B6C6C">
        <w:rPr>
          <w:rStyle w:val="FontStyle13"/>
          <w:b w:val="0"/>
          <w:color w:val="000000"/>
          <w:sz w:val="28"/>
          <w:szCs w:val="28"/>
        </w:rPr>
        <w:t xml:space="preserve">Те, кто искренне встретил и </w:t>
      </w:r>
      <w:r w:rsidRPr="003B6C6C">
        <w:rPr>
          <w:rStyle w:val="FontStyle16"/>
          <w:color w:val="000000"/>
          <w:sz w:val="28"/>
          <w:szCs w:val="28"/>
        </w:rPr>
        <w:t xml:space="preserve">принял </w:t>
      </w:r>
      <w:r w:rsidRPr="003B6C6C">
        <w:rPr>
          <w:rStyle w:val="FontStyle13"/>
          <w:b w:val="0"/>
          <w:color w:val="000000"/>
          <w:sz w:val="28"/>
          <w:szCs w:val="28"/>
        </w:rPr>
        <w:t>революцию, поверил в ее идеалы, поддержал Советскую власть.</w:t>
      </w:r>
      <w:r w:rsidRPr="00C650F0">
        <w:rPr>
          <w:rStyle w:val="FontStyle13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 xml:space="preserve">Они надеялись на возможность торжества справедливости </w:t>
      </w:r>
      <w:r w:rsidR="00C650F0">
        <w:rPr>
          <w:rStyle w:val="FontStyle16"/>
          <w:color w:val="000000"/>
          <w:sz w:val="28"/>
          <w:szCs w:val="28"/>
        </w:rPr>
        <w:t>н</w:t>
      </w:r>
      <w:r w:rsidRPr="00C650F0">
        <w:rPr>
          <w:rStyle w:val="FontStyle16"/>
          <w:color w:val="000000"/>
          <w:sz w:val="28"/>
          <w:szCs w:val="28"/>
        </w:rPr>
        <w:t xml:space="preserve">а земле и связывали свои надежды с коммунистами. </w:t>
      </w:r>
    </w:p>
    <w:p w:rsidR="001740A3" w:rsidRPr="00C650F0" w:rsidRDefault="001740A3" w:rsidP="00C650F0">
      <w:pPr>
        <w:pStyle w:val="Style6"/>
        <w:widowControl/>
        <w:numPr>
          <w:ilvl w:val="0"/>
          <w:numId w:val="4"/>
        </w:numPr>
        <w:tabs>
          <w:tab w:val="left" w:pos="826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Те, кто хорошо усвоил</w:t>
      </w:r>
      <w:r w:rsidR="009B6491" w:rsidRP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исходный постулат марксизма — разрушить старое, до основания Они успешно осуществляли простейший перевод марксовой формулы «экспроприация экспроприаторов» в ленинское «грабь награбленное». Стихийная разрушительная сила отличалась диким варварством, бессмысленной жестокостью. Темные силы накатывались мутной волной, превращая человека в зверя.</w:t>
      </w:r>
    </w:p>
    <w:p w:rsidR="001740A3" w:rsidRPr="00C650F0" w:rsidRDefault="001740A3" w:rsidP="00C650F0">
      <w:pPr>
        <w:pStyle w:val="Style6"/>
        <w:widowControl/>
        <w:numPr>
          <w:ilvl w:val="0"/>
          <w:numId w:val="4"/>
        </w:numPr>
        <w:tabs>
          <w:tab w:val="left" w:pos="826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Оказались и такие, которым мутная вода пошла на корыстную пользу, сметливым и понятливым. Они быстро догадались, что к чему и что революцию можно очень даже хорошо приспособить под себя: сделать карьеру, отомстить ненавистному соседу да и много еще чего. Давнишняя зависть к состоятельному соседу могла, наконец, привести к разорению богатенького и обогащению завистника. Открывались хорошие возможности для мести, способов было много. Революция поощряла доносы. Кто был не ленив да малость грамотен, тому открывался путь к карьере. Выдвиженчество как способ, как особая форма привлечения новых кадров получило </w:t>
      </w:r>
      <w:r w:rsidR="00C650F0" w:rsidRPr="00C650F0">
        <w:rPr>
          <w:rStyle w:val="FontStyle16"/>
          <w:color w:val="000000"/>
          <w:sz w:val="28"/>
          <w:szCs w:val="28"/>
        </w:rPr>
        <w:t>ш</w:t>
      </w:r>
      <w:r w:rsidR="00C650F0">
        <w:rPr>
          <w:rStyle w:val="FontStyle16"/>
          <w:color w:val="000000"/>
          <w:sz w:val="28"/>
          <w:szCs w:val="28"/>
        </w:rPr>
        <w:t>и</w:t>
      </w:r>
      <w:r w:rsidR="00C650F0" w:rsidRPr="00C650F0">
        <w:rPr>
          <w:rStyle w:val="FontStyle16"/>
          <w:color w:val="000000"/>
          <w:sz w:val="28"/>
          <w:szCs w:val="28"/>
        </w:rPr>
        <w:t>рокое</w:t>
      </w:r>
      <w:r w:rsidRPr="00C650F0">
        <w:rPr>
          <w:rStyle w:val="FontStyle16"/>
          <w:color w:val="000000"/>
          <w:sz w:val="28"/>
          <w:szCs w:val="28"/>
        </w:rPr>
        <w:t xml:space="preserve"> распространение.</w:t>
      </w:r>
    </w:p>
    <w:p w:rsidR="001740A3" w:rsidRPr="003B6C6C" w:rsidRDefault="001740A3" w:rsidP="00C650F0">
      <w:pPr>
        <w:pStyle w:val="Style6"/>
        <w:widowControl/>
        <w:numPr>
          <w:ilvl w:val="0"/>
          <w:numId w:val="4"/>
        </w:numPr>
        <w:tabs>
          <w:tab w:val="left" w:pos="826"/>
          <w:tab w:val="left" w:pos="1083"/>
        </w:tabs>
        <w:spacing w:line="360" w:lineRule="auto"/>
        <w:ind w:firstLine="720"/>
        <w:rPr>
          <w:rStyle w:val="FontStyle16"/>
          <w:b/>
          <w:color w:val="000000"/>
          <w:sz w:val="28"/>
          <w:szCs w:val="28"/>
        </w:rPr>
      </w:pPr>
      <w:r w:rsidRPr="003B6C6C">
        <w:rPr>
          <w:rStyle w:val="FontStyle13"/>
          <w:b w:val="0"/>
          <w:color w:val="000000"/>
          <w:sz w:val="28"/>
          <w:szCs w:val="28"/>
        </w:rPr>
        <w:t xml:space="preserve">Беспомощные. </w:t>
      </w:r>
      <w:r w:rsidRPr="003B6C6C">
        <w:rPr>
          <w:rStyle w:val="FontStyle16"/>
          <w:color w:val="000000"/>
          <w:sz w:val="28"/>
          <w:szCs w:val="28"/>
        </w:rPr>
        <w:t>Их лучше всего характеризует такое высказывание: «Ничего не можем сделать и ничего мы не знаем, а ждем, что кто-то неизвестный, но где-то существующий, придет к нам и сделает для нас все, и тогда нам будет хорошо». Причем, кто придет, не имело значения: немец ли, француз ли, царь ли.</w:t>
      </w:r>
    </w:p>
    <w:p w:rsidR="001740A3" w:rsidRPr="00C650F0" w:rsidRDefault="001740A3" w:rsidP="00C650F0">
      <w:pPr>
        <w:pStyle w:val="Style6"/>
        <w:widowControl/>
        <w:numPr>
          <w:ilvl w:val="0"/>
          <w:numId w:val="4"/>
        </w:numPr>
        <w:tabs>
          <w:tab w:val="left" w:pos="826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3B6C6C">
        <w:rPr>
          <w:rStyle w:val="FontStyle13"/>
          <w:b w:val="0"/>
          <w:color w:val="000000"/>
          <w:sz w:val="28"/>
          <w:szCs w:val="28"/>
        </w:rPr>
        <w:t>Раскаявшиеся от содеянного.</w:t>
      </w:r>
      <w:r w:rsidRPr="00C650F0">
        <w:rPr>
          <w:rStyle w:val="FontStyle13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Эту группу тоже лучше всего характеризуют цитаты из самовысказываний: «Дуболомы мы, черти серые, быки». «Оробел народ, думать начал не дело, полез с горя куда не надость, заблудился, забили ему голову мандатами да декретами, дурак дураком стал». «Одно нам надыть: по-старому чтобы, более, — более никаких!»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Из этих характеристик возникает образ в общем-то малосимпатичный, образ существа преимущественно унылого, слабого, безвольного, либо, напротив, злобного, ожесточенного. Меньше всего мне хотелось бы быть категоричным. В эти переломные моменты истории все оказывалось гораздо сложнее и неоднозначнее. Происходило осмысление происшедшего, усвоение новых идей и житейских премудростей, приспособление к быстро меняющейся ситуации, особенно в прифронтовых районах и т. д. Возникали новые социальные типы, новая психология этих типов, в которой весьма сложно разобраться</w:t>
      </w:r>
      <w:r w:rsidR="009B6491" w:rsidRPr="00C650F0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Я еще раз подчеркиваю условность предложенной группировки. И, если все же считаться с ней, то необходимо учитывать, по меньшей Мере, еще одно обстоятельство: возможность сочетания двух, трех и более признаков названных групп в каком-то еще не учтенном социальном облике.</w:t>
      </w:r>
    </w:p>
    <w:p w:rsidR="001740A3" w:rsidRPr="00C650F0" w:rsidRDefault="003B6C6C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Возникнувшие</w:t>
      </w:r>
      <w:r w:rsidR="001740A3" w:rsidRPr="00C650F0">
        <w:rPr>
          <w:rStyle w:val="FontStyle16"/>
          <w:color w:val="000000"/>
          <w:sz w:val="28"/>
          <w:szCs w:val="28"/>
        </w:rPr>
        <w:t xml:space="preserve"> позитивные</w:t>
      </w:r>
      <w:r w:rsidR="0090413F" w:rsidRPr="00C650F0">
        <w:rPr>
          <w:rStyle w:val="FontStyle16"/>
          <w:color w:val="000000"/>
          <w:sz w:val="28"/>
          <w:szCs w:val="28"/>
        </w:rPr>
        <w:t xml:space="preserve"> э</w:t>
      </w:r>
      <w:r w:rsidR="001740A3" w:rsidRPr="00C650F0">
        <w:rPr>
          <w:rStyle w:val="FontStyle16"/>
          <w:color w:val="000000"/>
          <w:sz w:val="28"/>
          <w:szCs w:val="28"/>
        </w:rPr>
        <w:t>лементы</w:t>
      </w:r>
      <w:r w:rsidR="0090413F" w:rsidRPr="00C650F0">
        <w:rPr>
          <w:rStyle w:val="FontStyle16"/>
          <w:color w:val="000000"/>
          <w:sz w:val="28"/>
          <w:szCs w:val="28"/>
        </w:rPr>
        <w:t xml:space="preserve"> </w:t>
      </w:r>
      <w:r w:rsidR="001740A3" w:rsidRPr="00C650F0">
        <w:rPr>
          <w:rStyle w:val="FontStyle16"/>
          <w:color w:val="000000"/>
          <w:sz w:val="28"/>
          <w:szCs w:val="28"/>
        </w:rPr>
        <w:t>в</w:t>
      </w:r>
      <w:r w:rsidR="0090413F" w:rsidRPr="00C650F0">
        <w:rPr>
          <w:rStyle w:val="FontStyle16"/>
          <w:color w:val="000000"/>
          <w:sz w:val="28"/>
          <w:szCs w:val="28"/>
        </w:rPr>
        <w:t xml:space="preserve"> </w:t>
      </w:r>
      <w:r w:rsidR="001740A3" w:rsidRPr="00C650F0">
        <w:rPr>
          <w:rStyle w:val="FontStyle16"/>
          <w:color w:val="000000"/>
          <w:sz w:val="28"/>
          <w:szCs w:val="28"/>
        </w:rPr>
        <w:t xml:space="preserve">психологии, думается, тонули в море отрицательного опыта. Крестьянин, вернувшийся с войны, помимо ран и душевных травм, все же расширил свой кругозор, становился самостоятельнее. Уменьшалась власть над ним стариков-борадочей, консервативных традиций. Но рождалось иное влияние. Духовное формирование новых социальных типов шло путем накачки идеологическими лозунгами большевиков. Происходило некое заглатывание без пережовывания </w:t>
      </w:r>
      <w:r>
        <w:rPr>
          <w:rStyle w:val="FontStyle16"/>
          <w:color w:val="000000"/>
          <w:sz w:val="28"/>
          <w:szCs w:val="28"/>
        </w:rPr>
        <w:t>и</w:t>
      </w:r>
      <w:r w:rsidR="001740A3" w:rsidRPr="00C650F0">
        <w:rPr>
          <w:rStyle w:val="FontStyle16"/>
          <w:color w:val="000000"/>
          <w:sz w:val="28"/>
          <w:szCs w:val="28"/>
        </w:rPr>
        <w:t xml:space="preserve"> вкуса не очень здоровой пищи, а то и ее суррогата.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Ради светлого будущего терпели лишения. И в подвижничестве своем казались сами себе прекрасными и самыми лучшими на земле. Нездоровая мораль овладевала всеми слоями общества.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Чувство превосходства над Западом зарождалось из-за отсутствия представлений о жизни капстран. Вбиваемые пропагандой нехитрые мыслишки усваивались прочно. Там плохо, здесь — хорошо.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Перед нами несколько срезов, временных и социальных. Разные люди, разное время, а мысли одинаковые.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На 1 Всероссийском съезде земледельческих коммун и сельскохозяйственных артелей 3 декабря </w:t>
      </w:r>
      <w:smartTag w:uri="urn:schemas-microsoft-com:office:smarttags" w:element="metricconverter">
        <w:smartTagPr>
          <w:attr w:name="ProductID" w:val="1919 г"/>
        </w:smartTagPr>
        <w:r w:rsidRPr="00C650F0">
          <w:rPr>
            <w:rStyle w:val="FontStyle16"/>
            <w:color w:val="000000"/>
            <w:sz w:val="28"/>
            <w:szCs w:val="28"/>
          </w:rPr>
          <w:t>1919 г</w:t>
        </w:r>
      </w:smartTag>
      <w:r w:rsidRPr="00C650F0">
        <w:rPr>
          <w:rStyle w:val="FontStyle16"/>
          <w:color w:val="000000"/>
          <w:sz w:val="28"/>
          <w:szCs w:val="28"/>
        </w:rPr>
        <w:t>. М. И. Калинин говорил: «Мы, товарищи, живем в счастливое время. Давно</w:t>
      </w:r>
      <w:r w:rsid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ли, какие-нибудь 2 года тому назад мы не могли проявлять своих талантов на всех поприщах жизни и не проявлять их в интересах революции. Рабочий Запада сейчас нарабатывает пушки, пулеметы; вырабатывая средства производства и питания, по существу усиливает буржуазный мир, он кует себе цепи. Мы же сейчас; работая каждый в отдельности, укрепляем революцию и коммунизм</w:t>
      </w:r>
      <w:r w:rsidR="00C650F0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>..».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Далее предоставим слово председателю губернского союза сельскохозяйственных коллективов Северо-Двинской губ.</w:t>
      </w:r>
      <w:r w:rsidR="009B6491" w:rsidRPr="00C650F0">
        <w:rPr>
          <w:rStyle w:val="FontStyle16"/>
          <w:color w:val="000000"/>
          <w:sz w:val="28"/>
          <w:szCs w:val="28"/>
        </w:rPr>
        <w:t>:</w:t>
      </w:r>
      <w:r w:rsidRPr="00C650F0">
        <w:rPr>
          <w:rStyle w:val="FontStyle16"/>
          <w:color w:val="000000"/>
          <w:sz w:val="28"/>
          <w:szCs w:val="28"/>
        </w:rPr>
        <w:t xml:space="preserve"> «Мы бедны, недоедаем, не хватает лаптей, а там разве лучше? Не красиво живем, но смертей нет, а там безработица...»</w:t>
      </w:r>
      <w:r w:rsidR="009B6491" w:rsidRPr="00C650F0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Эх, знал бы председатель сколько миллионов жизней отняли революция и война, сколько осталось увечных и больных, сколько стало безработных и сколько их прибавится вскоре!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Но оставим его в покое и перенесемся на 20 лет вперед. Надежда Мандельштам, жена поэта, в своих воспоминаниях писала о некоей молочнице: «Соседка носившая мне молоко перед войной в Калинине, раз вздохнула: «Нам хоть когда подкинут селедок там, или сахару, или керосинчику... А как в капиталистических странах? Там, верно, хоть пропадай!».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Этот случай произошел тогда, когда люди уже забывали, как они жили до революции. Подрастало новое поколение, которое проклятого прошлого совсем не застало, или судило о нем по лжив</w:t>
      </w:r>
      <w:r w:rsidR="00C650F0">
        <w:rPr>
          <w:rStyle w:val="FontStyle16"/>
          <w:color w:val="000000"/>
          <w:sz w:val="28"/>
          <w:szCs w:val="28"/>
        </w:rPr>
        <w:t>ым</w:t>
      </w:r>
      <w:r w:rsidRPr="00C650F0">
        <w:rPr>
          <w:rStyle w:val="FontStyle16"/>
          <w:color w:val="000000"/>
          <w:sz w:val="28"/>
          <w:szCs w:val="28"/>
        </w:rPr>
        <w:t xml:space="preserve"> книжкам. Да и сравнить было не с чем. Железобетонный занавес прочно заслонял Запал.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Единственным источником умственного подкрепления оставалась государственная информация, оскопленная и подслащенная бдительной цензурой и службой пропаганды.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Новая мораль сравнительно несложно пробивала себе дорогу. Старая философия нищеты при всей своей кондовости все же являла собой беззащитную простоту: и деды со вшой жили — худого не было. Правда, еще верили в Бога, любили царя, почитали старших, говели</w:t>
      </w:r>
      <w:r w:rsidR="00181FC0" w:rsidRPr="00C650F0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>.. Да куда там! А теперь? Живем неважно, но зато при социализме!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Смысл новой жизни был заманчив и укладывался в простенькую, понятную формулу: грабь награбленное. Вот здесь революционеры здорово затронули нежную мужицкую душу. А далее известно — свое, привычное: дели по справедливости, дели </w:t>
      </w:r>
      <w:r w:rsidR="00C650F0">
        <w:rPr>
          <w:rStyle w:val="FontStyle16"/>
          <w:color w:val="000000"/>
          <w:sz w:val="28"/>
          <w:szCs w:val="28"/>
        </w:rPr>
        <w:t>и</w:t>
      </w:r>
      <w:r w:rsidRPr="00C650F0">
        <w:rPr>
          <w:rStyle w:val="FontStyle16"/>
          <w:color w:val="000000"/>
          <w:sz w:val="28"/>
          <w:szCs w:val="28"/>
        </w:rPr>
        <w:t xml:space="preserve"> переделяй до бесконечности, всю жизнь.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А коли не по</w:t>
      </w:r>
      <w:r w:rsidR="00C650F0">
        <w:rPr>
          <w:rStyle w:val="FontStyle16"/>
          <w:color w:val="000000"/>
          <w:sz w:val="28"/>
          <w:szCs w:val="28"/>
        </w:rPr>
        <w:t>дд</w:t>
      </w:r>
      <w:r w:rsidRPr="00C650F0">
        <w:rPr>
          <w:rStyle w:val="FontStyle16"/>
          <w:color w:val="000000"/>
          <w:sz w:val="28"/>
          <w:szCs w:val="28"/>
        </w:rPr>
        <w:t>ается</w:t>
      </w:r>
      <w:r w:rsidR="00C650F0">
        <w:rPr>
          <w:rStyle w:val="FontStyle16"/>
          <w:color w:val="000000"/>
          <w:sz w:val="28"/>
          <w:szCs w:val="28"/>
        </w:rPr>
        <w:t xml:space="preserve"> и</w:t>
      </w:r>
      <w:r w:rsidRPr="00C650F0">
        <w:rPr>
          <w:rStyle w:val="FontStyle16"/>
          <w:color w:val="000000"/>
          <w:sz w:val="28"/>
          <w:szCs w:val="28"/>
        </w:rPr>
        <w:t>ли сопротивляется, можно и пожестче.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Безграмотность и взятка — от бедности нашей. Но вот откуда в ужасающей нищете явились заносчивость, чванливость чувство мнимого превосходства над Западом?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Впрочем, и нищего может обуять гордыня.</w:t>
      </w:r>
    </w:p>
    <w:p w:rsidR="001740A3" w:rsidRPr="00C650F0" w:rsidRDefault="0006493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«</w:t>
      </w:r>
      <w:r w:rsidR="001740A3" w:rsidRPr="00C650F0">
        <w:rPr>
          <w:rStyle w:val="FontStyle16"/>
          <w:color w:val="000000"/>
          <w:sz w:val="28"/>
          <w:szCs w:val="28"/>
        </w:rPr>
        <w:t>Мы не рабы, рабы не мы» учились писать новые грамотеи. Были рабами и остались ими, хоть, якобы, и сбросили цепи. А раб подл. Он не только достоин сочувствия, но и опасен, ибо коварен и хитер. И рабскую психологию быстро усваивали стремительно формировавшиеся маргинальные слои. Этот человеческий материал в равной мере быстро усваивал и цинизм, и пропагандистскую болтовню, если она была выгодной.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Большевистская пропаганда была поставлена умело в с размахом, что признавали даже противники. Белогвардейская газета «Россия</w:t>
      </w:r>
      <w:r w:rsidR="003B6C6C">
        <w:rPr>
          <w:rStyle w:val="FontStyle16"/>
          <w:color w:val="000000"/>
          <w:sz w:val="28"/>
          <w:szCs w:val="28"/>
        </w:rPr>
        <w:t>»</w:t>
      </w:r>
      <w:r w:rsidRPr="00C650F0">
        <w:rPr>
          <w:rStyle w:val="FontStyle16"/>
          <w:color w:val="000000"/>
          <w:sz w:val="28"/>
          <w:szCs w:val="28"/>
        </w:rPr>
        <w:t xml:space="preserve"> писала: «Нет, кажется области жизни, события, явления, момента, которые не были бы использованы большевиками в целях воздействии на умы сторонников и врагов». Ули</w:t>
      </w:r>
      <w:r w:rsidR="00C650F0">
        <w:rPr>
          <w:rStyle w:val="FontStyle16"/>
          <w:color w:val="000000"/>
          <w:sz w:val="28"/>
          <w:szCs w:val="28"/>
        </w:rPr>
        <w:t>ц</w:t>
      </w:r>
      <w:r w:rsidRPr="00C650F0">
        <w:rPr>
          <w:rStyle w:val="FontStyle16"/>
          <w:color w:val="000000"/>
          <w:sz w:val="28"/>
          <w:szCs w:val="28"/>
        </w:rPr>
        <w:t>ы, заборы, стены домов, вокзалы во всех городах были заклеены газетами, плакатами, лозунгами. Миллионы рублей затрачивались на то, чтобы путем печатной, наглядной и устной пропаганды гипнотизировать массы.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Так рекламировался чудовищный коммунистический блеф!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Со временем советская пропаганда совершенствовалась и изощрялась. Ее очень высоко оценивал Гебельс.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И всеобщее оболванивание неграмотных, полуграмотных и даже грамотных приносило плоды. Искус очутиться в райской жизни был велик. Людей притягивали иллюзии мнимых побед и грядущего счастья. Они верили. Коммунизм стал своеобразной новой религией XX в. Без сожаления расставались обманутые и жаждущие обмануться с проклятым прошлым ради светлого будущего.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Да и в массе своей крестьяне, опаленные грандиозными социальными катаклизмами, вышли из них изменившимися.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Победа большевиков над крестьянством, коллективизация стали возможными не только благодаря насилию «сверху», но и готовности «снизу»: крестьянство не только выдвинуло из своей среды «могильщиков», но и само было, в известной мере, готово к собственной гибели.</w:t>
      </w:r>
    </w:p>
    <w:p w:rsidR="00C650F0" w:rsidRDefault="00C650F0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</w:p>
    <w:p w:rsidR="001740A3" w:rsidRPr="00C650F0" w:rsidRDefault="001740A3" w:rsidP="00C650F0">
      <w:pPr>
        <w:pStyle w:val="Style2"/>
        <w:widowControl/>
        <w:tabs>
          <w:tab w:val="left" w:pos="1083"/>
        </w:tabs>
        <w:spacing w:line="360" w:lineRule="auto"/>
        <w:ind w:firstLine="720"/>
        <w:jc w:val="both"/>
        <w:rPr>
          <w:rStyle w:val="FontStyle13"/>
          <w:color w:val="000000"/>
          <w:sz w:val="28"/>
          <w:szCs w:val="28"/>
        </w:rPr>
      </w:pPr>
      <w:r w:rsidRPr="00C650F0">
        <w:rPr>
          <w:rStyle w:val="FontStyle13"/>
          <w:color w:val="000000"/>
          <w:sz w:val="28"/>
          <w:szCs w:val="28"/>
        </w:rPr>
        <w:t>2. На чем держалось господство большевиков в деревне?</w:t>
      </w:r>
    </w:p>
    <w:p w:rsidR="00C650F0" w:rsidRDefault="00C650F0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Почему устояли большевики против мощного крестьянского движения в период гражданской войны? Причин несколько. Одна из них — установление власти над самым малочисленным слоем населения России — крестьянством. Попробую дать несколько срезов, показывающих, почему крестьяне, несмотря на серьезные конфликты и сопротивление, все же поддержали Советскую власть.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Отношение к власти может выражаться в трех видах: принятие и подчинение, сопротивление и, наконец, индифферентность. В конечном счете, повторяю, несмотря ни на что, произошло подчинение. Каковы же упомянутые срезы, которые позволяют проследить процесс подчинения?</w:t>
      </w:r>
    </w:p>
    <w:p w:rsidR="001740A3" w:rsidRPr="00C650F0" w:rsidRDefault="001740A3" w:rsidP="00C650F0">
      <w:pPr>
        <w:pStyle w:val="Style6"/>
        <w:widowControl/>
        <w:numPr>
          <w:ilvl w:val="0"/>
          <w:numId w:val="5"/>
        </w:numPr>
        <w:tabs>
          <w:tab w:val="left" w:pos="576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Ориентация крестьян на соблюдение традиционного подчинения власти</w:t>
      </w:r>
      <w:r w:rsidR="009B6491" w:rsidRPr="00C650F0">
        <w:rPr>
          <w:rStyle w:val="FontStyle16"/>
          <w:color w:val="000000"/>
          <w:sz w:val="28"/>
          <w:szCs w:val="28"/>
        </w:rPr>
        <w:t>.</w:t>
      </w:r>
    </w:p>
    <w:p w:rsidR="001740A3" w:rsidRPr="00C650F0" w:rsidRDefault="001740A3" w:rsidP="00C650F0">
      <w:pPr>
        <w:pStyle w:val="Style6"/>
        <w:widowControl/>
        <w:numPr>
          <w:ilvl w:val="0"/>
          <w:numId w:val="5"/>
        </w:numPr>
        <w:tabs>
          <w:tab w:val="left" w:pos="576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Авторитет «личного» дара вождя</w:t>
      </w:r>
      <w:r w:rsidR="009B6491" w:rsidRPr="00C650F0">
        <w:rPr>
          <w:rStyle w:val="FontStyle16"/>
          <w:color w:val="000000"/>
          <w:sz w:val="28"/>
          <w:szCs w:val="28"/>
        </w:rPr>
        <w:t>,</w:t>
      </w:r>
      <w:r w:rsidRPr="00C650F0">
        <w:rPr>
          <w:rStyle w:val="FontStyle16"/>
          <w:color w:val="000000"/>
          <w:sz w:val="28"/>
          <w:szCs w:val="28"/>
        </w:rPr>
        <w:t xml:space="preserve"> присущий В. И. Ленину и Л. Д. Троцкому.</w:t>
      </w:r>
    </w:p>
    <w:p w:rsidR="001740A3" w:rsidRPr="00C650F0" w:rsidRDefault="001740A3" w:rsidP="00C650F0">
      <w:pPr>
        <w:pStyle w:val="Style6"/>
        <w:widowControl/>
        <w:numPr>
          <w:ilvl w:val="0"/>
          <w:numId w:val="6"/>
        </w:numPr>
        <w:tabs>
          <w:tab w:val="left" w:pos="610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«Чары» революции:</w:t>
      </w:r>
    </w:p>
    <w:p w:rsidR="001740A3" w:rsidRPr="00C650F0" w:rsidRDefault="001740A3" w:rsidP="00C650F0">
      <w:pPr>
        <w:pStyle w:val="Style3"/>
        <w:widowControl/>
        <w:numPr>
          <w:ilvl w:val="0"/>
          <w:numId w:val="7"/>
        </w:numPr>
        <w:tabs>
          <w:tab w:val="left" w:pos="605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надежды на «светлое» будущее, надежды прямо связанные с Советской властью, и, стало быть, признание ее, желание подчиниться ей",</w:t>
      </w:r>
    </w:p>
    <w:p w:rsidR="00C650F0" w:rsidRDefault="001740A3" w:rsidP="00C650F0">
      <w:pPr>
        <w:pStyle w:val="Style3"/>
        <w:widowControl/>
        <w:numPr>
          <w:ilvl w:val="0"/>
          <w:numId w:val="7"/>
        </w:numPr>
        <w:tabs>
          <w:tab w:val="left" w:pos="605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новая власть способствовала раскрепощению личности</w:t>
      </w:r>
      <w:r w:rsidR="009B6491" w:rsidRPr="00C650F0">
        <w:rPr>
          <w:rStyle w:val="FontStyle16"/>
          <w:color w:val="000000"/>
          <w:sz w:val="28"/>
          <w:szCs w:val="28"/>
        </w:rPr>
        <w:t>,</w:t>
      </w:r>
      <w:r w:rsidRPr="00C650F0">
        <w:rPr>
          <w:rStyle w:val="FontStyle16"/>
          <w:color w:val="000000"/>
          <w:sz w:val="28"/>
          <w:szCs w:val="28"/>
        </w:rPr>
        <w:t xml:space="preserve"> отсюда ощущение вседозволенности, вседоступн</w:t>
      </w:r>
      <w:r w:rsidR="00C650F0">
        <w:rPr>
          <w:rStyle w:val="FontStyle16"/>
          <w:color w:val="000000"/>
          <w:sz w:val="28"/>
          <w:szCs w:val="28"/>
        </w:rPr>
        <w:t>о</w:t>
      </w:r>
      <w:r w:rsidRPr="00C650F0">
        <w:rPr>
          <w:rStyle w:val="FontStyle16"/>
          <w:color w:val="000000"/>
          <w:sz w:val="28"/>
          <w:szCs w:val="28"/>
        </w:rPr>
        <w:t>сти;</w:t>
      </w:r>
    </w:p>
    <w:p w:rsidR="001740A3" w:rsidRPr="00C650F0" w:rsidRDefault="001740A3" w:rsidP="00C650F0">
      <w:pPr>
        <w:pStyle w:val="Style3"/>
        <w:widowControl/>
        <w:numPr>
          <w:ilvl w:val="0"/>
          <w:numId w:val="7"/>
        </w:numPr>
        <w:tabs>
          <w:tab w:val="left" w:pos="605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большевики активной пропагандой всячески поднимали ощущение хозяина новой жизни</w:t>
      </w:r>
      <w:r w:rsidR="009B6491" w:rsidRPr="00C650F0">
        <w:rPr>
          <w:rStyle w:val="FontStyle16"/>
          <w:color w:val="000000"/>
          <w:sz w:val="28"/>
          <w:szCs w:val="28"/>
        </w:rPr>
        <w:t>,</w:t>
      </w:r>
      <w:r w:rsidRPr="00C650F0">
        <w:rPr>
          <w:rStyle w:val="FontStyle16"/>
          <w:color w:val="000000"/>
          <w:sz w:val="28"/>
          <w:szCs w:val="28"/>
        </w:rPr>
        <w:t xml:space="preserve"> поднимали приоритет бедноты;</w:t>
      </w:r>
    </w:p>
    <w:p w:rsidR="001740A3" w:rsidRPr="00C650F0" w:rsidRDefault="001740A3" w:rsidP="00C650F0">
      <w:pPr>
        <w:pStyle w:val="Style3"/>
        <w:widowControl/>
        <w:numPr>
          <w:ilvl w:val="0"/>
          <w:numId w:val="7"/>
        </w:numPr>
        <w:tabs>
          <w:tab w:val="left" w:pos="605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появилась возможность самому стать частью новой власти или через власть возвыситься над односельчанами.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Последнее могло </w:t>
      </w:r>
      <w:r w:rsidR="00C650F0" w:rsidRPr="00C650F0">
        <w:rPr>
          <w:rStyle w:val="FontStyle16"/>
          <w:color w:val="000000"/>
          <w:sz w:val="28"/>
          <w:szCs w:val="28"/>
        </w:rPr>
        <w:t>достигается</w:t>
      </w:r>
      <w:r w:rsidRPr="00C650F0">
        <w:rPr>
          <w:rStyle w:val="FontStyle16"/>
          <w:color w:val="000000"/>
          <w:sz w:val="28"/>
          <w:szCs w:val="28"/>
        </w:rPr>
        <w:t xml:space="preserve"> не только для приобретения обще</w:t>
      </w:r>
      <w:r w:rsidR="00C650F0">
        <w:rPr>
          <w:rStyle w:val="FontStyle16"/>
          <w:color w:val="000000"/>
          <w:sz w:val="28"/>
          <w:szCs w:val="28"/>
        </w:rPr>
        <w:t>ственного веса, но также и для:</w:t>
      </w:r>
    </w:p>
    <w:p w:rsidR="001740A3" w:rsidRPr="00C650F0" w:rsidRDefault="001740A3" w:rsidP="00C650F0">
      <w:pPr>
        <w:pStyle w:val="Style3"/>
        <w:widowControl/>
        <w:numPr>
          <w:ilvl w:val="0"/>
          <w:numId w:val="8"/>
        </w:numPr>
        <w:tabs>
          <w:tab w:val="left" w:pos="614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личного обогащения;</w:t>
      </w:r>
    </w:p>
    <w:p w:rsidR="001740A3" w:rsidRPr="00C650F0" w:rsidRDefault="001740A3" w:rsidP="00C650F0">
      <w:pPr>
        <w:pStyle w:val="Style3"/>
        <w:widowControl/>
        <w:numPr>
          <w:ilvl w:val="0"/>
          <w:numId w:val="8"/>
        </w:numPr>
        <w:tabs>
          <w:tab w:val="left" w:pos="614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сведения счетов, мести.</w:t>
      </w:r>
    </w:p>
    <w:p w:rsidR="001740A3" w:rsidRPr="00C650F0" w:rsidRDefault="001740A3" w:rsidP="00C650F0">
      <w:pPr>
        <w:pStyle w:val="Style6"/>
        <w:widowControl/>
        <w:numPr>
          <w:ilvl w:val="0"/>
          <w:numId w:val="9"/>
        </w:numPr>
        <w:tabs>
          <w:tab w:val="left" w:pos="552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Индифферентность {«нам все равно») весьма значительной части крестьян.</w:t>
      </w:r>
    </w:p>
    <w:p w:rsidR="001740A3" w:rsidRPr="00C650F0" w:rsidRDefault="001740A3" w:rsidP="00C650F0">
      <w:pPr>
        <w:pStyle w:val="Style6"/>
        <w:widowControl/>
        <w:numPr>
          <w:ilvl w:val="0"/>
          <w:numId w:val="9"/>
        </w:numPr>
        <w:tabs>
          <w:tab w:val="left" w:pos="552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Страх перед возможностью возвращения старых порядков и, вместе с тем и помещиков, которые отнимут полученную землю; страх перед возможностью возвращения «белых» порядков Деникина, Колчака, где тоже не сладко, где жутко,</w:t>
      </w:r>
    </w:p>
    <w:p w:rsidR="001740A3" w:rsidRPr="00C650F0" w:rsidRDefault="001740A3" w:rsidP="00C650F0">
      <w:pPr>
        <w:pStyle w:val="Style6"/>
        <w:widowControl/>
        <w:numPr>
          <w:ilvl w:val="0"/>
          <w:numId w:val="9"/>
        </w:numPr>
        <w:tabs>
          <w:tab w:val="left" w:pos="552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Чтобы не вызвать недовольство всей деревни на почве надвигавшегося голода, большевики искусственно создают раскол деревни летом </w:t>
      </w:r>
      <w:smartTag w:uri="urn:schemas-microsoft-com:office:smarttags" w:element="metricconverter">
        <w:smartTagPr>
          <w:attr w:name="ProductID" w:val="1918 г"/>
        </w:smartTagPr>
        <w:r w:rsidRPr="00C650F0">
          <w:rPr>
            <w:rStyle w:val="FontStyle16"/>
            <w:color w:val="000000"/>
            <w:sz w:val="28"/>
            <w:szCs w:val="28"/>
          </w:rPr>
          <w:t>1918 г</w:t>
        </w:r>
      </w:smartTag>
      <w:r w:rsidRPr="00C650F0">
        <w:rPr>
          <w:rStyle w:val="FontStyle16"/>
          <w:color w:val="000000"/>
          <w:sz w:val="28"/>
          <w:szCs w:val="28"/>
        </w:rPr>
        <w:t>. Как? Организация неимущих с тем, чтобы отнять хлеб у тех, кто его имел</w:t>
      </w:r>
      <w:r w:rsidR="003B6C6C">
        <w:rPr>
          <w:rStyle w:val="FontStyle16"/>
          <w:color w:val="000000"/>
          <w:sz w:val="28"/>
          <w:szCs w:val="28"/>
        </w:rPr>
        <w:t xml:space="preserve">. </w:t>
      </w:r>
      <w:r w:rsidRPr="00C650F0">
        <w:rPr>
          <w:rStyle w:val="FontStyle16"/>
          <w:color w:val="000000"/>
          <w:sz w:val="28"/>
          <w:szCs w:val="28"/>
        </w:rPr>
        <w:t>Агитация, пропаганда, сама сущность Советской власти состояли в том, чтобы натравливать одну часть деревни на другую, поощрять доносительство. Тем самым нарушалась монолитность деревни, ее единство, ослабевала сила сопротивления новым порядкам. Имеется в виду в первую очередь продразверстка, мобилизации людей и лошадей в армию</w:t>
      </w:r>
      <w:r w:rsidR="00C650F0">
        <w:rPr>
          <w:rStyle w:val="FontStyle16"/>
          <w:color w:val="000000"/>
          <w:sz w:val="28"/>
          <w:szCs w:val="28"/>
        </w:rPr>
        <w:t>,</w:t>
      </w:r>
      <w:r w:rsidRPr="00C650F0">
        <w:rPr>
          <w:rStyle w:val="FontStyle16"/>
          <w:color w:val="000000"/>
          <w:sz w:val="28"/>
          <w:szCs w:val="28"/>
        </w:rPr>
        <w:t xml:space="preserve"> насаждение коммун и совхозов, упрочение власти бедноты и т. д.</w:t>
      </w:r>
    </w:p>
    <w:p w:rsidR="001740A3" w:rsidRPr="00C650F0" w:rsidRDefault="001740A3" w:rsidP="00C650F0">
      <w:pPr>
        <w:pStyle w:val="Style6"/>
        <w:widowControl/>
        <w:numPr>
          <w:ilvl w:val="0"/>
          <w:numId w:val="9"/>
        </w:numPr>
        <w:tabs>
          <w:tab w:val="left" w:pos="552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Активное использование Советской властью фискальных функций возрождавшейся общины с целью подчинения крестьянского общества государству: введение круговой поруки при поимке дезертиров, выполнении продразверстки и иных натуральных повинностей</w:t>
      </w:r>
      <w:r w:rsidR="009B6491" w:rsidRPr="00C650F0">
        <w:rPr>
          <w:rStyle w:val="FontStyle16"/>
          <w:color w:val="000000"/>
          <w:sz w:val="28"/>
          <w:szCs w:val="28"/>
        </w:rPr>
        <w:t>.</w:t>
      </w:r>
    </w:p>
    <w:p w:rsidR="001740A3" w:rsidRPr="00C650F0" w:rsidRDefault="001740A3" w:rsidP="00C650F0">
      <w:pPr>
        <w:pStyle w:val="Style6"/>
        <w:widowControl/>
        <w:numPr>
          <w:ilvl w:val="0"/>
          <w:numId w:val="9"/>
        </w:numPr>
        <w:tabs>
          <w:tab w:val="left" w:pos="552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Насилие сверх легитимного, имманентно присущего государству, насилия:</w:t>
      </w:r>
    </w:p>
    <w:p w:rsidR="001740A3" w:rsidRPr="00C650F0" w:rsidRDefault="001740A3" w:rsidP="00C650F0">
      <w:pPr>
        <w:pStyle w:val="Style3"/>
        <w:widowControl/>
        <w:numPr>
          <w:ilvl w:val="0"/>
          <w:numId w:val="8"/>
        </w:numPr>
        <w:tabs>
          <w:tab w:val="left" w:pos="638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революционное «воспитательное» насилие</w:t>
      </w:r>
      <w:r w:rsidR="009B6491" w:rsidRPr="00C650F0">
        <w:rPr>
          <w:rStyle w:val="FontStyle16"/>
          <w:color w:val="000000"/>
          <w:sz w:val="28"/>
          <w:szCs w:val="28"/>
        </w:rPr>
        <w:t>;</w:t>
      </w:r>
    </w:p>
    <w:p w:rsidR="001740A3" w:rsidRPr="00C650F0" w:rsidRDefault="001740A3" w:rsidP="00C650F0">
      <w:pPr>
        <w:pStyle w:val="Style3"/>
        <w:widowControl/>
        <w:numPr>
          <w:ilvl w:val="0"/>
          <w:numId w:val="8"/>
        </w:numPr>
        <w:tabs>
          <w:tab w:val="left" w:pos="638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революционное «вынужденное» насилие: когда революционный замысел не совпадает с действительностью, то необходимо насилие над жизнью; когда обычные смертные не понимают или не хотят попять замыслов и действий революции</w:t>
      </w:r>
      <w:r w:rsidR="009B6491" w:rsidRPr="00C650F0">
        <w:rPr>
          <w:rStyle w:val="FontStyle16"/>
          <w:color w:val="000000"/>
          <w:sz w:val="28"/>
          <w:szCs w:val="28"/>
        </w:rPr>
        <w:t>;</w:t>
      </w:r>
    </w:p>
    <w:p w:rsidR="001740A3" w:rsidRPr="00C650F0" w:rsidRDefault="001740A3" w:rsidP="00C650F0">
      <w:pPr>
        <w:pStyle w:val="Style3"/>
        <w:widowControl/>
        <w:numPr>
          <w:ilvl w:val="0"/>
          <w:numId w:val="8"/>
        </w:numPr>
        <w:tabs>
          <w:tab w:val="left" w:pos="638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а для постоянного воздействия на непослушного всегда в наличии мощный аппарат принуждения</w:t>
      </w:r>
      <w:r w:rsidR="009B6491" w:rsidRPr="00C650F0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ВЧК, продотряды, трибуналы и суды, заградительные отряды, армия и пр.).</w:t>
      </w:r>
    </w:p>
    <w:p w:rsidR="001740A3" w:rsidRPr="00C650F0" w:rsidRDefault="001740A3" w:rsidP="00C650F0">
      <w:pPr>
        <w:pStyle w:val="Style6"/>
        <w:widowControl/>
        <w:tabs>
          <w:tab w:val="left" w:pos="590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9.</w:t>
      </w:r>
      <w:r w:rsidRPr="00C650F0">
        <w:rPr>
          <w:rStyle w:val="FontStyle16"/>
          <w:color w:val="000000"/>
          <w:sz w:val="28"/>
          <w:szCs w:val="28"/>
        </w:rPr>
        <w:tab/>
        <w:t>Агитация и пропаганда.</w:t>
      </w:r>
    </w:p>
    <w:p w:rsidR="001740A3" w:rsidRPr="00C650F0" w:rsidRDefault="001740A3" w:rsidP="00C650F0">
      <w:pPr>
        <w:pStyle w:val="Style3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а) Утвердительная, увещевательная, завлекательная, т. е. — заверения в том, что мы, — большевики, — это хорошо.</w:t>
      </w:r>
    </w:p>
    <w:p w:rsidR="001740A3" w:rsidRPr="00C650F0" w:rsidRDefault="001740A3" w:rsidP="00C650F0">
      <w:pPr>
        <w:pStyle w:val="Style4"/>
        <w:widowControl/>
        <w:tabs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Сове</w:t>
      </w:r>
      <w:r w:rsidR="0090413F" w:rsidRPr="00C650F0">
        <w:rPr>
          <w:rStyle w:val="FontStyle16"/>
          <w:color w:val="000000"/>
          <w:sz w:val="28"/>
          <w:szCs w:val="28"/>
        </w:rPr>
        <w:t>т</w:t>
      </w:r>
      <w:r w:rsidRPr="00C650F0">
        <w:rPr>
          <w:rStyle w:val="FontStyle16"/>
          <w:color w:val="000000"/>
          <w:sz w:val="28"/>
          <w:szCs w:val="28"/>
        </w:rPr>
        <w:t>ско</w:t>
      </w:r>
      <w:r w:rsidR="0090413F" w:rsidRPr="00C650F0">
        <w:rPr>
          <w:rStyle w:val="FontStyle16"/>
          <w:color w:val="000000"/>
          <w:sz w:val="28"/>
          <w:szCs w:val="28"/>
        </w:rPr>
        <w:t xml:space="preserve">е </w:t>
      </w:r>
      <w:r w:rsidRPr="00C650F0">
        <w:rPr>
          <w:rStyle w:val="FontStyle16"/>
          <w:color w:val="000000"/>
          <w:sz w:val="28"/>
          <w:szCs w:val="28"/>
        </w:rPr>
        <w:t>руково</w:t>
      </w:r>
      <w:r w:rsidR="0090413F" w:rsidRPr="00C650F0">
        <w:rPr>
          <w:rStyle w:val="FontStyle16"/>
          <w:color w:val="000000"/>
          <w:sz w:val="28"/>
          <w:szCs w:val="28"/>
        </w:rPr>
        <w:t>дство</w:t>
      </w:r>
      <w:r w:rsidRPr="00C650F0">
        <w:rPr>
          <w:rStyle w:val="FontStyle15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и само в это верило. Ни одна власть не апеллировала столько к народу. Ни одна власть не давала народу столько обещаний</w:t>
      </w:r>
      <w:r w:rsidR="009B6491" w:rsidRPr="00C650F0">
        <w:rPr>
          <w:rStyle w:val="FontStyle16"/>
          <w:color w:val="000000"/>
          <w:sz w:val="28"/>
          <w:szCs w:val="28"/>
        </w:rPr>
        <w:t>,</w:t>
      </w:r>
      <w:r w:rsidRPr="00C650F0">
        <w:rPr>
          <w:rStyle w:val="FontStyle16"/>
          <w:color w:val="000000"/>
          <w:sz w:val="28"/>
          <w:szCs w:val="28"/>
        </w:rPr>
        <w:t xml:space="preserve"> сколько советская. Ни одна власть не ощущала себя на столько понимающей народ, что лучше его самого знала народные нужды, заботы и чаяния</w:t>
      </w:r>
    </w:p>
    <w:p w:rsidR="001740A3" w:rsidRPr="00C650F0" w:rsidRDefault="001740A3" w:rsidP="00C650F0">
      <w:pPr>
        <w:pStyle w:val="Style1"/>
        <w:widowControl/>
        <w:tabs>
          <w:tab w:val="left" w:pos="1083"/>
        </w:tabs>
        <w:spacing w:line="360" w:lineRule="auto"/>
        <w:ind w:firstLine="720"/>
        <w:jc w:val="both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Руководители государства вроде бы </w:t>
      </w:r>
      <w:r w:rsidR="00A913D0">
        <w:rPr>
          <w:rStyle w:val="FontStyle16"/>
          <w:color w:val="000000"/>
          <w:sz w:val="28"/>
          <w:szCs w:val="28"/>
        </w:rPr>
        <w:t>и</w:t>
      </w:r>
      <w:r w:rsidRPr="00C650F0">
        <w:rPr>
          <w:rStyle w:val="FontStyle16"/>
          <w:color w:val="000000"/>
          <w:sz w:val="28"/>
          <w:szCs w:val="28"/>
        </w:rPr>
        <w:t xml:space="preserve"> на самом деле были из народа, а не из дворян и фабрикантов</w:t>
      </w:r>
      <w:r w:rsidR="003B6C6C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А что это значило? Хорошо или плохо? А дворяне </w:t>
      </w:r>
      <w:r w:rsidR="0090413F" w:rsidRPr="00C650F0">
        <w:rPr>
          <w:rStyle w:val="FontStyle16"/>
          <w:color w:val="000000"/>
          <w:sz w:val="28"/>
          <w:szCs w:val="28"/>
        </w:rPr>
        <w:t>и</w:t>
      </w:r>
      <w:r w:rsidRPr="00C650F0">
        <w:rPr>
          <w:rStyle w:val="FontStyle16"/>
          <w:color w:val="000000"/>
          <w:sz w:val="28"/>
          <w:szCs w:val="28"/>
        </w:rPr>
        <w:t xml:space="preserve"> капиталисты разве не народ?</w:t>
      </w:r>
    </w:p>
    <w:p w:rsidR="001740A3" w:rsidRPr="00C650F0" w:rsidRDefault="001740A3" w:rsidP="00C650F0">
      <w:pPr>
        <w:pStyle w:val="Style1"/>
        <w:widowControl/>
        <w:tabs>
          <w:tab w:val="left" w:pos="1083"/>
        </w:tabs>
        <w:spacing w:line="360" w:lineRule="auto"/>
        <w:ind w:firstLine="720"/>
        <w:jc w:val="both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Не злая воля, а желание добыть людям добро и счастье </w:t>
      </w:r>
      <w:r w:rsidR="0090413F" w:rsidRPr="00C650F0">
        <w:rPr>
          <w:rStyle w:val="FontStyle16"/>
          <w:color w:val="000000"/>
          <w:sz w:val="28"/>
          <w:szCs w:val="28"/>
        </w:rPr>
        <w:t>двигало</w:t>
      </w:r>
      <w:r w:rsidRPr="00C650F0">
        <w:rPr>
          <w:rStyle w:val="FontStyle16"/>
          <w:color w:val="000000"/>
          <w:sz w:val="28"/>
          <w:szCs w:val="28"/>
        </w:rPr>
        <w:t xml:space="preserve"> большевиками. Но благими намерениями устлана не только дорога в ад, но и вся советская история.</w:t>
      </w:r>
    </w:p>
    <w:p w:rsidR="001740A3" w:rsidRPr="00C650F0" w:rsidRDefault="001740A3" w:rsidP="00C650F0">
      <w:pPr>
        <w:pStyle w:val="Style6"/>
        <w:widowControl/>
        <w:tabs>
          <w:tab w:val="left" w:pos="638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б)</w:t>
      </w:r>
      <w:r w:rsidRPr="00C650F0">
        <w:rPr>
          <w:rStyle w:val="FontStyle16"/>
          <w:color w:val="000000"/>
          <w:sz w:val="28"/>
          <w:szCs w:val="28"/>
        </w:rPr>
        <w:tab/>
        <w:t>Разоблачительная — белых армий, иных партий, буржуев,</w:t>
      </w:r>
      <w:r w:rsidR="0090413F" w:rsidRP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кулаков, их враждебных намере</w:t>
      </w:r>
      <w:r w:rsidR="0090413F" w:rsidRPr="00C650F0">
        <w:rPr>
          <w:rStyle w:val="FontStyle16"/>
          <w:color w:val="000000"/>
          <w:sz w:val="28"/>
          <w:szCs w:val="28"/>
        </w:rPr>
        <w:t>ний и действий. Эта агитация бы</w:t>
      </w:r>
      <w:r w:rsidRPr="00C650F0">
        <w:rPr>
          <w:rStyle w:val="FontStyle16"/>
          <w:color w:val="000000"/>
          <w:sz w:val="28"/>
          <w:szCs w:val="28"/>
        </w:rPr>
        <w:t>ла всегда агрессивной и наступательной Разоблачениями пестрели газеты, плакаты, наполнены речи ораторов на различных съездах и митингах.</w:t>
      </w:r>
    </w:p>
    <w:p w:rsidR="001740A3" w:rsidRPr="00C650F0" w:rsidRDefault="001740A3" w:rsidP="00C650F0">
      <w:pPr>
        <w:pStyle w:val="Style6"/>
        <w:widowControl/>
        <w:tabs>
          <w:tab w:val="left" w:pos="658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в)</w:t>
      </w:r>
      <w:r w:rsidRPr="00C650F0">
        <w:rPr>
          <w:rStyle w:val="FontStyle16"/>
          <w:color w:val="000000"/>
          <w:sz w:val="28"/>
          <w:szCs w:val="28"/>
        </w:rPr>
        <w:tab/>
        <w:t>Устрашающая</w:t>
      </w:r>
      <w:r w:rsidR="009B6491" w:rsidRPr="00C650F0">
        <w:rPr>
          <w:rStyle w:val="FontStyle16"/>
          <w:color w:val="000000"/>
          <w:sz w:val="28"/>
          <w:szCs w:val="28"/>
        </w:rPr>
        <w:t>:</w:t>
      </w:r>
    </w:p>
    <w:p w:rsidR="001740A3" w:rsidRPr="00C650F0" w:rsidRDefault="001740A3" w:rsidP="00C650F0">
      <w:pPr>
        <w:pStyle w:val="Style1"/>
        <w:widowControl/>
        <w:numPr>
          <w:ilvl w:val="0"/>
          <w:numId w:val="10"/>
        </w:numPr>
        <w:tabs>
          <w:tab w:val="left" w:pos="667"/>
          <w:tab w:val="left" w:pos="1083"/>
        </w:tabs>
        <w:spacing w:line="360" w:lineRule="auto"/>
        <w:ind w:firstLine="720"/>
        <w:jc w:val="both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 xml:space="preserve">вот вернуться помещики и отнимут </w:t>
      </w:r>
      <w:r w:rsidR="0090413F" w:rsidRPr="00C650F0">
        <w:rPr>
          <w:rStyle w:val="FontStyle16"/>
          <w:color w:val="000000"/>
          <w:sz w:val="28"/>
          <w:szCs w:val="28"/>
        </w:rPr>
        <w:t>з</w:t>
      </w:r>
      <w:r w:rsidRPr="00C650F0">
        <w:rPr>
          <w:rStyle w:val="FontStyle16"/>
          <w:color w:val="000000"/>
          <w:sz w:val="28"/>
          <w:szCs w:val="28"/>
        </w:rPr>
        <w:t>емлю,</w:t>
      </w:r>
    </w:p>
    <w:p w:rsidR="001740A3" w:rsidRPr="00C650F0" w:rsidRDefault="001740A3" w:rsidP="00C650F0">
      <w:pPr>
        <w:pStyle w:val="Style1"/>
        <w:widowControl/>
        <w:numPr>
          <w:ilvl w:val="0"/>
          <w:numId w:val="10"/>
        </w:numPr>
        <w:tabs>
          <w:tab w:val="left" w:pos="667"/>
          <w:tab w:val="left" w:pos="1083"/>
        </w:tabs>
        <w:spacing w:line="360" w:lineRule="auto"/>
        <w:ind w:firstLine="720"/>
        <w:jc w:val="both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образ врага;</w:t>
      </w:r>
    </w:p>
    <w:p w:rsidR="001740A3" w:rsidRPr="00C650F0" w:rsidRDefault="001740A3" w:rsidP="00C650F0">
      <w:pPr>
        <w:pStyle w:val="Style1"/>
        <w:widowControl/>
        <w:numPr>
          <w:ilvl w:val="0"/>
          <w:numId w:val="10"/>
        </w:numPr>
        <w:tabs>
          <w:tab w:val="left" w:pos="667"/>
          <w:tab w:val="left" w:pos="1083"/>
        </w:tabs>
        <w:spacing w:line="360" w:lineRule="auto"/>
        <w:ind w:firstLine="720"/>
        <w:jc w:val="both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пугали и международным империализмом</w:t>
      </w:r>
    </w:p>
    <w:p w:rsidR="001740A3" w:rsidRPr="00C650F0" w:rsidRDefault="001740A3" w:rsidP="00C650F0">
      <w:pPr>
        <w:pStyle w:val="Style6"/>
        <w:widowControl/>
        <w:tabs>
          <w:tab w:val="left" w:pos="638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г)</w:t>
      </w:r>
      <w:r w:rsidRPr="00C650F0">
        <w:rPr>
          <w:rStyle w:val="FontStyle16"/>
          <w:color w:val="000000"/>
          <w:sz w:val="28"/>
          <w:szCs w:val="28"/>
        </w:rPr>
        <w:tab/>
        <w:t>А для агитации и пропаганды был соз</w:t>
      </w:r>
      <w:r w:rsidR="00C650F0">
        <w:rPr>
          <w:rStyle w:val="FontStyle16"/>
          <w:color w:val="000000"/>
          <w:sz w:val="28"/>
          <w:szCs w:val="28"/>
        </w:rPr>
        <w:t>д</w:t>
      </w:r>
      <w:r w:rsidRPr="00C650F0">
        <w:rPr>
          <w:rStyle w:val="FontStyle16"/>
          <w:color w:val="000000"/>
          <w:sz w:val="28"/>
          <w:szCs w:val="28"/>
        </w:rPr>
        <w:t>ан мощный аппарат</w:t>
      </w:r>
      <w:r w:rsidR="00C650F0">
        <w:rPr>
          <w:rStyle w:val="FontStyle16"/>
          <w:color w:val="000000"/>
          <w:sz w:val="28"/>
          <w:szCs w:val="28"/>
        </w:rPr>
        <w:t>. П</w:t>
      </w:r>
      <w:r w:rsidRPr="00C650F0">
        <w:rPr>
          <w:rStyle w:val="FontStyle16"/>
          <w:color w:val="000000"/>
          <w:sz w:val="28"/>
          <w:szCs w:val="28"/>
        </w:rPr>
        <w:t>ривлеченные партией большевиков для пропаганды своих идей</w:t>
      </w:r>
      <w:r w:rsidR="00C650F0">
        <w:rPr>
          <w:rStyle w:val="FontStyle16"/>
          <w:color w:val="000000"/>
          <w:sz w:val="28"/>
          <w:szCs w:val="28"/>
        </w:rPr>
        <w:t>. О</w:t>
      </w:r>
      <w:r w:rsidRPr="00C650F0">
        <w:rPr>
          <w:rStyle w:val="FontStyle16"/>
          <w:color w:val="000000"/>
          <w:sz w:val="28"/>
          <w:szCs w:val="28"/>
        </w:rPr>
        <w:t>собые учреждения</w:t>
      </w:r>
      <w:r w:rsidR="009B6491" w:rsidRP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получали от</w:t>
      </w:r>
      <w:r w:rsid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государства для этих целей финансовые и иные средства</w:t>
      </w:r>
    </w:p>
    <w:p w:rsidR="001740A3" w:rsidRPr="00C650F0" w:rsidRDefault="001740A3" w:rsidP="00C650F0">
      <w:pPr>
        <w:pStyle w:val="Style6"/>
        <w:widowControl/>
        <w:tabs>
          <w:tab w:val="left" w:pos="638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д)</w:t>
      </w:r>
      <w:r w:rsidRPr="00C650F0">
        <w:rPr>
          <w:rStyle w:val="FontStyle16"/>
          <w:color w:val="000000"/>
          <w:sz w:val="28"/>
          <w:szCs w:val="28"/>
        </w:rPr>
        <w:tab/>
        <w:t>Однако лучшим агитатором всегда являлось дело. Что сд</w:t>
      </w:r>
      <w:r w:rsidR="00C650F0">
        <w:rPr>
          <w:rStyle w:val="FontStyle16"/>
          <w:color w:val="000000"/>
          <w:sz w:val="28"/>
          <w:szCs w:val="28"/>
        </w:rPr>
        <w:t>е</w:t>
      </w:r>
      <w:r w:rsidRPr="00C650F0">
        <w:rPr>
          <w:rStyle w:val="FontStyle16"/>
          <w:color w:val="000000"/>
          <w:sz w:val="28"/>
          <w:szCs w:val="28"/>
        </w:rPr>
        <w:t>лали большевики для крестьян? VIII съезд РКП</w:t>
      </w:r>
      <w:r w:rsidR="009B6491" w:rsidRP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вроде бы учел</w:t>
      </w:r>
      <w:r w:rsid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наметившийся, как они говорили, поворот среднего крестьянства</w:t>
      </w:r>
      <w:r w:rsid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в сторону Советской власти. Для его закрепления были намечены</w:t>
      </w:r>
      <w:r w:rsid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меры оказания помощи крестьянам</w:t>
      </w:r>
      <w:r w:rsidR="00C650F0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И в то же время, практически</w:t>
      </w:r>
      <w:r w:rsidR="00C650F0">
        <w:rPr>
          <w:rStyle w:val="FontStyle16"/>
          <w:color w:val="000000"/>
          <w:sz w:val="28"/>
          <w:szCs w:val="28"/>
        </w:rPr>
        <w:t xml:space="preserve"> </w:t>
      </w:r>
      <w:r w:rsidRPr="00C650F0">
        <w:rPr>
          <w:rStyle w:val="FontStyle16"/>
          <w:color w:val="000000"/>
          <w:sz w:val="28"/>
          <w:szCs w:val="28"/>
        </w:rPr>
        <w:t>одновременно, последовали меры, открывавшие новый курс по отношению к крестьянству:</w:t>
      </w:r>
    </w:p>
    <w:p w:rsidR="001740A3" w:rsidRPr="00C650F0" w:rsidRDefault="001740A3" w:rsidP="00C650F0">
      <w:pPr>
        <w:pStyle w:val="Style1"/>
        <w:widowControl/>
        <w:numPr>
          <w:ilvl w:val="0"/>
          <w:numId w:val="10"/>
        </w:numPr>
        <w:tabs>
          <w:tab w:val="left" w:pos="667"/>
          <w:tab w:val="left" w:pos="1083"/>
        </w:tabs>
        <w:spacing w:line="360" w:lineRule="auto"/>
        <w:ind w:firstLine="720"/>
        <w:jc w:val="both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продразверстка;</w:t>
      </w:r>
    </w:p>
    <w:p w:rsidR="001740A3" w:rsidRPr="00C650F0" w:rsidRDefault="001740A3" w:rsidP="00C650F0">
      <w:pPr>
        <w:pStyle w:val="Style3"/>
        <w:widowControl/>
        <w:tabs>
          <w:tab w:val="left" w:pos="624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—</w:t>
      </w:r>
      <w:r w:rsidRPr="00C650F0">
        <w:rPr>
          <w:rStyle w:val="FontStyle16"/>
          <w:color w:val="000000"/>
          <w:sz w:val="28"/>
          <w:szCs w:val="28"/>
        </w:rPr>
        <w:tab/>
        <w:t>«Положение о социалистическом землеустройстве и о мерах перехода к социалистическому земледелию»;</w:t>
      </w:r>
    </w:p>
    <w:p w:rsidR="00181FC0" w:rsidRDefault="001740A3" w:rsidP="00C650F0">
      <w:pPr>
        <w:pStyle w:val="Style3"/>
        <w:widowControl/>
        <w:tabs>
          <w:tab w:val="left" w:pos="624"/>
          <w:tab w:val="left" w:pos="1083"/>
        </w:tabs>
        <w:spacing w:line="360" w:lineRule="auto"/>
        <w:ind w:firstLine="720"/>
        <w:rPr>
          <w:rStyle w:val="FontStyle16"/>
          <w:color w:val="000000"/>
          <w:sz w:val="28"/>
          <w:szCs w:val="28"/>
        </w:rPr>
      </w:pPr>
      <w:r w:rsidRPr="00C650F0">
        <w:rPr>
          <w:rStyle w:val="FontStyle16"/>
          <w:color w:val="000000"/>
          <w:sz w:val="28"/>
          <w:szCs w:val="28"/>
        </w:rPr>
        <w:t>—</w:t>
      </w:r>
      <w:r w:rsidRPr="00C650F0">
        <w:rPr>
          <w:rStyle w:val="FontStyle16"/>
          <w:color w:val="000000"/>
          <w:sz w:val="28"/>
          <w:szCs w:val="28"/>
        </w:rPr>
        <w:tab/>
        <w:t>Реформирование кооперации, приведшее к ее свертыванию Все перечисленное создавало крепкий плацдарм в государственной машине для подавления открытого и пассивного сопротивления крестьянства Крестьянские восстания против бо</w:t>
      </w:r>
      <w:r w:rsidR="00C650F0">
        <w:rPr>
          <w:rStyle w:val="FontStyle16"/>
          <w:color w:val="000000"/>
          <w:sz w:val="28"/>
          <w:szCs w:val="28"/>
        </w:rPr>
        <w:t>л</w:t>
      </w:r>
      <w:r w:rsidRPr="00C650F0">
        <w:rPr>
          <w:rStyle w:val="FontStyle16"/>
          <w:color w:val="000000"/>
          <w:sz w:val="28"/>
          <w:szCs w:val="28"/>
        </w:rPr>
        <w:t>ьшев</w:t>
      </w:r>
      <w:r w:rsidR="00C650F0">
        <w:rPr>
          <w:rStyle w:val="FontStyle16"/>
          <w:color w:val="000000"/>
          <w:sz w:val="28"/>
          <w:szCs w:val="28"/>
        </w:rPr>
        <w:t>и</w:t>
      </w:r>
      <w:r w:rsidRPr="00C650F0">
        <w:rPr>
          <w:rStyle w:val="FontStyle16"/>
          <w:color w:val="000000"/>
          <w:sz w:val="28"/>
          <w:szCs w:val="28"/>
        </w:rPr>
        <w:t>ков. усилившиеся год от года, дости</w:t>
      </w:r>
      <w:r w:rsidR="00C650F0">
        <w:rPr>
          <w:rStyle w:val="FontStyle16"/>
          <w:color w:val="000000"/>
          <w:sz w:val="28"/>
          <w:szCs w:val="28"/>
        </w:rPr>
        <w:t>гл</w:t>
      </w:r>
      <w:r w:rsidRPr="00C650F0">
        <w:rPr>
          <w:rStyle w:val="FontStyle16"/>
          <w:color w:val="000000"/>
          <w:sz w:val="28"/>
          <w:szCs w:val="28"/>
        </w:rPr>
        <w:t>и своего апогея на рубеже 1920</w:t>
      </w:r>
      <w:r w:rsidR="00C650F0">
        <w:rPr>
          <w:rStyle w:val="FontStyle16"/>
          <w:color w:val="000000"/>
          <w:sz w:val="28"/>
          <w:szCs w:val="28"/>
        </w:rPr>
        <w:t>-</w:t>
      </w:r>
      <w:r w:rsidRPr="00C650F0">
        <w:rPr>
          <w:rStyle w:val="FontStyle16"/>
          <w:color w:val="000000"/>
          <w:sz w:val="28"/>
          <w:szCs w:val="28"/>
        </w:rPr>
        <w:t>21 г</w:t>
      </w:r>
      <w:r w:rsidR="00C650F0">
        <w:rPr>
          <w:rStyle w:val="FontStyle16"/>
          <w:color w:val="000000"/>
          <w:sz w:val="28"/>
          <w:szCs w:val="28"/>
        </w:rPr>
        <w:t>г.</w:t>
      </w:r>
      <w:r w:rsidRPr="00C650F0">
        <w:rPr>
          <w:rStyle w:val="FontStyle16"/>
          <w:color w:val="000000"/>
          <w:sz w:val="28"/>
          <w:szCs w:val="28"/>
        </w:rPr>
        <w:t xml:space="preserve"> Разумеется, в их подавления решающая роль принадлежала карательным акциям Красной Армии</w:t>
      </w:r>
      <w:r w:rsidR="00C650F0">
        <w:rPr>
          <w:rStyle w:val="FontStyle16"/>
          <w:color w:val="000000"/>
          <w:sz w:val="28"/>
          <w:szCs w:val="28"/>
        </w:rPr>
        <w:t>.</w:t>
      </w:r>
      <w:r w:rsidRPr="00C650F0">
        <w:rPr>
          <w:rStyle w:val="FontStyle16"/>
          <w:color w:val="000000"/>
          <w:sz w:val="28"/>
          <w:szCs w:val="28"/>
        </w:rPr>
        <w:t xml:space="preserve"> Но она в своих действиях опиралась на мощную поддержку, правда, серьезно расшатанной и напуга</w:t>
      </w:r>
      <w:r w:rsidR="00C650F0">
        <w:rPr>
          <w:rStyle w:val="FontStyle16"/>
          <w:color w:val="000000"/>
          <w:sz w:val="28"/>
          <w:szCs w:val="28"/>
        </w:rPr>
        <w:t>н</w:t>
      </w:r>
      <w:r w:rsidRPr="00C650F0">
        <w:rPr>
          <w:rStyle w:val="FontStyle16"/>
          <w:color w:val="000000"/>
          <w:sz w:val="28"/>
          <w:szCs w:val="28"/>
        </w:rPr>
        <w:t>ной, но вместе с тем незаметно крепнувшей и постепенно становящейся на ноги, советской системы.</w:t>
      </w:r>
      <w:bookmarkStart w:id="0" w:name="_GoBack"/>
      <w:bookmarkEnd w:id="0"/>
    </w:p>
    <w:sectPr w:rsidR="00181FC0" w:rsidSect="00181FC0">
      <w:pgSz w:w="11906" w:h="16838"/>
      <w:pgMar w:top="1134" w:right="850" w:bottom="1134" w:left="1701" w:header="720" w:footer="720" w:gutter="0"/>
      <w:cols w:space="6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549" w:rsidRDefault="00EC3549">
      <w:r>
        <w:separator/>
      </w:r>
    </w:p>
  </w:endnote>
  <w:endnote w:type="continuationSeparator" w:id="0">
    <w:p w:rsidR="00EC3549" w:rsidRDefault="00EC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549" w:rsidRDefault="00EC3549">
      <w:r>
        <w:separator/>
      </w:r>
    </w:p>
  </w:footnote>
  <w:footnote w:type="continuationSeparator" w:id="0">
    <w:p w:rsidR="00EC3549" w:rsidRDefault="00EC3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85ADB44"/>
    <w:lvl w:ilvl="0">
      <w:numFmt w:val="bullet"/>
      <w:lvlText w:val="*"/>
      <w:lvlJc w:val="left"/>
    </w:lvl>
  </w:abstractNum>
  <w:abstractNum w:abstractNumId="1">
    <w:nsid w:val="315F364B"/>
    <w:multiLevelType w:val="singleLevel"/>
    <w:tmpl w:val="3C20F674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38A96259"/>
    <w:multiLevelType w:val="singleLevel"/>
    <w:tmpl w:val="68CE0B90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3B06048A"/>
    <w:multiLevelType w:val="singleLevel"/>
    <w:tmpl w:val="C0122C9A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4BCE5ECB"/>
    <w:multiLevelType w:val="singleLevel"/>
    <w:tmpl w:val="DF06667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5C3D6529"/>
    <w:multiLevelType w:val="singleLevel"/>
    <w:tmpl w:val="DF06667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7D253B89"/>
    <w:multiLevelType w:val="singleLevel"/>
    <w:tmpl w:val="87B8183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6"/>
    <w:lvlOverride w:ilvl="0">
      <w:lvl w:ilvl="0">
        <w:start w:val="1"/>
        <w:numFmt w:val="decimal"/>
        <w:lvlText w:val="%1.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316"/>
        <w:lvlJc w:val="left"/>
        <w:rPr>
          <w:rFonts w:ascii="Times New Roman" w:hAnsi="Times New Roman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—"/>
        <w:legacy w:legacy="1" w:legacySpace="0" w:legacyIndent="31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C0"/>
    <w:rsid w:val="00064933"/>
    <w:rsid w:val="001740A3"/>
    <w:rsid w:val="00181FC0"/>
    <w:rsid w:val="003B6C6C"/>
    <w:rsid w:val="005D4EE0"/>
    <w:rsid w:val="006D4274"/>
    <w:rsid w:val="00846C6F"/>
    <w:rsid w:val="0090413F"/>
    <w:rsid w:val="009B6491"/>
    <w:rsid w:val="00A913D0"/>
    <w:rsid w:val="00AA7508"/>
    <w:rsid w:val="00AC52D4"/>
    <w:rsid w:val="00BD51F5"/>
    <w:rsid w:val="00C650F0"/>
    <w:rsid w:val="00EC3549"/>
    <w:rsid w:val="00EC4D43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8318EA-AE6F-4091-9003-6BB6E9424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14" w:lineRule="exact"/>
      <w:ind w:firstLine="312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15" w:lineRule="exact"/>
      <w:ind w:firstLine="274"/>
      <w:jc w:val="both"/>
    </w:pPr>
  </w:style>
  <w:style w:type="paragraph" w:customStyle="1" w:styleId="Style4">
    <w:name w:val="Style4"/>
    <w:basedOn w:val="a"/>
    <w:uiPriority w:val="99"/>
    <w:pPr>
      <w:spacing w:line="213" w:lineRule="exact"/>
      <w:jc w:val="both"/>
    </w:pPr>
  </w:style>
  <w:style w:type="paragraph" w:customStyle="1" w:styleId="Style5">
    <w:name w:val="Style5"/>
    <w:basedOn w:val="a"/>
    <w:uiPriority w:val="99"/>
    <w:pPr>
      <w:spacing w:line="211" w:lineRule="exact"/>
      <w:ind w:firstLine="312"/>
      <w:jc w:val="both"/>
    </w:pPr>
  </w:style>
  <w:style w:type="paragraph" w:customStyle="1" w:styleId="Style6">
    <w:name w:val="Style6"/>
    <w:basedOn w:val="a"/>
    <w:uiPriority w:val="99"/>
    <w:pPr>
      <w:spacing w:line="216" w:lineRule="exact"/>
      <w:ind w:firstLine="317"/>
      <w:jc w:val="both"/>
    </w:pPr>
  </w:style>
  <w:style w:type="paragraph" w:customStyle="1" w:styleId="Style7">
    <w:name w:val="Style7"/>
    <w:basedOn w:val="a"/>
    <w:uiPriority w:val="99"/>
    <w:pPr>
      <w:spacing w:line="216" w:lineRule="exact"/>
      <w:ind w:hanging="250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3011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Влияние войн и революций на крестьян</vt:lpstr>
    </vt:vector>
  </TitlesOfParts>
  <Company/>
  <LinksUpToDate>false</LinksUpToDate>
  <CharactersWithSpaces>20140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войн и революций на крестьян</dc:title>
  <dc:subject/>
  <dc:creator>Admin</dc:creator>
  <cp:keywords> </cp:keywords>
  <dc:description/>
  <cp:lastModifiedBy>admin</cp:lastModifiedBy>
  <cp:revision>2</cp:revision>
  <dcterms:created xsi:type="dcterms:W3CDTF">2014-02-23T18:37:00Z</dcterms:created>
  <dcterms:modified xsi:type="dcterms:W3CDTF">2014-02-23T18:37:00Z</dcterms:modified>
</cp:coreProperties>
</file>