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68A" w:rsidRPr="00D656D1" w:rsidRDefault="0026268A" w:rsidP="00D656D1">
      <w:pPr>
        <w:pStyle w:val="afc"/>
      </w:pPr>
      <w:r w:rsidRPr="00D656D1">
        <w:t>Содержание</w:t>
      </w:r>
    </w:p>
    <w:p w:rsidR="00D656D1" w:rsidRDefault="00D656D1" w:rsidP="00D656D1">
      <w:pPr>
        <w:ind w:firstLine="709"/>
      </w:pP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Введение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1. А.И. Герцен - создатель Вольной русской типографии: идейные взгляды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1.1 Биография А.И. Герцена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1.2 Литературная и публицистическая деятельность и философские взгляды Герцена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2. Вольная русская типография: создание и первые цели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2.1 Открытие первой свободной типографии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2.2 Первый этап работы типографии. "Полярная звезда"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3. "Колокол" - издание на злобу дня: практическое следствие и историческое значение</w:t>
      </w:r>
    </w:p>
    <w:p w:rsidR="00FE5B13" w:rsidRDefault="00FE5B13">
      <w:pPr>
        <w:pStyle w:val="22"/>
        <w:rPr>
          <w:smallCaps w:val="0"/>
          <w:noProof/>
          <w:sz w:val="24"/>
          <w:szCs w:val="24"/>
        </w:rPr>
      </w:pPr>
      <w:r w:rsidRPr="00255093">
        <w:rPr>
          <w:rStyle w:val="af0"/>
          <w:noProof/>
        </w:rPr>
        <w:t>Заключение</w:t>
      </w:r>
    </w:p>
    <w:p w:rsidR="00D656D1" w:rsidRPr="00D656D1" w:rsidRDefault="00FE5B13" w:rsidP="00FE5B13">
      <w:pPr>
        <w:pStyle w:val="22"/>
      </w:pPr>
      <w:r w:rsidRPr="00255093">
        <w:rPr>
          <w:rStyle w:val="af0"/>
          <w:noProof/>
        </w:rPr>
        <w:t>Список использованной литературы</w:t>
      </w:r>
    </w:p>
    <w:p w:rsidR="00D656D1" w:rsidRPr="00D656D1" w:rsidRDefault="00FE5B13" w:rsidP="00FE5B13">
      <w:pPr>
        <w:pStyle w:val="2"/>
      </w:pPr>
      <w:r>
        <w:br w:type="page"/>
      </w:r>
      <w:bookmarkStart w:id="0" w:name="_Toc268385579"/>
      <w:r w:rsidR="009670BE" w:rsidRPr="00D656D1">
        <w:t>Введение</w:t>
      </w:r>
      <w:bookmarkEnd w:id="0"/>
    </w:p>
    <w:p w:rsidR="00FE5B13" w:rsidRDefault="00FE5B13" w:rsidP="00D656D1">
      <w:pPr>
        <w:ind w:firstLine="709"/>
      </w:pPr>
    </w:p>
    <w:p w:rsidR="00D656D1" w:rsidRDefault="00056C21" w:rsidP="00D656D1">
      <w:pPr>
        <w:ind w:firstLine="709"/>
      </w:pPr>
      <w:r w:rsidRPr="00D656D1">
        <w:t>Вольная русская типография</w:t>
      </w:r>
      <w:r w:rsidR="00D656D1" w:rsidRPr="00D656D1">
        <w:t xml:space="preserve"> - </w:t>
      </w:r>
      <w:r w:rsidRPr="00D656D1">
        <w:t>типография, основанная А</w:t>
      </w:r>
      <w:r w:rsidR="00D656D1">
        <w:t xml:space="preserve">.И. </w:t>
      </w:r>
      <w:r w:rsidRPr="00D656D1">
        <w:t xml:space="preserve">Герценом в 1853 году в Лондоне для печати запрещенных в России произведений, </w:t>
      </w:r>
      <w:r w:rsidR="00FB112F" w:rsidRPr="00D656D1">
        <w:t>п</w:t>
      </w:r>
      <w:r w:rsidRPr="00D656D1">
        <w:t>реимущественно демократического, революционного направления</w:t>
      </w:r>
      <w:r w:rsidR="00D656D1" w:rsidRPr="00D656D1">
        <w:t>.</w:t>
      </w:r>
    </w:p>
    <w:p w:rsidR="00D656D1" w:rsidRDefault="00FB112F" w:rsidP="00D656D1">
      <w:pPr>
        <w:ind w:firstLine="709"/>
      </w:pPr>
      <w:r w:rsidRPr="00D656D1">
        <w:t>Первые мысли о создании бесцензурной типографии за границами России появились у Герцена ещё в 1849 году</w:t>
      </w:r>
      <w:r w:rsidR="00D656D1" w:rsidRPr="00D656D1">
        <w:t xml:space="preserve">. </w:t>
      </w:r>
      <w:r w:rsidRPr="00D656D1">
        <w:t>Вскоре после эмиграции капитал семьи был арестован</w:t>
      </w:r>
      <w:r w:rsidR="00D656D1" w:rsidRPr="00D656D1">
        <w:t xml:space="preserve">. </w:t>
      </w:r>
      <w:r w:rsidRPr="00D656D1">
        <w:t>Когда же, благодаря поддержке Джеймса Ротшильда, стабилизировались финансовые дела, а, с переездом в Лондон, и бытовые, Герцен начинает подготовку к открытию издательства</w:t>
      </w:r>
      <w:r w:rsidR="00D656D1">
        <w:t>.2</w:t>
      </w:r>
      <w:r w:rsidRPr="00D656D1">
        <w:t>1 февраля 1853 года вышло обращение</w:t>
      </w:r>
      <w:r w:rsidR="00D656D1">
        <w:t xml:space="preserve"> "</w:t>
      </w:r>
      <w:r w:rsidRPr="00D656D1">
        <w:t>Вольное русское книгопечатание в Лондоне</w:t>
      </w:r>
      <w:r w:rsidR="00D656D1" w:rsidRPr="00D656D1">
        <w:t xml:space="preserve">. </w:t>
      </w:r>
      <w:r w:rsidRPr="00D656D1">
        <w:t>Братьям на Руси</w:t>
      </w:r>
      <w:r w:rsidR="00D656D1">
        <w:t xml:space="preserve">", </w:t>
      </w:r>
      <w:r w:rsidRPr="00D656D1">
        <w:t>в котором он оповещал</w:t>
      </w:r>
      <w:r w:rsidR="00D656D1">
        <w:t xml:space="preserve"> "</w:t>
      </w:r>
      <w:r w:rsidRPr="00D656D1">
        <w:t>всех свободолюбивых русских</w:t>
      </w:r>
      <w:r w:rsidR="00D656D1">
        <w:t xml:space="preserve">" </w:t>
      </w:r>
      <w:r w:rsidRPr="00D656D1">
        <w:t>о предстоящем открытии 1 мая русской типографии</w:t>
      </w:r>
      <w:r w:rsidR="00D656D1" w:rsidRPr="00D656D1">
        <w:t xml:space="preserve">. </w:t>
      </w:r>
      <w:r w:rsidRPr="00D656D1">
        <w:t>В первые годы жизни за границей Герцен писал о России для Европы,</w:t>
      </w:r>
      <w:r w:rsidR="00D656D1" w:rsidRPr="00D656D1">
        <w:t xml:space="preserve"> - </w:t>
      </w:r>
      <w:r w:rsidRPr="00D656D1">
        <w:t>публиковал брошюры</w:t>
      </w:r>
      <w:r w:rsidR="00D656D1">
        <w:t xml:space="preserve"> "</w:t>
      </w:r>
      <w:r w:rsidRPr="00D656D1">
        <w:t>Россия</w:t>
      </w:r>
      <w:r w:rsidR="00D656D1">
        <w:t>", "</w:t>
      </w:r>
      <w:r w:rsidRPr="00D656D1">
        <w:t>Русский народ и социализм</w:t>
      </w:r>
      <w:r w:rsidR="00D656D1">
        <w:t xml:space="preserve">", </w:t>
      </w:r>
      <w:r w:rsidRPr="00D656D1">
        <w:t>большую книгу на французском</w:t>
      </w:r>
      <w:r w:rsidR="00D656D1">
        <w:t xml:space="preserve"> "</w:t>
      </w:r>
      <w:r w:rsidRPr="00D656D1">
        <w:t>О развитии революционных идей в России</w:t>
      </w:r>
      <w:r w:rsidR="00D656D1">
        <w:t xml:space="preserve">". </w:t>
      </w:r>
      <w:r w:rsidRPr="00D656D1">
        <w:t>Теперь же</w:t>
      </w:r>
      <w:r w:rsidR="00D656D1">
        <w:t xml:space="preserve"> "</w:t>
      </w:r>
      <w:r w:rsidRPr="00D656D1">
        <w:t>охота говорить с чужими проходит</w:t>
      </w:r>
      <w:r w:rsidR="00D656D1">
        <w:t xml:space="preserve">". </w:t>
      </w:r>
      <w:r w:rsidRPr="00D656D1">
        <w:t>Герцен поворачивается к русскому читателю</w:t>
      </w:r>
      <w:r w:rsidR="00D656D1" w:rsidRPr="00D656D1">
        <w:t>.</w:t>
      </w:r>
      <w:r w:rsidR="00D656D1">
        <w:t xml:space="preserve"> "</w:t>
      </w:r>
      <w:r w:rsidRPr="00D656D1">
        <w:t>Я первый снимаю с себя вериги чужого языка и снова принимаюсь за родную речь</w:t>
      </w:r>
      <w:r w:rsidR="00D656D1">
        <w:t>."</w:t>
      </w:r>
    </w:p>
    <w:p w:rsidR="00D656D1" w:rsidRDefault="00FB112F" w:rsidP="00D656D1">
      <w:pPr>
        <w:ind w:firstLine="709"/>
      </w:pPr>
      <w:r w:rsidRPr="00D656D1">
        <w:t>В России начала 1850-хх годов число различных цензур приближалось к двадцати</w:t>
      </w:r>
      <w:r w:rsidR="00D656D1" w:rsidRPr="00D656D1">
        <w:t xml:space="preserve">. </w:t>
      </w:r>
      <w:r w:rsidRPr="00D656D1">
        <w:t>Герцен же обещает авторам свободную трибуну</w:t>
      </w:r>
      <w:r w:rsidR="00D656D1" w:rsidRPr="00D656D1">
        <w:t>.</w:t>
      </w:r>
    </w:p>
    <w:p w:rsidR="00D656D1" w:rsidRDefault="00FB112F" w:rsidP="00D656D1">
      <w:pPr>
        <w:ind w:firstLine="709"/>
      </w:pPr>
      <w:r w:rsidRPr="00D656D1">
        <w:t>Актуальностью нашей темы мы считаем анализ исторического примера, как может влиять на злобу дня бесцензурная печать на примере работы Вольной русской типографии Герцена</w:t>
      </w:r>
      <w:r w:rsidR="00D656D1" w:rsidRPr="00D656D1">
        <w:t>.</w:t>
      </w:r>
    </w:p>
    <w:p w:rsidR="00D656D1" w:rsidRDefault="00FB112F" w:rsidP="00D656D1">
      <w:pPr>
        <w:ind w:firstLine="709"/>
      </w:pPr>
      <w:r w:rsidRPr="00D656D1">
        <w:t>Цель нашей работы</w:t>
      </w:r>
      <w:r w:rsidR="00D656D1" w:rsidRPr="00D656D1">
        <w:t xml:space="preserve">: </w:t>
      </w:r>
      <w:r w:rsidRPr="00D656D1">
        <w:t>рассмотрение основных этапов работы Вольной русской типографии</w:t>
      </w:r>
      <w:r w:rsidR="00D656D1" w:rsidRPr="00D656D1">
        <w:t xml:space="preserve"> </w:t>
      </w:r>
      <w:r w:rsidRPr="00D656D1">
        <w:t>и её вклад в развитие как русской журналистики, так и в развитие освободительного движения в России</w:t>
      </w:r>
      <w:r w:rsidR="00D656D1" w:rsidRPr="00D656D1">
        <w:t>.</w:t>
      </w:r>
    </w:p>
    <w:p w:rsidR="00D656D1" w:rsidRDefault="00FB112F" w:rsidP="00D656D1">
      <w:pPr>
        <w:ind w:firstLine="709"/>
      </w:pPr>
      <w:r w:rsidRPr="00D656D1">
        <w:t>Для рассмотрения заявленной</w:t>
      </w:r>
      <w:r w:rsidR="00D656D1" w:rsidRPr="00D656D1">
        <w:t xml:space="preserve"> </w:t>
      </w:r>
      <w:r w:rsidRPr="00D656D1">
        <w:t>цели были поставлены следующие задачи</w:t>
      </w:r>
      <w:r w:rsidR="00D656D1" w:rsidRPr="00D656D1">
        <w:t>:</w:t>
      </w:r>
    </w:p>
    <w:p w:rsidR="00D656D1" w:rsidRDefault="00FB112F" w:rsidP="00D656D1">
      <w:pPr>
        <w:ind w:firstLine="709"/>
      </w:pPr>
      <w:r w:rsidRPr="00D656D1">
        <w:t>1</w:t>
      </w:r>
      <w:r w:rsidR="00D656D1" w:rsidRPr="00D656D1">
        <w:t xml:space="preserve">. </w:t>
      </w:r>
      <w:r w:rsidRPr="00D656D1">
        <w:t xml:space="preserve">Проанализировать идейные взгляды основателя типографии </w:t>
      </w:r>
      <w:r w:rsidR="00D656D1">
        <w:t>-</w:t>
      </w:r>
      <w:r w:rsidRPr="00D656D1">
        <w:t xml:space="preserve"> А</w:t>
      </w:r>
      <w:r w:rsidR="00D656D1">
        <w:t xml:space="preserve">.И. </w:t>
      </w:r>
      <w:r w:rsidRPr="00D656D1">
        <w:t>Герцена</w:t>
      </w:r>
      <w:r w:rsidR="00D656D1" w:rsidRPr="00D656D1">
        <w:t>;</w:t>
      </w:r>
    </w:p>
    <w:p w:rsidR="00D656D1" w:rsidRDefault="00FB112F" w:rsidP="00D656D1">
      <w:pPr>
        <w:ind w:firstLine="709"/>
      </w:pPr>
      <w:r w:rsidRPr="00D656D1">
        <w:t>2</w:t>
      </w:r>
      <w:r w:rsidR="00D656D1" w:rsidRPr="00D656D1">
        <w:t xml:space="preserve">. </w:t>
      </w:r>
      <w:r w:rsidRPr="00D656D1">
        <w:t>Рассмотреть возможности развития типографии в условиях эмиграции на первом этапе</w:t>
      </w:r>
      <w:r w:rsidR="00D656D1" w:rsidRPr="00D656D1">
        <w:t>;</w:t>
      </w:r>
    </w:p>
    <w:p w:rsidR="00D656D1" w:rsidRDefault="00FB112F" w:rsidP="00D656D1">
      <w:pPr>
        <w:ind w:firstLine="709"/>
      </w:pPr>
      <w:r w:rsidRPr="00D656D1">
        <w:t>3</w:t>
      </w:r>
      <w:r w:rsidR="00D656D1" w:rsidRPr="00D656D1">
        <w:t xml:space="preserve">. </w:t>
      </w:r>
      <w:r w:rsidRPr="00D656D1">
        <w:t>Показать актуальность и востребованность типографии для российских читателей в условиях подъема освободительного движения в России эпохи отмены крепостного права</w:t>
      </w:r>
      <w:r w:rsidR="00D656D1" w:rsidRPr="00D656D1">
        <w:t>.</w:t>
      </w:r>
    </w:p>
    <w:p w:rsidR="00D656D1" w:rsidRDefault="00FB112F" w:rsidP="00D656D1">
      <w:pPr>
        <w:ind w:firstLine="709"/>
      </w:pPr>
      <w:r w:rsidRPr="00D656D1">
        <w:t>Возможности написания работы основаны на фундаментальном издании сочинений Герцена в 30-и томах</w:t>
      </w:r>
      <w:r w:rsidR="00D656D1" w:rsidRPr="00D656D1">
        <w:t xml:space="preserve">. </w:t>
      </w:r>
      <w:r w:rsidRPr="00D656D1">
        <w:rPr>
          <w:rStyle w:val="a8"/>
          <w:color w:val="000000"/>
        </w:rPr>
        <w:footnoteReference w:id="1"/>
      </w:r>
      <w:r w:rsidRPr="00D656D1">
        <w:t xml:space="preserve"> В свое время были изданы воспоминания близких и друзей Герцена</w:t>
      </w:r>
      <w:r w:rsidR="00D656D1" w:rsidRPr="00D656D1">
        <w:t xml:space="preserve">. </w:t>
      </w:r>
      <w:r w:rsidR="00182C22" w:rsidRPr="00D656D1">
        <w:rPr>
          <w:rStyle w:val="a8"/>
          <w:color w:val="000000"/>
        </w:rPr>
        <w:footnoteReference w:id="2"/>
      </w:r>
      <w:r w:rsidRPr="00D656D1">
        <w:t xml:space="preserve"> Тема освободительного движения в России была востребована в отечественной литературе особенно в советскую эпоху</w:t>
      </w:r>
      <w:r w:rsidR="00D656D1" w:rsidRPr="00D656D1">
        <w:t xml:space="preserve">. </w:t>
      </w:r>
      <w:r w:rsidR="00182C22" w:rsidRPr="00D656D1">
        <w:rPr>
          <w:rStyle w:val="a8"/>
          <w:color w:val="000000"/>
        </w:rPr>
        <w:footnoteReference w:id="3"/>
      </w:r>
      <w:r w:rsidRPr="00D656D1">
        <w:t xml:space="preserve"> Наше время знаменовано появлением более полных статей энциклопедического характера, которые раскрывают дополнительные страницы истории о Вольной типографии Герцена, дают взаимосвязь развития идейных взглядов Герцена и направления изданий типографии</w:t>
      </w:r>
      <w:r w:rsidR="00D656D1" w:rsidRPr="00D656D1">
        <w:t xml:space="preserve">. </w:t>
      </w:r>
      <w:r w:rsidR="00182C22" w:rsidRPr="00D656D1">
        <w:rPr>
          <w:rStyle w:val="a8"/>
          <w:color w:val="000000"/>
        </w:rPr>
        <w:footnoteReference w:id="4"/>
      </w:r>
    </w:p>
    <w:p w:rsidR="0026268A" w:rsidRPr="00D656D1" w:rsidRDefault="00FE5B13" w:rsidP="00FE5B13">
      <w:pPr>
        <w:pStyle w:val="2"/>
      </w:pPr>
      <w:r>
        <w:br w:type="page"/>
      </w:r>
      <w:bookmarkStart w:id="1" w:name="_Toc268385580"/>
      <w:r w:rsidR="00A315ED" w:rsidRPr="00D656D1">
        <w:t>1</w:t>
      </w:r>
      <w:r w:rsidR="00D656D1">
        <w:t>.</w:t>
      </w:r>
      <w:r>
        <w:t xml:space="preserve"> </w:t>
      </w:r>
      <w:r w:rsidR="00D656D1">
        <w:t xml:space="preserve">А.И. </w:t>
      </w:r>
      <w:r w:rsidR="0026268A" w:rsidRPr="00D656D1">
        <w:t>Герцен</w:t>
      </w:r>
      <w:r w:rsidR="00A315ED" w:rsidRPr="00D656D1">
        <w:t xml:space="preserve"> </w:t>
      </w:r>
      <w:r w:rsidR="00D656D1">
        <w:t>-</w:t>
      </w:r>
      <w:r w:rsidR="00A315ED" w:rsidRPr="00D656D1">
        <w:t xml:space="preserve"> создатель Вольной русской типографии</w:t>
      </w:r>
      <w:r w:rsidR="00D656D1" w:rsidRPr="00D656D1">
        <w:t xml:space="preserve">: </w:t>
      </w:r>
      <w:r w:rsidR="00A315ED" w:rsidRPr="00D656D1">
        <w:t>идейные взгляды</w:t>
      </w:r>
      <w:bookmarkEnd w:id="1"/>
    </w:p>
    <w:p w:rsidR="00FE5B13" w:rsidRDefault="00FE5B13" w:rsidP="00D656D1">
      <w:pPr>
        <w:ind w:firstLine="709"/>
      </w:pPr>
    </w:p>
    <w:p w:rsidR="00D656D1" w:rsidRPr="00D656D1" w:rsidRDefault="00D656D1" w:rsidP="00FE5B13">
      <w:pPr>
        <w:pStyle w:val="2"/>
      </w:pPr>
      <w:bookmarkStart w:id="2" w:name="_Toc268385581"/>
      <w:r>
        <w:t>1.1</w:t>
      </w:r>
      <w:r w:rsidR="00A315ED" w:rsidRPr="00D656D1">
        <w:t xml:space="preserve"> Биография А</w:t>
      </w:r>
      <w:r>
        <w:t xml:space="preserve">.И. </w:t>
      </w:r>
      <w:r w:rsidR="00A315ED" w:rsidRPr="00D656D1">
        <w:t>Герцена</w:t>
      </w:r>
      <w:bookmarkEnd w:id="2"/>
    </w:p>
    <w:p w:rsidR="00FE5B13" w:rsidRDefault="00FE5B13" w:rsidP="00D656D1">
      <w:pPr>
        <w:ind w:firstLine="709"/>
      </w:pPr>
    </w:p>
    <w:p w:rsidR="0026268A" w:rsidRPr="00D656D1" w:rsidRDefault="007E5C21" w:rsidP="00D656D1">
      <w:pPr>
        <w:ind w:firstLine="709"/>
      </w:pPr>
      <w:r w:rsidRPr="00D656D1">
        <w:t>Герцен родился 25 марта</w:t>
      </w:r>
      <w:r w:rsidR="00D656D1">
        <w:t xml:space="preserve"> (</w:t>
      </w:r>
      <w:r w:rsidRPr="00D656D1">
        <w:t>6 апреля</w:t>
      </w:r>
      <w:r w:rsidR="00D656D1" w:rsidRPr="00D656D1">
        <w:t xml:space="preserve">) </w:t>
      </w:r>
      <w:r w:rsidRPr="00D656D1">
        <w:t>1812 года в Москве, в семье богатого помещика Ивана Алексеевича Яковлева</w:t>
      </w:r>
      <w:r w:rsidR="00D656D1">
        <w:t xml:space="preserve"> (</w:t>
      </w:r>
      <w:r w:rsidRPr="00D656D1">
        <w:t>1767-1846</w:t>
      </w:r>
      <w:r w:rsidR="00D656D1" w:rsidRPr="00D656D1">
        <w:t xml:space="preserve">); </w:t>
      </w:r>
      <w:r w:rsidRPr="00D656D1">
        <w:t>мать</w:t>
      </w:r>
      <w:r w:rsidR="00D656D1" w:rsidRPr="00D656D1">
        <w:t xml:space="preserve"> - </w:t>
      </w:r>
      <w:r w:rsidRPr="00D656D1">
        <w:t>16-летняя немка Генриетта-Вильгельмина-Луиза Гааг, дочь мелкого чиновника, делопроизводителя в казённой палате в Штутгарте</w:t>
      </w:r>
      <w:r w:rsidR="00D656D1" w:rsidRPr="00D656D1">
        <w:t xml:space="preserve">. </w:t>
      </w:r>
      <w:r w:rsidRPr="00D656D1">
        <w:t>Брак родителей не был оформлен, и Герцен носил фамилию, придуманную отцом</w:t>
      </w:r>
      <w:r w:rsidR="00D656D1" w:rsidRPr="00D656D1">
        <w:t xml:space="preserve">: </w:t>
      </w:r>
      <w:r w:rsidRPr="00D656D1">
        <w:t>Герцен</w:t>
      </w:r>
      <w:r w:rsidR="00D656D1" w:rsidRPr="00D656D1">
        <w:t xml:space="preserve"> -</w:t>
      </w:r>
      <w:r w:rsidR="00D656D1">
        <w:t xml:space="preserve"> "</w:t>
      </w:r>
      <w:r w:rsidRPr="00D656D1">
        <w:t>сын сердца</w:t>
      </w:r>
      <w:r w:rsidR="00D656D1">
        <w:t>" (</w:t>
      </w:r>
      <w:r w:rsidRPr="00D656D1">
        <w:t>от нем</w:t>
      </w:r>
      <w:r w:rsidR="00D656D1" w:rsidRPr="00D656D1">
        <w:t xml:space="preserve">. </w:t>
      </w:r>
      <w:r w:rsidRPr="00D656D1">
        <w:t>Herz</w:t>
      </w:r>
      <w:r w:rsidR="00D656D1" w:rsidRPr="00D656D1">
        <w:t xml:space="preserve">). </w:t>
      </w:r>
      <w:r w:rsidRPr="00D656D1">
        <w:rPr>
          <w:rStyle w:val="a8"/>
          <w:color w:val="000000"/>
        </w:rPr>
        <w:footnoteReference w:id="5"/>
      </w:r>
    </w:p>
    <w:p w:rsidR="00D656D1" w:rsidRDefault="0026268A" w:rsidP="00D656D1">
      <w:pPr>
        <w:ind w:firstLine="709"/>
      </w:pPr>
      <w:r w:rsidRPr="00D656D1">
        <w:t xml:space="preserve">В юности Герцен получил обычное дворянское воспитание на дому, основанное на чтении произведений иностранной литературы, преимущественно конца </w:t>
      </w:r>
      <w:r w:rsidRPr="00D656D1">
        <w:rPr>
          <w:lang w:val="en-US"/>
        </w:rPr>
        <w:t>XVIII</w:t>
      </w:r>
      <w:r w:rsidRPr="00D656D1">
        <w:t xml:space="preserve"> века</w:t>
      </w:r>
      <w:r w:rsidR="00D656D1" w:rsidRPr="00D656D1">
        <w:t xml:space="preserve">. </w:t>
      </w:r>
      <w:r w:rsidRPr="00D656D1">
        <w:t>Французские романы, комедии Бомарше, Коцебу, произведения Гёте, Шиллера с ранних лет настроили мальчика в восторженном, сентиментально-романтическом тоне</w:t>
      </w:r>
      <w:r w:rsidR="00D656D1" w:rsidRPr="00D656D1">
        <w:t xml:space="preserve">. </w:t>
      </w:r>
      <w:r w:rsidRPr="00D656D1">
        <w:t>Систематических занятий не было, но гувернёры</w:t>
      </w:r>
      <w:r w:rsidR="00D656D1" w:rsidRPr="00D656D1">
        <w:t xml:space="preserve"> - </w:t>
      </w:r>
      <w:r w:rsidRPr="00D656D1">
        <w:t>французы и немцы</w:t>
      </w:r>
      <w:r w:rsidR="00D656D1" w:rsidRPr="00D656D1">
        <w:t xml:space="preserve"> - </w:t>
      </w:r>
      <w:r w:rsidRPr="00D656D1">
        <w:t>сообщили мальчику твёрдое знание иностранных языков</w:t>
      </w:r>
      <w:r w:rsidR="00D656D1" w:rsidRPr="00D656D1">
        <w:t xml:space="preserve">. </w:t>
      </w:r>
      <w:r w:rsidRPr="00D656D1">
        <w:t>Благодаря знакомству с Шиллером, Герцен проникся свободолюбивыми стремлениями, развитию которых много содействовал</w:t>
      </w:r>
      <w:r w:rsidR="005F08A1" w:rsidRPr="00D656D1">
        <w:t>и</w:t>
      </w:r>
      <w:r w:rsidRPr="00D656D1">
        <w:t xml:space="preserve"> </w:t>
      </w:r>
      <w:r w:rsidR="005F08A1" w:rsidRPr="00D656D1">
        <w:t xml:space="preserve">Бушо, участник Французской революции, уехавший из Франции и </w:t>
      </w:r>
      <w:r w:rsidRPr="00D656D1">
        <w:t>учитель русской словесности И</w:t>
      </w:r>
      <w:r w:rsidR="00D656D1" w:rsidRPr="00D656D1">
        <w:t xml:space="preserve">. </w:t>
      </w:r>
      <w:r w:rsidRPr="00D656D1">
        <w:rPr>
          <w:lang w:val="en-US"/>
        </w:rPr>
        <w:t>E</w:t>
      </w:r>
      <w:r w:rsidR="00D656D1" w:rsidRPr="00D656D1">
        <w:t xml:space="preserve">. </w:t>
      </w:r>
      <w:r w:rsidRPr="00D656D1">
        <w:t>Протопопов, приносивший Герцену тетрадки стихов Пушкина</w:t>
      </w:r>
      <w:r w:rsidR="00D656D1" w:rsidRPr="00D656D1">
        <w:t>:</w:t>
      </w:r>
      <w:r w:rsidR="00D656D1">
        <w:t xml:space="preserve"> "</w:t>
      </w:r>
      <w:r w:rsidRPr="00D656D1">
        <w:t>Оды на свободу</w:t>
      </w:r>
      <w:r w:rsidR="00D656D1">
        <w:t>", "</w:t>
      </w:r>
      <w:r w:rsidR="005F08A1" w:rsidRPr="00D656D1">
        <w:t>Кинжал</w:t>
      </w:r>
      <w:r w:rsidR="00D656D1">
        <w:t>", "</w:t>
      </w:r>
      <w:r w:rsidR="005F08A1" w:rsidRPr="00D656D1">
        <w:t>Думы</w:t>
      </w:r>
      <w:r w:rsidR="00D656D1">
        <w:t xml:space="preserve">" </w:t>
      </w:r>
      <w:r w:rsidR="005F08A1" w:rsidRPr="00D656D1">
        <w:t>Рылеева и другие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Уже в детстве Герцен познакомился и подружился с Огарёвым</w:t>
      </w:r>
      <w:r w:rsidR="00D656D1" w:rsidRPr="00D656D1">
        <w:t xml:space="preserve">. </w:t>
      </w:r>
      <w:r w:rsidRPr="00D656D1">
        <w:t>По его воспоминаниям, сильное впечатление на мальчиков</w:t>
      </w:r>
      <w:r w:rsidR="00D656D1">
        <w:t xml:space="preserve"> (</w:t>
      </w:r>
      <w:r w:rsidRPr="00D656D1">
        <w:t>Герцену было 13, Огарёву 12 лет</w:t>
      </w:r>
      <w:r w:rsidR="00D656D1" w:rsidRPr="00D656D1">
        <w:t xml:space="preserve">) </w:t>
      </w:r>
      <w:r w:rsidRPr="00D656D1">
        <w:t>произвело известие о восстании декабристов</w:t>
      </w:r>
      <w:r w:rsidR="00D656D1" w:rsidRPr="00D656D1">
        <w:t xml:space="preserve">. </w:t>
      </w:r>
      <w:r w:rsidRPr="00D656D1">
        <w:t>Под его впечатлением у них зарождаются первые, ещё смутные мечты о революционной деятельности</w:t>
      </w:r>
      <w:r w:rsidR="00D656D1" w:rsidRPr="00D656D1">
        <w:t xml:space="preserve">; </w:t>
      </w:r>
      <w:r w:rsidRPr="00D656D1">
        <w:t>во время прогулки на Воробьёвых горах, мальчики поклялись бороться за свободу</w:t>
      </w:r>
      <w:r w:rsidR="00D656D1" w:rsidRPr="00D656D1">
        <w:t>.</w:t>
      </w:r>
    </w:p>
    <w:p w:rsidR="0026268A" w:rsidRPr="00D656D1" w:rsidRDefault="005F08A1" w:rsidP="00D656D1">
      <w:pPr>
        <w:ind w:firstLine="709"/>
      </w:pPr>
      <w:r w:rsidRPr="00D656D1">
        <w:t>Уже в 1829-</w:t>
      </w:r>
      <w:r w:rsidR="0026268A" w:rsidRPr="00D656D1">
        <w:t>1830 годах Герцен написал философскую статью о Валленштейне Ф</w:t>
      </w:r>
      <w:r w:rsidR="00D656D1" w:rsidRPr="00D656D1">
        <w:t xml:space="preserve">. </w:t>
      </w:r>
      <w:r w:rsidR="0026268A" w:rsidRPr="00D656D1">
        <w:t>Шиллера</w:t>
      </w:r>
      <w:r w:rsidR="00D656D1" w:rsidRPr="00D656D1">
        <w:t xml:space="preserve">. </w:t>
      </w:r>
      <w:r w:rsidR="0026268A" w:rsidRPr="00D656D1">
        <w:t>В этот юношеский период жизни Герцена его идеалом был Карл Моор</w:t>
      </w:r>
      <w:r w:rsidR="00D656D1" w:rsidRPr="00D656D1">
        <w:t xml:space="preserve"> - </w:t>
      </w:r>
      <w:r w:rsidR="0026268A" w:rsidRPr="00D656D1">
        <w:t>герой трагедии Ф</w:t>
      </w:r>
      <w:r w:rsidR="00D656D1" w:rsidRPr="00D656D1">
        <w:t xml:space="preserve">. </w:t>
      </w:r>
      <w:r w:rsidR="0026268A" w:rsidRPr="00D656D1">
        <w:t>Шиллера</w:t>
      </w:r>
      <w:r w:rsidR="00D656D1">
        <w:t xml:space="preserve"> "</w:t>
      </w:r>
      <w:r w:rsidR="0026268A" w:rsidRPr="00D656D1">
        <w:t>Разбойники</w:t>
      </w:r>
      <w:r w:rsidR="00D656D1">
        <w:t>" (</w:t>
      </w:r>
      <w:r w:rsidR="0026268A" w:rsidRPr="00D656D1">
        <w:t>1782</w:t>
      </w:r>
      <w:r w:rsidR="00D656D1" w:rsidRPr="00D656D1">
        <w:t xml:space="preserve">). </w:t>
      </w:r>
      <w:r w:rsidR="006C1D9E" w:rsidRPr="00D656D1">
        <w:rPr>
          <w:rStyle w:val="a8"/>
          <w:color w:val="000000"/>
        </w:rPr>
        <w:footnoteReference w:id="6"/>
      </w:r>
    </w:p>
    <w:p w:rsidR="00D656D1" w:rsidRDefault="0026268A" w:rsidP="00D656D1">
      <w:pPr>
        <w:ind w:firstLine="709"/>
      </w:pPr>
      <w:r w:rsidRPr="00D656D1">
        <w:t>В таком настроении Герцен поступил в Московский университет на физико-математическое отделение, и здесь это настроение ещё более усилилось</w:t>
      </w:r>
      <w:r w:rsidR="00D656D1" w:rsidRPr="00D656D1">
        <w:t xml:space="preserve">. </w:t>
      </w:r>
      <w:r w:rsidRPr="00D656D1">
        <w:t>В университете Герцен принимал участие в так называемой</w:t>
      </w:r>
      <w:r w:rsidR="00D656D1">
        <w:t xml:space="preserve"> "</w:t>
      </w:r>
      <w:r w:rsidRPr="00D656D1">
        <w:t>маловской истории</w:t>
      </w:r>
      <w:r w:rsidR="00D656D1">
        <w:t xml:space="preserve">", </w:t>
      </w:r>
      <w:r w:rsidRPr="00D656D1">
        <w:t>но отделался сравнительно легко</w:t>
      </w:r>
      <w:r w:rsidR="00D656D1" w:rsidRPr="00D656D1">
        <w:t xml:space="preserve"> - </w:t>
      </w:r>
      <w:r w:rsidRPr="00D656D1">
        <w:t>заключением, вместе со многими товарищами, в карцере</w:t>
      </w:r>
      <w:r w:rsidR="00D656D1" w:rsidRPr="00D656D1">
        <w:t xml:space="preserve">. </w:t>
      </w:r>
      <w:r w:rsidRPr="00D656D1">
        <w:t>Молодёжь была настроена, однако, довольно бурно</w:t>
      </w:r>
      <w:r w:rsidR="00D656D1" w:rsidRPr="00D656D1">
        <w:t xml:space="preserve">; </w:t>
      </w:r>
      <w:r w:rsidRPr="00D656D1">
        <w:t>она приветствовала Июльскую революцию и другие народные движения</w:t>
      </w:r>
      <w:r w:rsidR="00D656D1">
        <w:t xml:space="preserve"> (</w:t>
      </w:r>
      <w:r w:rsidRPr="00D656D1">
        <w:t>много содействовала оживлению и возбуждению студентов появившаяся в Москве холера, в борьбе с которой деятельное и самоотверженное участие приняла вся университетская молодёжь</w:t>
      </w:r>
      <w:r w:rsidR="00D656D1" w:rsidRPr="00D656D1">
        <w:t xml:space="preserve">). </w:t>
      </w:r>
      <w:r w:rsidR="002C5CBC" w:rsidRPr="00D656D1">
        <w:rPr>
          <w:rStyle w:val="a8"/>
          <w:color w:val="000000"/>
        </w:rPr>
        <w:footnoteReference w:id="7"/>
      </w:r>
      <w:r w:rsidRPr="00D656D1">
        <w:t xml:space="preserve"> К этому времени относится встреча Герцена с Вадимом Пассеком, превратившаяся потом в дружбу, установление дружеской связи с Кетчером и др</w:t>
      </w:r>
      <w:r w:rsidR="00D656D1" w:rsidRPr="00D656D1">
        <w:t xml:space="preserve">. </w:t>
      </w:r>
      <w:r w:rsidRPr="00D656D1">
        <w:t>Кучка молодых друзей занималась чтением, увлекаясь по преимуществу вопросами общественными, занимаясь изучением русской истории,</w:t>
      </w:r>
      <w:r w:rsidR="005F08A1" w:rsidRPr="00D656D1">
        <w:t xml:space="preserve"> усвоением идей Сен-Симона и других</w:t>
      </w:r>
      <w:r w:rsidRPr="00D656D1">
        <w:t xml:space="preserve"> социалистов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1834 году все члены кружка Герцена и он сам были арестованы</w:t>
      </w:r>
      <w:r w:rsidR="00D656D1" w:rsidRPr="00D656D1">
        <w:t xml:space="preserve">. </w:t>
      </w:r>
      <w:r w:rsidRPr="00D656D1">
        <w:t>Герцен был сослан в Пермь, а оттуда в Вятку, где и определен на службу в канцелярию губернатора</w:t>
      </w:r>
      <w:r w:rsidR="00D656D1" w:rsidRPr="00D656D1">
        <w:t xml:space="preserve">. </w:t>
      </w:r>
      <w:r w:rsidRPr="00D656D1">
        <w:t>За устройство выставки местных произведений и объяснения, данные при её осмотре наследнику</w:t>
      </w:r>
      <w:r w:rsidR="00D656D1">
        <w:t xml:space="preserve"> (</w:t>
      </w:r>
      <w:r w:rsidRPr="00D656D1">
        <w:t xml:space="preserve">будущему Александру </w:t>
      </w:r>
      <w:r w:rsidRPr="00D656D1">
        <w:rPr>
          <w:lang w:val="en-US"/>
        </w:rPr>
        <w:t>II</w:t>
      </w:r>
      <w:r w:rsidR="00D656D1" w:rsidRPr="00D656D1">
        <w:t>),</w:t>
      </w:r>
      <w:r w:rsidRPr="00D656D1">
        <w:t xml:space="preserve"> Герцен, по ходатайству Жуковского, был переведён на службу советником правления во Владимир, где женился, увезши тайно из Москвы свою невесту, и где провёл самые счастливые и светлые дни своей жизни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1840 году Герцену было разрешено возвратиться в Москву</w:t>
      </w:r>
      <w:r w:rsidR="00D656D1" w:rsidRPr="00D656D1">
        <w:t xml:space="preserve">. </w:t>
      </w:r>
      <w:r w:rsidRPr="00D656D1">
        <w:t>Здесь ему пришлось столкнуться с знаменитым кружком гегельянцев Станкевича и Белинского, защищавших тезис полной разумности всякой действительности</w:t>
      </w:r>
      <w:r w:rsidR="00D656D1" w:rsidRPr="00D656D1">
        <w:t xml:space="preserve">. </w:t>
      </w:r>
      <w:r w:rsidRPr="00D656D1">
        <w:t>Увлечение гегельянством доходило до последних пределов, понимание философии Гегеля было односторонне</w:t>
      </w:r>
      <w:r w:rsidR="00D656D1" w:rsidRPr="00D656D1">
        <w:t xml:space="preserve">. </w:t>
      </w:r>
      <w:r w:rsidRPr="00D656D1">
        <w:t>Герцен тоже принялся за Гегеля, но из основательного изучения его вынес результаты совершенно обратные тем, какие делали сторонники идеи о разумной действительности</w:t>
      </w:r>
      <w:r w:rsidR="00D656D1" w:rsidRPr="00D656D1">
        <w:t xml:space="preserve">. </w:t>
      </w:r>
      <w:r w:rsidRPr="00D656D1">
        <w:t>Между тем, в русском обществе сильно распространились, одновременно с идеями немецкой философии, социалистические идеи Прудона, Кабе, Фурье, Луи Блана</w:t>
      </w:r>
      <w:r w:rsidR="00D656D1" w:rsidRPr="00D656D1">
        <w:t xml:space="preserve">; </w:t>
      </w:r>
      <w:r w:rsidRPr="00D656D1">
        <w:t>они имели влияние на группировку литературных кружков того времени</w:t>
      </w:r>
      <w:r w:rsidR="00D656D1" w:rsidRPr="00D656D1">
        <w:t xml:space="preserve">. </w:t>
      </w:r>
      <w:r w:rsidRPr="00D656D1">
        <w:t>Большая часть приятелей Станкевича сблизилась с Герценом и Огаревым, образуя лагерь западников</w:t>
      </w:r>
      <w:r w:rsidR="00D656D1" w:rsidRPr="00D656D1">
        <w:t xml:space="preserve">; </w:t>
      </w:r>
      <w:r w:rsidRPr="00D656D1">
        <w:t>другие примкнули к лагерю славянофилов, с Хомяковым и Киреевским во главе</w:t>
      </w:r>
      <w:r w:rsidR="00D656D1">
        <w:t xml:space="preserve"> (</w:t>
      </w:r>
      <w:r w:rsidRPr="00D656D1">
        <w:t>1844</w:t>
      </w:r>
      <w:r w:rsidR="00D656D1" w:rsidRPr="00D656D1">
        <w:t xml:space="preserve">). </w:t>
      </w:r>
      <w:r w:rsidRPr="00D656D1">
        <w:t>Несмотря на взаимное ожесточение и споры, обе стороны в своих взглядах имели много общего и прежде всего, по признанию самого Герцена, общим было</w:t>
      </w:r>
      <w:r w:rsidR="00D656D1">
        <w:t xml:space="preserve"> "</w:t>
      </w:r>
      <w:r w:rsidRPr="00D656D1">
        <w:t>чувство безграничной обхватывающей все существование любви к русскому народу, к русскому складу ума</w:t>
      </w:r>
      <w:r w:rsidR="00D656D1">
        <w:t xml:space="preserve">". </w:t>
      </w:r>
      <w:r w:rsidRPr="00D656D1">
        <w:t>В 1842 году Герцен, отслужив год в Новгороде, куда он попал не по своей воле, получает отставку, переезжает на жительство в Москву, а затем, вскоре после смерти своего отца, уезжает навсегда за границу</w:t>
      </w:r>
      <w:r w:rsidR="00D656D1">
        <w:t xml:space="preserve"> (</w:t>
      </w:r>
      <w:r w:rsidRPr="00D656D1">
        <w:t>1847</w:t>
      </w:r>
      <w:r w:rsidR="00D656D1" w:rsidRPr="00D656D1">
        <w:t>).</w:t>
      </w:r>
    </w:p>
    <w:p w:rsidR="00D656D1" w:rsidRDefault="0026268A" w:rsidP="00D656D1">
      <w:pPr>
        <w:ind w:firstLine="709"/>
      </w:pPr>
      <w:r w:rsidRPr="00D656D1">
        <w:t>В Европу Герцен приехал, настроенный скорее радикально-республикански, чем социалистически, хотя начавшаяся им публикация в</w:t>
      </w:r>
      <w:r w:rsidR="00D656D1">
        <w:t xml:space="preserve"> "</w:t>
      </w:r>
      <w:r w:rsidRPr="00D656D1">
        <w:t>Отечественных записках</w:t>
      </w:r>
      <w:r w:rsidR="00D656D1">
        <w:t xml:space="preserve">" </w:t>
      </w:r>
      <w:r w:rsidRPr="00D656D1">
        <w:t>серии статей под заглавием</w:t>
      </w:r>
      <w:r w:rsidR="00D656D1">
        <w:t xml:space="preserve"> "</w:t>
      </w:r>
      <w:r w:rsidRPr="00D656D1">
        <w:t xml:space="preserve">Письма с </w:t>
      </w:r>
      <w:r w:rsidRPr="00D656D1">
        <w:rPr>
          <w:lang w:val="en-US"/>
        </w:rPr>
        <w:t>Avenue</w:t>
      </w:r>
      <w:r w:rsidRPr="00D656D1">
        <w:t xml:space="preserve"> </w:t>
      </w:r>
      <w:r w:rsidRPr="00D656D1">
        <w:rPr>
          <w:lang w:val="en-US"/>
        </w:rPr>
        <w:t>Marigny</w:t>
      </w:r>
      <w:r w:rsidR="00D656D1">
        <w:t>" (</w:t>
      </w:r>
      <w:r w:rsidRPr="00D656D1">
        <w:t>впоследствии опубликованных книгой под заглавием</w:t>
      </w:r>
      <w:r w:rsidR="00D656D1">
        <w:t xml:space="preserve"> "</w:t>
      </w:r>
      <w:r w:rsidRPr="00D656D1">
        <w:t>Письма из Франции и Италии</w:t>
      </w:r>
      <w:r w:rsidR="00D656D1">
        <w:t>"</w:t>
      </w:r>
      <w:r w:rsidR="00D656D1" w:rsidRPr="00D656D1">
        <w:t xml:space="preserve">) </w:t>
      </w:r>
      <w:r w:rsidRPr="00D656D1">
        <w:t>шокировала его друзей</w:t>
      </w:r>
      <w:r w:rsidR="00D656D1" w:rsidRPr="00D656D1">
        <w:t xml:space="preserve"> - </w:t>
      </w:r>
      <w:r w:rsidRPr="00D656D1">
        <w:t>либералов-западников</w:t>
      </w:r>
      <w:r w:rsidR="00D656D1" w:rsidRPr="00D656D1">
        <w:t xml:space="preserve"> - </w:t>
      </w:r>
      <w:r w:rsidRPr="00D656D1">
        <w:t>своим антибуржуазным пафосом</w:t>
      </w:r>
      <w:r w:rsidR="00D656D1" w:rsidRPr="00D656D1">
        <w:t xml:space="preserve">. </w:t>
      </w:r>
      <w:r w:rsidR="006C1D9E" w:rsidRPr="00D656D1">
        <w:rPr>
          <w:rStyle w:val="a8"/>
          <w:color w:val="000000"/>
        </w:rPr>
        <w:footnoteReference w:id="8"/>
      </w:r>
    </w:p>
    <w:p w:rsidR="00D656D1" w:rsidRDefault="0026268A" w:rsidP="00D656D1">
      <w:pPr>
        <w:ind w:firstLine="709"/>
      </w:pPr>
      <w:r w:rsidRPr="00D656D1">
        <w:t xml:space="preserve">Февральская революция 1848 года </w:t>
      </w:r>
      <w:r w:rsidR="00A315ED" w:rsidRPr="00D656D1">
        <w:t xml:space="preserve">во Франции </w:t>
      </w:r>
      <w:r w:rsidRPr="00D656D1">
        <w:t>показалась Герцену осуществлением всех надежд</w:t>
      </w:r>
      <w:r w:rsidR="00D656D1" w:rsidRPr="00D656D1">
        <w:t xml:space="preserve">. </w:t>
      </w:r>
      <w:r w:rsidRPr="00D656D1">
        <w:t>Последовавшее затем Июньское восстание рабочих, его кровавое подавление и наступившая реакция потрясли Герцена, который решительно обратился к социализму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Он сблизился с Прудоном и другими выдающимися деятелями революции и европейского радикализма</w:t>
      </w:r>
      <w:r w:rsidR="00D656D1" w:rsidRPr="00D656D1">
        <w:t xml:space="preserve">; </w:t>
      </w:r>
      <w:r w:rsidRPr="00D656D1">
        <w:t>вместе с Прудоном он издавал газету</w:t>
      </w:r>
      <w:r w:rsidR="00D656D1">
        <w:t xml:space="preserve"> "</w:t>
      </w:r>
      <w:r w:rsidRPr="00D656D1">
        <w:t>Голос народа</w:t>
      </w:r>
      <w:r w:rsidR="00D656D1">
        <w:t xml:space="preserve">", </w:t>
      </w:r>
      <w:r w:rsidRPr="00D656D1">
        <w:t>которую финансировал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1849 году, после разгрома радикальной оппозиции президентом Луи Наполеоном, Герцен был вынужден покинуть Францию и переехал в Швейцарию, где и натурализовался</w:t>
      </w:r>
      <w:r w:rsidR="00D656D1" w:rsidRPr="00D656D1">
        <w:t xml:space="preserve">; </w:t>
      </w:r>
      <w:r w:rsidRPr="00D656D1">
        <w:t>из Швейцарии он переехал в Ниццу, принадлежавшую тогда Сардинскому королевству</w:t>
      </w:r>
      <w:r w:rsidR="00D656D1" w:rsidRPr="00D656D1">
        <w:t xml:space="preserve">. </w:t>
      </w:r>
      <w:r w:rsidRPr="00D656D1">
        <w:t>В этот период Герцен вращается среди кругов радикальной европейской эмиграции, собравшейся в Швейцарии после поражения революции в Европе, и в частности знакомится с Гарибальди</w:t>
      </w:r>
      <w:r w:rsidR="00D656D1" w:rsidRPr="00D656D1">
        <w:t xml:space="preserve">. </w:t>
      </w:r>
      <w:r w:rsidRPr="00D656D1">
        <w:t>Известность ему доставила книга эссе</w:t>
      </w:r>
      <w:r w:rsidR="00D656D1">
        <w:t xml:space="preserve"> "</w:t>
      </w:r>
      <w:r w:rsidRPr="00D656D1">
        <w:t>С того берега</w:t>
      </w:r>
      <w:r w:rsidR="00D656D1">
        <w:t xml:space="preserve">", </w:t>
      </w:r>
      <w:r w:rsidRPr="00D656D1">
        <w:t>в которой он производил расчёт со своими прошлыми либеральными убеждениями</w:t>
      </w:r>
      <w:r w:rsidR="00D656D1" w:rsidRPr="00D656D1">
        <w:t xml:space="preserve">. </w:t>
      </w:r>
      <w:r w:rsidRPr="00D656D1">
        <w:t>Под влиянием крушения старых идеалов и наступившей по всей Европе реакции, у Герцена сформировалась специфическая система взглядов об обреченности,</w:t>
      </w:r>
      <w:r w:rsidR="00D656D1">
        <w:t xml:space="preserve"> "</w:t>
      </w:r>
      <w:r w:rsidRPr="00D656D1">
        <w:t>умирании</w:t>
      </w:r>
      <w:r w:rsidR="00D656D1">
        <w:t xml:space="preserve">" </w:t>
      </w:r>
      <w:r w:rsidRPr="00D656D1">
        <w:t>старой Европы и о перспективах России и славянского мира, которые призваны осуществить социалистический идеал</w:t>
      </w:r>
      <w:r w:rsidR="00D656D1" w:rsidRPr="00D656D1">
        <w:t xml:space="preserve">. </w:t>
      </w:r>
      <w:r w:rsidRPr="00D656D1">
        <w:t>После смерти жены он выезжает в Лондон, где живёт около 10 лет, основав Вольную русскую типографию для печатания запрещённых изданий и с 1857 года издает еженедельную газету</w:t>
      </w:r>
      <w:r w:rsidR="00D656D1">
        <w:t xml:space="preserve"> "</w:t>
      </w:r>
      <w:r w:rsidRPr="00D656D1">
        <w:t>Колокол</w:t>
      </w:r>
      <w:r w:rsidR="00D656D1">
        <w:t>".</w:t>
      </w:r>
    </w:p>
    <w:p w:rsidR="00D656D1" w:rsidRDefault="0026268A" w:rsidP="00D656D1">
      <w:pPr>
        <w:ind w:firstLine="709"/>
      </w:pPr>
      <w:r w:rsidRPr="00D656D1">
        <w:t>Пик влияния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приходится на годы, предшествующие освобождению крестьян</w:t>
      </w:r>
      <w:r w:rsidR="00D656D1" w:rsidRPr="00D656D1">
        <w:t xml:space="preserve">; </w:t>
      </w:r>
      <w:r w:rsidRPr="00D656D1">
        <w:t>тогда газета регулярно читалась в Зимнем дворце</w:t>
      </w:r>
      <w:r w:rsidR="00D656D1" w:rsidRPr="00D656D1">
        <w:t xml:space="preserve">. </w:t>
      </w:r>
      <w:r w:rsidRPr="00D656D1">
        <w:t>После крестьянской реформы её влияние начинает падать</w:t>
      </w:r>
      <w:r w:rsidR="00D656D1" w:rsidRPr="00D656D1">
        <w:t xml:space="preserve">; </w:t>
      </w:r>
      <w:r w:rsidRPr="00D656D1">
        <w:t>поддержка польского восстания 1863 год резко подорвала тиражи</w:t>
      </w:r>
      <w:r w:rsidR="00D656D1" w:rsidRPr="00D656D1">
        <w:t xml:space="preserve">. </w:t>
      </w:r>
      <w:r w:rsidRPr="00D656D1">
        <w:t xml:space="preserve">В то время для либеральной общественности Герцен был уже слишком </w:t>
      </w:r>
      <w:r w:rsidR="00A315ED" w:rsidRPr="00D656D1">
        <w:t>революционным, для радикальной</w:t>
      </w:r>
      <w:r w:rsidR="00D656D1" w:rsidRPr="00D656D1">
        <w:t xml:space="preserve"> - </w:t>
      </w:r>
      <w:r w:rsidRPr="00D656D1">
        <w:t>чересчур умеренным</w:t>
      </w:r>
      <w:r w:rsidR="00D656D1">
        <w:t>.1</w:t>
      </w:r>
      <w:r w:rsidRPr="00D656D1">
        <w:t>5 марта 1865 года под настойчивым требованием русского правительства к правительству Её величества Англии редакция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во главе с Герценом покидает Англию навсегда и переезжает в Швейцарию, гражданином которой Герцен к тому времени является</w:t>
      </w:r>
      <w:r w:rsidR="00D656D1" w:rsidRPr="00D656D1">
        <w:t xml:space="preserve">. </w:t>
      </w:r>
      <w:r w:rsidRPr="00D656D1">
        <w:t>В апреле этого же 1865 года туда переводится и</w:t>
      </w:r>
      <w:r w:rsidR="00D656D1">
        <w:t xml:space="preserve"> "</w:t>
      </w:r>
      <w:r w:rsidRPr="00D656D1">
        <w:t>Вольная русская типография</w:t>
      </w:r>
      <w:r w:rsidR="00D656D1">
        <w:t xml:space="preserve">". </w:t>
      </w:r>
      <w:r w:rsidRPr="00D656D1">
        <w:t>Вскоре начинают переезжать в Швейцарию и люди из окружения Герцена, например в 1865 году туда переезжает Николай Огарёв</w:t>
      </w:r>
      <w:r w:rsidR="00D656D1" w:rsidRPr="00D656D1">
        <w:t>.</w:t>
      </w:r>
    </w:p>
    <w:p w:rsidR="00D656D1" w:rsidRDefault="00A315ED" w:rsidP="00D656D1">
      <w:pPr>
        <w:ind w:firstLine="709"/>
      </w:pPr>
      <w:r w:rsidRPr="00D656D1">
        <w:t>9</w:t>
      </w:r>
      <w:r w:rsidR="00D656D1" w:rsidRPr="00D656D1">
        <w:t xml:space="preserve"> </w:t>
      </w:r>
      <w:r w:rsidR="0026268A" w:rsidRPr="00D656D1">
        <w:t>января 1870 года Александр Иванович Герцен умер от воспаления лёгких в Париже, куда незадолго перед тем прибыл по своим семейным делам</w:t>
      </w:r>
      <w:r w:rsidR="00D656D1" w:rsidRPr="00D656D1">
        <w:t>.</w:t>
      </w:r>
    </w:p>
    <w:p w:rsidR="00FE5B13" w:rsidRDefault="00FE5B13" w:rsidP="00D656D1">
      <w:pPr>
        <w:ind w:firstLine="709"/>
      </w:pPr>
    </w:p>
    <w:p w:rsidR="00D656D1" w:rsidRDefault="00D656D1" w:rsidP="00FE5B13">
      <w:pPr>
        <w:pStyle w:val="2"/>
      </w:pPr>
      <w:bookmarkStart w:id="3" w:name="_Toc268385582"/>
      <w:r>
        <w:t>1.2</w:t>
      </w:r>
      <w:r w:rsidR="00A315ED" w:rsidRPr="00D656D1">
        <w:t xml:space="preserve"> </w:t>
      </w:r>
      <w:r w:rsidR="0026268A" w:rsidRPr="00D656D1">
        <w:t>Литературная и публицистическая деятельность и философские взгляды Герцена</w:t>
      </w:r>
      <w:bookmarkEnd w:id="3"/>
    </w:p>
    <w:p w:rsidR="00FE5B13" w:rsidRDefault="00FE5B13" w:rsidP="00D656D1">
      <w:pPr>
        <w:ind w:firstLine="709"/>
      </w:pPr>
    </w:p>
    <w:p w:rsidR="00D656D1" w:rsidRDefault="0026268A" w:rsidP="00D656D1">
      <w:pPr>
        <w:ind w:firstLine="709"/>
      </w:pPr>
      <w:r w:rsidRPr="00D656D1">
        <w:t>Литературная деятельность Герцена началась ещё в 1830-х годах</w:t>
      </w:r>
      <w:r w:rsidR="00D656D1" w:rsidRPr="00D656D1">
        <w:t xml:space="preserve">. </w:t>
      </w:r>
      <w:r w:rsidRPr="00D656D1">
        <w:t>С 1842 по 1847 год он помещает в</w:t>
      </w:r>
      <w:r w:rsidR="00D656D1">
        <w:t xml:space="preserve"> "</w:t>
      </w:r>
      <w:r w:rsidRPr="00D656D1">
        <w:t>Отечественных Записках</w:t>
      </w:r>
      <w:r w:rsidR="00D656D1">
        <w:t xml:space="preserve">" </w:t>
      </w:r>
      <w:r w:rsidRPr="00D656D1">
        <w:t>и</w:t>
      </w:r>
      <w:r w:rsidR="00D656D1">
        <w:t xml:space="preserve"> "</w:t>
      </w:r>
      <w:r w:rsidRPr="00D656D1">
        <w:t>Современнике</w:t>
      </w:r>
      <w:r w:rsidR="00D656D1">
        <w:t xml:space="preserve">" </w:t>
      </w:r>
      <w:r w:rsidRPr="00D656D1">
        <w:t>статьи</w:t>
      </w:r>
      <w:r w:rsidR="00D656D1" w:rsidRPr="00D656D1">
        <w:t>:</w:t>
      </w:r>
      <w:r w:rsidR="00D656D1">
        <w:t xml:space="preserve"> "</w:t>
      </w:r>
      <w:r w:rsidRPr="00D656D1">
        <w:t>Дилетантизм в науке</w:t>
      </w:r>
      <w:r w:rsidR="00D656D1">
        <w:t>", "</w:t>
      </w:r>
      <w:r w:rsidRPr="00D656D1">
        <w:t>Дилетанты-романтики</w:t>
      </w:r>
      <w:r w:rsidR="00D656D1">
        <w:t>", "</w:t>
      </w:r>
      <w:r w:rsidRPr="00D656D1">
        <w:t>Цех учёных</w:t>
      </w:r>
      <w:r w:rsidR="00D656D1">
        <w:t>", "</w:t>
      </w:r>
      <w:r w:rsidRPr="00D656D1">
        <w:t>Буддизм в науке</w:t>
      </w:r>
      <w:r w:rsidR="00D656D1">
        <w:t>", "</w:t>
      </w:r>
      <w:r w:rsidRPr="00D656D1">
        <w:t>Письма об изучении природы</w:t>
      </w:r>
      <w:r w:rsidR="00D656D1">
        <w:t xml:space="preserve">". </w:t>
      </w:r>
      <w:r w:rsidRPr="00D656D1">
        <w:t>Здесь Герцен восставал против учёных педантов и формалистов, против их схоластической науки, отчуждённой от жизни</w:t>
      </w:r>
      <w:r w:rsidR="00D656D1" w:rsidRPr="00D656D1">
        <w:t xml:space="preserve">. </w:t>
      </w:r>
      <w:r w:rsidRPr="00D656D1">
        <w:t>В статье</w:t>
      </w:r>
      <w:r w:rsidR="00D656D1">
        <w:t xml:space="preserve"> "</w:t>
      </w:r>
      <w:r w:rsidRPr="00D656D1">
        <w:t>Об изучении природы</w:t>
      </w:r>
      <w:r w:rsidR="00D656D1">
        <w:t xml:space="preserve">" </w:t>
      </w:r>
      <w:r w:rsidRPr="00D656D1">
        <w:t>мы находим философский анализ различных методов знания</w:t>
      </w:r>
      <w:r w:rsidR="00D656D1" w:rsidRPr="00D656D1">
        <w:t xml:space="preserve">. </w:t>
      </w:r>
      <w:r w:rsidR="006C1D9E" w:rsidRPr="00D656D1">
        <w:rPr>
          <w:rStyle w:val="a8"/>
          <w:color w:val="000000"/>
        </w:rPr>
        <w:footnoteReference w:id="9"/>
      </w:r>
    </w:p>
    <w:p w:rsidR="00D656D1" w:rsidRDefault="0026268A" w:rsidP="00D656D1">
      <w:pPr>
        <w:ind w:firstLine="709"/>
      </w:pPr>
      <w:r w:rsidRPr="00D656D1">
        <w:t>Тогда же Герценом написаны</w:t>
      </w:r>
      <w:r w:rsidR="00D656D1" w:rsidRPr="00D656D1">
        <w:t>:</w:t>
      </w:r>
      <w:r w:rsidR="00D656D1">
        <w:t xml:space="preserve"> "</w:t>
      </w:r>
      <w:r w:rsidRPr="00D656D1">
        <w:t>По поводу одной драмы</w:t>
      </w:r>
      <w:r w:rsidR="00D656D1">
        <w:t>", "</w:t>
      </w:r>
      <w:r w:rsidRPr="00D656D1">
        <w:t>По разным поводам</w:t>
      </w:r>
      <w:r w:rsidR="00D656D1">
        <w:t>", "</w:t>
      </w:r>
      <w:r w:rsidRPr="00D656D1">
        <w:t>Новые вариации на старые темы</w:t>
      </w:r>
      <w:r w:rsidR="00D656D1">
        <w:t>", "</w:t>
      </w:r>
      <w:r w:rsidRPr="00D656D1">
        <w:t>Несколько замечаний об историческом развитии чести</w:t>
      </w:r>
      <w:r w:rsidR="00D656D1">
        <w:t>", "</w:t>
      </w:r>
      <w:r w:rsidRPr="00D656D1">
        <w:t>Из записок доктора Крупова</w:t>
      </w:r>
      <w:r w:rsidR="00D656D1">
        <w:t>", "</w:t>
      </w:r>
      <w:r w:rsidRPr="00D656D1">
        <w:t>Кто виноват</w:t>
      </w:r>
      <w:r w:rsidR="00D656D1">
        <w:t>?", "</w:t>
      </w:r>
      <w:r w:rsidRPr="00D656D1">
        <w:t>Сорока-воровка</w:t>
      </w:r>
      <w:r w:rsidR="00D656D1">
        <w:t>", "</w:t>
      </w:r>
      <w:r w:rsidRPr="00D656D1">
        <w:t>Москва и Петербург</w:t>
      </w:r>
      <w:r w:rsidR="00D656D1">
        <w:t>", "</w:t>
      </w:r>
      <w:r w:rsidRPr="00D656D1">
        <w:t>Новгород и Владимир</w:t>
      </w:r>
      <w:r w:rsidR="00D656D1">
        <w:t>", "</w:t>
      </w:r>
      <w:r w:rsidRPr="00D656D1">
        <w:t>Станция Едрово</w:t>
      </w:r>
      <w:r w:rsidR="00D656D1">
        <w:t>", "</w:t>
      </w:r>
      <w:r w:rsidRPr="00D656D1">
        <w:t>Прерванные разговоры</w:t>
      </w:r>
      <w:r w:rsidR="00D656D1">
        <w:t xml:space="preserve">". </w:t>
      </w:r>
      <w:r w:rsidRPr="00D656D1">
        <w:t>Из всех этих произведений особе</w:t>
      </w:r>
      <w:r w:rsidR="00A315ED" w:rsidRPr="00D656D1">
        <w:t>нно выделяются</w:t>
      </w:r>
      <w:r w:rsidR="00D656D1" w:rsidRPr="00D656D1">
        <w:t xml:space="preserve">: </w:t>
      </w:r>
      <w:r w:rsidR="00A315ED" w:rsidRPr="00D656D1">
        <w:t>повесть</w:t>
      </w:r>
      <w:r w:rsidR="00D656D1">
        <w:t xml:space="preserve"> "</w:t>
      </w:r>
      <w:r w:rsidR="00A315ED" w:rsidRPr="00D656D1">
        <w:t>Сорока-</w:t>
      </w:r>
      <w:r w:rsidRPr="00D656D1">
        <w:t>воровка</w:t>
      </w:r>
      <w:r w:rsidR="00D656D1">
        <w:t xml:space="preserve">", </w:t>
      </w:r>
      <w:r w:rsidRPr="00D656D1">
        <w:t>в которой изображено ужасное положение</w:t>
      </w:r>
      <w:r w:rsidR="00D656D1">
        <w:t xml:space="preserve"> "</w:t>
      </w:r>
      <w:r w:rsidRPr="00D656D1">
        <w:t>крепостной интеллигенции</w:t>
      </w:r>
      <w:r w:rsidR="00D656D1">
        <w:t xml:space="preserve">", </w:t>
      </w:r>
      <w:r w:rsidRPr="00D656D1">
        <w:t>и роман</w:t>
      </w:r>
      <w:r w:rsidR="00D656D1">
        <w:t xml:space="preserve"> "</w:t>
      </w:r>
      <w:r w:rsidRPr="00D656D1">
        <w:t>Кто виноват</w:t>
      </w:r>
      <w:r w:rsidR="00D656D1">
        <w:t xml:space="preserve">?", </w:t>
      </w:r>
      <w:r w:rsidRPr="00D656D1">
        <w:t>посвященный вопросу о свободе чувства, семейных отношениях, положении женщины в браке</w:t>
      </w:r>
      <w:r w:rsidR="00D656D1" w:rsidRPr="00D656D1">
        <w:t xml:space="preserve">. </w:t>
      </w:r>
      <w:r w:rsidRPr="00D656D1">
        <w:t>Основная мысль романа та, что люди, основывающие свое благополучие исключительно на почве семейного счастья и чувства, чуждые интересов общественных и общечеловеческих, не могут обеспечить себе прочного счастья, и оно в их жизни всегда будет зависеть от случая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Из произведений, написанных Герцена за границей, особенно важны</w:t>
      </w:r>
      <w:r w:rsidR="00D656D1" w:rsidRPr="00D656D1">
        <w:t xml:space="preserve">: </w:t>
      </w:r>
      <w:r w:rsidRPr="00D656D1">
        <w:t>письма из</w:t>
      </w:r>
      <w:r w:rsidR="00D656D1">
        <w:t xml:space="preserve"> "</w:t>
      </w:r>
      <w:r w:rsidRPr="00D656D1">
        <w:rPr>
          <w:lang w:val="en-US"/>
        </w:rPr>
        <w:t>Avenue</w:t>
      </w:r>
      <w:r w:rsidRPr="00D656D1">
        <w:t xml:space="preserve"> </w:t>
      </w:r>
      <w:r w:rsidRPr="00D656D1">
        <w:rPr>
          <w:lang w:val="en-US"/>
        </w:rPr>
        <w:t>Marigny</w:t>
      </w:r>
      <w:r w:rsidR="00D656D1">
        <w:t>" (</w:t>
      </w:r>
      <w:r w:rsidRPr="00D656D1">
        <w:t>первые напечатаны в</w:t>
      </w:r>
      <w:r w:rsidR="00D656D1">
        <w:t xml:space="preserve"> "</w:t>
      </w:r>
      <w:r w:rsidRPr="00D656D1">
        <w:t>Современнике</w:t>
      </w:r>
      <w:r w:rsidR="00D656D1">
        <w:t xml:space="preserve">", </w:t>
      </w:r>
      <w:r w:rsidRPr="00D656D1">
        <w:t>все четырнадцать под общим заглавием</w:t>
      </w:r>
      <w:r w:rsidR="00D656D1" w:rsidRPr="00D656D1">
        <w:t>:</w:t>
      </w:r>
      <w:r w:rsidR="00D656D1">
        <w:t xml:space="preserve"> "</w:t>
      </w:r>
      <w:r w:rsidRPr="00D656D1">
        <w:t>Письма из Франции и Италии</w:t>
      </w:r>
      <w:r w:rsidR="00D656D1">
        <w:t>"</w:t>
      </w:r>
      <w:r w:rsidRPr="00D656D1">
        <w:t>,1855</w:t>
      </w:r>
      <w:r w:rsidR="00D656D1" w:rsidRPr="00D656D1">
        <w:t>),</w:t>
      </w:r>
      <w:r w:rsidRPr="00D656D1">
        <w:t xml:space="preserve"> представляющие замечательную характеристику и анализ событий и настроений, волновавших Европу в 1847-1852 годах</w:t>
      </w:r>
      <w:r w:rsidR="00D656D1" w:rsidRPr="00D656D1">
        <w:t xml:space="preserve">. </w:t>
      </w:r>
      <w:r w:rsidRPr="00D656D1">
        <w:t>Здесь мы встречаем вполне отрицательное отношение к западноевропейской буржуазии, её морали и общественным принципам и горячую веру автора в грядущее значение четвёртого сословия</w:t>
      </w:r>
      <w:r w:rsidR="00D656D1" w:rsidRPr="00D656D1">
        <w:t xml:space="preserve">. </w:t>
      </w:r>
      <w:r w:rsidR="002C5CBC" w:rsidRPr="00D656D1">
        <w:rPr>
          <w:rStyle w:val="a8"/>
          <w:color w:val="000000"/>
        </w:rPr>
        <w:footnoteReference w:id="10"/>
      </w:r>
    </w:p>
    <w:p w:rsidR="00D656D1" w:rsidRDefault="0026268A" w:rsidP="00D656D1">
      <w:pPr>
        <w:ind w:firstLine="709"/>
      </w:pPr>
      <w:r w:rsidRPr="00D656D1">
        <w:t>Особенно сильное впечатление и в России, и в Европе произвело сочинение Герцена</w:t>
      </w:r>
      <w:r w:rsidR="00D656D1" w:rsidRPr="00D656D1">
        <w:t>:</w:t>
      </w:r>
      <w:r w:rsidR="00D656D1">
        <w:t xml:space="preserve"> "</w:t>
      </w:r>
      <w:r w:rsidRPr="00D656D1">
        <w:t>С того берега</w:t>
      </w:r>
      <w:r w:rsidR="00D656D1">
        <w:t>" (</w:t>
      </w:r>
      <w:r w:rsidRPr="00D656D1">
        <w:t>по-немецки 1850</w:t>
      </w:r>
      <w:r w:rsidR="00D656D1" w:rsidRPr="00D656D1">
        <w:t xml:space="preserve">; </w:t>
      </w:r>
      <w:r w:rsidRPr="00D656D1">
        <w:t>по-русски, Лондон, 1855</w:t>
      </w:r>
      <w:r w:rsidR="00D656D1" w:rsidRPr="00D656D1">
        <w:t xml:space="preserve">; </w:t>
      </w:r>
      <w:r w:rsidRPr="00D656D1">
        <w:t>по-французски, Женева, 1870</w:t>
      </w:r>
      <w:r w:rsidR="00D656D1" w:rsidRPr="00D656D1">
        <w:t>),</w:t>
      </w:r>
      <w:r w:rsidRPr="00D656D1">
        <w:t xml:space="preserve"> в котором Герцен высказывает полное разочарование Западом и западной цивилизацией</w:t>
      </w:r>
      <w:r w:rsidR="00D656D1" w:rsidRPr="00D656D1">
        <w:t xml:space="preserve"> - </w:t>
      </w:r>
      <w:r w:rsidRPr="00D656D1">
        <w:t>результат того умственного переворота, которым закончилось и определилось умственное развитие Герцена в 1848-1851 годах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Следует ещё отметить письмо к Мишле</w:t>
      </w:r>
      <w:r w:rsidR="00D656D1" w:rsidRPr="00D656D1">
        <w:t>:</w:t>
      </w:r>
      <w:r w:rsidR="00D656D1">
        <w:t xml:space="preserve"> "</w:t>
      </w:r>
      <w:r w:rsidRPr="00D656D1">
        <w:t>Русский народ и социализм</w:t>
      </w:r>
      <w:r w:rsidR="00D656D1">
        <w:t xml:space="preserve">" </w:t>
      </w:r>
      <w:r w:rsidR="00D656D1" w:rsidRPr="00D656D1">
        <w:t xml:space="preserve">- </w:t>
      </w:r>
      <w:r w:rsidRPr="00D656D1">
        <w:t>страстную и горячую защиту русского народа против тех нападок и предубеждений, которые высказывал в одной своей статье Мишле</w:t>
      </w:r>
      <w:r w:rsidR="00D656D1" w:rsidRPr="00D656D1">
        <w:t>.</w:t>
      </w:r>
    </w:p>
    <w:p w:rsidR="00D656D1" w:rsidRDefault="00D656D1" w:rsidP="00D656D1">
      <w:pPr>
        <w:ind w:firstLine="709"/>
      </w:pPr>
      <w:r>
        <w:t>"</w:t>
      </w:r>
      <w:r w:rsidR="0026268A" w:rsidRPr="00D656D1">
        <w:t>Былое и Думы</w:t>
      </w:r>
      <w:r>
        <w:t xml:space="preserve">" </w:t>
      </w:r>
      <w:r w:rsidR="0026268A" w:rsidRPr="00D656D1">
        <w:t>Герцена</w:t>
      </w:r>
      <w:r w:rsidRPr="00D656D1">
        <w:t xml:space="preserve"> - </w:t>
      </w:r>
      <w:r w:rsidR="0026268A" w:rsidRPr="00D656D1">
        <w:t>ряд воспоминаний, имеющих частью характер автобиографический, но дающих и целый ряд высокохудожественных картин, ослепительно-блестящих характеристик, и наблюдений Герцена из пережитого и виденного им в России и за границей</w:t>
      </w:r>
      <w:r w:rsidRPr="00D656D1">
        <w:t>.</w:t>
      </w:r>
    </w:p>
    <w:p w:rsidR="00D656D1" w:rsidRDefault="0026268A" w:rsidP="00D656D1">
      <w:pPr>
        <w:ind w:firstLine="709"/>
      </w:pPr>
      <w:r w:rsidRPr="00D656D1">
        <w:t>Все другие сочинения и статьи Герцена, как, например,</w:t>
      </w:r>
      <w:r w:rsidR="00D656D1">
        <w:t xml:space="preserve"> "</w:t>
      </w:r>
      <w:r w:rsidRPr="00D656D1">
        <w:t>Старый мир и Россия</w:t>
      </w:r>
      <w:r w:rsidR="00D656D1">
        <w:t>", "</w:t>
      </w:r>
      <w:r w:rsidR="00A315ED" w:rsidRPr="00D656D1">
        <w:t>Концы и начала</w:t>
      </w:r>
      <w:r w:rsidR="00D656D1">
        <w:t xml:space="preserve">", </w:t>
      </w:r>
      <w:r w:rsidR="00A315ED" w:rsidRPr="00D656D1">
        <w:t>и другие</w:t>
      </w:r>
      <w:r w:rsidRPr="00D656D1">
        <w:t xml:space="preserve"> представляют простое развитие идей и настроений, вполне определившихся в период 1847-1852 годов в сочинениях, указанных выше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О характере общественной деятельности Герцена и о его мировоззрении существуют довольно превратные взгляды, главным образом благодаря той роли, какую играл Герцен в рядах эмиграции</w:t>
      </w:r>
      <w:r w:rsidR="00D656D1" w:rsidRPr="00D656D1">
        <w:t xml:space="preserve">. </w:t>
      </w:r>
      <w:r w:rsidRPr="00D656D1">
        <w:t>По натуре Герцен не был пригоден к роли агитатора и пропагандиста или революционера</w:t>
      </w:r>
      <w:r w:rsidR="00D656D1" w:rsidRPr="00D656D1">
        <w:t xml:space="preserve">. </w:t>
      </w:r>
      <w:r w:rsidRPr="00D656D1">
        <w:t>Это был, прежде всего, человек широко и разносторонне образованный, с умом пытливым, ищущим истины</w:t>
      </w:r>
      <w:r w:rsidR="00D656D1" w:rsidRPr="00D656D1">
        <w:t xml:space="preserve">. </w:t>
      </w:r>
      <w:r w:rsidRPr="00D656D1">
        <w:t>Влечение к свободе мысли,</w:t>
      </w:r>
      <w:r w:rsidR="00D656D1">
        <w:t xml:space="preserve"> "</w:t>
      </w:r>
      <w:r w:rsidRPr="00D656D1">
        <w:t>вольнодумство</w:t>
      </w:r>
      <w:r w:rsidR="00D656D1">
        <w:t xml:space="preserve">", </w:t>
      </w:r>
      <w:r w:rsidRPr="00D656D1">
        <w:t>в лучшем значении этого слова, особенно сильно были развиты в Герцене</w:t>
      </w:r>
      <w:r w:rsidR="00D656D1" w:rsidRPr="00D656D1">
        <w:t xml:space="preserve">. </w:t>
      </w:r>
      <w:r w:rsidRPr="00D656D1">
        <w:t>Он не понимал фанатической нетерпимости и исключительности и сам никогда не принадлежал ни к одной, ни явной, ни тайной партии</w:t>
      </w:r>
      <w:r w:rsidR="00D656D1" w:rsidRPr="00D656D1">
        <w:t xml:space="preserve">. </w:t>
      </w:r>
      <w:r w:rsidRPr="00D656D1">
        <w:t>Односторонность</w:t>
      </w:r>
      <w:r w:rsidR="00D656D1">
        <w:t xml:space="preserve"> "</w:t>
      </w:r>
      <w:r w:rsidRPr="00D656D1">
        <w:t>людей дела</w:t>
      </w:r>
      <w:r w:rsidR="00D656D1">
        <w:t xml:space="preserve">" </w:t>
      </w:r>
      <w:r w:rsidRPr="00D656D1">
        <w:t>отталкивала его от многих революционных и радикальных деятелей Европы</w:t>
      </w:r>
      <w:r w:rsidR="00D656D1" w:rsidRPr="00D656D1">
        <w:t xml:space="preserve">. </w:t>
      </w:r>
      <w:r w:rsidR="002C5CBC" w:rsidRPr="00D656D1">
        <w:rPr>
          <w:rStyle w:val="a8"/>
          <w:color w:val="000000"/>
        </w:rPr>
        <w:footnoteReference w:id="11"/>
      </w:r>
    </w:p>
    <w:p w:rsidR="00D656D1" w:rsidRDefault="0026268A" w:rsidP="00D656D1">
      <w:pPr>
        <w:ind w:firstLine="709"/>
      </w:pPr>
      <w:r w:rsidRPr="00D656D1">
        <w:t>Его проницательный ум быстро постиг несовершенства и недостатки тех форм западной жизни, к которым первоначально влекло Герцена из его далека русской действительности 1840-х годов</w:t>
      </w:r>
      <w:r w:rsidR="00D656D1" w:rsidRPr="00D656D1">
        <w:t xml:space="preserve">. </w:t>
      </w:r>
      <w:r w:rsidRPr="00D656D1">
        <w:t>Герцен отказался от увлечений Западом, когда он оказался в его глазах ниже составленного раньше идеала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Как последовательный гегельянец, Герцен верил, что развитие человечества идёт ступенями и каждая ступень воплощается в известном народе</w:t>
      </w:r>
      <w:r w:rsidR="00D656D1" w:rsidRPr="00D656D1">
        <w:t xml:space="preserve">. </w:t>
      </w:r>
      <w:r w:rsidRPr="00D656D1">
        <w:t>Таким народом по Гегелю были пруссаки</w:t>
      </w:r>
      <w:r w:rsidR="00D656D1" w:rsidRPr="00D656D1">
        <w:t xml:space="preserve">. </w:t>
      </w:r>
      <w:r w:rsidRPr="00D656D1">
        <w:t>Герцен, смеявшийся над тем, что гегелевский бог живёт в Берлине, в сущности перенёс этого бога в Москву, разделяя с славянофилами веру в грядущую смену германского периода славянским</w:t>
      </w:r>
      <w:r w:rsidR="00D656D1" w:rsidRPr="00D656D1">
        <w:t xml:space="preserve">. </w:t>
      </w:r>
      <w:r w:rsidRPr="00D656D1">
        <w:t>Вместе с тем, как последователь Сен-Симона и Фурье, он соединял эту веру в славянский фазис прогресса с учением о предстоящей замене господства буржуазии торжеством рабочего класса, которое должно наступить, благодаря русской общине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Вместе со славянофилами Герцен отчаивался в западной культуре</w:t>
      </w:r>
      <w:r w:rsidR="00D656D1" w:rsidRPr="00D656D1">
        <w:t xml:space="preserve">. </w:t>
      </w:r>
      <w:r w:rsidRPr="00D656D1">
        <w:t>Вера в общину и русский народ спасала Герцена от безнадежного взгляда на судьбу человечества</w:t>
      </w:r>
      <w:r w:rsidR="00D656D1" w:rsidRPr="00D656D1">
        <w:t xml:space="preserve">. </w:t>
      </w:r>
      <w:r w:rsidRPr="00D656D1">
        <w:t>Впрочем, Герцен не отрицал возможности того, что и Россия пройдёт через стадию буржуазного развития</w:t>
      </w:r>
      <w:r w:rsidR="00D656D1" w:rsidRPr="00D656D1">
        <w:t xml:space="preserve">. </w:t>
      </w:r>
      <w:r w:rsidRPr="00D656D1">
        <w:t>Защищая русское будущее, Герцен утверждал, что в русской жизни много безобразного, но зато нет закоснелой в своих формах пошлости</w:t>
      </w:r>
      <w:r w:rsidR="00D656D1" w:rsidRPr="00D656D1">
        <w:t xml:space="preserve">. </w:t>
      </w:r>
      <w:r w:rsidRPr="00D656D1">
        <w:t>Русское племя</w:t>
      </w:r>
      <w:r w:rsidR="00D656D1" w:rsidRPr="00D656D1">
        <w:t xml:space="preserve"> - </w:t>
      </w:r>
      <w:r w:rsidRPr="00D656D1">
        <w:t>свежее девственное племя, у которого есть</w:t>
      </w:r>
      <w:r w:rsidR="00D656D1">
        <w:t xml:space="preserve"> "</w:t>
      </w:r>
      <w:r w:rsidRPr="00D656D1">
        <w:t>чаянье будущего века</w:t>
      </w:r>
      <w:r w:rsidR="00D656D1">
        <w:t xml:space="preserve">", </w:t>
      </w:r>
      <w:r w:rsidRPr="00D656D1">
        <w:t>неизмеримый и непочатой запас жизненных сил и энергий</w:t>
      </w:r>
      <w:r w:rsidR="00D656D1" w:rsidRPr="00D656D1">
        <w:t>;</w:t>
      </w:r>
      <w:r w:rsidR="00D656D1">
        <w:t xml:space="preserve"> "</w:t>
      </w:r>
      <w:r w:rsidRPr="00D656D1">
        <w:t>мыслящий человек в России</w:t>
      </w:r>
      <w:r w:rsidR="00D656D1" w:rsidRPr="00D656D1">
        <w:t xml:space="preserve"> - </w:t>
      </w:r>
      <w:r w:rsidRPr="00D656D1">
        <w:t>самый независимый и самый непредубежденный человек в свете</w:t>
      </w:r>
      <w:r w:rsidR="00D656D1">
        <w:t xml:space="preserve">". </w:t>
      </w:r>
      <w:r w:rsidRPr="00D656D1">
        <w:t>Герцен был убеждён, что славянский мир стремится к единству, и так как</w:t>
      </w:r>
      <w:r w:rsidR="00D656D1">
        <w:t xml:space="preserve"> "</w:t>
      </w:r>
      <w:r w:rsidRPr="00D656D1">
        <w:t>централизация противна славянскому духу</w:t>
      </w:r>
      <w:r w:rsidR="00D656D1">
        <w:t xml:space="preserve">", </w:t>
      </w:r>
      <w:r w:rsidRPr="00D656D1">
        <w:t>то славянство объединится на принципах федераций</w:t>
      </w:r>
      <w:r w:rsidR="00D656D1" w:rsidRPr="00D656D1">
        <w:t xml:space="preserve">. </w:t>
      </w:r>
      <w:r w:rsidR="002C5CBC" w:rsidRPr="00D656D1">
        <w:rPr>
          <w:rStyle w:val="a8"/>
          <w:color w:val="000000"/>
        </w:rPr>
        <w:footnoteReference w:id="12"/>
      </w:r>
    </w:p>
    <w:p w:rsidR="00D656D1" w:rsidRDefault="0026268A" w:rsidP="00D656D1">
      <w:pPr>
        <w:ind w:firstLine="709"/>
      </w:pPr>
      <w:r w:rsidRPr="00D656D1">
        <w:t>Относясь свободно ко всем религиям, Герцен признавал, однако, за православием многие преимущества и достоинства по сравнению с католицизмом и протестантством</w:t>
      </w:r>
      <w:r w:rsidR="00D656D1" w:rsidRPr="00D656D1">
        <w:t xml:space="preserve">. </w:t>
      </w:r>
      <w:r w:rsidRPr="00D656D1">
        <w:t>И по другим вопросам Герцен высказывал мнения, часто противоречившие западническим взглядам</w:t>
      </w:r>
      <w:r w:rsidR="00D656D1" w:rsidRPr="00D656D1">
        <w:t xml:space="preserve">. </w:t>
      </w:r>
      <w:r w:rsidRPr="00D656D1">
        <w:t>Так, он относился довольно равнодушно к разным формам правления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Влияние Герцена в своё время было громадно</w:t>
      </w:r>
      <w:r w:rsidR="00D656D1" w:rsidRPr="00D656D1">
        <w:t xml:space="preserve">. </w:t>
      </w:r>
      <w:r w:rsidRPr="00D656D1">
        <w:t>Значение деятельности Герцена в крестьянском вопросе вполне выяснено и установлено</w:t>
      </w:r>
      <w:r w:rsidR="00D656D1" w:rsidRPr="00D656D1">
        <w:t xml:space="preserve">. </w:t>
      </w:r>
      <w:r w:rsidRPr="00D656D1">
        <w:t>Гибельным для популярности Герцена было его увлечение польским восстанием</w:t>
      </w:r>
      <w:r w:rsidR="00D656D1" w:rsidRPr="00D656D1">
        <w:t xml:space="preserve">. </w:t>
      </w:r>
      <w:r w:rsidRPr="00D656D1">
        <w:t>Герцен не без колебания стал на сторону поляков, довольно долго относясь к их делегатам несколько подозрительно</w:t>
      </w:r>
      <w:r w:rsidR="00D656D1" w:rsidRPr="00D656D1">
        <w:t xml:space="preserve">; </w:t>
      </w:r>
      <w:r w:rsidRPr="00D656D1">
        <w:t>окончательно он уступил, только благодаря настойчивому давлению со стороны Бакунина</w:t>
      </w:r>
      <w:r w:rsidR="00D656D1" w:rsidRPr="00D656D1">
        <w:t xml:space="preserve">. </w:t>
      </w:r>
      <w:r w:rsidRPr="00D656D1">
        <w:t>В результате</w:t>
      </w:r>
      <w:r w:rsidR="00D656D1" w:rsidRPr="00D656D1">
        <w:t xml:space="preserve"> -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потерял своих подписчиков</w:t>
      </w:r>
      <w:r w:rsidR="00D656D1">
        <w:t xml:space="preserve"> (</w:t>
      </w:r>
      <w:r w:rsidRPr="00D656D1">
        <w:t>вместо 3000 их осталось не более 500</w:t>
      </w:r>
      <w:r w:rsidR="00D656D1" w:rsidRPr="00D656D1">
        <w:t>).</w:t>
      </w:r>
    </w:p>
    <w:p w:rsidR="00D656D1" w:rsidRDefault="007309E2" w:rsidP="00D656D1">
      <w:pPr>
        <w:ind w:firstLine="709"/>
      </w:pPr>
      <w:r w:rsidRPr="00D656D1">
        <w:t>Герцен А</w:t>
      </w:r>
      <w:r w:rsidR="00D656D1" w:rsidRPr="00D656D1">
        <w:t xml:space="preserve">. </w:t>
      </w:r>
      <w:r w:rsidRPr="00D656D1">
        <w:t>И прожил недолгую жизнь, всего 58 лет с 1812 по 1870 год, но получил славу и признание как писатель, философ и революционер</w:t>
      </w:r>
      <w:r w:rsidR="00D656D1" w:rsidRPr="00D656D1">
        <w:t xml:space="preserve">. </w:t>
      </w:r>
      <w:r w:rsidRPr="00D656D1">
        <w:t>Одним из самых ярких явлений издательского дела XIX века стали</w:t>
      </w:r>
      <w:r w:rsidR="00D656D1" w:rsidRPr="00D656D1">
        <w:t xml:space="preserve"> </w:t>
      </w:r>
      <w:r w:rsidRPr="00D656D1">
        <w:t>бесцензурные издания</w:t>
      </w:r>
      <w:r w:rsidR="00D656D1" w:rsidRPr="00D656D1">
        <w:t xml:space="preserve"> </w:t>
      </w:r>
      <w:r w:rsidRPr="00D656D1">
        <w:t>А</w:t>
      </w:r>
      <w:r w:rsidR="00D656D1">
        <w:t xml:space="preserve">.И. </w:t>
      </w:r>
      <w:r w:rsidRPr="00D656D1">
        <w:t>Герцена и</w:t>
      </w:r>
      <w:r w:rsidR="00D656D1" w:rsidRPr="00D656D1">
        <w:t xml:space="preserve"> </w:t>
      </w:r>
      <w:r w:rsidRPr="00D656D1">
        <w:t>Н</w:t>
      </w:r>
      <w:r w:rsidR="00D656D1">
        <w:t xml:space="preserve">.П. </w:t>
      </w:r>
      <w:r w:rsidRPr="00D656D1">
        <w:t>Огарева, которые они готовили в Лондоне</w:t>
      </w:r>
      <w:r w:rsidR="00D656D1" w:rsidRPr="00D656D1">
        <w:t>.</w:t>
      </w:r>
    </w:p>
    <w:p w:rsidR="009670BE" w:rsidRPr="00D656D1" w:rsidRDefault="00FE5B13" w:rsidP="00FE5B13">
      <w:pPr>
        <w:pStyle w:val="2"/>
      </w:pPr>
      <w:r>
        <w:br w:type="page"/>
      </w:r>
      <w:bookmarkStart w:id="4" w:name="_Toc268385583"/>
      <w:r w:rsidR="009670BE" w:rsidRPr="00D656D1">
        <w:t>2</w:t>
      </w:r>
      <w:r w:rsidR="00D656D1" w:rsidRPr="00D656D1">
        <w:t xml:space="preserve">. </w:t>
      </w:r>
      <w:r w:rsidR="009670BE" w:rsidRPr="00D656D1">
        <w:t>Вольная русская типография</w:t>
      </w:r>
      <w:r w:rsidR="00D656D1" w:rsidRPr="00D656D1">
        <w:t xml:space="preserve">: </w:t>
      </w:r>
      <w:r w:rsidR="009670BE" w:rsidRPr="00D656D1">
        <w:t>создание и первые цели</w:t>
      </w:r>
      <w:bookmarkEnd w:id="4"/>
    </w:p>
    <w:p w:rsidR="00FE5B13" w:rsidRDefault="00FE5B13" w:rsidP="00D656D1">
      <w:pPr>
        <w:ind w:firstLine="709"/>
      </w:pPr>
    </w:p>
    <w:p w:rsidR="00D656D1" w:rsidRPr="00D656D1" w:rsidRDefault="00D656D1" w:rsidP="00FE5B13">
      <w:pPr>
        <w:pStyle w:val="2"/>
      </w:pPr>
      <w:bookmarkStart w:id="5" w:name="_Toc268385584"/>
      <w:r>
        <w:t>2.1</w:t>
      </w:r>
      <w:r w:rsidR="009670BE" w:rsidRPr="00D656D1">
        <w:t xml:space="preserve"> </w:t>
      </w:r>
      <w:r w:rsidR="0026268A" w:rsidRPr="00D656D1">
        <w:t>Открытие первой свободной типографии</w:t>
      </w:r>
      <w:bookmarkEnd w:id="5"/>
    </w:p>
    <w:p w:rsidR="00FE5B13" w:rsidRDefault="00FE5B13" w:rsidP="00D656D1">
      <w:pPr>
        <w:ind w:firstLine="709"/>
      </w:pPr>
    </w:p>
    <w:p w:rsidR="00D656D1" w:rsidRDefault="0026268A" w:rsidP="00D656D1">
      <w:pPr>
        <w:ind w:firstLine="709"/>
      </w:pPr>
      <w:r w:rsidRPr="00D656D1">
        <w:t>Герцен прибыл в Англию в 1852 году, здесь он собирался провести немного времени, и изначально основным направлением деятельности не было открытие типографии</w:t>
      </w:r>
      <w:r w:rsidR="00D656D1" w:rsidRPr="00D656D1">
        <w:t xml:space="preserve">. </w:t>
      </w:r>
      <w:r w:rsidRPr="00D656D1">
        <w:t>Но с течением времени Герцен понял, что лучшим способом оказывать влияние на умы современников является качественная и бесцензурная печать журналов</w:t>
      </w:r>
      <w:r w:rsidR="00D656D1" w:rsidRPr="00D656D1">
        <w:t xml:space="preserve">. </w:t>
      </w:r>
      <w:r w:rsidRPr="00D656D1">
        <w:t>И именно Англия была самым лучшим местом для претворения в жизнь начинаний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Ведь в противовес полицейским стеснениям, которые бытовали во Франции, Англия оставалась свободной от подобного давления</w:t>
      </w:r>
      <w:r w:rsidR="00D656D1" w:rsidRPr="00D656D1">
        <w:t xml:space="preserve">. </w:t>
      </w:r>
      <w:r w:rsidRPr="00D656D1">
        <w:t>Именно в Англии в то время разрешались митинги и многие эмигранты нашли приют именно в этой стране</w:t>
      </w:r>
      <w:r w:rsidR="00D656D1" w:rsidRPr="00D656D1">
        <w:t xml:space="preserve">. </w:t>
      </w:r>
      <w:r w:rsidRPr="00D656D1">
        <w:t>И уже в 1853 году Герцен объявил о начале вольного печатанья в Лондоне и создании свободной типографии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Вольная русская типография была основана А</w:t>
      </w:r>
      <w:r w:rsidR="00D656D1">
        <w:t xml:space="preserve">.И. </w:t>
      </w:r>
      <w:r w:rsidRPr="00D656D1">
        <w:t>Герценом при содействии польских эмигрантов</w:t>
      </w:r>
      <w:r w:rsidR="00D656D1" w:rsidRPr="00D656D1">
        <w:t xml:space="preserve">. </w:t>
      </w:r>
      <w:r w:rsidRPr="00D656D1">
        <w:t>В первые годы издания Вольной русской типографии нелегально доставлялись в Россию поляками-эмигрантами и немногими русскими сотрудниками типографии</w:t>
      </w:r>
      <w:r w:rsidR="00D656D1" w:rsidRPr="00D656D1">
        <w:t xml:space="preserve">. </w:t>
      </w:r>
      <w:r w:rsidRPr="00D656D1">
        <w:t>С 1856 во главе типографии вместе с Герценом встал Н</w:t>
      </w:r>
      <w:r w:rsidR="00D656D1">
        <w:t xml:space="preserve">.П. </w:t>
      </w:r>
      <w:r w:rsidRPr="00D656D1">
        <w:t>Огарёв</w:t>
      </w:r>
      <w:r w:rsidR="00D656D1" w:rsidRPr="00D656D1">
        <w:t xml:space="preserve">. </w:t>
      </w:r>
      <w:r w:rsidRPr="00D656D1">
        <w:t>Им удалось наладить двустороннюю связь со своими русскими читателями и корреспондентами</w:t>
      </w:r>
      <w:r w:rsidR="00D656D1" w:rsidRPr="00D656D1">
        <w:t xml:space="preserve">. </w:t>
      </w:r>
      <w:r w:rsidRPr="00D656D1">
        <w:t>Материалы из России поступали в Лондон разными путями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Издания Вольной русской типографии, особенно 1858-63 гг, сыграли большую роль в развитии русской общественной мысли и русского освободительного движения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апреле 1865 года типография была переведена в Женеву и вскоре передана Герценом в собственность поляку-эмигранту Л</w:t>
      </w:r>
      <w:r w:rsidR="00D656D1" w:rsidRPr="00D656D1">
        <w:t xml:space="preserve">. </w:t>
      </w:r>
      <w:r w:rsidRPr="00D656D1">
        <w:t>Чернецкому</w:t>
      </w:r>
      <w:r w:rsidR="00D656D1" w:rsidRPr="00D656D1">
        <w:t xml:space="preserve"> - </w:t>
      </w:r>
      <w:r w:rsidRPr="00D656D1">
        <w:t>ближайшему помощнику Герцена и Огарёва по типографии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связи со спадом революционного движения в России после 1863года</w:t>
      </w:r>
      <w:r w:rsidR="00D656D1" w:rsidRPr="00D656D1">
        <w:t xml:space="preserve"> </w:t>
      </w:r>
      <w:r w:rsidRPr="00D656D1">
        <w:t>и усилившимся там политическим террором, из-за разногласий Герцена с</w:t>
      </w:r>
      <w:r w:rsidR="00D656D1">
        <w:t xml:space="preserve"> "</w:t>
      </w:r>
      <w:r w:rsidRPr="00D656D1">
        <w:t>молодой эмиграцией</w:t>
      </w:r>
      <w:r w:rsidR="00D656D1">
        <w:t xml:space="preserve">" </w:t>
      </w:r>
      <w:r w:rsidRPr="00D656D1">
        <w:t>издательская деятельность типографии сократилась, а в 1872 году была прекращена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Предпринимая издательскую деятельность в Лондоне</w:t>
      </w:r>
      <w:r w:rsidR="00D656D1" w:rsidRPr="00D656D1">
        <w:t xml:space="preserve">, </w:t>
      </w:r>
      <w:r w:rsidRPr="00D656D1">
        <w:t>Герцен прежде всего заботится о том, чтобы издания имели соответствующую литературную базу</w:t>
      </w:r>
      <w:r w:rsidR="00D656D1" w:rsidRPr="00D656D1">
        <w:t xml:space="preserve">. </w:t>
      </w:r>
      <w:r w:rsidRPr="00D656D1">
        <w:t>Еще в феврале 1853 года он напечатал воззвание</w:t>
      </w:r>
      <w:r w:rsidR="00D656D1">
        <w:t xml:space="preserve"> "</w:t>
      </w:r>
      <w:r w:rsidRPr="00D656D1">
        <w:t>Братьям на Руси</w:t>
      </w:r>
      <w:r w:rsidR="00D656D1">
        <w:t xml:space="preserve">", </w:t>
      </w:r>
      <w:r w:rsidRPr="00D656D1">
        <w:t>в котором объявил об основании</w:t>
      </w:r>
      <w:r w:rsidR="00D656D1">
        <w:t xml:space="preserve"> "</w:t>
      </w:r>
      <w:r w:rsidRPr="00D656D1">
        <w:t>вольного русского книгопечатания</w:t>
      </w:r>
      <w:r w:rsidR="00D656D1">
        <w:t xml:space="preserve">" </w:t>
      </w:r>
      <w:r w:rsidRPr="00D656D1">
        <w:t>и обращался к будущим читателям с просьбой о предоставлении материалов</w:t>
      </w:r>
      <w:r w:rsidR="00D656D1" w:rsidRPr="00D656D1">
        <w:t xml:space="preserve">. </w:t>
      </w:r>
      <w:r w:rsidRPr="00D656D1">
        <w:t>Причем во главу угла он ставит именно содержание материалов</w:t>
      </w:r>
      <w:r w:rsidR="00D656D1" w:rsidRPr="00D656D1">
        <w:t xml:space="preserve">. </w:t>
      </w:r>
      <w:r w:rsidRPr="00D656D1">
        <w:t>Он пишет</w:t>
      </w:r>
      <w:r w:rsidR="00D656D1" w:rsidRPr="00D656D1">
        <w:t>:</w:t>
      </w:r>
      <w:r w:rsidR="00D656D1">
        <w:t xml:space="preserve"> "</w:t>
      </w:r>
      <w:r w:rsidRPr="00D656D1">
        <w:t>Присылайте, что хотите,</w:t>
      </w:r>
      <w:r w:rsidR="00D656D1" w:rsidRPr="00D656D1">
        <w:t xml:space="preserve"> - </w:t>
      </w:r>
      <w:r w:rsidRPr="00D656D1">
        <w:t>все, писанное в духе свободы, будет напечатано, от научных статей и фактических статей по части статистики и истории до романов, повестей, стихотворений</w:t>
      </w:r>
      <w:r w:rsidR="00D656D1">
        <w:t>...</w:t>
      </w:r>
      <w:r w:rsidR="00D656D1" w:rsidRPr="00D656D1">
        <w:t xml:space="preserve"> </w:t>
      </w:r>
      <w:r w:rsidRPr="00D656D1">
        <w:t>Если у вас нет ничего готового, своего, присылайте ходящие по рукам запрещенные стихотворения Пушкина, Рылеева, Лермонтова, Полежаева, Печерина и др</w:t>
      </w:r>
      <w:r w:rsidR="00D656D1" w:rsidRPr="00D656D1">
        <w:t>.</w:t>
      </w:r>
      <w:r w:rsidR="00D656D1">
        <w:t xml:space="preserve"> ". </w:t>
      </w:r>
      <w:r w:rsidRPr="00D656D1">
        <w:rPr>
          <w:rStyle w:val="a8"/>
          <w:color w:val="000000"/>
        </w:rPr>
        <w:footnoteReference w:id="13"/>
      </w:r>
    </w:p>
    <w:p w:rsidR="00D656D1" w:rsidRDefault="0026268A" w:rsidP="00D656D1">
      <w:pPr>
        <w:ind w:firstLine="709"/>
      </w:pPr>
      <w:r w:rsidRPr="00D656D1">
        <w:t>Стихи Пушкина и Рылеева тогда ходили по рукам в рукописном варианте как и собственноручно написанные произведения в свободном духе и научные статьи, которые не печатались</w:t>
      </w:r>
      <w:r w:rsidR="00D656D1" w:rsidRPr="00D656D1">
        <w:t xml:space="preserve"> </w:t>
      </w:r>
      <w:r w:rsidRPr="00D656D1">
        <w:t>в России из-за слишком свободных толкований тех или иных вопросов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Все эти призывы нашли отклик и типография начала свою работу 1 мая 1853 года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Таким образом, обозначая круг имен писателей, труды которых издатель хотел бы поместить в своих публикациях</w:t>
      </w:r>
      <w:r w:rsidR="00D656D1" w:rsidRPr="00D656D1">
        <w:t xml:space="preserve">, </w:t>
      </w:r>
      <w:r w:rsidRPr="00D656D1">
        <w:t>Герцен тем самым подчеркивает высокие требования к качеству сочинений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Цель же создания вольной типографии издатель видит в том, чтобы</w:t>
      </w:r>
      <w:r w:rsidR="00D656D1">
        <w:t xml:space="preserve"> "...</w:t>
      </w:r>
      <w:r w:rsidR="00D656D1" w:rsidRPr="00D656D1">
        <w:t xml:space="preserve"> </w:t>
      </w:r>
      <w:r w:rsidRPr="00D656D1">
        <w:t>быть вашим органом, вашей свободной, бесцензурной речью</w:t>
      </w:r>
      <w:r w:rsidR="00D656D1">
        <w:t xml:space="preserve">... ". </w:t>
      </w:r>
      <w:r w:rsidRPr="00D656D1">
        <w:rPr>
          <w:rStyle w:val="a8"/>
          <w:color w:val="000000"/>
        </w:rPr>
        <w:footnoteReference w:id="14"/>
      </w:r>
    </w:p>
    <w:p w:rsidR="00D656D1" w:rsidRDefault="0026268A" w:rsidP="00D656D1">
      <w:pPr>
        <w:ind w:firstLine="709"/>
      </w:pPr>
      <w:r w:rsidRPr="00D656D1">
        <w:t>Богат репертуар</w:t>
      </w:r>
      <w:r w:rsidR="00D656D1" w:rsidRPr="00D656D1">
        <w:t xml:space="preserve"> </w:t>
      </w:r>
      <w:r w:rsidRPr="00D656D1">
        <w:t>Вольной русской типографии</w:t>
      </w:r>
      <w:r w:rsidR="00D656D1" w:rsidRPr="00D656D1">
        <w:t xml:space="preserve">. </w:t>
      </w:r>
      <w:r w:rsidRPr="00D656D1">
        <w:t>Она сыграла большую роль в издании запрещенных в России художественных произведений</w:t>
      </w:r>
      <w:r w:rsidR="00D656D1" w:rsidRPr="00D656D1">
        <w:t xml:space="preserve">. </w:t>
      </w:r>
      <w:r w:rsidRPr="00D656D1">
        <w:t>Здесь впервые были напечатаны стихотворения Пушкина</w:t>
      </w:r>
      <w:r w:rsidR="00D656D1">
        <w:t xml:space="preserve"> "</w:t>
      </w:r>
      <w:r w:rsidRPr="00D656D1">
        <w:t>Деревня</w:t>
      </w:r>
      <w:r w:rsidR="00D656D1">
        <w:t>", "</w:t>
      </w:r>
      <w:r w:rsidRPr="00D656D1">
        <w:t>Послание в Сибирь</w:t>
      </w:r>
      <w:r w:rsidR="00D656D1">
        <w:t>", "</w:t>
      </w:r>
      <w:r w:rsidRPr="00D656D1">
        <w:t>К Чаадаеву</w:t>
      </w:r>
      <w:r w:rsidR="00D656D1">
        <w:t xml:space="preserve">", </w:t>
      </w:r>
      <w:r w:rsidRPr="00D656D1">
        <w:t>его ода</w:t>
      </w:r>
      <w:r w:rsidR="00D656D1">
        <w:t xml:space="preserve"> "</w:t>
      </w:r>
      <w:r w:rsidRPr="00D656D1">
        <w:t>Вольность</w:t>
      </w:r>
      <w:r w:rsidR="00D656D1">
        <w:t xml:space="preserve">", </w:t>
      </w:r>
      <w:r w:rsidRPr="00D656D1">
        <w:t>агитационные песни Рылеева и Бестужева, стихотворение Лермонтова</w:t>
      </w:r>
      <w:r w:rsidR="00D656D1">
        <w:t xml:space="preserve"> "</w:t>
      </w:r>
      <w:r w:rsidRPr="00D656D1">
        <w:t>На смерть поэта</w:t>
      </w:r>
      <w:r w:rsidR="00D656D1">
        <w:t xml:space="preserve">". </w:t>
      </w:r>
      <w:r w:rsidRPr="00D656D1">
        <w:t>Отдельными изданием вышли</w:t>
      </w:r>
      <w:r w:rsidR="00D656D1">
        <w:t xml:space="preserve"> "</w:t>
      </w:r>
      <w:r w:rsidRPr="00D656D1">
        <w:t>Думы</w:t>
      </w:r>
      <w:r w:rsidR="00D656D1">
        <w:t xml:space="preserve">" </w:t>
      </w:r>
      <w:r w:rsidRPr="00D656D1">
        <w:t>Рылеева, сборники</w:t>
      </w:r>
      <w:r w:rsidR="00D656D1">
        <w:t xml:space="preserve"> "</w:t>
      </w:r>
      <w:r w:rsidRPr="00D656D1">
        <w:t>Русская потаенная литература XIX столетия</w:t>
      </w:r>
      <w:r w:rsidR="00D656D1">
        <w:t>", "</w:t>
      </w:r>
      <w:r w:rsidRPr="00D656D1">
        <w:t>Свободные русские песни</w:t>
      </w:r>
      <w:r w:rsidR="00D656D1">
        <w:t xml:space="preserve">", </w:t>
      </w:r>
      <w:r w:rsidRPr="00D656D1">
        <w:t>книга Радищева</w:t>
      </w:r>
      <w:r w:rsidR="00D656D1">
        <w:t xml:space="preserve"> "</w:t>
      </w:r>
      <w:r w:rsidRPr="00D656D1">
        <w:t>Путешествие из Петербурга в Москву</w:t>
      </w:r>
      <w:r w:rsidR="00D656D1">
        <w:t xml:space="preserve">", </w:t>
      </w:r>
      <w:r w:rsidRPr="00D656D1">
        <w:t>произведения Огарева, Герцена</w:t>
      </w:r>
      <w:r w:rsidR="00D656D1">
        <w:t xml:space="preserve"> ("</w:t>
      </w:r>
      <w:r w:rsidRPr="00D656D1">
        <w:t>Прерванные рассказы</w:t>
      </w:r>
      <w:r w:rsidR="00D656D1">
        <w:t>", "</w:t>
      </w:r>
      <w:r w:rsidRPr="00D656D1">
        <w:t>Тюрьма и ссылка</w:t>
      </w:r>
      <w:r w:rsidR="00D656D1">
        <w:t>", "</w:t>
      </w:r>
      <w:r w:rsidRPr="00D656D1">
        <w:t>Письма из Франции и Италии</w:t>
      </w:r>
      <w:r w:rsidR="00D656D1">
        <w:t>", "</w:t>
      </w:r>
      <w:r w:rsidRPr="00D656D1">
        <w:t>С того берега</w:t>
      </w:r>
      <w:r w:rsidR="00D656D1">
        <w:t>", "</w:t>
      </w:r>
      <w:r w:rsidRPr="00D656D1">
        <w:t>Былое и думы</w:t>
      </w:r>
      <w:r w:rsidR="00D656D1">
        <w:t>"</w:t>
      </w:r>
      <w:r w:rsidR="00D656D1" w:rsidRPr="00D656D1">
        <w:t>).</w:t>
      </w:r>
    </w:p>
    <w:p w:rsidR="00D656D1" w:rsidRDefault="0026268A" w:rsidP="00D656D1">
      <w:pPr>
        <w:ind w:firstLine="709"/>
      </w:pPr>
      <w:r w:rsidRPr="00D656D1">
        <w:t>Типография печатала много книг и материалов исторического характера</w:t>
      </w:r>
      <w:r w:rsidR="00D656D1" w:rsidRPr="00D656D1">
        <w:t xml:space="preserve">. </w:t>
      </w:r>
      <w:r w:rsidRPr="00D656D1">
        <w:t>Среди них</w:t>
      </w:r>
      <w:r w:rsidR="00D656D1">
        <w:t xml:space="preserve"> "</w:t>
      </w:r>
      <w:r w:rsidRPr="00D656D1">
        <w:t>Исторические сборники</w:t>
      </w:r>
      <w:r w:rsidR="00D656D1">
        <w:t xml:space="preserve">" </w:t>
      </w:r>
      <w:r w:rsidRPr="00D656D1">
        <w:t>в двух книгах</w:t>
      </w:r>
      <w:r w:rsidR="00D656D1">
        <w:t xml:space="preserve"> (</w:t>
      </w:r>
      <w:r w:rsidRPr="00D656D1">
        <w:t>1859, 1861</w:t>
      </w:r>
      <w:r w:rsidR="00D656D1" w:rsidRPr="00D656D1">
        <w:t>),</w:t>
      </w:r>
      <w:r w:rsidRPr="00D656D1">
        <w:t xml:space="preserve"> шесть сборников о раскольниках и старообрядчестве, составленных В</w:t>
      </w:r>
      <w:r w:rsidR="00D656D1" w:rsidRPr="00D656D1">
        <w:t xml:space="preserve">. </w:t>
      </w:r>
      <w:r w:rsidRPr="00D656D1">
        <w:t>Кельсиевым,</w:t>
      </w:r>
      <w:r w:rsidR="00D656D1">
        <w:t xml:space="preserve"> "</w:t>
      </w:r>
      <w:r w:rsidRPr="00D656D1">
        <w:t>Записки Екатерины II</w:t>
      </w:r>
      <w:r w:rsidR="00D656D1">
        <w:t>", "</w:t>
      </w:r>
      <w:r w:rsidRPr="00D656D1">
        <w:t>Записки кн</w:t>
      </w:r>
      <w:r w:rsidR="00D656D1">
        <w:t xml:space="preserve">.Е. </w:t>
      </w:r>
      <w:r w:rsidRPr="00D656D1">
        <w:t>Дашковой</w:t>
      </w:r>
      <w:r w:rsidR="00D656D1">
        <w:t>", "</w:t>
      </w:r>
      <w:r w:rsidRPr="00D656D1">
        <w:t>Записки И</w:t>
      </w:r>
      <w:r w:rsidR="00D656D1">
        <w:t xml:space="preserve">.В. </w:t>
      </w:r>
      <w:r w:rsidRPr="00D656D1">
        <w:t>Лопухина</w:t>
      </w:r>
      <w:r w:rsidR="00D656D1">
        <w:t>", "</w:t>
      </w:r>
      <w:r w:rsidRPr="00D656D1">
        <w:t>О повреждении нравов в России</w:t>
      </w:r>
      <w:r w:rsidR="00D656D1">
        <w:t xml:space="preserve">" </w:t>
      </w:r>
      <w:r w:rsidRPr="00D656D1">
        <w:t>князя М</w:t>
      </w:r>
      <w:r w:rsidR="00D656D1">
        <w:t xml:space="preserve">.М. </w:t>
      </w:r>
      <w:r w:rsidRPr="00D656D1">
        <w:t>Щербатова</w:t>
      </w:r>
      <w:r w:rsidR="00D656D1" w:rsidRPr="00D656D1">
        <w:t xml:space="preserve">. </w:t>
      </w:r>
      <w:r w:rsidRPr="00D656D1">
        <w:t>Широко публиковали материалы о жизни и деятельности декабристов</w:t>
      </w:r>
      <w:r w:rsidR="00D656D1" w:rsidRPr="00D656D1">
        <w:t xml:space="preserve">. </w:t>
      </w:r>
      <w:r w:rsidRPr="00D656D1">
        <w:t>Были изданы три выпуска</w:t>
      </w:r>
      <w:r w:rsidR="00D656D1">
        <w:t xml:space="preserve"> "</w:t>
      </w:r>
      <w:r w:rsidRPr="00D656D1">
        <w:t>Записок декабристов</w:t>
      </w:r>
      <w:r w:rsidR="00D656D1">
        <w:t xml:space="preserve">", </w:t>
      </w:r>
      <w:r w:rsidRPr="00D656D1">
        <w:t>книга 214 декабря 1825 года и император Николай I</w:t>
      </w:r>
      <w:r w:rsidR="00D656D1">
        <w:t>".</w:t>
      </w:r>
    </w:p>
    <w:p w:rsidR="0026268A" w:rsidRPr="00D656D1" w:rsidRDefault="0026268A" w:rsidP="00D656D1">
      <w:pPr>
        <w:ind w:firstLine="709"/>
      </w:pPr>
      <w:r w:rsidRPr="00D656D1">
        <w:t>Кроме того, издавали листовки, прокламации, воззвания</w:t>
      </w:r>
      <w:r w:rsidR="00D656D1">
        <w:t xml:space="preserve"> (</w:t>
      </w:r>
      <w:r w:rsidRPr="00D656D1">
        <w:t>например, воззвания народнической организации</w:t>
      </w:r>
      <w:r w:rsidR="00D656D1">
        <w:t xml:space="preserve"> "</w:t>
      </w:r>
      <w:r w:rsidRPr="00D656D1">
        <w:t>Земля и воля</w:t>
      </w:r>
      <w:r w:rsidR="00D656D1">
        <w:t>" "</w:t>
      </w:r>
      <w:r w:rsidRPr="00D656D1">
        <w:t>Что нужно народу</w:t>
      </w:r>
      <w:r w:rsidR="00D656D1">
        <w:t>?" "</w:t>
      </w:r>
      <w:r w:rsidRPr="00D656D1">
        <w:t>Что</w:t>
      </w:r>
      <w:r w:rsidR="009670BE" w:rsidRPr="00D656D1">
        <w:t xml:space="preserve"> надо делать войску</w:t>
      </w:r>
      <w:r w:rsidR="00D656D1">
        <w:t>?", "</w:t>
      </w:r>
      <w:r w:rsidR="009670BE" w:rsidRPr="00D656D1">
        <w:t>Свобода</w:t>
      </w:r>
      <w:r w:rsidR="00D656D1">
        <w:t>"</w:t>
      </w:r>
      <w:r w:rsidR="00D656D1" w:rsidRPr="00D656D1">
        <w:t>),</w:t>
      </w:r>
      <w:r w:rsidRPr="00D656D1">
        <w:t xml:space="preserve"> брошюры для народа</w:t>
      </w:r>
      <w:r w:rsidR="00D656D1" w:rsidRPr="00D656D1">
        <w:t xml:space="preserve">. </w:t>
      </w:r>
      <w:r w:rsidRPr="00D656D1">
        <w:t>Они были написаны понятным для народа языком и затрагивали конкретные общественные, социальные, политические вопросы</w:t>
      </w:r>
      <w:r w:rsidR="00D656D1" w:rsidRPr="00D656D1">
        <w:t xml:space="preserve">. </w:t>
      </w:r>
      <w:r w:rsidR="009670BE" w:rsidRPr="00D656D1">
        <w:rPr>
          <w:rStyle w:val="a8"/>
          <w:color w:val="000000"/>
        </w:rPr>
        <w:footnoteReference w:id="15"/>
      </w:r>
    </w:p>
    <w:p w:rsidR="00D656D1" w:rsidRDefault="0026268A" w:rsidP="00D656D1">
      <w:pPr>
        <w:ind w:firstLine="709"/>
      </w:pPr>
      <w:r w:rsidRPr="00D656D1">
        <w:t>Собираемые для издания материалы</w:t>
      </w:r>
      <w:r w:rsidR="00D656D1" w:rsidRPr="00D656D1">
        <w:t xml:space="preserve"> - </w:t>
      </w:r>
      <w:r w:rsidRPr="00D656D1">
        <w:t>их содержание и жанры</w:t>
      </w:r>
      <w:r w:rsidR="00D656D1" w:rsidRPr="00D656D1">
        <w:t xml:space="preserve"> - </w:t>
      </w:r>
      <w:r w:rsidRPr="00D656D1">
        <w:t>определили структуру выпуска</w:t>
      </w:r>
      <w:r w:rsidR="00D656D1" w:rsidRPr="00D656D1">
        <w:t xml:space="preserve"> </w:t>
      </w:r>
      <w:r w:rsidRPr="00D656D1">
        <w:t>бесцензурной печати</w:t>
      </w:r>
      <w:r w:rsidR="00D656D1" w:rsidRPr="00D656D1">
        <w:t xml:space="preserve">. </w:t>
      </w:r>
      <w:r w:rsidRPr="00D656D1">
        <w:t>Основное место среди них заняли периодические издания</w:t>
      </w:r>
      <w:r w:rsidR="00D656D1" w:rsidRPr="00D656D1">
        <w:t xml:space="preserve"> - </w:t>
      </w:r>
      <w:r w:rsidRPr="00D656D1">
        <w:t>альманах</w:t>
      </w:r>
      <w:r w:rsidR="00D656D1">
        <w:t xml:space="preserve"> "</w:t>
      </w:r>
      <w:r w:rsidRPr="00D656D1">
        <w:t>Полярная звезда</w:t>
      </w:r>
      <w:r w:rsidR="00D656D1">
        <w:t xml:space="preserve">", </w:t>
      </w:r>
      <w:r w:rsidRPr="00D656D1">
        <w:t>журнал</w:t>
      </w:r>
      <w:r w:rsidR="00D656D1">
        <w:t xml:space="preserve"> "</w:t>
      </w:r>
      <w:r w:rsidRPr="00D656D1">
        <w:t>Колокол</w:t>
      </w:r>
      <w:r w:rsidR="00D656D1">
        <w:t xml:space="preserve">", </w:t>
      </w:r>
      <w:r w:rsidRPr="00D656D1">
        <w:t>сборники</w:t>
      </w:r>
      <w:r w:rsidR="00D656D1">
        <w:t xml:space="preserve"> "</w:t>
      </w:r>
      <w:r w:rsidRPr="00D656D1">
        <w:t>Голоса из России</w:t>
      </w:r>
      <w:r w:rsidR="00D656D1">
        <w:t>".</w:t>
      </w:r>
    </w:p>
    <w:p w:rsidR="00D656D1" w:rsidRDefault="00FE5B13" w:rsidP="00FE5B13">
      <w:pPr>
        <w:pStyle w:val="2"/>
      </w:pPr>
      <w:r>
        <w:br w:type="page"/>
      </w:r>
      <w:bookmarkStart w:id="6" w:name="_Toc268385585"/>
      <w:r w:rsidR="00D656D1">
        <w:t>2.2</w:t>
      </w:r>
      <w:r w:rsidR="00B86280" w:rsidRPr="00D656D1">
        <w:t xml:space="preserve"> </w:t>
      </w:r>
      <w:r w:rsidR="0026268A" w:rsidRPr="00D656D1">
        <w:t>Первый этап работы типографии</w:t>
      </w:r>
      <w:r w:rsidR="00D656D1" w:rsidRPr="00D656D1">
        <w:t>.</w:t>
      </w:r>
      <w:r w:rsidR="00D656D1">
        <w:t xml:space="preserve"> "</w:t>
      </w:r>
      <w:r w:rsidR="00B86280" w:rsidRPr="00D656D1">
        <w:t>Полярная звезда</w:t>
      </w:r>
      <w:r w:rsidR="00D656D1">
        <w:t>"</w:t>
      </w:r>
      <w:bookmarkEnd w:id="6"/>
    </w:p>
    <w:p w:rsidR="00FE5B13" w:rsidRDefault="00FE5B13" w:rsidP="00D656D1">
      <w:pPr>
        <w:ind w:firstLine="709"/>
      </w:pPr>
    </w:p>
    <w:p w:rsidR="00D656D1" w:rsidRDefault="0026268A" w:rsidP="00D656D1">
      <w:pPr>
        <w:ind w:firstLine="709"/>
      </w:pPr>
      <w:r w:rsidRPr="00D656D1">
        <w:t>Мысль о Вольной типографии впервые зародилась у Герцена в Париже в 1849 году, запущен же был Вольный станок летом 1853 года в Лондоне</w:t>
      </w:r>
      <w:r w:rsidR="00D656D1" w:rsidRPr="00D656D1">
        <w:t xml:space="preserve">. </w:t>
      </w:r>
      <w:r w:rsidRPr="00D656D1">
        <w:t>Само название</w:t>
      </w:r>
      <w:r w:rsidR="00D656D1" w:rsidRPr="00D656D1">
        <w:t xml:space="preserve"> - </w:t>
      </w:r>
      <w:r w:rsidRPr="00D656D1">
        <w:t>Вольная русская типография</w:t>
      </w:r>
      <w:r w:rsidR="00D656D1" w:rsidRPr="00D656D1">
        <w:t xml:space="preserve"> - </w:t>
      </w:r>
      <w:r w:rsidRPr="00D656D1">
        <w:t>уже говорило о существовании русских типографий не свободных и не вольных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В конце 40-х</w:t>
      </w:r>
      <w:r w:rsidR="00D656D1" w:rsidRPr="00D656D1">
        <w:t xml:space="preserve"> - </w:t>
      </w:r>
      <w:r w:rsidRPr="00D656D1">
        <w:t xml:space="preserve">начале 50-х годов </w:t>
      </w:r>
      <w:r w:rsidRPr="00D656D1">
        <w:rPr>
          <w:lang w:val="en-US"/>
        </w:rPr>
        <w:t>XIX</w:t>
      </w:r>
      <w:r w:rsidRPr="00D656D1">
        <w:t xml:space="preserve"> века число разного рода цензур в России приближалось к двадцати</w:t>
      </w:r>
      <w:r w:rsidR="00D656D1" w:rsidRPr="00D656D1">
        <w:t xml:space="preserve">. </w:t>
      </w:r>
      <w:r w:rsidRPr="00D656D1">
        <w:t>В то время поговаривали о закрытии университетов, а министр народного просвещения Уваров советовал профессору-законоведу Калачову</w:t>
      </w:r>
      <w:r w:rsidR="00D656D1" w:rsidRPr="00D656D1">
        <w:t>:</w:t>
      </w:r>
      <w:r w:rsidR="00D656D1">
        <w:t xml:space="preserve"> "</w:t>
      </w:r>
      <w:r w:rsidRPr="00D656D1">
        <w:t>Читайте Ваши лекции без всяких умозрений, возьм</w:t>
      </w:r>
      <w:r w:rsidR="00D6349D" w:rsidRPr="00D656D1">
        <w:t>ите в одну руку акты, в другую</w:t>
      </w:r>
      <w:r w:rsidR="00D656D1" w:rsidRPr="00D656D1">
        <w:t xml:space="preserve"> - </w:t>
      </w:r>
      <w:r w:rsidRPr="00D656D1">
        <w:t>историю Карамзина и, опираясь на эти пособия, проводите главным образом ту мысль, что самодержавие</w:t>
      </w:r>
      <w:r w:rsidR="00D656D1" w:rsidRPr="00D656D1">
        <w:t xml:space="preserve"> - </w:t>
      </w:r>
      <w:r w:rsidRPr="00D656D1">
        <w:t>основа русской истории с древнейших времен</w:t>
      </w:r>
      <w:r w:rsidR="00D656D1">
        <w:t xml:space="preserve">". </w:t>
      </w:r>
      <w:r w:rsidRPr="00D656D1">
        <w:rPr>
          <w:rStyle w:val="a8"/>
          <w:color w:val="000000"/>
        </w:rPr>
        <w:footnoteReference w:id="16"/>
      </w:r>
    </w:p>
    <w:p w:rsidR="00D656D1" w:rsidRDefault="0026268A" w:rsidP="00D656D1">
      <w:pPr>
        <w:ind w:firstLine="709"/>
      </w:pPr>
      <w:r w:rsidRPr="00D656D1">
        <w:t>Особых организационных затруднений не было</w:t>
      </w:r>
      <w:r w:rsidR="00D656D1" w:rsidRPr="00D656D1">
        <w:t xml:space="preserve">: </w:t>
      </w:r>
      <w:r w:rsidRPr="00D656D1">
        <w:t>Герцен, располагая достаточными средствами, сумел при помощи польских эмигрантов за несколько месяцев найти все необходимое для типографии</w:t>
      </w:r>
      <w:r w:rsidR="00D656D1" w:rsidRPr="00D656D1">
        <w:t xml:space="preserve">: </w:t>
      </w:r>
      <w:r w:rsidRPr="00D656D1">
        <w:t>станок, помещение, русский шрифт</w:t>
      </w:r>
      <w:r w:rsidR="00D656D1" w:rsidRPr="00D656D1">
        <w:t xml:space="preserve">. </w:t>
      </w:r>
      <w:r w:rsidRPr="00D656D1">
        <w:t>О продаже и рассылке готовой продукции он договорился с солидной лондонской книготорговой фирмой Н</w:t>
      </w:r>
      <w:r w:rsidR="00D656D1" w:rsidRPr="00D656D1">
        <w:t xml:space="preserve">. </w:t>
      </w:r>
      <w:r w:rsidRPr="00D656D1">
        <w:t>Трюбнера и с некоторыми другими европейскими фирмами</w:t>
      </w:r>
      <w:r w:rsidR="00D656D1">
        <w:t xml:space="preserve"> (</w:t>
      </w:r>
      <w:r w:rsidRPr="00D656D1">
        <w:t>А</w:t>
      </w:r>
      <w:r w:rsidR="00D656D1" w:rsidRPr="00D656D1">
        <w:t xml:space="preserve">. </w:t>
      </w:r>
      <w:r w:rsidRPr="00D656D1">
        <w:t>Франк</w:t>
      </w:r>
      <w:r w:rsidR="00D656D1" w:rsidRPr="00D656D1">
        <w:t xml:space="preserve"> - </w:t>
      </w:r>
      <w:r w:rsidRPr="00D656D1">
        <w:t>в Париже, Ф</w:t>
      </w:r>
      <w:r w:rsidR="00D656D1" w:rsidRPr="00D656D1">
        <w:t xml:space="preserve">. </w:t>
      </w:r>
      <w:r w:rsidRPr="00D656D1">
        <w:t>Шнейдер</w:t>
      </w:r>
      <w:r w:rsidR="00D656D1" w:rsidRPr="00D656D1">
        <w:t xml:space="preserve"> - </w:t>
      </w:r>
      <w:r w:rsidRPr="00D656D1">
        <w:t>в Берлине, Вагнер и Брокгауз</w:t>
      </w:r>
      <w:r w:rsidR="00D656D1" w:rsidRPr="00D656D1">
        <w:t xml:space="preserve"> - </w:t>
      </w:r>
      <w:r w:rsidRPr="00D656D1">
        <w:t>в Лейпциге, Гофман и Кампе</w:t>
      </w:r>
      <w:r w:rsidR="00D656D1" w:rsidRPr="00D656D1">
        <w:t xml:space="preserve"> - </w:t>
      </w:r>
      <w:r w:rsidRPr="00D656D1">
        <w:t>в Гамбурге</w:t>
      </w:r>
      <w:r w:rsidR="00D656D1" w:rsidRPr="00D656D1">
        <w:t>).</w:t>
      </w:r>
    </w:p>
    <w:p w:rsidR="00D656D1" w:rsidRDefault="0026268A" w:rsidP="00D656D1">
      <w:pPr>
        <w:ind w:firstLine="709"/>
      </w:pPr>
      <w:r w:rsidRPr="00D656D1">
        <w:t>За границей Герцен познакомился и близко сошелся со многими замечательными деятелями европейской демократии</w:t>
      </w:r>
      <w:r w:rsidR="00D656D1" w:rsidRPr="00D656D1">
        <w:t xml:space="preserve"> - </w:t>
      </w:r>
      <w:r w:rsidRPr="00D656D1">
        <w:t>Кошутом, Маццини, Гарибальди, Виктором Гюго, Прудоном, Мишле и другими</w:t>
      </w:r>
      <w:r w:rsidR="00D656D1" w:rsidRPr="00D656D1">
        <w:t xml:space="preserve"> - </w:t>
      </w:r>
      <w:r w:rsidRPr="00D656D1">
        <w:t>и мог рассчитывать на их содействие и помощь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С самого начала весь смысл Вольной типографии заключался в формуле</w:t>
      </w:r>
      <w:r w:rsidR="00D656D1">
        <w:t xml:space="preserve"> "</w:t>
      </w:r>
      <w:r w:rsidRPr="00D656D1">
        <w:t>Россия</w:t>
      </w:r>
      <w:r w:rsidR="00D656D1" w:rsidRPr="00D656D1">
        <w:t xml:space="preserve"> - </w:t>
      </w:r>
      <w:r w:rsidRPr="00D656D1">
        <w:t>Лондон</w:t>
      </w:r>
      <w:r w:rsidR="00D656D1" w:rsidRPr="00D656D1">
        <w:t xml:space="preserve"> - </w:t>
      </w:r>
      <w:r w:rsidRPr="00D656D1">
        <w:t>Россия</w:t>
      </w:r>
      <w:r w:rsidR="00D656D1">
        <w:t xml:space="preserve">", </w:t>
      </w:r>
      <w:r w:rsidRPr="00D656D1">
        <w:t>которую Герцен понимал примерно так</w:t>
      </w:r>
      <w:r w:rsidR="00D656D1" w:rsidRPr="00D656D1">
        <w:t>:</w:t>
      </w:r>
    </w:p>
    <w:p w:rsidR="00D656D1" w:rsidRDefault="0026268A" w:rsidP="00D656D1">
      <w:pPr>
        <w:ind w:firstLine="709"/>
      </w:pPr>
      <w:r w:rsidRPr="00D656D1">
        <w:t>из России все, кто хотят, но не могут свободно говорить, будут писать и посылать корреспонденции</w:t>
      </w:r>
      <w:r w:rsidR="00D656D1" w:rsidRPr="00D656D1">
        <w:t>;</w:t>
      </w:r>
    </w:p>
    <w:p w:rsidR="00D656D1" w:rsidRDefault="0026268A" w:rsidP="00D656D1">
      <w:pPr>
        <w:ind w:firstLine="709"/>
      </w:pPr>
      <w:r w:rsidRPr="00D656D1">
        <w:t>в Лондоне рукописное сделают печатным</w:t>
      </w:r>
      <w:r w:rsidR="00D656D1" w:rsidRPr="00D656D1">
        <w:t xml:space="preserve">; </w:t>
      </w:r>
      <w:r w:rsidRPr="00D656D1">
        <w:t>напечатанные корреспонденции вместе с новыми сочинениями самого Герцена нелегально возвратятся в Россию, где их прочтут, снова нап</w:t>
      </w:r>
      <w:r w:rsidR="006247BF" w:rsidRPr="00D656D1">
        <w:t>ишут в Лондон</w:t>
      </w:r>
      <w:r w:rsidR="00D656D1" w:rsidRPr="00D656D1">
        <w:t xml:space="preserve"> - </w:t>
      </w:r>
      <w:r w:rsidRPr="00D656D1">
        <w:t>и цикл возобновится</w:t>
      </w:r>
      <w:r w:rsidR="00D656D1" w:rsidRPr="00D656D1">
        <w:t>!</w:t>
      </w:r>
    </w:p>
    <w:p w:rsidR="00D656D1" w:rsidRDefault="0026268A" w:rsidP="00D656D1">
      <w:pPr>
        <w:ind w:firstLine="709"/>
      </w:pPr>
      <w:r w:rsidRPr="00D656D1">
        <w:t>Цикл, однако, не начинался</w:t>
      </w:r>
      <w:r w:rsidR="00D656D1" w:rsidRPr="00D656D1">
        <w:t xml:space="preserve">. </w:t>
      </w:r>
      <w:r w:rsidRPr="00D656D1">
        <w:t>Россия не отзывалась</w:t>
      </w:r>
      <w:r w:rsidR="00D656D1" w:rsidRPr="00D656D1">
        <w:t xml:space="preserve">. </w:t>
      </w:r>
      <w:r w:rsidR="006247BF" w:rsidRPr="00D656D1">
        <w:rPr>
          <w:rStyle w:val="a8"/>
          <w:color w:val="000000"/>
        </w:rPr>
        <w:footnoteReference w:id="17"/>
      </w:r>
    </w:p>
    <w:p w:rsidR="00D656D1" w:rsidRDefault="0026268A" w:rsidP="00D656D1">
      <w:pPr>
        <w:ind w:firstLine="709"/>
      </w:pPr>
      <w:r w:rsidRPr="00D656D1">
        <w:t>Половина всех сохранившихся писем Герцена за 1853-1856 гг</w:t>
      </w:r>
      <w:r w:rsidR="00D656D1" w:rsidRPr="00D656D1">
        <w:t>.</w:t>
      </w:r>
      <w:r w:rsidR="00D656D1">
        <w:t xml:space="preserve"> (</w:t>
      </w:r>
      <w:r w:rsidRPr="00D656D1">
        <w:t>184 из 368</w:t>
      </w:r>
      <w:r w:rsidR="00D656D1" w:rsidRPr="00D656D1">
        <w:t xml:space="preserve">) </w:t>
      </w:r>
      <w:r w:rsidRPr="00D656D1">
        <w:t>адресована в Париж Марии Каспаровне Рейхель, близкому другу Герцена, его семьи и оставшихся в России друзей</w:t>
      </w:r>
      <w:r w:rsidR="00D656D1" w:rsidRPr="00D656D1">
        <w:t xml:space="preserve">. </w:t>
      </w:r>
      <w:r w:rsidRPr="00D656D1">
        <w:t>Вот выдержка из одного письма</w:t>
      </w:r>
      <w:r w:rsidR="00D656D1" w:rsidRPr="00D656D1">
        <w:t>:</w:t>
      </w:r>
      <w:r w:rsidR="00D656D1">
        <w:t xml:space="preserve"> "</w:t>
      </w:r>
      <w:r w:rsidRPr="00D656D1">
        <w:t>Неужели наши друзья не имеют ничего сообщить, неужели не имеют желания даже прочесть что-нибудь</w:t>
      </w:r>
      <w:r w:rsidR="00D656D1" w:rsidRPr="00D656D1">
        <w:t xml:space="preserve">? </w:t>
      </w:r>
      <w:r w:rsidRPr="00D656D1">
        <w:t>Как доставали прежде книги</w:t>
      </w:r>
      <w:r w:rsidR="00D656D1" w:rsidRPr="00D656D1">
        <w:t xml:space="preserve">? </w:t>
      </w:r>
      <w:r w:rsidR="006247BF" w:rsidRPr="00D656D1">
        <w:t>Трудно перевезти через таможню</w:t>
      </w:r>
      <w:r w:rsidR="00D656D1" w:rsidRPr="00D656D1">
        <w:t xml:space="preserve"> - </w:t>
      </w:r>
      <w:r w:rsidRPr="00D656D1">
        <w:t>это наше дело</w:t>
      </w:r>
      <w:r w:rsidR="00D656D1" w:rsidRPr="00D656D1">
        <w:t xml:space="preserve">. </w:t>
      </w:r>
      <w:r w:rsidRPr="00D656D1">
        <w:t>Но найти верного человека, который бы умел в Киеве или другом месте у мной рекомендованного лица взять пачку и доставить в Москву, кажется, не трудно</w:t>
      </w:r>
      <w:r w:rsidR="00D656D1" w:rsidRPr="00D656D1">
        <w:t xml:space="preserve">. </w:t>
      </w:r>
      <w:r w:rsidRPr="00D656D1">
        <w:t>Но если и это трудно, пусть кто-нибудь позволит доставлять к себе</w:t>
      </w:r>
      <w:r w:rsidR="00D656D1" w:rsidRPr="00D656D1">
        <w:t xml:space="preserve">; </w:t>
      </w:r>
      <w:r w:rsidRPr="00D656D1">
        <w:t>неужели в 50 000 000 населения уж и такого отважного не найдется</w:t>
      </w:r>
      <w:r w:rsidR="00D656D1">
        <w:t>..." (</w:t>
      </w:r>
      <w:r w:rsidRPr="00D656D1">
        <w:t>письмо от 3 марта 1853 г</w:t>
      </w:r>
      <w:r w:rsidR="006247BF" w:rsidRPr="00D656D1">
        <w:t>ода</w:t>
      </w:r>
      <w:r w:rsidR="00D656D1" w:rsidRPr="00D656D1">
        <w:t xml:space="preserve">). </w:t>
      </w:r>
      <w:r w:rsidRPr="00D656D1">
        <w:rPr>
          <w:rStyle w:val="a8"/>
          <w:color w:val="000000"/>
        </w:rPr>
        <w:footnoteReference w:id="18"/>
      </w:r>
    </w:p>
    <w:p w:rsidR="00D656D1" w:rsidRDefault="0026268A" w:rsidP="00D656D1">
      <w:pPr>
        <w:ind w:firstLine="709"/>
      </w:pPr>
      <w:r w:rsidRPr="00D656D1">
        <w:t>Некоторые из московских друзей Герцена, запуганные николаевским террором, считали Вольную печать делом не только бессмысленным, но и опасным</w:t>
      </w:r>
      <w:r w:rsidR="00D656D1" w:rsidRPr="00D656D1">
        <w:t xml:space="preserve">. </w:t>
      </w:r>
      <w:r w:rsidRPr="00D656D1">
        <w:t>М</w:t>
      </w:r>
      <w:r w:rsidR="00D656D1">
        <w:t xml:space="preserve">.С. </w:t>
      </w:r>
      <w:r w:rsidRPr="00D656D1">
        <w:t>Щепкин, приезжавший в Лондон осенью 1853 года, тщетно уговаривал Герцена уехать в Америку, ничего не писать, дать себя забыть,</w:t>
      </w:r>
      <w:r w:rsidR="00D656D1">
        <w:t xml:space="preserve"> "</w:t>
      </w:r>
      <w:r w:rsidRPr="00D656D1">
        <w:t>и тогда года через два, три мы начнем работать, чтоб тебе разрешили въезд в Россию</w:t>
      </w:r>
      <w:r w:rsidR="00D656D1">
        <w:t xml:space="preserve">". </w:t>
      </w:r>
      <w:r w:rsidRPr="00D656D1">
        <w:t>Щепкин при этом пугал Герцена теми опасностями, которыми Вольная типография угрожает его старым друзьям</w:t>
      </w:r>
      <w:r w:rsidR="00D656D1" w:rsidRPr="00D656D1">
        <w:t>:</w:t>
      </w:r>
      <w:r w:rsidR="00D656D1">
        <w:t xml:space="preserve"> "</w:t>
      </w:r>
      <w:r w:rsidRPr="00D656D1">
        <w:t xml:space="preserve">Одним или двумя листами, которые проскользнут, вы ничего не сделаете, </w:t>
      </w:r>
      <w:r w:rsidRPr="00D656D1">
        <w:rPr>
          <w:lang w:val="en-US"/>
        </w:rPr>
        <w:t>a</w:t>
      </w:r>
      <w:r w:rsidRPr="00D656D1">
        <w:t xml:space="preserve"> </w:t>
      </w:r>
      <w:r w:rsidRPr="00D656D1">
        <w:rPr>
          <w:lang w:val="en-US"/>
        </w:rPr>
        <w:t>III</w:t>
      </w:r>
      <w:r w:rsidRPr="00D656D1">
        <w:t xml:space="preserve"> отделение будет все читать да помечать</w:t>
      </w:r>
      <w:r w:rsidR="00D656D1" w:rsidRPr="00D656D1">
        <w:t xml:space="preserve">. </w:t>
      </w:r>
      <w:r w:rsidRPr="00D656D1">
        <w:t>Вы сгубите бездну народа, сгубите ваших друзей</w:t>
      </w:r>
      <w:r w:rsidR="00FE5B13">
        <w:t>...</w:t>
      </w:r>
      <w:r w:rsidR="00D656D1">
        <w:t>".</w:t>
      </w:r>
      <w:r w:rsidR="006247BF" w:rsidRPr="00D656D1">
        <w:rPr>
          <w:rStyle w:val="a8"/>
          <w:color w:val="000000"/>
        </w:rPr>
        <w:footnoteReference w:id="19"/>
      </w:r>
    </w:p>
    <w:p w:rsidR="00D656D1" w:rsidRDefault="0026268A" w:rsidP="00D656D1">
      <w:pPr>
        <w:ind w:firstLine="709"/>
      </w:pPr>
      <w:r w:rsidRPr="00D656D1">
        <w:t>Герцен</w:t>
      </w:r>
      <w:r w:rsidR="00D656D1" w:rsidRPr="00D656D1">
        <w:t xml:space="preserve"> </w:t>
      </w:r>
      <w:r w:rsidRPr="00D656D1">
        <w:t>упорно, можно сказать упрямо, продолжает писать и печатать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Начав работу в мае 1853 года, типография в конце июня начала свою деятельность по выпуску брошюры под названием</w:t>
      </w:r>
      <w:r w:rsidR="00D656D1">
        <w:t xml:space="preserve"> "</w:t>
      </w:r>
      <w:r w:rsidRPr="00D656D1">
        <w:t>Юрьев день</w:t>
      </w:r>
      <w:r w:rsidR="00D656D1" w:rsidRPr="00D656D1">
        <w:t xml:space="preserve">! </w:t>
      </w:r>
      <w:r w:rsidRPr="00D656D1">
        <w:t>Юрьев день</w:t>
      </w:r>
      <w:r w:rsidR="00D656D1" w:rsidRPr="00D656D1">
        <w:t xml:space="preserve">! </w:t>
      </w:r>
      <w:r w:rsidRPr="00D656D1">
        <w:t>российскому дворянству</w:t>
      </w:r>
      <w:r w:rsidR="00D656D1">
        <w:t xml:space="preserve">". </w:t>
      </w:r>
      <w:r w:rsidRPr="00D656D1">
        <w:t>Как известно это день, в который крестьянин мог выкупить себя из крепостничества и начать самостоятельную жизнь, правда не каждому это удавалось, да и после выкупа он оставался без гроша за душой</w:t>
      </w:r>
      <w:r w:rsidR="00D656D1" w:rsidRPr="00D656D1">
        <w:t xml:space="preserve">. </w:t>
      </w:r>
      <w:r w:rsidRPr="00D656D1">
        <w:t>Эта брошюра призывала дворянство России отпускать своих крепостных на волю</w:t>
      </w:r>
      <w:r w:rsidR="00D656D1" w:rsidRPr="00D656D1">
        <w:t xml:space="preserve">. </w:t>
      </w:r>
      <w:r w:rsidRPr="00D656D1">
        <w:t>И если дворяне не послушают этого голоса, то вскоре возникнет восстание, которое сметет всё на своем пути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Далее в типографии выпустили брошюру под названием</w:t>
      </w:r>
      <w:r w:rsidR="00D656D1">
        <w:t xml:space="preserve"> "</w:t>
      </w:r>
      <w:r w:rsidRPr="00D656D1">
        <w:t>Поляки прощают нас</w:t>
      </w:r>
      <w:r w:rsidR="00D656D1">
        <w:t xml:space="preserve">", </w:t>
      </w:r>
      <w:r w:rsidRPr="00D656D1">
        <w:t>посвященную независимости Польши</w:t>
      </w:r>
      <w:r w:rsidR="00D656D1" w:rsidRPr="00D656D1">
        <w:t xml:space="preserve">. </w:t>
      </w:r>
      <w:r w:rsidRPr="00D656D1">
        <w:t>Тут говорилось о необходимости создания союза российской демократии и польского демократического движения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Герцен не остановился на одной брошюре, посвященной отмене крепостного права, следующая, под названием</w:t>
      </w:r>
      <w:r w:rsidR="00D656D1">
        <w:t xml:space="preserve"> "</w:t>
      </w:r>
      <w:r w:rsidRPr="00D656D1">
        <w:t>Крещеная собственность</w:t>
      </w:r>
      <w:r w:rsidR="00D656D1">
        <w:t xml:space="preserve">" </w:t>
      </w:r>
      <w:r w:rsidRPr="00D656D1">
        <w:t>вышла уже через месяц в конце августа 1853 года</w:t>
      </w:r>
      <w:r w:rsidR="00D656D1" w:rsidRPr="00D656D1">
        <w:t xml:space="preserve">. </w:t>
      </w:r>
      <w:r w:rsidRPr="00D656D1">
        <w:t>В неё он обличает уклад, который царит в России, унижения и несправедливости, которые терпят крестьяне</w:t>
      </w:r>
      <w:r w:rsidR="00D656D1" w:rsidRPr="00D656D1">
        <w:t xml:space="preserve">. </w:t>
      </w:r>
      <w:r w:rsidRPr="00D656D1">
        <w:t>Эти рассуждения Герцен подкрепляет возможностями развития общины в России, некой формы коммунизма при котором предполагается всеобщее равенство и справедливое распределение обязанностей среди членов общины</w:t>
      </w:r>
      <w:r w:rsidR="00D656D1" w:rsidRPr="00D656D1">
        <w:t>:</w:t>
      </w:r>
      <w:r w:rsidR="00D656D1">
        <w:t xml:space="preserve"> "</w:t>
      </w:r>
      <w:r w:rsidRPr="00D656D1">
        <w:t>Народ русский все вынес, но удержал общину</w:t>
      </w:r>
      <w:r w:rsidR="00D656D1" w:rsidRPr="00D656D1">
        <w:t xml:space="preserve">. </w:t>
      </w:r>
      <w:r w:rsidRPr="00D656D1">
        <w:t>Община спасет народ русский</w:t>
      </w:r>
      <w:r w:rsidR="00D656D1" w:rsidRPr="00D656D1">
        <w:t xml:space="preserve">; </w:t>
      </w:r>
      <w:r w:rsidRPr="00D656D1">
        <w:t>уничтожая ее, вы отдаете его, связанного по рукам и ногам, помещику и полиции…Народ русский ничего не приобрел…он сохранил только свою незаметную, скромную общину, то есть владение сообща землею, равенство всех без исключения членов общины, братский раздел полей по числу работников и собственное мирское управление своими делами</w:t>
      </w:r>
      <w:r w:rsidR="00D656D1" w:rsidRPr="00D656D1">
        <w:t xml:space="preserve">. </w:t>
      </w:r>
      <w:r w:rsidRPr="00D656D1">
        <w:t>Вот и все последнее приданое Сандрильоны</w:t>
      </w:r>
      <w:r w:rsidR="00D656D1">
        <w:t xml:space="preserve"> (</w:t>
      </w:r>
      <w:r w:rsidRPr="00D656D1">
        <w:t>то есть Золушки</w:t>
      </w:r>
      <w:r w:rsidR="00D656D1" w:rsidRPr="00D656D1">
        <w:t xml:space="preserve">), - </w:t>
      </w:r>
      <w:r w:rsidRPr="00D656D1">
        <w:t>зачем же отбирать последнее</w:t>
      </w:r>
      <w:r w:rsidR="00D656D1">
        <w:t xml:space="preserve">". </w:t>
      </w:r>
      <w:r w:rsidRPr="00D656D1">
        <w:rPr>
          <w:rStyle w:val="a8"/>
          <w:color w:val="000000"/>
        </w:rPr>
        <w:footnoteReference w:id="20"/>
      </w:r>
    </w:p>
    <w:p w:rsidR="00D656D1" w:rsidRDefault="0026268A" w:rsidP="00D656D1">
      <w:pPr>
        <w:ind w:firstLine="709"/>
      </w:pPr>
      <w:r w:rsidRPr="00D656D1">
        <w:t xml:space="preserve">Изначально вольная типография, созданная в начале лета 1853 года в Англии Герценом и Огаревым развивалась только силами самих учредителей, так продолжалось всё первое лето и вообще 2 года до июня 1855 </w:t>
      </w:r>
      <w:r w:rsidR="006247BF" w:rsidRPr="00D656D1">
        <w:t>г</w:t>
      </w:r>
      <w:r w:rsidRPr="00D656D1">
        <w:t>ода</w:t>
      </w:r>
      <w:r w:rsidR="00D656D1" w:rsidRPr="00D656D1">
        <w:t xml:space="preserve">. </w:t>
      </w:r>
      <w:r w:rsidRPr="00D656D1">
        <w:t>Типография приносит Герцену и издателю Трюбнеру одни убытки, но за два года напечатано пятнадцать листовок и брошюр</w:t>
      </w:r>
      <w:r w:rsidR="00D656D1" w:rsidRPr="00D656D1">
        <w:t>.</w:t>
      </w:r>
    </w:p>
    <w:p w:rsidR="00D656D1" w:rsidRDefault="006247BF" w:rsidP="00D656D1">
      <w:pPr>
        <w:ind w:firstLine="709"/>
      </w:pPr>
      <w:r w:rsidRPr="00D656D1">
        <w:t>В 1854</w:t>
      </w:r>
      <w:r w:rsidR="00D656D1" w:rsidRPr="00D656D1">
        <w:t xml:space="preserve"> - </w:t>
      </w:r>
      <w:r w:rsidR="0026268A" w:rsidRPr="00D656D1">
        <w:t>начале 1855 года Герценом были опубликованы лишь с</w:t>
      </w:r>
      <w:r w:rsidRPr="00D656D1">
        <w:t>тарые и новые его произведения</w:t>
      </w:r>
      <w:r w:rsidR="00D656D1" w:rsidRPr="00D656D1">
        <w:t xml:space="preserve"> -</w:t>
      </w:r>
      <w:r w:rsidR="00D656D1">
        <w:t xml:space="preserve"> "</w:t>
      </w:r>
      <w:r w:rsidR="0026268A" w:rsidRPr="00D656D1">
        <w:t>Прерванные рассказы</w:t>
      </w:r>
      <w:r w:rsidR="00D656D1">
        <w:t>", "</w:t>
      </w:r>
      <w:r w:rsidR="0026268A" w:rsidRPr="00D656D1">
        <w:t>Тюрьма и ссылка</w:t>
      </w:r>
      <w:r w:rsidR="00D656D1">
        <w:t>", "</w:t>
      </w:r>
      <w:r w:rsidR="0026268A" w:rsidRPr="00D656D1">
        <w:t>Письма из Франции и Италии</w:t>
      </w:r>
      <w:r w:rsidR="00D656D1">
        <w:t>", "</w:t>
      </w:r>
      <w:r w:rsidR="0026268A" w:rsidRPr="00D656D1">
        <w:t>С того берега</w:t>
      </w:r>
      <w:r w:rsidR="00D656D1">
        <w:t xml:space="preserve">", </w:t>
      </w:r>
      <w:r w:rsidR="0026268A" w:rsidRPr="00D656D1">
        <w:t>речи на организованных революционной эмиграцией</w:t>
      </w:r>
      <w:r w:rsidR="00D656D1">
        <w:t xml:space="preserve"> "</w:t>
      </w:r>
      <w:r w:rsidR="0026268A" w:rsidRPr="00D656D1">
        <w:t>сходах</w:t>
      </w:r>
      <w:r w:rsidR="00D656D1">
        <w:t xml:space="preserve">", </w:t>
      </w:r>
      <w:r w:rsidR="0026268A" w:rsidRPr="00D656D1">
        <w:t>прокламации сблизившегося в те годы с Герценом русского эмигранта В</w:t>
      </w:r>
      <w:r w:rsidR="00D656D1">
        <w:t xml:space="preserve">.А. </w:t>
      </w:r>
      <w:r w:rsidR="0026268A" w:rsidRPr="00D656D1">
        <w:t>Энгельсона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Из Москвы прислали только одну вещь</w:t>
      </w:r>
      <w:r w:rsidR="00D656D1" w:rsidRPr="00D656D1">
        <w:t xml:space="preserve"> - </w:t>
      </w:r>
      <w:r w:rsidRPr="00D656D1">
        <w:t>крамольное стихотворение П</w:t>
      </w:r>
      <w:r w:rsidR="00D656D1">
        <w:t xml:space="preserve">.А. </w:t>
      </w:r>
      <w:r w:rsidRPr="00D656D1">
        <w:t>Вяземского</w:t>
      </w:r>
      <w:r w:rsidR="00D656D1">
        <w:t xml:space="preserve"> "</w:t>
      </w:r>
      <w:r w:rsidRPr="00D656D1">
        <w:t>Русский бог</w:t>
      </w:r>
      <w:r w:rsidR="00D656D1">
        <w:t xml:space="preserve">", </w:t>
      </w:r>
      <w:r w:rsidRPr="00D656D1">
        <w:t>которое Герцен опубликовал</w:t>
      </w:r>
      <w:r w:rsidR="00D656D1" w:rsidRPr="00D656D1">
        <w:t xml:space="preserve">. </w:t>
      </w:r>
      <w:r w:rsidRPr="00D656D1">
        <w:t>Пришла поэма Огарева</w:t>
      </w:r>
      <w:r w:rsidR="00D656D1">
        <w:t xml:space="preserve"> "</w:t>
      </w:r>
      <w:r w:rsidRPr="00D656D1">
        <w:t>Юмор</w:t>
      </w:r>
      <w:r w:rsidR="00D656D1">
        <w:t xml:space="preserve">", </w:t>
      </w:r>
      <w:r w:rsidRPr="00D656D1">
        <w:t>но Герцен не решился ее издать, боясь повредить другу</w:t>
      </w:r>
      <w:r w:rsidR="00D656D1" w:rsidRPr="00D656D1">
        <w:t xml:space="preserve">. </w:t>
      </w:r>
      <w:r w:rsidRPr="00D656D1">
        <w:t>Больше из России не шло ничего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Получился заколдованный круг</w:t>
      </w:r>
      <w:r w:rsidR="00D656D1" w:rsidRPr="00D656D1">
        <w:t xml:space="preserve">: </w:t>
      </w:r>
      <w:r w:rsidRPr="00D656D1">
        <w:t>без корреспонденции из России нет Вольной печати, а без Вольной печати не будет корреспонденций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Наступает момент, когда терпение Герцена было вознаграждено</w:t>
      </w:r>
      <w:r w:rsidR="00D656D1" w:rsidRPr="00D656D1">
        <w:t>.</w:t>
      </w:r>
    </w:p>
    <w:p w:rsidR="00D656D1" w:rsidRDefault="006247BF" w:rsidP="00D656D1">
      <w:pPr>
        <w:ind w:firstLine="709"/>
      </w:pPr>
      <w:r w:rsidRPr="00D656D1">
        <w:t>Я</w:t>
      </w:r>
      <w:r w:rsidR="0026268A" w:rsidRPr="00D656D1">
        <w:t>нварь 1855 г</w:t>
      </w:r>
      <w:r w:rsidRPr="00D656D1">
        <w:t>ода, письмо к В</w:t>
      </w:r>
      <w:r w:rsidR="00D656D1" w:rsidRPr="00D656D1">
        <w:t xml:space="preserve">. </w:t>
      </w:r>
      <w:r w:rsidRPr="00D656D1">
        <w:t>Линтону</w:t>
      </w:r>
      <w:r w:rsidR="00D656D1" w:rsidRPr="00D656D1">
        <w:t>:</w:t>
      </w:r>
      <w:r w:rsidR="00D656D1">
        <w:t xml:space="preserve"> "</w:t>
      </w:r>
      <w:r w:rsidR="0026268A" w:rsidRPr="00D656D1">
        <w:t>Время уже на девятом месяце беременности, и я с огромным нетерпением жду событий</w:t>
      </w:r>
      <w:r w:rsidR="00D656D1">
        <w:t xml:space="preserve">". </w:t>
      </w:r>
      <w:r w:rsidR="0026268A" w:rsidRPr="00D656D1">
        <w:t>У него накапливается к этому моменту кое-какой интересный материал, но он придерживает его, словно ждет чего-то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 xml:space="preserve">Внезапная смерть Николая </w:t>
      </w:r>
      <w:r w:rsidRPr="00D656D1">
        <w:rPr>
          <w:lang w:val="en-US"/>
        </w:rPr>
        <w:t>I</w:t>
      </w:r>
      <w:r w:rsidR="00D656D1">
        <w:t xml:space="preserve"> (</w:t>
      </w:r>
      <w:r w:rsidRPr="00D656D1">
        <w:t>18 февраля 1855</w:t>
      </w:r>
      <w:r w:rsidR="00D656D1" w:rsidRPr="00D656D1">
        <w:t xml:space="preserve">) </w:t>
      </w:r>
      <w:r w:rsidRPr="00D656D1">
        <w:t>не приводит к немедленному взлету общественного движения</w:t>
      </w:r>
      <w:r w:rsidR="00D656D1" w:rsidRPr="00D656D1">
        <w:t xml:space="preserve">. </w:t>
      </w:r>
      <w:r w:rsidRPr="00D656D1">
        <w:t>Многими современниками отмечалось, что переломной датой был не 1855, а скорее 1856 год</w:t>
      </w:r>
      <w:r w:rsidR="00D656D1" w:rsidRPr="00D656D1">
        <w:t xml:space="preserve">. </w:t>
      </w:r>
      <w:r w:rsidRPr="00D656D1">
        <w:t>Герцен в предисловии</w:t>
      </w:r>
      <w:r w:rsidR="00D656D1">
        <w:t xml:space="preserve"> "</w:t>
      </w:r>
      <w:r w:rsidRPr="00D656D1">
        <w:t>От издателя</w:t>
      </w:r>
      <w:r w:rsidR="00D656D1">
        <w:t xml:space="preserve">" </w:t>
      </w:r>
      <w:r w:rsidRPr="00D656D1">
        <w:t>ко второй книге</w:t>
      </w:r>
      <w:r w:rsidR="00D656D1">
        <w:t xml:space="preserve"> "</w:t>
      </w:r>
      <w:r w:rsidRPr="00D656D1">
        <w:t>Голосов из России</w:t>
      </w:r>
      <w:r w:rsidR="00D656D1">
        <w:t xml:space="preserve">" </w:t>
      </w:r>
      <w:r w:rsidRPr="00D656D1">
        <w:t>отмечал</w:t>
      </w:r>
      <w:r w:rsidR="00D656D1">
        <w:t xml:space="preserve"> "</w:t>
      </w:r>
      <w:r w:rsidRPr="00D656D1">
        <w:t>резкую и замечательную</w:t>
      </w:r>
      <w:r w:rsidR="00D656D1">
        <w:t xml:space="preserve">" </w:t>
      </w:r>
      <w:r w:rsidRPr="00D656D1">
        <w:t>разницу тона статей, написанных в 1856 году, по сравнению со статьями 1855 года</w:t>
      </w:r>
      <w:r w:rsidR="00D656D1" w:rsidRPr="00D656D1">
        <w:t xml:space="preserve">. </w:t>
      </w:r>
      <w:r w:rsidRPr="00D656D1">
        <w:rPr>
          <w:rStyle w:val="a8"/>
          <w:color w:val="000000"/>
        </w:rPr>
        <w:footnoteReference w:id="21"/>
      </w:r>
    </w:p>
    <w:p w:rsidR="00D656D1" w:rsidRDefault="0026268A" w:rsidP="00D656D1">
      <w:pPr>
        <w:ind w:firstLine="709"/>
      </w:pPr>
      <w:r w:rsidRPr="00D656D1">
        <w:t>Появились намеки на возрождение общественного движения, и это стало толчком к созданию первого</w:t>
      </w:r>
      <w:r w:rsidR="006247BF" w:rsidRPr="00D656D1">
        <w:t xml:space="preserve"> альманаха</w:t>
      </w:r>
      <w:r w:rsidR="00D656D1">
        <w:t xml:space="preserve"> "</w:t>
      </w:r>
      <w:r w:rsidR="006247BF" w:rsidRPr="00D656D1">
        <w:t>Полярная звезда</w:t>
      </w:r>
      <w:r w:rsidR="00D656D1">
        <w:t xml:space="preserve">" </w:t>
      </w:r>
      <w:r w:rsidR="006247BF" w:rsidRPr="00D656D1">
        <w:t>в В</w:t>
      </w:r>
      <w:r w:rsidRPr="00D656D1">
        <w:t>ольной типографии</w:t>
      </w:r>
      <w:r w:rsidR="00D656D1" w:rsidRPr="00D656D1">
        <w:t xml:space="preserve">. </w:t>
      </w:r>
      <w:r w:rsidRPr="00D656D1">
        <w:t>В годовщину казни декабристов на сенат</w:t>
      </w:r>
      <w:r w:rsidR="006247BF" w:rsidRPr="00D656D1">
        <w:t xml:space="preserve">ской площади 25 июля 1855 года </w:t>
      </w:r>
      <w:r w:rsidRPr="00D656D1">
        <w:t>вышел первый выпуск, на котором были профили пяти казенных в тот день декабристов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Характеризуя цели издания в первом номере журнала, редактор-издатель писал</w:t>
      </w:r>
      <w:r w:rsidR="00D656D1" w:rsidRPr="00D656D1">
        <w:t>:</w:t>
      </w:r>
      <w:r w:rsidR="00D656D1">
        <w:t xml:space="preserve"> "</w:t>
      </w:r>
      <w:r w:rsidRPr="00D656D1">
        <w:t>План наш чрезвычайно прост</w:t>
      </w:r>
      <w:r w:rsidR="00D656D1" w:rsidRPr="00D656D1">
        <w:t xml:space="preserve">. </w:t>
      </w:r>
      <w:r w:rsidRPr="00D656D1">
        <w:t>Мы желали бы иметь в каждой части одну статью по философии революции, и социализма, одну историческую или статистическую статью о России или о мире славянском, разбор какого-либо замечательного сочинения и одну оригинальную литературную статью, далее идет смесь, письма, хроника и пр</w:t>
      </w:r>
      <w:r w:rsidR="00D656D1" w:rsidRPr="00D656D1">
        <w:t>.</w:t>
      </w:r>
      <w:r w:rsidR="00D656D1">
        <w:t xml:space="preserve"> ". </w:t>
      </w:r>
      <w:r w:rsidR="006247BF" w:rsidRPr="00D656D1">
        <w:rPr>
          <w:rStyle w:val="a8"/>
          <w:color w:val="000000"/>
        </w:rPr>
        <w:footnoteReference w:id="22"/>
      </w:r>
    </w:p>
    <w:p w:rsidR="00D656D1" w:rsidRDefault="0026268A" w:rsidP="00D656D1">
      <w:pPr>
        <w:ind w:firstLine="709"/>
      </w:pPr>
      <w:r w:rsidRPr="00D656D1">
        <w:t>Вдумаемся в изложенную Герценом</w:t>
      </w:r>
      <w:r w:rsidR="00D656D1" w:rsidRPr="00D656D1">
        <w:t xml:space="preserve"> </w:t>
      </w:r>
      <w:r w:rsidRPr="00D656D1">
        <w:t>концепцию своего издания</w:t>
      </w:r>
      <w:r w:rsidR="00D656D1" w:rsidRPr="00D656D1">
        <w:t xml:space="preserve">. </w:t>
      </w:r>
      <w:r w:rsidRPr="00D656D1">
        <w:t>Он ставит задачу пропагандировать философию революции и социализма в основных, заглавных статьях разделов, тем самым задавая тон восприятию всего издания</w:t>
      </w:r>
      <w:r w:rsidR="00D656D1" w:rsidRPr="00D656D1">
        <w:t xml:space="preserve">. </w:t>
      </w:r>
      <w:r w:rsidRPr="00D656D1">
        <w:t>Ясно, что и</w:t>
      </w:r>
      <w:r w:rsidR="00D656D1">
        <w:t xml:space="preserve"> "</w:t>
      </w:r>
      <w:r w:rsidRPr="00D656D1">
        <w:t>разбор замечательного сочинения</w:t>
      </w:r>
      <w:r w:rsidR="00D656D1">
        <w:t xml:space="preserve">", </w:t>
      </w:r>
      <w:r w:rsidRPr="00D656D1">
        <w:t>и</w:t>
      </w:r>
      <w:r w:rsidR="00D656D1">
        <w:t xml:space="preserve"> "</w:t>
      </w:r>
      <w:r w:rsidRPr="00D656D1">
        <w:t>литературная статья</w:t>
      </w:r>
      <w:r w:rsidR="00D656D1">
        <w:t xml:space="preserve">" </w:t>
      </w:r>
      <w:r w:rsidRPr="00D656D1">
        <w:t>задуманы как литературно-критические материалы, которые призваны учить читателя отбирать и оценивать художественную литературу с позиций реализма и народности</w:t>
      </w:r>
      <w:r w:rsidR="00D656D1" w:rsidRPr="00D656D1">
        <w:t xml:space="preserve">. </w:t>
      </w:r>
      <w:r w:rsidRPr="00D656D1">
        <w:t>По сути, Герцен продолжал дело Белинского, придававшего огромное значение прогрессивной, вдумчивой литературной критике</w:t>
      </w:r>
      <w:r w:rsidR="00D656D1" w:rsidRPr="00D656D1">
        <w:t xml:space="preserve">. </w:t>
      </w:r>
      <w:r w:rsidRPr="00D656D1">
        <w:t>Отделы</w:t>
      </w:r>
      <w:r w:rsidR="00D656D1">
        <w:t xml:space="preserve"> "</w:t>
      </w:r>
      <w:r w:rsidRPr="00D656D1">
        <w:t>смесь</w:t>
      </w:r>
      <w:r w:rsidR="00D656D1">
        <w:t>", "</w:t>
      </w:r>
      <w:r w:rsidRPr="00D656D1">
        <w:t>письма</w:t>
      </w:r>
      <w:r w:rsidR="00D656D1">
        <w:t>", "</w:t>
      </w:r>
      <w:r w:rsidRPr="00D656D1">
        <w:t>хроника</w:t>
      </w:r>
      <w:r w:rsidR="00D656D1">
        <w:t xml:space="preserve">" </w:t>
      </w:r>
      <w:r w:rsidRPr="00D656D1">
        <w:t>давали редактору возможность помещать самые разные в жанровом отношении материалы, по сути своей отвечавшие общему духу, общей направленности издания</w:t>
      </w:r>
      <w:r w:rsidR="00D656D1" w:rsidRPr="00D656D1">
        <w:t xml:space="preserve">. </w:t>
      </w:r>
      <w:r w:rsidRPr="00D656D1">
        <w:t>Как видим, основу издания, по мысли редактора, должны были составить самые серьезные жанры</w:t>
      </w:r>
      <w:r w:rsidR="00D656D1" w:rsidRPr="00D656D1">
        <w:t xml:space="preserve"> - </w:t>
      </w:r>
      <w:r w:rsidRPr="00D656D1">
        <w:t>научные и статистические статьи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первой книжке журнала помещены статьи, заметки, отрывки из</w:t>
      </w:r>
      <w:r w:rsidR="00D656D1">
        <w:t xml:space="preserve"> "</w:t>
      </w:r>
      <w:r w:rsidRPr="00D656D1">
        <w:t>Былого и дум</w:t>
      </w:r>
      <w:r w:rsidR="00D656D1">
        <w:t xml:space="preserve">" </w:t>
      </w:r>
      <w:r w:rsidRPr="00D656D1">
        <w:t>Герцена, переписка Белинского с Гоголем по поводу</w:t>
      </w:r>
      <w:r w:rsidR="00D656D1">
        <w:t xml:space="preserve"> "</w:t>
      </w:r>
      <w:r w:rsidRPr="00D656D1">
        <w:t>Выбранных мест из переписки с друзьями</w:t>
      </w:r>
      <w:r w:rsidR="00D656D1">
        <w:t xml:space="preserve">", </w:t>
      </w:r>
      <w:r w:rsidRPr="00D656D1">
        <w:t>письма Гюго, Прудона, Мишле, Маццини, приветствовавших издание</w:t>
      </w:r>
      <w:r w:rsidR="00D656D1">
        <w:t xml:space="preserve"> "</w:t>
      </w:r>
      <w:r w:rsidRPr="00D656D1">
        <w:t>Полярной звезды</w:t>
      </w:r>
      <w:r w:rsidR="00D656D1">
        <w:t>".</w:t>
      </w:r>
    </w:p>
    <w:p w:rsidR="00D656D1" w:rsidRDefault="00D656D1" w:rsidP="00D656D1">
      <w:pPr>
        <w:ind w:firstLine="709"/>
      </w:pPr>
      <w:r>
        <w:t>"</w:t>
      </w:r>
      <w:r w:rsidR="0026268A" w:rsidRPr="00D656D1">
        <w:t>Полярная звезда</w:t>
      </w:r>
      <w:r>
        <w:t xml:space="preserve">" </w:t>
      </w:r>
      <w:r w:rsidR="0026268A" w:rsidRPr="00D656D1">
        <w:t>была первым изданием Герцена, получившим распространение в России</w:t>
      </w:r>
      <w:r w:rsidRPr="00D656D1">
        <w:t xml:space="preserve">. </w:t>
      </w:r>
      <w:r w:rsidR="0026268A" w:rsidRPr="00D656D1">
        <w:t>Известно, что ее первый номер уже в 1855 году проник не только в Европейскую Россию, но и в Сибирь, к ссыльным декабристам, которые встретили его с восхищением</w:t>
      </w:r>
      <w:r w:rsidRPr="00D656D1">
        <w:t>.</w:t>
      </w:r>
    </w:p>
    <w:p w:rsidR="00D656D1" w:rsidRDefault="0026268A" w:rsidP="00D656D1">
      <w:pPr>
        <w:ind w:firstLine="709"/>
      </w:pPr>
      <w:r w:rsidRPr="00D656D1">
        <w:t>Выдержать строгую периодичность издания редактор не мог, так как материалы поступали нерегулярно и сама организация его подготовки и выпуска была достаточно сложной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Смысл и суть содержания</w:t>
      </w:r>
      <w:r w:rsidR="00D656D1">
        <w:t xml:space="preserve"> "</w:t>
      </w:r>
      <w:r w:rsidRPr="00D656D1">
        <w:t>Полярной звезды</w:t>
      </w:r>
      <w:r w:rsidR="00D656D1">
        <w:t xml:space="preserve">" </w:t>
      </w:r>
      <w:r w:rsidRPr="00D656D1">
        <w:t>Герцен еще более обостренно изложил во второй книжке журнала</w:t>
      </w:r>
      <w:r w:rsidR="00D656D1" w:rsidRPr="00D656D1">
        <w:t xml:space="preserve">. </w:t>
      </w:r>
      <w:r w:rsidRPr="00D656D1">
        <w:t>В статье</w:t>
      </w:r>
      <w:r w:rsidR="00D656D1">
        <w:t xml:space="preserve"> "</w:t>
      </w:r>
      <w:r w:rsidRPr="00D656D1">
        <w:t>Вперед</w:t>
      </w:r>
      <w:r w:rsidR="00D656D1" w:rsidRPr="00D656D1">
        <w:t xml:space="preserve">! </w:t>
      </w:r>
      <w:r w:rsidRPr="00D656D1">
        <w:t>Вперед</w:t>
      </w:r>
      <w:r w:rsidR="00D656D1">
        <w:t xml:space="preserve">!" </w:t>
      </w:r>
      <w:r w:rsidRPr="00D656D1">
        <w:t>он писал</w:t>
      </w:r>
      <w:r w:rsidR="00D656D1" w:rsidRPr="00D656D1">
        <w:t>:</w:t>
      </w:r>
      <w:r w:rsidR="00D656D1">
        <w:t xml:space="preserve"> "</w:t>
      </w:r>
      <w:r w:rsidRPr="00D656D1">
        <w:t>На первый случай вся программа наша сводится на потребность гласности, и все знамена теряются в одном</w:t>
      </w:r>
      <w:r w:rsidR="00D656D1" w:rsidRPr="00D656D1">
        <w:t xml:space="preserve"> - </w:t>
      </w:r>
      <w:r w:rsidRPr="00D656D1">
        <w:t>в знамени освобождения крестьян с землею</w:t>
      </w:r>
      <w:r w:rsidR="00D656D1" w:rsidRPr="00D656D1">
        <w:t xml:space="preserve">. </w:t>
      </w:r>
      <w:r w:rsidRPr="00D656D1">
        <w:t>Долой дикую цензуру и дикое помещичье право</w:t>
      </w:r>
      <w:r w:rsidR="00D656D1" w:rsidRPr="00D656D1">
        <w:t xml:space="preserve">! </w:t>
      </w:r>
      <w:r w:rsidRPr="00D656D1">
        <w:t>Долой барщину и оброк</w:t>
      </w:r>
      <w:r w:rsidR="00D656D1" w:rsidRPr="00D656D1">
        <w:t xml:space="preserve">! </w:t>
      </w:r>
      <w:r w:rsidRPr="00D656D1">
        <w:t>Дворовых на волю</w:t>
      </w:r>
      <w:r w:rsidR="00D656D1" w:rsidRPr="00D656D1">
        <w:t xml:space="preserve">! </w:t>
      </w:r>
      <w:r w:rsidRPr="00D656D1">
        <w:t>А со становыми и квартальными мы сделаемся потом</w:t>
      </w:r>
      <w:r w:rsidR="00D656D1" w:rsidRPr="00D656D1">
        <w:t>.</w:t>
      </w:r>
      <w:r w:rsidR="00D656D1">
        <w:t xml:space="preserve"> "</w:t>
      </w:r>
      <w:r w:rsidRPr="00D656D1">
        <w:rPr>
          <w:rStyle w:val="a8"/>
          <w:color w:val="000000"/>
        </w:rPr>
        <w:footnoteReference w:id="23"/>
      </w:r>
      <w:r w:rsidRPr="00D656D1">
        <w:t xml:space="preserve"> Во второй книжке было продолжено печатание</w:t>
      </w:r>
      <w:r w:rsidR="00D656D1">
        <w:t xml:space="preserve"> "</w:t>
      </w:r>
      <w:r w:rsidRPr="00D656D1">
        <w:t>Былого и дум</w:t>
      </w:r>
      <w:r w:rsidR="00D656D1">
        <w:t xml:space="preserve">", </w:t>
      </w:r>
      <w:r w:rsidRPr="00D656D1">
        <w:t>в нее вошли запрещенные царской цензурой стихи Пушкина, Рылеева, статьи Н</w:t>
      </w:r>
      <w:r w:rsidR="00D656D1">
        <w:t xml:space="preserve">.И. </w:t>
      </w:r>
      <w:r w:rsidRPr="00D656D1">
        <w:t>Сазонова, Н</w:t>
      </w:r>
      <w:r w:rsidR="00D656D1">
        <w:t xml:space="preserve">.П. </w:t>
      </w:r>
      <w:r w:rsidRPr="00D656D1">
        <w:t>Огарева, письма из России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Уже к 1856 году журнал имел надежный, постоянно пополняемый портфель</w:t>
      </w:r>
      <w:r w:rsidR="00D656D1" w:rsidRPr="00D656D1">
        <w:t xml:space="preserve">: </w:t>
      </w:r>
      <w:r w:rsidRPr="00D656D1">
        <w:t>поток рукописей из России был достаточно объемным</w:t>
      </w:r>
      <w:r w:rsidR="00D656D1" w:rsidRPr="00D656D1">
        <w:t xml:space="preserve">. </w:t>
      </w:r>
      <w:r w:rsidRPr="00D656D1">
        <w:t>Однако отбор материалов в</w:t>
      </w:r>
      <w:r w:rsidR="00D656D1">
        <w:t xml:space="preserve"> "</w:t>
      </w:r>
      <w:r w:rsidRPr="00D656D1">
        <w:t>Полярную звезду</w:t>
      </w:r>
      <w:r w:rsidR="00D656D1">
        <w:t xml:space="preserve">" </w:t>
      </w:r>
      <w:r w:rsidRPr="00D656D1">
        <w:t>по-прежнему соответствовал первоначальному замыслу</w:t>
      </w:r>
      <w:r w:rsidR="00D656D1" w:rsidRPr="00D656D1">
        <w:t xml:space="preserve"> - </w:t>
      </w:r>
      <w:r w:rsidRPr="00D656D1">
        <w:t>высокое литературное качество и связь содержания с идеей освобождения крестьянства</w:t>
      </w:r>
      <w:r w:rsidR="00D656D1" w:rsidRPr="00D656D1">
        <w:t xml:space="preserve">. </w:t>
      </w:r>
      <w:r w:rsidRPr="00D656D1">
        <w:t>С 1855 по 1862 год вышло семь книжек</w:t>
      </w:r>
      <w:r w:rsidR="00D656D1">
        <w:t xml:space="preserve"> "</w:t>
      </w:r>
      <w:r w:rsidRPr="00D656D1">
        <w:t>Полярной звезды</w:t>
      </w:r>
      <w:r w:rsidR="00D656D1">
        <w:t xml:space="preserve">", </w:t>
      </w:r>
      <w:r w:rsidRPr="00D656D1">
        <w:t>последняя восьмая вышла в 1869 году</w:t>
      </w:r>
      <w:r w:rsidR="00D656D1" w:rsidRPr="00D656D1">
        <w:t xml:space="preserve">. </w:t>
      </w:r>
      <w:r w:rsidRPr="00D656D1">
        <w:t>Запрещенные в России стихотворения, отрывки из</w:t>
      </w:r>
      <w:r w:rsidR="00D656D1">
        <w:t xml:space="preserve"> "</w:t>
      </w:r>
      <w:r w:rsidRPr="00D656D1">
        <w:t>Былого и дум</w:t>
      </w:r>
      <w:r w:rsidR="00D656D1">
        <w:t xml:space="preserve">", </w:t>
      </w:r>
      <w:r w:rsidRPr="00D656D1">
        <w:t>теоретические статьи о социализме, материалы о декабристах составляют основное содержание</w:t>
      </w:r>
      <w:r w:rsidR="00D656D1">
        <w:t xml:space="preserve"> "</w:t>
      </w:r>
      <w:r w:rsidRPr="00D656D1">
        <w:t>Полярной звезды</w:t>
      </w:r>
      <w:r w:rsidR="00D656D1">
        <w:t>".</w:t>
      </w:r>
    </w:p>
    <w:p w:rsidR="00D656D1" w:rsidRDefault="0026268A" w:rsidP="00D656D1">
      <w:pPr>
        <w:ind w:firstLine="709"/>
      </w:pPr>
      <w:r w:rsidRPr="00D656D1">
        <w:t>Строгой периодичности альманаху достичь не удалось, но достигнутое оказалось настоящим прорывом в свободе слова и взглядов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начале 1857 года все напечатанное в Вольной типографии было распродано, материальные издержки стали окупаться, а лондонский издатель и книгопродавец Н</w:t>
      </w:r>
      <w:r w:rsidR="00D656D1" w:rsidRPr="00D656D1">
        <w:t xml:space="preserve">. </w:t>
      </w:r>
      <w:r w:rsidRPr="00D656D1">
        <w:t>Трюбнер пр</w:t>
      </w:r>
      <w:r w:rsidR="00E92372">
        <w:t>е</w:t>
      </w:r>
      <w:r w:rsidRPr="00D656D1">
        <w:t>дпринял на свой счет вторые издания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Более того, уже к середине 1856 года обнаружилось, что рукописей из России поступает так много, а по характеру своему они иногда столь значительно отличаются от направления</w:t>
      </w:r>
      <w:r w:rsidR="00D656D1">
        <w:t xml:space="preserve"> "</w:t>
      </w:r>
      <w:r w:rsidRPr="00D656D1">
        <w:t>Полярной звезды</w:t>
      </w:r>
      <w:r w:rsidR="00D656D1">
        <w:t xml:space="preserve">", </w:t>
      </w:r>
      <w:r w:rsidRPr="00D656D1">
        <w:t>что необходимо время от времени издавать особые, составленные из этих рукописей сборники</w:t>
      </w:r>
      <w:r w:rsidR="00D656D1" w:rsidRPr="00D656D1">
        <w:t xml:space="preserve">. </w:t>
      </w:r>
      <w:r w:rsidRPr="00D656D1">
        <w:t>Так возникли сборники</w:t>
      </w:r>
      <w:r w:rsidR="00D656D1">
        <w:t xml:space="preserve"> "</w:t>
      </w:r>
      <w:r w:rsidRPr="00D656D1">
        <w:t>Голоса из России</w:t>
      </w:r>
      <w:r w:rsidR="00D656D1">
        <w:t xml:space="preserve">". </w:t>
      </w:r>
      <w:r w:rsidRPr="00D656D1">
        <w:t>Первый из них вышел в свет в июле 1856 г</w:t>
      </w:r>
      <w:r w:rsidR="00D4288A" w:rsidRPr="00D656D1">
        <w:t>ода</w:t>
      </w:r>
      <w:r w:rsidR="00D656D1" w:rsidRPr="00D656D1">
        <w:t>.</w:t>
      </w:r>
      <w:r w:rsidR="00D656D1">
        <w:t xml:space="preserve"> "</w:t>
      </w:r>
      <w:r w:rsidRPr="00D656D1">
        <w:t>Мы не отвечаем за мнения, изложенные не нами</w:t>
      </w:r>
      <w:r w:rsidR="00D656D1">
        <w:t>", -</w:t>
      </w:r>
      <w:r w:rsidRPr="00D656D1">
        <w:t xml:space="preserve"> счел нужным предупредить Герцен в предисловии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Эти сборники выходили до 1860 года</w:t>
      </w:r>
      <w:r w:rsidR="00D656D1" w:rsidRPr="00D656D1">
        <w:t xml:space="preserve">. </w:t>
      </w:r>
      <w:r w:rsidRPr="00D656D1">
        <w:t>В них помещали преимущественно записки по наболевшим вопросам, присланные из России</w:t>
      </w:r>
      <w:r w:rsidR="00D656D1" w:rsidRPr="00D656D1">
        <w:t xml:space="preserve">. </w:t>
      </w:r>
      <w:r w:rsidRPr="00D656D1">
        <w:t>В общей сложности было выпущено 9 сборников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В начале апреля 1856 г</w:t>
      </w:r>
      <w:r w:rsidR="00D4288A" w:rsidRPr="00D656D1">
        <w:t>ода</w:t>
      </w:r>
      <w:r w:rsidRPr="00D656D1">
        <w:t xml:space="preserve"> в Лондон приехал старый</w:t>
      </w:r>
      <w:r w:rsidR="00D4288A" w:rsidRPr="00D656D1">
        <w:t xml:space="preserve"> друг и единомышленник Герцена</w:t>
      </w:r>
      <w:r w:rsidR="00D656D1" w:rsidRPr="00D656D1">
        <w:t xml:space="preserve"> - </w:t>
      </w:r>
      <w:r w:rsidRPr="00D656D1">
        <w:t>Николай Платонович Огарев, который немедленно стал участвовать в изданиях Вольной типографии</w:t>
      </w:r>
      <w:r w:rsidR="00D656D1" w:rsidRPr="00D656D1">
        <w:t xml:space="preserve">. </w:t>
      </w:r>
      <w:r w:rsidRPr="00D656D1">
        <w:t>Во второй книге</w:t>
      </w:r>
      <w:r w:rsidR="00D656D1">
        <w:t xml:space="preserve"> "</w:t>
      </w:r>
      <w:r w:rsidRPr="00D656D1">
        <w:t>Полярной звезды</w:t>
      </w:r>
      <w:r w:rsidR="00D656D1">
        <w:t xml:space="preserve">" </w:t>
      </w:r>
      <w:r w:rsidRPr="00D656D1">
        <w:t>была помещена его статья</w:t>
      </w:r>
      <w:r w:rsidR="00D656D1">
        <w:t xml:space="preserve"> "</w:t>
      </w:r>
      <w:r w:rsidRPr="00D656D1">
        <w:t>Русские вопросы</w:t>
      </w:r>
      <w:r w:rsidR="00D656D1">
        <w:t xml:space="preserve">" </w:t>
      </w:r>
      <w:r w:rsidRPr="00D656D1">
        <w:t>за подписью</w:t>
      </w:r>
      <w:r w:rsidR="00D656D1">
        <w:t xml:space="preserve"> "</w:t>
      </w:r>
      <w:r w:rsidRPr="00D656D1">
        <w:t>Р</w:t>
      </w:r>
      <w:r w:rsidR="00D656D1">
        <w:t>.Ч." ("</w:t>
      </w:r>
      <w:r w:rsidRPr="00D656D1">
        <w:t>Русский человек</w:t>
      </w:r>
      <w:r w:rsidR="00D656D1">
        <w:t>"</w:t>
      </w:r>
      <w:r w:rsidR="00D656D1" w:rsidRPr="00D656D1">
        <w:t xml:space="preserve">). </w:t>
      </w:r>
      <w:r w:rsidRPr="00D656D1">
        <w:t>С этого времени Огарев становится ближайшим помощником и соратником Герцена</w:t>
      </w:r>
      <w:r w:rsidR="00D656D1" w:rsidRPr="00D656D1">
        <w:t xml:space="preserve">. </w:t>
      </w:r>
      <w:r w:rsidRPr="00D656D1">
        <w:t>Огареву, который только что приехал из России и живо чувствовал потребности русской общественн</w:t>
      </w:r>
      <w:r w:rsidR="00D4288A" w:rsidRPr="00D656D1">
        <w:t>ой жизни, и принадлежала мысль</w:t>
      </w:r>
      <w:r w:rsidR="00D656D1" w:rsidRPr="00D656D1">
        <w:t xml:space="preserve"> - </w:t>
      </w:r>
      <w:r w:rsidRPr="00D656D1">
        <w:t>издавать в Лондоне новый периодический орган</w:t>
      </w:r>
      <w:r w:rsidR="00D656D1" w:rsidRPr="00D656D1">
        <w:t xml:space="preserve">. </w:t>
      </w:r>
      <w:r w:rsidRPr="00D656D1">
        <w:t>Это издание должно было выходить чаще, чем</w:t>
      </w:r>
      <w:r w:rsidR="00D656D1">
        <w:t xml:space="preserve"> "</w:t>
      </w:r>
      <w:r w:rsidRPr="00D656D1">
        <w:t>Полярная звезда</w:t>
      </w:r>
      <w:r w:rsidR="00D656D1">
        <w:t xml:space="preserve">", </w:t>
      </w:r>
      <w:r w:rsidRPr="00D656D1">
        <w:t>откликаться на все текущие события и вопросы русской жизни и быть удобным для распространения</w:t>
      </w:r>
      <w:r w:rsidR="00D656D1" w:rsidRPr="00D656D1">
        <w:t xml:space="preserve">. </w:t>
      </w:r>
      <w:r w:rsidRPr="00D656D1">
        <w:t xml:space="preserve">По словам </w:t>
      </w:r>
      <w:r w:rsidRPr="00D656D1">
        <w:rPr>
          <w:lang w:val="en-US"/>
        </w:rPr>
        <w:t>H</w:t>
      </w:r>
      <w:r w:rsidR="00E92372">
        <w:t>.</w:t>
      </w:r>
      <w:r w:rsidRPr="00D656D1">
        <w:rPr>
          <w:lang w:val="en-US"/>
        </w:rPr>
        <w:t>A</w:t>
      </w:r>
      <w:r w:rsidR="00D656D1" w:rsidRPr="00D656D1">
        <w:t xml:space="preserve">. </w:t>
      </w:r>
      <w:r w:rsidRPr="00D656D1">
        <w:t>Тучковой-Огаревой,</w:t>
      </w:r>
      <w:r w:rsidR="00D656D1">
        <w:t xml:space="preserve"> "</w:t>
      </w:r>
      <w:r w:rsidRPr="00D656D1">
        <w:t>Герцен был в восторге от этой мысли</w:t>
      </w:r>
      <w:r w:rsidR="00D656D1">
        <w:t xml:space="preserve">" </w:t>
      </w:r>
      <w:r w:rsidRPr="00D656D1">
        <w:t>и тут же предложил назвать новый орган</w:t>
      </w:r>
      <w:r w:rsidR="00D656D1">
        <w:t xml:space="preserve"> "</w:t>
      </w:r>
      <w:r w:rsidRPr="00D656D1">
        <w:t>Колоколом</w:t>
      </w:r>
      <w:r w:rsidR="00D656D1">
        <w:t xml:space="preserve">". </w:t>
      </w:r>
      <w:r w:rsidR="00D4288A" w:rsidRPr="00D656D1">
        <w:rPr>
          <w:rStyle w:val="a8"/>
          <w:color w:val="000000"/>
        </w:rPr>
        <w:footnoteReference w:id="24"/>
      </w:r>
    </w:p>
    <w:p w:rsidR="00D656D1" w:rsidRDefault="00D4288A" w:rsidP="00D656D1">
      <w:pPr>
        <w:ind w:firstLine="709"/>
      </w:pPr>
      <w:r w:rsidRPr="00D656D1">
        <w:t>Итак, первый этап деятельности Вольной русской типографии ставил задачу пропагандировать философию революции и социализма в основных, заглавных статьях разделов, тем самым задавая тон восприятию всего издания</w:t>
      </w:r>
      <w:r w:rsidR="00D656D1" w:rsidRPr="00D656D1">
        <w:t xml:space="preserve">. </w:t>
      </w:r>
      <w:r w:rsidRPr="00D656D1">
        <w:t xml:space="preserve">Наиболее значимое издание этого периода </w:t>
      </w:r>
      <w:r w:rsidR="00D656D1">
        <w:t>-</w:t>
      </w:r>
      <w:r w:rsidRPr="00D656D1">
        <w:t xml:space="preserve"> альманах</w:t>
      </w:r>
      <w:r w:rsidR="00D656D1">
        <w:t xml:space="preserve"> "</w:t>
      </w:r>
      <w:r w:rsidRPr="00D656D1">
        <w:t>Полярная звезда</w:t>
      </w:r>
      <w:r w:rsidR="00D656D1">
        <w:t xml:space="preserve">". </w:t>
      </w:r>
      <w:r w:rsidRPr="00D656D1">
        <w:t>Строгой периодичности альманаху достичь не удалось, но достигнутое оказалось настоящим прорывом в свободе слова и взглядов</w:t>
      </w:r>
      <w:r w:rsidR="00D656D1" w:rsidRPr="00D656D1">
        <w:t>.</w:t>
      </w:r>
    </w:p>
    <w:p w:rsidR="00D656D1" w:rsidRDefault="00FE5B13" w:rsidP="00FE5B13">
      <w:pPr>
        <w:pStyle w:val="2"/>
      </w:pPr>
      <w:r>
        <w:br w:type="page"/>
      </w:r>
      <w:bookmarkStart w:id="7" w:name="_Toc268385586"/>
      <w:r w:rsidR="00D4288A" w:rsidRPr="00D656D1">
        <w:t>3</w:t>
      </w:r>
      <w:r w:rsidR="00D656D1" w:rsidRPr="00D656D1">
        <w:t>.</w:t>
      </w:r>
      <w:r w:rsidR="00D656D1">
        <w:t xml:space="preserve"> "</w:t>
      </w:r>
      <w:r w:rsidR="008904D9" w:rsidRPr="00D656D1">
        <w:t>Колокол</w:t>
      </w:r>
      <w:r w:rsidR="00D656D1">
        <w:t xml:space="preserve">" </w:t>
      </w:r>
      <w:r w:rsidR="00D656D1" w:rsidRPr="00D656D1">
        <w:t xml:space="preserve">- </w:t>
      </w:r>
      <w:r w:rsidR="008904D9" w:rsidRPr="00D656D1">
        <w:t>издание на злобу дня</w:t>
      </w:r>
      <w:r w:rsidR="00D656D1" w:rsidRPr="00D656D1">
        <w:t xml:space="preserve">: </w:t>
      </w:r>
      <w:r w:rsidR="008904D9" w:rsidRPr="00D656D1">
        <w:t>практическое следствие и историческое значение</w:t>
      </w:r>
      <w:bookmarkEnd w:id="7"/>
    </w:p>
    <w:p w:rsidR="00FE5B13" w:rsidRDefault="00FE5B13" w:rsidP="00D656D1">
      <w:pPr>
        <w:ind w:firstLine="709"/>
      </w:pPr>
    </w:p>
    <w:p w:rsidR="00D656D1" w:rsidRDefault="0026268A" w:rsidP="00D656D1">
      <w:pPr>
        <w:ind w:firstLine="709"/>
      </w:pPr>
      <w:r w:rsidRPr="00D656D1">
        <w:t>Огарев становится ближайшим помощником и соратником Герцена</w:t>
      </w:r>
      <w:r w:rsidR="008904D9" w:rsidRPr="00D656D1">
        <w:t xml:space="preserve"> в Лондоне с 1856 года</w:t>
      </w:r>
      <w:r w:rsidR="00D656D1" w:rsidRPr="00D656D1">
        <w:t xml:space="preserve">. </w:t>
      </w:r>
      <w:r w:rsidRPr="00D656D1">
        <w:t>Огареву, который только что приехал из России и живо чувствовал потребности русской общественной жизни, и принадлежала мысль</w:t>
      </w:r>
      <w:r w:rsidR="00D656D1" w:rsidRPr="00D656D1">
        <w:t xml:space="preserve"> - </w:t>
      </w:r>
      <w:r w:rsidRPr="00D656D1">
        <w:t>издавать в Лондоне новый периодический орган</w:t>
      </w:r>
      <w:r w:rsidR="00D656D1" w:rsidRPr="00D656D1">
        <w:t xml:space="preserve">. </w:t>
      </w:r>
      <w:r w:rsidRPr="00D656D1">
        <w:t>Это издание должно было выходить чаще, чем</w:t>
      </w:r>
      <w:r w:rsidR="00D656D1">
        <w:t xml:space="preserve"> "</w:t>
      </w:r>
      <w:r w:rsidRPr="00D656D1">
        <w:t>Полярная звезда</w:t>
      </w:r>
      <w:r w:rsidR="00D656D1">
        <w:t xml:space="preserve">", </w:t>
      </w:r>
      <w:r w:rsidRPr="00D656D1">
        <w:t>откликаться на все текущие события и вопросы русской жизни и быть удобным для распространения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1 июля 1857 года вышел первый номер газеты</w:t>
      </w:r>
      <w:r w:rsidR="00D656D1">
        <w:t xml:space="preserve"> "</w:t>
      </w:r>
      <w:r w:rsidRPr="00D656D1">
        <w:t>Колокол</w:t>
      </w:r>
      <w:r w:rsidR="00D656D1">
        <w:t xml:space="preserve">". </w:t>
      </w:r>
      <w:r w:rsidRPr="00D656D1">
        <w:t>Газета имела подзаголовок</w:t>
      </w:r>
      <w:r w:rsidR="00D656D1">
        <w:t xml:space="preserve"> "</w:t>
      </w:r>
      <w:r w:rsidRPr="00D656D1">
        <w:t>Прибавочные листы к</w:t>
      </w:r>
      <w:r w:rsidR="00D656D1">
        <w:t xml:space="preserve"> "</w:t>
      </w:r>
      <w:r w:rsidRPr="00D656D1">
        <w:t>Полярной звезде</w:t>
      </w:r>
      <w:r w:rsidR="00D656D1">
        <w:t xml:space="preserve">". </w:t>
      </w:r>
      <w:r w:rsidRPr="00D656D1">
        <w:t>Девизом издания стали начальные сл</w:t>
      </w:r>
      <w:r w:rsidR="008904D9" w:rsidRPr="00D656D1">
        <w:t>ова</w:t>
      </w:r>
      <w:r w:rsidR="00D656D1">
        <w:t xml:space="preserve"> "</w:t>
      </w:r>
      <w:r w:rsidR="008904D9" w:rsidRPr="00D656D1">
        <w:t>Песни о колоколе</w:t>
      </w:r>
      <w:r w:rsidR="00D656D1">
        <w:t xml:space="preserve">" </w:t>
      </w:r>
      <w:r w:rsidR="008904D9" w:rsidRPr="00D656D1">
        <w:t>Шиллера</w:t>
      </w:r>
      <w:r w:rsidR="00D656D1" w:rsidRPr="00D656D1">
        <w:t xml:space="preserve"> -</w:t>
      </w:r>
      <w:r w:rsidR="00D656D1">
        <w:t xml:space="preserve"> "</w:t>
      </w:r>
      <w:r w:rsidRPr="00D656D1">
        <w:t>Зову живых</w:t>
      </w:r>
      <w:r w:rsidR="00D656D1">
        <w:t>".</w:t>
      </w:r>
    </w:p>
    <w:p w:rsidR="00D656D1" w:rsidRDefault="0026268A" w:rsidP="00D656D1">
      <w:pPr>
        <w:ind w:firstLine="709"/>
      </w:pPr>
      <w:r w:rsidRPr="00D656D1">
        <w:t>Направление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было определено редакторами-издателями в специально выпущенном листке</w:t>
      </w:r>
      <w:r w:rsidR="00D656D1" w:rsidRPr="00D656D1">
        <w:t xml:space="preserve"> - </w:t>
      </w:r>
      <w:r w:rsidRPr="00D656D1">
        <w:t>извещении, в котором</w:t>
      </w:r>
      <w:r w:rsidR="00D656D1" w:rsidRPr="00D656D1">
        <w:t xml:space="preserve"> </w:t>
      </w:r>
      <w:r w:rsidRPr="00D656D1">
        <w:t>Герцен писал</w:t>
      </w:r>
      <w:r w:rsidR="00D656D1" w:rsidRPr="00D656D1">
        <w:t>:</w:t>
      </w:r>
      <w:r w:rsidR="00D656D1">
        <w:t xml:space="preserve"> "</w:t>
      </w:r>
      <w:r w:rsidRPr="00D656D1">
        <w:t>О направлении говорить нечего, оно то же, которое в</w:t>
      </w:r>
      <w:r w:rsidR="00D656D1">
        <w:t xml:space="preserve"> "</w:t>
      </w:r>
      <w:r w:rsidRPr="00D656D1">
        <w:t>Полярной звезде</w:t>
      </w:r>
      <w:r w:rsidR="00D656D1">
        <w:t xml:space="preserve">", </w:t>
      </w:r>
      <w:r w:rsidRPr="00D656D1">
        <w:t>то же, которое проходит неизменно через всю нашу жизнь</w:t>
      </w:r>
      <w:r w:rsidR="00D656D1" w:rsidRPr="00D656D1">
        <w:t xml:space="preserve">. </w:t>
      </w:r>
      <w:r w:rsidRPr="00D656D1">
        <w:t>Везде, во всем, всегда быть со стороны воли против насилия, со стороны разума против предрассудков, со стороны науки против изуверства, со стороны развивающихся народов против отстающих правительств</w:t>
      </w:r>
      <w:r w:rsidR="00D656D1" w:rsidRPr="00D656D1">
        <w:t xml:space="preserve">. </w:t>
      </w:r>
      <w:r w:rsidRPr="00D656D1">
        <w:t>В отношении России мы хотим страстно, со всей горячностью любви, со всей силой последнего верования, чтоб с нее спали наконец ненужные свивальники, мешающие могучему развитию ее</w:t>
      </w:r>
      <w:r w:rsidR="00D656D1" w:rsidRPr="00D656D1">
        <w:t xml:space="preserve">. </w:t>
      </w:r>
      <w:r w:rsidRPr="00D656D1">
        <w:t>Для этого мы теперь, как в 1855 году, считаем первым, необходимым, неминуемым, неотлагаемым шагом</w:t>
      </w:r>
      <w:r w:rsidR="00D656D1" w:rsidRPr="00D656D1">
        <w:t>:</w:t>
      </w:r>
    </w:p>
    <w:p w:rsidR="00D656D1" w:rsidRDefault="0026268A" w:rsidP="00D656D1">
      <w:pPr>
        <w:ind w:firstLine="709"/>
      </w:pPr>
      <w:r w:rsidRPr="00D656D1">
        <w:t>Освобождение от цензуры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Освобождение крестьян от помещиков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Освобождение податного сословия от побоев</w:t>
      </w:r>
      <w:r w:rsidR="00D656D1">
        <w:t>..."</w:t>
      </w:r>
    </w:p>
    <w:p w:rsidR="0026268A" w:rsidRPr="00D656D1" w:rsidRDefault="0026268A" w:rsidP="00D656D1">
      <w:pPr>
        <w:ind w:firstLine="709"/>
      </w:pPr>
      <w:r w:rsidRPr="00D656D1">
        <w:t>Необходимость издания</w:t>
      </w:r>
      <w:r w:rsidR="00D656D1" w:rsidRPr="00D656D1">
        <w:t xml:space="preserve"> </w:t>
      </w:r>
      <w:r w:rsidRPr="00D656D1">
        <w:t>Герцен в том же сообщении объясняет тем, что</w:t>
      </w:r>
      <w:r w:rsidR="00D656D1">
        <w:t xml:space="preserve"> "...</w:t>
      </w:r>
      <w:r w:rsidR="00D656D1" w:rsidRPr="00D656D1">
        <w:t xml:space="preserve"> </w:t>
      </w:r>
      <w:r w:rsidRPr="00D656D1">
        <w:t>события в России несутся быстро, их надобно ловить на лету, обсуждать тотчас</w:t>
      </w:r>
      <w:r w:rsidR="00D656D1" w:rsidRPr="00D656D1">
        <w:t xml:space="preserve">. </w:t>
      </w:r>
      <w:r w:rsidRPr="00D656D1">
        <w:t>Для этого мы предпринимаем новое повременное издание</w:t>
      </w:r>
      <w:r w:rsidR="00D656D1" w:rsidRPr="00D656D1">
        <w:t xml:space="preserve">. </w:t>
      </w:r>
      <w:r w:rsidRPr="00D656D1">
        <w:t>Не определяя сроков выхода, мы постараемся ежемесячно издавать один лист, иногда два, под заголовком</w:t>
      </w:r>
      <w:r w:rsidR="00D656D1">
        <w:t xml:space="preserve"> "</w:t>
      </w:r>
      <w:r w:rsidRPr="00D656D1">
        <w:t>Колокол</w:t>
      </w:r>
      <w:r w:rsidR="00D656D1">
        <w:t xml:space="preserve">". </w:t>
      </w:r>
      <w:r w:rsidRPr="00D656D1">
        <w:rPr>
          <w:rStyle w:val="a8"/>
          <w:color w:val="000000"/>
        </w:rPr>
        <w:footnoteReference w:id="25"/>
      </w:r>
    </w:p>
    <w:p w:rsidR="00D656D1" w:rsidRDefault="0026268A" w:rsidP="00D656D1">
      <w:pPr>
        <w:ind w:firstLine="709"/>
      </w:pPr>
      <w:r w:rsidRPr="00D656D1">
        <w:t>Таким образом, редакторы хотели повысить актуальность своей деятельности, обеспечить злободневность изданий</w:t>
      </w:r>
      <w:r w:rsidR="00D656D1" w:rsidRPr="00D656D1">
        <w:t xml:space="preserve">. </w:t>
      </w:r>
      <w:r w:rsidRPr="00D656D1">
        <w:t>Газета, которую легче и проще, чем журнал</w:t>
      </w:r>
      <w:r w:rsidR="00D656D1">
        <w:t xml:space="preserve"> "</w:t>
      </w:r>
      <w:r w:rsidRPr="00D656D1">
        <w:t>Полярная звезда</w:t>
      </w:r>
      <w:r w:rsidR="00D656D1">
        <w:t xml:space="preserve">", </w:t>
      </w:r>
      <w:r w:rsidRPr="00D656D1">
        <w:t>было формировать, в которой чаще всего отражались текущие события российской жизни, действительно смогла отражать многие острые проблемы, более оперативно реагировать на те или иные конкретные факты действительности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Зная по опыту подготовки</w:t>
      </w:r>
      <w:r w:rsidR="00D656D1">
        <w:t xml:space="preserve"> "</w:t>
      </w:r>
      <w:r w:rsidRPr="00D656D1">
        <w:t>Полярной звезды</w:t>
      </w:r>
      <w:r w:rsidR="00D656D1">
        <w:t xml:space="preserve">", </w:t>
      </w:r>
      <w:r w:rsidRPr="00D656D1">
        <w:t>сколь важна связь издания с читательской аудиторией</w:t>
      </w:r>
      <w:r w:rsidR="00D656D1" w:rsidRPr="00D656D1">
        <w:t xml:space="preserve">, </w:t>
      </w:r>
      <w:r w:rsidRPr="00D656D1">
        <w:t>Герцен пишет в том же извещении</w:t>
      </w:r>
      <w:r w:rsidR="00D656D1" w:rsidRPr="00D656D1">
        <w:t>:</w:t>
      </w:r>
      <w:r w:rsidR="00D656D1">
        <w:t xml:space="preserve"> "</w:t>
      </w:r>
      <w:r w:rsidRPr="00D656D1">
        <w:t>Обращаемся ко всем соотечественникам, делящим нашу любовь к России, и просим их не только слушать</w:t>
      </w:r>
      <w:r w:rsidR="00D656D1">
        <w:t xml:space="preserve"> "</w:t>
      </w:r>
      <w:r w:rsidRPr="00D656D1">
        <w:t>Колокол</w:t>
      </w:r>
      <w:r w:rsidR="00D656D1">
        <w:t xml:space="preserve">", </w:t>
      </w:r>
      <w:r w:rsidRPr="00D656D1">
        <w:t>но и самим звонить в него</w:t>
      </w:r>
      <w:r w:rsidR="00D656D1">
        <w:t xml:space="preserve">". </w:t>
      </w:r>
      <w:r w:rsidRPr="00D656D1">
        <w:rPr>
          <w:rStyle w:val="a8"/>
          <w:color w:val="000000"/>
        </w:rPr>
        <w:footnoteReference w:id="26"/>
      </w:r>
    </w:p>
    <w:p w:rsidR="00D656D1" w:rsidRDefault="0026268A" w:rsidP="00D656D1">
      <w:pPr>
        <w:ind w:firstLine="709"/>
      </w:pPr>
      <w:r w:rsidRPr="00D656D1">
        <w:t>Вот что Лев Славин пишет о начале издания журнала</w:t>
      </w:r>
      <w:r w:rsidR="00D656D1" w:rsidRPr="00D656D1">
        <w:t>:</w:t>
      </w:r>
    </w:p>
    <w:p w:rsidR="0026268A" w:rsidRPr="00D656D1" w:rsidRDefault="00D656D1" w:rsidP="00D656D1">
      <w:pPr>
        <w:ind w:firstLine="709"/>
      </w:pPr>
      <w:r>
        <w:t>"</w:t>
      </w:r>
      <w:r w:rsidR="0026268A" w:rsidRPr="00D656D1">
        <w:t>В первом номере был обширный обзор, подписанный</w:t>
      </w:r>
      <w:r>
        <w:t xml:space="preserve"> "</w:t>
      </w:r>
      <w:r w:rsidR="0026268A" w:rsidRPr="00D656D1">
        <w:t>Р</w:t>
      </w:r>
      <w:r>
        <w:t xml:space="preserve">.Ч." </w:t>
      </w:r>
      <w:r w:rsidRPr="00D656D1">
        <w:t xml:space="preserve">- </w:t>
      </w:r>
      <w:r w:rsidR="0026268A" w:rsidRPr="00D656D1">
        <w:t>псевдоним, которым первые годы пользовался Огарев</w:t>
      </w:r>
      <w:r w:rsidRPr="00D656D1">
        <w:t xml:space="preserve">. </w:t>
      </w:r>
      <w:r w:rsidR="0026268A" w:rsidRPr="00D656D1">
        <w:t>Его же</w:t>
      </w:r>
      <w:r w:rsidRPr="00D656D1">
        <w:t xml:space="preserve"> - </w:t>
      </w:r>
      <w:r w:rsidR="0026268A" w:rsidRPr="00D656D1">
        <w:t>обзор министерства внутренних дел</w:t>
      </w:r>
      <w:r w:rsidRPr="00D656D1">
        <w:t xml:space="preserve">. </w:t>
      </w:r>
      <w:r w:rsidR="0026268A" w:rsidRPr="00D656D1">
        <w:t>Затем</w:t>
      </w:r>
      <w:r w:rsidRPr="00D656D1">
        <w:t xml:space="preserve"> - </w:t>
      </w:r>
      <w:r w:rsidR="0026268A" w:rsidRPr="00D656D1">
        <w:t>отделы</w:t>
      </w:r>
      <w:r>
        <w:t xml:space="preserve"> "</w:t>
      </w:r>
      <w:r w:rsidR="0026268A" w:rsidRPr="00D656D1">
        <w:t>Смесь</w:t>
      </w:r>
      <w:r>
        <w:t xml:space="preserve">" </w:t>
      </w:r>
      <w:r w:rsidR="0026268A" w:rsidRPr="00D656D1">
        <w:t>и</w:t>
      </w:r>
      <w:r>
        <w:t xml:space="preserve"> "</w:t>
      </w:r>
      <w:r w:rsidR="0026268A" w:rsidRPr="00D656D1">
        <w:t>Правда ли</w:t>
      </w:r>
      <w:r>
        <w:t xml:space="preserve">?", </w:t>
      </w:r>
      <w:r w:rsidR="0026268A" w:rsidRPr="00D656D1">
        <w:t>где язвительное перо Герцена прошлось по различным случаям безобразного произвола в России</w:t>
      </w:r>
      <w:r w:rsidRPr="00D656D1">
        <w:t xml:space="preserve">. </w:t>
      </w:r>
      <w:r w:rsidR="0026268A" w:rsidRPr="00D656D1">
        <w:t>Вообще же первые номера…были составлены усилиями двух человек</w:t>
      </w:r>
      <w:r w:rsidRPr="00D656D1">
        <w:t xml:space="preserve">: </w:t>
      </w:r>
      <w:r w:rsidR="0026268A" w:rsidRPr="00D656D1">
        <w:t>Герцена и Огарева</w:t>
      </w:r>
      <w:r w:rsidRPr="00D656D1">
        <w:t xml:space="preserve">. </w:t>
      </w:r>
      <w:r w:rsidR="0026268A" w:rsidRPr="00D656D1">
        <w:t>Впоследствии редакция значительн</w:t>
      </w:r>
      <w:r w:rsidR="008904D9" w:rsidRPr="00D656D1">
        <w:t>о расширила список сотрудников</w:t>
      </w:r>
      <w:r w:rsidRPr="00D656D1">
        <w:t xml:space="preserve"> - </w:t>
      </w:r>
      <w:r w:rsidR="0026268A" w:rsidRPr="00D656D1">
        <w:t>и не только за счет корреспондентов из России… Герцен в этом отношении всегда проявлял широту</w:t>
      </w:r>
      <w:r w:rsidRPr="00D656D1">
        <w:t xml:space="preserve">. </w:t>
      </w:r>
      <w:r w:rsidR="0026268A" w:rsidRPr="00D656D1">
        <w:t>Его личные более чем холодные отношения с Сазоновым и Энгельсоном не помешали ему привлечь их к сотрудничеству</w:t>
      </w:r>
      <w:r w:rsidRPr="00D656D1">
        <w:t xml:space="preserve">. </w:t>
      </w:r>
      <w:r w:rsidR="0026268A" w:rsidRPr="00D656D1">
        <w:t>Двери его дома были для них закрыты, но широко открыты ворота в Вольную русскую типографию…Один из первых перевалочных пунктов был организован в Кенигсберге…В дальнейшем каналы проникновения</w:t>
      </w:r>
      <w:r>
        <w:t xml:space="preserve"> "</w:t>
      </w:r>
      <w:r w:rsidR="0026268A" w:rsidRPr="00D656D1">
        <w:t>Колокола</w:t>
      </w:r>
      <w:r>
        <w:t xml:space="preserve">" </w:t>
      </w:r>
      <w:r w:rsidR="0026268A" w:rsidRPr="00D656D1">
        <w:t>в Россию умножились</w:t>
      </w:r>
      <w:r w:rsidRPr="00D656D1">
        <w:t xml:space="preserve">. </w:t>
      </w:r>
      <w:r w:rsidR="0026268A" w:rsidRPr="00D656D1">
        <w:t>Небольшой по размеру и тонкий</w:t>
      </w:r>
      <w:r>
        <w:t xml:space="preserve"> "</w:t>
      </w:r>
      <w:r w:rsidR="0026268A" w:rsidRPr="00D656D1">
        <w:t>Колокол</w:t>
      </w:r>
      <w:r>
        <w:t xml:space="preserve">" </w:t>
      </w:r>
      <w:r w:rsidR="0026268A" w:rsidRPr="00D656D1">
        <w:t>свободно умещался в чемоданах с потайным отделением</w:t>
      </w:r>
      <w:r w:rsidRPr="00D656D1">
        <w:t xml:space="preserve">. </w:t>
      </w:r>
      <w:r w:rsidR="0026268A" w:rsidRPr="00D656D1">
        <w:t>Иногда ему придавали видимость тюков с упаковочной бумагой, и тогда</w:t>
      </w:r>
      <w:r>
        <w:t xml:space="preserve"> "</w:t>
      </w:r>
      <w:r w:rsidR="0026268A" w:rsidRPr="00D656D1">
        <w:t>Колокол</w:t>
      </w:r>
      <w:r>
        <w:t xml:space="preserve">" </w:t>
      </w:r>
      <w:r w:rsidR="0026268A" w:rsidRPr="00D656D1">
        <w:t>проникал в Россию целыми кипами…Доходило до того, что в портовых городах за границей использовали прибывавшие туда военные суда</w:t>
      </w:r>
      <w:r w:rsidRPr="00D656D1">
        <w:t>:</w:t>
      </w:r>
      <w:r>
        <w:t xml:space="preserve"> "</w:t>
      </w:r>
      <w:r w:rsidR="0026268A" w:rsidRPr="00D656D1">
        <w:t>Колоколом</w:t>
      </w:r>
      <w:r>
        <w:t xml:space="preserve">" </w:t>
      </w:r>
      <w:r w:rsidR="0026268A" w:rsidRPr="00D656D1">
        <w:t>начиняли стволы боевых орудий</w:t>
      </w:r>
      <w:r w:rsidRPr="00D656D1">
        <w:t xml:space="preserve">. </w:t>
      </w:r>
      <w:r w:rsidR="0026268A" w:rsidRPr="00D656D1">
        <w:t>Конечно,</w:t>
      </w:r>
      <w:r>
        <w:t xml:space="preserve"> "</w:t>
      </w:r>
      <w:r w:rsidR="0026268A" w:rsidRPr="00D656D1">
        <w:t>Колокол</w:t>
      </w:r>
      <w:r>
        <w:t xml:space="preserve">" </w:t>
      </w:r>
      <w:r w:rsidR="0026268A" w:rsidRPr="00D656D1">
        <w:t>не выжил бы, если бы не связал себя единой кровеносной сетью с Россией</w:t>
      </w:r>
      <w:r w:rsidRPr="00D656D1">
        <w:t xml:space="preserve">. </w:t>
      </w:r>
      <w:r w:rsidR="0026268A" w:rsidRPr="00D656D1">
        <w:t>Он питал ее своей правдой и гневом, а она его</w:t>
      </w:r>
      <w:r w:rsidRPr="00D656D1">
        <w:t xml:space="preserve"> - </w:t>
      </w:r>
      <w:r w:rsidR="0026268A" w:rsidRPr="00D656D1">
        <w:t>своими бедами и горестями</w:t>
      </w:r>
      <w:r w:rsidRPr="00D656D1">
        <w:t>.</w:t>
      </w:r>
      <w:r>
        <w:t xml:space="preserve"> "</w:t>
      </w:r>
      <w:r w:rsidR="0026268A" w:rsidRPr="00D656D1">
        <w:t>Колокол</w:t>
      </w:r>
      <w:r>
        <w:t xml:space="preserve">" </w:t>
      </w:r>
      <w:r w:rsidR="0026268A" w:rsidRPr="00D656D1">
        <w:t>не был изданием эмигрантов для утешения их узкого круга</w:t>
      </w:r>
      <w:r w:rsidRPr="00D656D1">
        <w:t xml:space="preserve">. </w:t>
      </w:r>
      <w:r w:rsidR="0026268A" w:rsidRPr="00D656D1">
        <w:t>Сила его в том, что он стал народным органом</w:t>
      </w:r>
      <w:r w:rsidRPr="00D656D1">
        <w:t>.</w:t>
      </w:r>
      <w:r>
        <w:t xml:space="preserve"> ". </w:t>
      </w:r>
      <w:r w:rsidR="0026268A" w:rsidRPr="00D656D1">
        <w:rPr>
          <w:rStyle w:val="a8"/>
          <w:color w:val="000000"/>
        </w:rPr>
        <w:footnoteReference w:id="27"/>
      </w:r>
    </w:p>
    <w:p w:rsidR="00D656D1" w:rsidRDefault="0026268A" w:rsidP="00D656D1">
      <w:pPr>
        <w:ind w:firstLine="709"/>
      </w:pPr>
      <w:r w:rsidRPr="00D656D1">
        <w:t>В первое пятилетие своего существования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имел в России неслыханный успех и приобрел исключительное влияние</w:t>
      </w:r>
      <w:r w:rsidR="00D656D1" w:rsidRPr="00D656D1">
        <w:t xml:space="preserve">. </w:t>
      </w:r>
      <w:r w:rsidRPr="00D656D1">
        <w:t>Это было естественно в условиях общественного подъема, начавшегося после Крымской войны, роста крестьянского движения, постепенного нарастания революционного кризиса</w:t>
      </w:r>
      <w:r w:rsidR="00D656D1" w:rsidRPr="00D656D1">
        <w:t>.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отвечал на пробуждение в широких слоях русского общества потребность в свободном, бесцензурном органе антикрепостнического и демократического направления, открыто разрешающим наболевшие вопросы русской жизни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Герцен и</w:t>
      </w:r>
      <w:r w:rsidR="00D656D1" w:rsidRPr="00D656D1">
        <w:t xml:space="preserve"> </w:t>
      </w:r>
      <w:r w:rsidRPr="00D656D1">
        <w:t>Огарев были основными авторами газеты</w:t>
      </w:r>
      <w:r w:rsidR="00D656D1" w:rsidRPr="00D656D1">
        <w:t xml:space="preserve">. </w:t>
      </w:r>
      <w:r w:rsidRPr="00D656D1">
        <w:t>Герцен публиковал в ней публицистические статьи</w:t>
      </w:r>
      <w:r w:rsidR="00D656D1">
        <w:t xml:space="preserve"> (</w:t>
      </w:r>
      <w:r w:rsidRPr="00D656D1">
        <w:t>напомним, что</w:t>
      </w:r>
      <w:r w:rsidR="00D656D1" w:rsidRPr="00D656D1">
        <w:t xml:space="preserve"> </w:t>
      </w:r>
      <w:r w:rsidRPr="00D656D1">
        <w:t>Герцен был одним из самых блестящих публицистов своего времени</w:t>
      </w:r>
      <w:r w:rsidR="00D656D1" w:rsidRPr="00D656D1">
        <w:t xml:space="preserve">), </w:t>
      </w:r>
      <w:r w:rsidRPr="00D656D1">
        <w:t>Огарев</w:t>
      </w:r>
      <w:r w:rsidR="00D656D1" w:rsidRPr="00D656D1">
        <w:t xml:space="preserve"> - </w:t>
      </w:r>
      <w:r w:rsidRPr="00D656D1">
        <w:t>статьи по экономическим и юридическим вопросам в форме, хорошо понятной широкому читателю</w:t>
      </w:r>
      <w:r w:rsidR="00D656D1" w:rsidRPr="00D656D1">
        <w:t xml:space="preserve">. </w:t>
      </w:r>
      <w:r w:rsidRPr="00D656D1">
        <w:t>Злободневные сообщения из России редактору приходилось литературно перерабатывать и снабжать примечаниями, в которых раскрывался смысл публикаций</w:t>
      </w:r>
      <w:r w:rsidR="00D656D1" w:rsidRPr="00D656D1">
        <w:t xml:space="preserve">. </w:t>
      </w:r>
      <w:r w:rsidRPr="00D656D1">
        <w:t>Кроме того, издание включало стихотворения Огарева, Некрасова, М</w:t>
      </w:r>
      <w:r w:rsidR="00D656D1" w:rsidRPr="00D656D1">
        <w:t xml:space="preserve">. </w:t>
      </w:r>
      <w:r w:rsidRPr="00D656D1">
        <w:t>Михайлова, революционные прокламации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Из России в редакцию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шла постоянная почта, которая и составляла основу издания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Главенствующей линией содержания публикаций стала идея освобождения крестьян от крепостного права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Редакторы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настойчиво требовали</w:t>
      </w:r>
      <w:r w:rsidR="00D656D1">
        <w:t xml:space="preserve"> "</w:t>
      </w:r>
      <w:r w:rsidRPr="00D656D1">
        <w:t>не выкупа усадебной земли, а выкупа всей земли, какую имеют в пользовании помещичьи крестьяне</w:t>
      </w:r>
      <w:r w:rsidR="00D656D1">
        <w:t>" ("</w:t>
      </w:r>
      <w:r w:rsidRPr="00D656D1">
        <w:t>Колокол</w:t>
      </w:r>
      <w:r w:rsidR="00D656D1">
        <w:t xml:space="preserve">", </w:t>
      </w:r>
      <w:r w:rsidRPr="00D656D1">
        <w:t>л</w:t>
      </w:r>
      <w:r w:rsidR="00D656D1">
        <w:t>.3</w:t>
      </w:r>
      <w:r w:rsidRPr="00D656D1">
        <w:t>5</w:t>
      </w:r>
      <w:r w:rsidR="00D656D1" w:rsidRPr="00D656D1">
        <w:t>),</w:t>
      </w:r>
      <w:r w:rsidRPr="00D656D1">
        <w:t xml:space="preserve"> и решительно восставали против предоставления помещику власти</w:t>
      </w:r>
      <w:r w:rsidR="00D656D1">
        <w:t xml:space="preserve"> "</w:t>
      </w:r>
      <w:r w:rsidRPr="00D656D1">
        <w:t>начальнику общины</w:t>
      </w:r>
      <w:r w:rsidR="00D656D1">
        <w:t>" ("</w:t>
      </w:r>
      <w:r w:rsidRPr="00D656D1">
        <w:t>Колокол</w:t>
      </w:r>
      <w:r w:rsidR="00D656D1">
        <w:t xml:space="preserve">", </w:t>
      </w:r>
      <w:r w:rsidRPr="00D656D1">
        <w:t>л</w:t>
      </w:r>
      <w:r w:rsidR="00D656D1">
        <w:t>.4</w:t>
      </w:r>
      <w:r w:rsidRPr="00D656D1">
        <w:t xml:space="preserve">2 </w:t>
      </w:r>
      <w:r w:rsidR="00D656D1">
        <w:t>-</w:t>
      </w:r>
      <w:r w:rsidRPr="00D656D1">
        <w:t xml:space="preserve"> 43</w:t>
      </w:r>
      <w:r w:rsidR="00D656D1" w:rsidRPr="00D656D1">
        <w:t>),</w:t>
      </w:r>
      <w:r w:rsidRPr="00D656D1">
        <w:t xml:space="preserve"> против установления для крестьян переходного,</w:t>
      </w:r>
      <w:r w:rsidR="00D656D1">
        <w:t xml:space="preserve"> "</w:t>
      </w:r>
      <w:r w:rsidRPr="00D656D1">
        <w:t>срочно-обязанного</w:t>
      </w:r>
      <w:r w:rsidR="00D656D1">
        <w:t xml:space="preserve">" </w:t>
      </w:r>
      <w:r w:rsidRPr="00D656D1">
        <w:t>периода</w:t>
      </w:r>
      <w:r w:rsidR="00D656D1">
        <w:t xml:space="preserve"> ("</w:t>
      </w:r>
      <w:r w:rsidRPr="00D656D1">
        <w:t>Колокол</w:t>
      </w:r>
      <w:r w:rsidR="00D656D1">
        <w:t xml:space="preserve">", </w:t>
      </w:r>
      <w:r w:rsidRPr="00D656D1">
        <w:t>л</w:t>
      </w:r>
      <w:r w:rsidR="00D656D1">
        <w:t>.5</w:t>
      </w:r>
      <w:r w:rsidRPr="00D656D1">
        <w:t>1</w:t>
      </w:r>
      <w:r w:rsidR="00D656D1" w:rsidRPr="00D656D1">
        <w:t>),</w:t>
      </w:r>
      <w:r w:rsidRPr="00D656D1">
        <w:t xml:space="preserve"> против отрезков земли в пользу помещика</w:t>
      </w:r>
      <w:r w:rsidR="00D656D1">
        <w:t xml:space="preserve"> ("</w:t>
      </w:r>
      <w:r w:rsidRPr="00D656D1">
        <w:t>Колокол</w:t>
      </w:r>
      <w:r w:rsidR="00D656D1">
        <w:t xml:space="preserve">", </w:t>
      </w:r>
      <w:r w:rsidRPr="00D656D1">
        <w:t>л</w:t>
      </w:r>
      <w:r w:rsidR="00D656D1">
        <w:t>.6</w:t>
      </w:r>
      <w:r w:rsidRPr="00D656D1">
        <w:t>2</w:t>
      </w:r>
      <w:r w:rsidR="00D656D1" w:rsidRPr="00D656D1">
        <w:t xml:space="preserve">). </w:t>
      </w:r>
      <w:r w:rsidRPr="00D656D1">
        <w:rPr>
          <w:rStyle w:val="a8"/>
          <w:color w:val="000000"/>
        </w:rPr>
        <w:footnoteReference w:id="28"/>
      </w:r>
    </w:p>
    <w:p w:rsidR="00D656D1" w:rsidRDefault="0026268A" w:rsidP="00D656D1">
      <w:pPr>
        <w:ind w:firstLine="709"/>
      </w:pPr>
      <w:r w:rsidRPr="00D656D1">
        <w:t>Газета рассказывала об</w:t>
      </w:r>
      <w:r w:rsidR="00D656D1">
        <w:t xml:space="preserve"> "</w:t>
      </w:r>
      <w:r w:rsidRPr="00D656D1">
        <w:t>ужасах помещичьей власти</w:t>
      </w:r>
      <w:r w:rsidR="00D656D1">
        <w:t xml:space="preserve">", </w:t>
      </w:r>
      <w:r w:rsidRPr="00D656D1">
        <w:t>с сочувствием сообщала о крестьянских волнениях, ставила вопрос о демократизации государственного строя в России, о замене самодержавия другим способом правления с участием земской государственной думы, крестьянского самоуправления, выборности государственных учреждений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Были и критические письма в сторону</w:t>
      </w:r>
      <w:r w:rsidR="00D656D1">
        <w:t xml:space="preserve"> "</w:t>
      </w:r>
      <w:r w:rsidRPr="00D656D1">
        <w:t>Колокола</w:t>
      </w:r>
      <w:r w:rsidR="00D656D1">
        <w:t>".</w:t>
      </w:r>
    </w:p>
    <w:p w:rsidR="00D656D1" w:rsidRDefault="0026268A" w:rsidP="00D656D1">
      <w:pPr>
        <w:ind w:firstLine="709"/>
      </w:pPr>
      <w:r w:rsidRPr="00D656D1">
        <w:t>В листе 64</w:t>
      </w:r>
      <w:r w:rsidR="00D656D1">
        <w:t xml:space="preserve"> "</w:t>
      </w:r>
      <w:r w:rsidRPr="00D656D1">
        <w:t>Колокола</w:t>
      </w:r>
      <w:r w:rsidR="00D656D1">
        <w:t>" (</w:t>
      </w:r>
      <w:r w:rsidRPr="00D656D1">
        <w:t>1 марта 1860 года</w:t>
      </w:r>
      <w:r w:rsidR="00D656D1" w:rsidRPr="00D656D1">
        <w:t xml:space="preserve">) </w:t>
      </w:r>
      <w:r w:rsidRPr="00D656D1">
        <w:t>было напечатано было</w:t>
      </w:r>
      <w:r w:rsidR="00D656D1">
        <w:t xml:space="preserve"> "</w:t>
      </w:r>
      <w:r w:rsidRPr="00D656D1">
        <w:t>Письмо из провинции</w:t>
      </w:r>
      <w:r w:rsidR="00D656D1">
        <w:t xml:space="preserve">", </w:t>
      </w:r>
      <w:r w:rsidRPr="00D656D1">
        <w:t>подписанное</w:t>
      </w:r>
      <w:r w:rsidR="00D656D1">
        <w:t xml:space="preserve"> "</w:t>
      </w:r>
      <w:r w:rsidRPr="00D656D1">
        <w:t>Русский Человек</w:t>
      </w:r>
      <w:r w:rsidR="00D656D1">
        <w:t xml:space="preserve">", </w:t>
      </w:r>
      <w:r w:rsidRPr="00D656D1">
        <w:t>которое представляет собой изложение позиций русской революционной демократии</w:t>
      </w:r>
      <w:r w:rsidR="00D656D1" w:rsidRPr="00D656D1">
        <w:t xml:space="preserve">. </w:t>
      </w:r>
      <w:r w:rsidRPr="00D656D1">
        <w:t>Его автор упрекал</w:t>
      </w:r>
      <w:r w:rsidR="008904D9" w:rsidRPr="00D656D1">
        <w:t xml:space="preserve"> </w:t>
      </w:r>
      <w:r w:rsidRPr="00D656D1">
        <w:t>Герцена в том, что он восхваляет царскую семью вместо того, чтобы обличать неправду, а также говорил о том</w:t>
      </w:r>
      <w:r w:rsidR="00D656D1" w:rsidRPr="00D656D1">
        <w:t>,</w:t>
      </w:r>
      <w:r w:rsidRPr="00D656D1">
        <w:t xml:space="preserve"> что единственное средство для коренных изменений в жизни русского человека</w:t>
      </w:r>
      <w:r w:rsidR="00D656D1" w:rsidRPr="00D656D1">
        <w:t xml:space="preserve"> - </w:t>
      </w:r>
      <w:r w:rsidRPr="00D656D1">
        <w:t>это топор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Герцен прокомментировал это письмо предисловием, которое поместил в этом же номере журнала</w:t>
      </w:r>
      <w:r w:rsidR="00D656D1" w:rsidRPr="00D656D1">
        <w:t>.</w:t>
      </w:r>
      <w:r w:rsidR="00D656D1">
        <w:t xml:space="preserve"> "</w:t>
      </w:r>
      <w:r w:rsidRPr="00D656D1">
        <w:t>Мы расходимся с вами не в идее, а в средствах,</w:t>
      </w:r>
      <w:r w:rsidR="00D656D1" w:rsidRPr="00D656D1">
        <w:t xml:space="preserve"> - </w:t>
      </w:r>
      <w:r w:rsidRPr="00D656D1">
        <w:t>писал он,</w:t>
      </w:r>
      <w:r w:rsidR="00D656D1" w:rsidRPr="00D656D1">
        <w:t xml:space="preserve"> - </w:t>
      </w:r>
      <w:r w:rsidRPr="00D656D1">
        <w:t>не в началах, а в образе действования</w:t>
      </w:r>
      <w:r w:rsidR="00D656D1" w:rsidRPr="00D656D1">
        <w:t xml:space="preserve">. </w:t>
      </w:r>
      <w:r w:rsidRPr="00D656D1">
        <w:t>Вы представляете одно из крайних выражений нашего направления… К топору…мы звать не будем до тех пор, пока останется хоть одна разумная надежда на развязку без топора</w:t>
      </w:r>
      <w:r w:rsidR="00D656D1" w:rsidRPr="00D656D1">
        <w:t xml:space="preserve">. </w:t>
      </w:r>
      <w:r w:rsidRPr="00D656D1">
        <w:t>Чем глубже…мы всматриваемся в западный мир…тем больше растет у нас отвращение от кровавых переворотов…К метлам надо призывать, а не к топору</w:t>
      </w:r>
      <w:r w:rsidR="00D656D1" w:rsidRPr="00D656D1">
        <w:t>!.</w:t>
      </w:r>
      <w:r w:rsidR="00D656D1">
        <w:t xml:space="preserve"> </w:t>
      </w:r>
      <w:r w:rsidRPr="00D656D1">
        <w:t>Восстания зарождаются и возрастают, как все зародыши, в тиши и тайне материнского чрева, им надобно много сил и крепости, чтоб выйти на свет и громко кликнуть клич…Призвавши к топору, надобно иметь организацию…план, силы и готовность лечь костьми, не только схватившись за рукоятку, но схватив за лезвие, когда топор слишком расходится</w:t>
      </w:r>
      <w:r w:rsidR="00D656D1" w:rsidRPr="00D656D1">
        <w:t xml:space="preserve">? </w:t>
      </w:r>
      <w:r w:rsidRPr="00D656D1">
        <w:t>Есть ли все это у вас</w:t>
      </w:r>
      <w:r w:rsidR="00D656D1">
        <w:t xml:space="preserve">?". </w:t>
      </w:r>
      <w:r w:rsidRPr="00D656D1">
        <w:rPr>
          <w:rStyle w:val="a8"/>
          <w:color w:val="000000"/>
        </w:rPr>
        <w:footnoteReference w:id="29"/>
      </w:r>
    </w:p>
    <w:p w:rsidR="00D656D1" w:rsidRDefault="0026268A" w:rsidP="00D656D1">
      <w:pPr>
        <w:ind w:firstLine="709"/>
      </w:pPr>
      <w:r w:rsidRPr="00D656D1">
        <w:t>Разногласия между Герценом и революционной демократией, несмотря на свою глубину и серьезность, были разногласиями людей, по словам Герцена,</w:t>
      </w:r>
      <w:r w:rsidR="00D656D1">
        <w:t xml:space="preserve"> "</w:t>
      </w:r>
      <w:r w:rsidRPr="00D656D1">
        <w:t>дружеского стана</w:t>
      </w:r>
      <w:r w:rsidR="00D656D1">
        <w:t xml:space="preserve">". </w:t>
      </w:r>
      <w:r w:rsidR="008904D9" w:rsidRPr="00D656D1">
        <w:rPr>
          <w:rStyle w:val="a8"/>
          <w:color w:val="000000"/>
        </w:rPr>
        <w:footnoteReference w:id="30"/>
      </w:r>
    </w:p>
    <w:p w:rsidR="00D656D1" w:rsidRDefault="0026268A" w:rsidP="00D656D1">
      <w:pPr>
        <w:ind w:firstLine="709"/>
      </w:pPr>
      <w:r w:rsidRPr="00D656D1">
        <w:t>Уже с февраля 1858 года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стал выходить дважды в месяц, а тираж его достигал 2500-3000 экземпляров</w:t>
      </w:r>
      <w:r w:rsidR="00D656D1" w:rsidRPr="00D656D1">
        <w:t xml:space="preserve">. </w:t>
      </w:r>
      <w:r w:rsidRPr="00D656D1">
        <w:t>В 1862 году было выпущено 35 номеров</w:t>
      </w:r>
      <w:r w:rsidR="00D656D1" w:rsidRPr="00D656D1">
        <w:t xml:space="preserve">. </w:t>
      </w:r>
      <w:r w:rsidRPr="00D656D1">
        <w:t>Так что сначала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выходил ежемесячно, затем два раза в месяц и, наконец, почти еженедельно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 xml:space="preserve">Правительство Александра </w:t>
      </w:r>
      <w:r w:rsidRPr="00D656D1">
        <w:rPr>
          <w:lang w:val="en-US"/>
        </w:rPr>
        <w:t>II</w:t>
      </w:r>
      <w:r w:rsidRPr="00D656D1">
        <w:t xml:space="preserve"> боялось герценовских разоблачений, было напугано его требованиями и чрезвычайно опасалось проникновения вольной печати в народ</w:t>
      </w:r>
      <w:r w:rsidR="00D656D1" w:rsidRPr="00D656D1">
        <w:t xml:space="preserve">. </w:t>
      </w:r>
      <w:r w:rsidRPr="00D656D1">
        <w:t>Меры борьбы с лондонскими изданиями стали предметом постоянных забот царского правительства</w:t>
      </w:r>
      <w:r w:rsidR="00D656D1" w:rsidRPr="00D656D1">
        <w:t xml:space="preserve">. </w:t>
      </w:r>
      <w:r w:rsidRPr="00D656D1">
        <w:t>Лица, уличенные в передаче изданий Вольной типографии или в связях с Герценом и Огаревым, подвергались преследованию</w:t>
      </w:r>
      <w:r w:rsidR="00D656D1" w:rsidRPr="00D656D1">
        <w:t xml:space="preserve">. </w:t>
      </w:r>
      <w:r w:rsidRPr="00D656D1">
        <w:t>Русской печати запрещалось даже упоминать имя Герцена</w:t>
      </w:r>
      <w:r w:rsidR="00D656D1" w:rsidRPr="00D656D1">
        <w:t xml:space="preserve">. </w:t>
      </w:r>
      <w:r w:rsidRPr="00D656D1">
        <w:t>В то же время за границей подкупленная пресса выступала против Герцена, изливая на него клевету и брань</w:t>
      </w:r>
      <w:r w:rsidR="00D656D1" w:rsidRPr="00D656D1">
        <w:t xml:space="preserve">. </w:t>
      </w:r>
      <w:r w:rsidRPr="00D656D1">
        <w:t>Особенно старалась правительственная русская газета</w:t>
      </w:r>
      <w:r w:rsidR="00D656D1">
        <w:t xml:space="preserve"> "</w:t>
      </w:r>
      <w:r w:rsidRPr="00D656D1">
        <w:rPr>
          <w:lang w:val="en-US"/>
        </w:rPr>
        <w:t>Le</w:t>
      </w:r>
      <w:r w:rsidRPr="00D656D1">
        <w:t xml:space="preserve"> </w:t>
      </w:r>
      <w:r w:rsidRPr="00D656D1">
        <w:rPr>
          <w:lang w:val="en-US"/>
        </w:rPr>
        <w:t>nord</w:t>
      </w:r>
      <w:r w:rsidR="00D656D1">
        <w:t xml:space="preserve">", </w:t>
      </w:r>
      <w:r w:rsidRPr="00D656D1">
        <w:t>выходившая в Брюсселе на французском языке</w:t>
      </w:r>
      <w:r w:rsidR="00D656D1" w:rsidRPr="00D656D1">
        <w:t xml:space="preserve">. </w:t>
      </w:r>
      <w:r w:rsidRPr="00D656D1">
        <w:t>За границей стали появляться книги, направленные против Герцена</w:t>
      </w:r>
      <w:r w:rsidR="00D656D1" w:rsidRPr="00D656D1">
        <w:t xml:space="preserve">: </w:t>
      </w:r>
      <w:r w:rsidRPr="00D656D1">
        <w:t>книга</w:t>
      </w:r>
      <w:r w:rsidR="00D656D1">
        <w:t xml:space="preserve"> "</w:t>
      </w:r>
      <w:r w:rsidRPr="00D656D1">
        <w:t>Искандер-Герцен</w:t>
      </w:r>
      <w:r w:rsidR="00D656D1">
        <w:t xml:space="preserve">" </w:t>
      </w:r>
      <w:r w:rsidRPr="00D656D1">
        <w:t>и брошюра Шедо-Феротти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В 60-х годах позиция журнала и самого Герцена по всем основным вопросам принимает революционно-демократический характер</w:t>
      </w:r>
      <w:r w:rsidR="00D656D1" w:rsidRPr="00D656D1">
        <w:t xml:space="preserve">. </w:t>
      </w:r>
      <w:r w:rsidRPr="00D656D1">
        <w:t>После объявления законов об</w:t>
      </w:r>
      <w:r w:rsidR="00D656D1">
        <w:t xml:space="preserve"> "</w:t>
      </w:r>
      <w:r w:rsidRPr="00D656D1">
        <w:t>освобождении</w:t>
      </w:r>
      <w:r w:rsidR="00D656D1">
        <w:t xml:space="preserve">" </w:t>
      </w:r>
      <w:r w:rsidRPr="00D656D1">
        <w:t>крестьян высоко поднимаются волны народного моря, отражая глубокое недовольство крестьянства манифестом о воле</w:t>
      </w:r>
      <w:r w:rsidR="00D656D1" w:rsidRPr="00D656D1">
        <w:t xml:space="preserve">. </w:t>
      </w:r>
      <w:r w:rsidRPr="00D656D1">
        <w:t>После детального ознакомления Герцена с законодательными актами царского правительства по крестьянскому вопросу,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писал о</w:t>
      </w:r>
      <w:r w:rsidR="00D656D1">
        <w:t xml:space="preserve"> "</w:t>
      </w:r>
      <w:r w:rsidRPr="00D656D1">
        <w:t>новом крепостном праве</w:t>
      </w:r>
      <w:r w:rsidR="00D656D1">
        <w:t xml:space="preserve">", </w:t>
      </w:r>
      <w:r w:rsidRPr="00D656D1">
        <w:t>о том, что народ обманут царем</w:t>
      </w:r>
      <w:r w:rsidR="00D656D1">
        <w:t xml:space="preserve"> ("</w:t>
      </w:r>
      <w:r w:rsidRPr="00D656D1">
        <w:t>Колокол</w:t>
      </w:r>
      <w:r w:rsidR="00D656D1">
        <w:t xml:space="preserve">", </w:t>
      </w:r>
      <w:r w:rsidRPr="00D656D1">
        <w:t>л</w:t>
      </w:r>
      <w:r w:rsidR="00D656D1">
        <w:t>.1</w:t>
      </w:r>
      <w:r w:rsidRPr="00D656D1">
        <w:t>01</w:t>
      </w:r>
      <w:r w:rsidR="00D656D1" w:rsidRPr="00D656D1">
        <w:t xml:space="preserve">). </w:t>
      </w:r>
      <w:r w:rsidRPr="00D656D1">
        <w:t>Герцен клеймит теперь</w:t>
      </w:r>
      <w:r w:rsidR="00D656D1">
        <w:t xml:space="preserve"> "</w:t>
      </w:r>
      <w:r w:rsidRPr="00D656D1">
        <w:t>освобождение</w:t>
      </w:r>
      <w:r w:rsidR="00D656D1">
        <w:t>". "</w:t>
      </w:r>
      <w:r w:rsidRPr="00D656D1">
        <w:t>Колокол</w:t>
      </w:r>
      <w:r w:rsidR="00D656D1">
        <w:t xml:space="preserve">" </w:t>
      </w:r>
      <w:r w:rsidRPr="00D656D1">
        <w:t>выдвигает требование передачи крестьянам всей помещичьей земли</w:t>
      </w:r>
      <w:r w:rsidR="00D656D1">
        <w:t xml:space="preserve"> (</w:t>
      </w:r>
      <w:r w:rsidRPr="00D656D1">
        <w:t>л</w:t>
      </w:r>
      <w:r w:rsidR="00D656D1">
        <w:t>.1</w:t>
      </w:r>
      <w:r w:rsidRPr="00D656D1">
        <w:t>34</w:t>
      </w:r>
      <w:r w:rsidR="00D656D1" w:rsidRPr="00D656D1">
        <w:t>).</w:t>
      </w:r>
    </w:p>
    <w:p w:rsidR="00D656D1" w:rsidRDefault="0026268A" w:rsidP="00D656D1">
      <w:pPr>
        <w:ind w:firstLine="709"/>
      </w:pPr>
      <w:r w:rsidRPr="00D656D1">
        <w:t>После начала расстрелов крестьян, Герцен помещает в листе №105 от</w:t>
      </w:r>
      <w:r w:rsidR="0044119C" w:rsidRPr="00D656D1">
        <w:t xml:space="preserve"> </w:t>
      </w:r>
      <w:r w:rsidRPr="00D656D1">
        <w:t>15 августа 1861 года статью</w:t>
      </w:r>
      <w:r w:rsidR="00D656D1">
        <w:t xml:space="preserve"> "</w:t>
      </w:r>
      <w:r w:rsidRPr="00D656D1">
        <w:t>Ископаемый епископ, допотопное правительство и обманутый народ</w:t>
      </w:r>
      <w:r w:rsidR="00D656D1">
        <w:t xml:space="preserve">", </w:t>
      </w:r>
      <w:r w:rsidRPr="00D656D1">
        <w:t>являющуюся обращением к на</w:t>
      </w:r>
      <w:r w:rsidR="0044119C" w:rsidRPr="00D656D1">
        <w:t>родным массам</w:t>
      </w:r>
      <w:r w:rsidR="00D656D1" w:rsidRPr="00D656D1">
        <w:t>:</w:t>
      </w:r>
      <w:r w:rsidR="00D656D1">
        <w:t xml:space="preserve"> "</w:t>
      </w:r>
      <w:r w:rsidR="0044119C" w:rsidRPr="00D656D1">
        <w:t>Ты ненавидишь</w:t>
      </w:r>
      <w:r w:rsidR="00D656D1" w:rsidRPr="00D656D1">
        <w:t xml:space="preserve"> </w:t>
      </w:r>
      <w:r w:rsidRPr="00D656D1">
        <w:t>подъячего, боишься их</w:t>
      </w:r>
      <w:r w:rsidR="00D656D1" w:rsidRPr="00D656D1">
        <w:t xml:space="preserve"> - </w:t>
      </w:r>
      <w:r w:rsidRPr="00D656D1">
        <w:t>и совершенно прав</w:t>
      </w:r>
      <w:r w:rsidR="00D656D1" w:rsidRPr="00D656D1">
        <w:t xml:space="preserve">; </w:t>
      </w:r>
      <w:r w:rsidRPr="00D656D1">
        <w:t>но еще в царя и архиерея…Не верь им</w:t>
      </w:r>
      <w:r w:rsidR="00D656D1">
        <w:t xml:space="preserve">!". </w:t>
      </w:r>
      <w:r w:rsidRPr="00D656D1">
        <w:t>Герцен отвергает либеральные попытки приукрасить действительность</w:t>
      </w:r>
      <w:r w:rsidR="00D656D1" w:rsidRPr="00D656D1">
        <w:t>:</w:t>
      </w:r>
      <w:r w:rsidR="00D656D1">
        <w:t xml:space="preserve"> "</w:t>
      </w:r>
      <w:r w:rsidRPr="00D656D1">
        <w:t>Маски долой</w:t>
      </w:r>
      <w:r w:rsidR="00D656D1" w:rsidRPr="00D656D1">
        <w:t xml:space="preserve">! </w:t>
      </w:r>
      <w:r w:rsidRPr="00D656D1">
        <w:t>Лучше видеть звериные зубы и волчьи рыла, чем поддельную гуманность и покорный либерализм</w:t>
      </w:r>
      <w:r w:rsidR="00D656D1">
        <w:t xml:space="preserve">". </w:t>
      </w:r>
      <w:r w:rsidRPr="00D656D1">
        <w:t>Также Герцен указывает в статье на то, что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на стороне русского мужика</w:t>
      </w:r>
      <w:r w:rsidR="00D656D1" w:rsidRPr="00D656D1">
        <w:t>.</w:t>
      </w:r>
    </w:p>
    <w:p w:rsidR="0026268A" w:rsidRPr="00D656D1" w:rsidRDefault="0026268A" w:rsidP="00D656D1">
      <w:pPr>
        <w:ind w:firstLine="709"/>
      </w:pPr>
      <w:r w:rsidRPr="00D656D1">
        <w:t>В</w:t>
      </w:r>
      <w:r w:rsidR="00D656D1">
        <w:t xml:space="preserve"> "</w:t>
      </w:r>
      <w:r w:rsidRPr="00D656D1">
        <w:t>Колоколе</w:t>
      </w:r>
      <w:r w:rsidR="00D656D1">
        <w:t xml:space="preserve">" </w:t>
      </w:r>
      <w:r w:rsidRPr="00D656D1">
        <w:t>с середины 1861 года появляются передовые статьи, написанные простым языком, рассчитанные на широкие массы солдат и крестьян</w:t>
      </w:r>
      <w:r w:rsidR="00D656D1" w:rsidRPr="00D656D1">
        <w:t>.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обращается к народу и говорит ему</w:t>
      </w:r>
      <w:r w:rsidR="00D656D1" w:rsidRPr="00D656D1">
        <w:t>:</w:t>
      </w:r>
      <w:r w:rsidR="00D656D1">
        <w:t xml:space="preserve"> "</w:t>
      </w:r>
      <w:r w:rsidRPr="00D656D1">
        <w:t>Народу нужна земля и воля</w:t>
      </w:r>
      <w:r w:rsidR="00D656D1">
        <w:t>" (</w:t>
      </w:r>
      <w:r w:rsidRPr="00D656D1">
        <w:t>л</w:t>
      </w:r>
      <w:r w:rsidR="00D656D1">
        <w:t>.1</w:t>
      </w:r>
      <w:r w:rsidRPr="00D656D1">
        <w:t>02</w:t>
      </w:r>
      <w:r w:rsidR="00D656D1" w:rsidRPr="00D656D1">
        <w:t>).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обращается к солдатам и на вопрос</w:t>
      </w:r>
      <w:r w:rsidR="00D656D1" w:rsidRPr="00D656D1">
        <w:t>:</w:t>
      </w:r>
      <w:r w:rsidR="00D656D1">
        <w:t xml:space="preserve"> "</w:t>
      </w:r>
      <w:r w:rsidRPr="00D656D1">
        <w:t>Что надо делать войску</w:t>
      </w:r>
      <w:r w:rsidR="00D656D1">
        <w:t xml:space="preserve">?" </w:t>
      </w:r>
      <w:r w:rsidR="00D656D1" w:rsidRPr="00D656D1">
        <w:t xml:space="preserve">- </w:t>
      </w:r>
      <w:r w:rsidRPr="00D656D1">
        <w:t>отвечает</w:t>
      </w:r>
      <w:r w:rsidR="00D656D1" w:rsidRPr="00D656D1">
        <w:t>:</w:t>
      </w:r>
      <w:r w:rsidR="00D656D1">
        <w:t xml:space="preserve"> "</w:t>
      </w:r>
      <w:r w:rsidRPr="00D656D1">
        <w:t>Не ходить против народа</w:t>
      </w:r>
      <w:r w:rsidR="00D656D1">
        <w:t>" (</w:t>
      </w:r>
      <w:r w:rsidRPr="00D656D1">
        <w:t>л</w:t>
      </w:r>
      <w:r w:rsidR="00D656D1">
        <w:t>.1</w:t>
      </w:r>
      <w:r w:rsidRPr="00D656D1">
        <w:t>11</w:t>
      </w:r>
      <w:r w:rsidR="00D656D1" w:rsidRPr="00D656D1">
        <w:t xml:space="preserve">). </w:t>
      </w:r>
      <w:r w:rsidR="0044119C" w:rsidRPr="00D656D1">
        <w:rPr>
          <w:rStyle w:val="a8"/>
          <w:color w:val="000000"/>
        </w:rPr>
        <w:footnoteReference w:id="31"/>
      </w:r>
    </w:p>
    <w:p w:rsidR="00D656D1" w:rsidRDefault="0026268A" w:rsidP="00D656D1">
      <w:pPr>
        <w:ind w:firstLine="709"/>
      </w:pPr>
      <w:r w:rsidRPr="00D656D1">
        <w:t>В 1859-1862 годах в качестве приложения к</w:t>
      </w:r>
      <w:r w:rsidR="00D656D1">
        <w:t xml:space="preserve"> "</w:t>
      </w:r>
      <w:r w:rsidRPr="00D656D1">
        <w:t>Колоколу</w:t>
      </w:r>
      <w:r w:rsidR="00D656D1">
        <w:t xml:space="preserve">" </w:t>
      </w:r>
      <w:r w:rsidRPr="00D656D1">
        <w:t>было выпущено 13 отдельных листков, названных</w:t>
      </w:r>
      <w:r w:rsidR="00D656D1">
        <w:t xml:space="preserve"> "</w:t>
      </w:r>
      <w:r w:rsidRPr="00D656D1">
        <w:t>Под суд</w:t>
      </w:r>
      <w:r w:rsidR="00D656D1">
        <w:t xml:space="preserve">!", </w:t>
      </w:r>
      <w:r w:rsidRPr="00D656D1">
        <w:t>которые разоблачали конкретные случаи беззакония в России</w:t>
      </w:r>
      <w:r w:rsidR="00D656D1" w:rsidRPr="00D656D1">
        <w:t xml:space="preserve">. </w:t>
      </w:r>
      <w:r w:rsidRPr="00D656D1">
        <w:t>В них сообщались сведения об истязании крестьян, о жестоком обращении офицеров с солдатами, о злоупотреблениях чиновников</w:t>
      </w:r>
      <w:r w:rsidR="00D656D1" w:rsidRPr="00D656D1">
        <w:t>.</w:t>
      </w:r>
    </w:p>
    <w:p w:rsidR="00D656D1" w:rsidRDefault="0026268A" w:rsidP="00D656D1">
      <w:pPr>
        <w:ind w:firstLine="709"/>
      </w:pPr>
      <w:r w:rsidRPr="00D656D1">
        <w:t>С 1862 по 1864 год стало выходить приложение к</w:t>
      </w:r>
      <w:r w:rsidR="00D656D1">
        <w:t xml:space="preserve"> "</w:t>
      </w:r>
      <w:r w:rsidRPr="00D656D1">
        <w:t>Колоколу</w:t>
      </w:r>
      <w:r w:rsidR="00D656D1">
        <w:t>" "</w:t>
      </w:r>
      <w:r w:rsidRPr="00D656D1">
        <w:t>Общее вече</w:t>
      </w:r>
      <w:r w:rsidR="00D656D1">
        <w:t xml:space="preserve">", </w:t>
      </w:r>
      <w:r w:rsidRPr="00D656D1">
        <w:t>рассчитанное на читателей и корреспондентов из народа</w:t>
      </w:r>
      <w:r w:rsidR="00D656D1" w:rsidRPr="00D656D1">
        <w:t xml:space="preserve">. </w:t>
      </w:r>
      <w:r w:rsidRPr="00D656D1">
        <w:t>В приложении ставили вопросы свободы вероисповедания, перепечатывали в популярном изложении статьи из</w:t>
      </w:r>
      <w:r w:rsidR="00D656D1">
        <w:t xml:space="preserve"> "</w:t>
      </w:r>
      <w:r w:rsidRPr="00D656D1">
        <w:t>Колокола</w:t>
      </w:r>
      <w:r w:rsidR="00D656D1">
        <w:t>".</w:t>
      </w:r>
    </w:p>
    <w:p w:rsidR="00D656D1" w:rsidRDefault="0026268A" w:rsidP="00D656D1">
      <w:pPr>
        <w:ind w:firstLine="709"/>
      </w:pPr>
      <w:r w:rsidRPr="00D656D1">
        <w:t>С 1863 года начинается период упадка</w:t>
      </w:r>
      <w:r w:rsidR="00D656D1">
        <w:t xml:space="preserve"> "</w:t>
      </w:r>
      <w:r w:rsidRPr="00D656D1">
        <w:t>Колокола</w:t>
      </w:r>
      <w:r w:rsidR="00D656D1">
        <w:t xml:space="preserve">". </w:t>
      </w:r>
      <w:r w:rsidRPr="00D656D1">
        <w:t>Это объясняется прежде всего тем, что поток корреспонденции из России резко уменьшается</w:t>
      </w:r>
      <w:r w:rsidR="00D656D1" w:rsidRPr="00D656D1">
        <w:t xml:space="preserve">. </w:t>
      </w:r>
      <w:r w:rsidRPr="00D656D1">
        <w:t>Уменьшается и количество читателей</w:t>
      </w:r>
      <w:r w:rsidR="00D656D1" w:rsidRPr="00D656D1">
        <w:t xml:space="preserve">. </w:t>
      </w:r>
      <w:r w:rsidRPr="00D656D1">
        <w:t>К концу года читателей остается всего около 500 и позднее более, чем до 1000 их число уже не понимается</w:t>
      </w:r>
      <w:r w:rsidR="00D656D1" w:rsidRPr="00D656D1">
        <w:t xml:space="preserve">. </w:t>
      </w:r>
      <w:r w:rsidRPr="00D656D1">
        <w:t>С 15 мая 1864 год</w:t>
      </w:r>
      <w:r w:rsidR="00D656D1">
        <w:t xml:space="preserve"> "</w:t>
      </w:r>
      <w:r w:rsidRPr="00D656D1">
        <w:t>Ко</w:t>
      </w:r>
      <w:r w:rsidR="00ED34F7" w:rsidRPr="00D656D1">
        <w:t>локол</w:t>
      </w:r>
      <w:r w:rsidR="00D656D1">
        <w:t xml:space="preserve">" </w:t>
      </w:r>
      <w:r w:rsidR="00ED34F7" w:rsidRPr="00D656D1">
        <w:t>стал выходить один</w:t>
      </w:r>
      <w:r w:rsidR="00D656D1" w:rsidRPr="00D656D1">
        <w:t xml:space="preserve"> </w:t>
      </w:r>
      <w:r w:rsidRPr="00D656D1">
        <w:t>раз в месяц</w:t>
      </w:r>
      <w:r w:rsidR="00D656D1" w:rsidRPr="00D656D1">
        <w:t xml:space="preserve">. </w:t>
      </w:r>
      <w:r w:rsidR="00ED34F7" w:rsidRPr="00D656D1">
        <w:t>С</w:t>
      </w:r>
      <w:r w:rsidRPr="00D656D1">
        <w:t xml:space="preserve"> 15 июля прекратился выпуск</w:t>
      </w:r>
      <w:r w:rsidR="00D656D1">
        <w:t xml:space="preserve"> "</w:t>
      </w:r>
      <w:r w:rsidRPr="00D656D1">
        <w:t>Общего веча</w:t>
      </w:r>
      <w:r w:rsidR="00D656D1">
        <w:t xml:space="preserve">". </w:t>
      </w:r>
      <w:r w:rsidRPr="00D656D1">
        <w:t>Через три года после выхода № 244-245 от 1 июля 1867 года издание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уже не возобновлялось</w:t>
      </w:r>
      <w:r w:rsidR="00D656D1" w:rsidRPr="00D656D1">
        <w:t>.</w:t>
      </w:r>
    </w:p>
    <w:p w:rsidR="00D656D1" w:rsidRDefault="008B4A60" w:rsidP="00D656D1">
      <w:pPr>
        <w:ind w:firstLine="709"/>
      </w:pPr>
      <w:r w:rsidRPr="00D656D1">
        <w:t>Практическое значение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отражают воспоминания и отзывы современников</w:t>
      </w:r>
      <w:r w:rsidR="00D656D1" w:rsidRPr="00D656D1">
        <w:t xml:space="preserve">. </w:t>
      </w:r>
      <w:r w:rsidRPr="00D656D1">
        <w:t>Общими фразами это значение можно выразить так</w:t>
      </w:r>
      <w:r w:rsidR="00D656D1" w:rsidRPr="00D656D1">
        <w:t>:</w:t>
      </w:r>
      <w:r w:rsidR="00D656D1">
        <w:t xml:space="preserve"> "</w:t>
      </w:r>
      <w:r w:rsidRPr="00D656D1">
        <w:t>глоток свободы</w:t>
      </w:r>
      <w:r w:rsidR="00D656D1">
        <w:t xml:space="preserve">", </w:t>
      </w:r>
      <w:r w:rsidRPr="00D656D1">
        <w:t>побуждение к действию, программа действий, руководство действием</w:t>
      </w:r>
      <w:r w:rsidR="00D656D1" w:rsidRPr="00D656D1">
        <w:t xml:space="preserve">. </w:t>
      </w:r>
      <w:r w:rsidRPr="00D656D1">
        <w:t>Каждое социальное сословие находило в</w:t>
      </w:r>
      <w:r w:rsidR="00D656D1">
        <w:t xml:space="preserve"> "</w:t>
      </w:r>
      <w:r w:rsidRPr="00D656D1">
        <w:t>Колоколе</w:t>
      </w:r>
      <w:r w:rsidR="00D656D1">
        <w:t xml:space="preserve">" </w:t>
      </w:r>
      <w:r w:rsidRPr="00D656D1">
        <w:t>свою истину</w:t>
      </w:r>
      <w:r w:rsidR="00D656D1" w:rsidRPr="00D656D1">
        <w:t>.</w:t>
      </w:r>
    </w:p>
    <w:p w:rsidR="00D656D1" w:rsidRDefault="008B4A60" w:rsidP="00D656D1">
      <w:pPr>
        <w:ind w:firstLine="709"/>
      </w:pPr>
      <w:r w:rsidRPr="00D656D1">
        <w:t>Историческое значение</w:t>
      </w:r>
      <w:r w:rsidR="00D656D1">
        <w:t xml:space="preserve"> "</w:t>
      </w:r>
      <w:r w:rsidRPr="00D656D1">
        <w:t>Колокола</w:t>
      </w:r>
      <w:r w:rsidR="00D656D1">
        <w:t xml:space="preserve">" </w:t>
      </w:r>
      <w:r w:rsidRPr="00D656D1">
        <w:t>в том, что обратившись с революционной проповедью к народу,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>сыграл существенную роль в революционном воспитании трудящихся масс, в подготовке русской революции</w:t>
      </w:r>
      <w:r w:rsidR="00D656D1" w:rsidRPr="00D656D1">
        <w:t>.</w:t>
      </w:r>
    </w:p>
    <w:p w:rsidR="00D656D1" w:rsidRPr="00D656D1" w:rsidRDefault="00FE5B13" w:rsidP="00FE5B13">
      <w:pPr>
        <w:pStyle w:val="2"/>
      </w:pPr>
      <w:r>
        <w:br w:type="page"/>
      </w:r>
      <w:bookmarkStart w:id="8" w:name="_Toc268385587"/>
      <w:r w:rsidR="008B4A60" w:rsidRPr="00D656D1">
        <w:t>Заключение</w:t>
      </w:r>
      <w:bookmarkEnd w:id="8"/>
    </w:p>
    <w:p w:rsidR="00FE5B13" w:rsidRDefault="00FE5B13" w:rsidP="00D656D1">
      <w:pPr>
        <w:ind w:firstLine="709"/>
      </w:pPr>
    </w:p>
    <w:p w:rsidR="00D656D1" w:rsidRDefault="00056C21" w:rsidP="00D656D1">
      <w:pPr>
        <w:ind w:firstLine="709"/>
      </w:pPr>
      <w:r w:rsidRPr="00D656D1">
        <w:t>Герцен А</w:t>
      </w:r>
      <w:r w:rsidR="00D656D1" w:rsidRPr="00D656D1">
        <w:t xml:space="preserve">. </w:t>
      </w:r>
      <w:r w:rsidRPr="00D656D1">
        <w:t>И прожил недолгую жизнь, всего 58 лет с 1812 по 1870 год, но получил славу и признание как писатель, философ и революционер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В исторической науке его считают главой левого крыла западников</w:t>
      </w:r>
      <w:r w:rsidR="00D656D1" w:rsidRPr="00D656D1">
        <w:t xml:space="preserve">. </w:t>
      </w:r>
      <w:r w:rsidRPr="00D656D1">
        <w:t>Он пропагандировал взаимосвязь философии со всеми науками, и не только гуманитарными, но естественными</w:t>
      </w:r>
      <w:r w:rsidR="00D656D1" w:rsidRPr="00D656D1">
        <w:t xml:space="preserve">. </w:t>
      </w:r>
      <w:r w:rsidRPr="00D656D1">
        <w:t>А в своих литературных произведениях он не раз обращался к тому, что крепостной строй не является лучшим вариантом для цивилизованной страны, а именно такое будущее предполагает в своих взглядах Герцен для России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Рассматривая неудачи революций в западных странах, он стал основоположником народничества, которое отражала взгляды Герцена на природу русского социализма</w:t>
      </w:r>
      <w:r w:rsidR="00D656D1" w:rsidRPr="00D656D1">
        <w:t xml:space="preserve">. </w:t>
      </w:r>
      <w:r w:rsidRPr="00D656D1">
        <w:t>Таким образом, Герцен, это один из величайших философов и революционеров, который до последнего дня стремился к осуществлению своих планов и идей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Практически идеи Герцена воплотились в создании им, вместе с помощниками, особенно другом детства Огаревым, Вольной русской типографии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В России в середине девятнадцатого века создание типографии, которая работала бы без цензуры, было невозможно, поэтому местом для первой свободной типографии был выбран Лондон, куда Герцен приехал, будучи в эмиграции в 1852 году</w:t>
      </w:r>
      <w:r w:rsidR="00D656D1" w:rsidRPr="00D656D1">
        <w:t xml:space="preserve">. </w:t>
      </w:r>
      <w:r w:rsidRPr="00D656D1">
        <w:t>Благодаря этой типографии появилась известность русской литературы за рубежом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Одним из самых ярких явлений издательского дела XIX века стали</w:t>
      </w:r>
      <w:r w:rsidR="00D656D1" w:rsidRPr="00D656D1">
        <w:t xml:space="preserve"> </w:t>
      </w:r>
      <w:r w:rsidRPr="00D656D1">
        <w:t>именно бесцензурных изданий</w:t>
      </w:r>
      <w:r w:rsidR="00D656D1" w:rsidRPr="00D656D1">
        <w:t xml:space="preserve"> </w:t>
      </w:r>
      <w:r w:rsidRPr="00D656D1">
        <w:t>А</w:t>
      </w:r>
      <w:r w:rsidR="00D656D1">
        <w:t xml:space="preserve">.И. </w:t>
      </w:r>
      <w:r w:rsidRPr="00D656D1">
        <w:t>Герцена и</w:t>
      </w:r>
      <w:r w:rsidR="00D656D1" w:rsidRPr="00D656D1">
        <w:t xml:space="preserve"> </w:t>
      </w:r>
      <w:r w:rsidRPr="00D656D1">
        <w:t>Н</w:t>
      </w:r>
      <w:r w:rsidR="00D656D1">
        <w:t xml:space="preserve">.П. </w:t>
      </w:r>
      <w:r w:rsidRPr="00D656D1">
        <w:t xml:space="preserve">Огарева </w:t>
      </w:r>
      <w:r w:rsidR="00D656D1">
        <w:t>-</w:t>
      </w:r>
      <w:r w:rsidRPr="00D656D1">
        <w:t xml:space="preserve"> альманаха</w:t>
      </w:r>
      <w:r w:rsidR="00D656D1">
        <w:t xml:space="preserve"> "</w:t>
      </w:r>
      <w:r w:rsidRPr="00D656D1">
        <w:t>Полярной звезды</w:t>
      </w:r>
      <w:r w:rsidR="00D656D1">
        <w:t xml:space="preserve">", </w:t>
      </w:r>
      <w:r w:rsidRPr="00D656D1">
        <w:t>сборников</w:t>
      </w:r>
      <w:r w:rsidR="00D656D1">
        <w:t xml:space="preserve"> "</w:t>
      </w:r>
      <w:r w:rsidRPr="00D656D1">
        <w:t>Голоса из России</w:t>
      </w:r>
      <w:r w:rsidR="00D656D1">
        <w:t xml:space="preserve">", </w:t>
      </w:r>
      <w:r w:rsidRPr="00D656D1">
        <w:t>газеты на злобу дня</w:t>
      </w:r>
      <w:r w:rsidR="00D656D1">
        <w:t xml:space="preserve"> "</w:t>
      </w:r>
      <w:r w:rsidRPr="00D656D1">
        <w:t>Колокол</w:t>
      </w:r>
      <w:r w:rsidR="00D656D1">
        <w:t xml:space="preserve">", </w:t>
      </w:r>
      <w:r w:rsidRPr="00D656D1">
        <w:t>приложений к ним</w:t>
      </w:r>
      <w:r w:rsidR="00D656D1" w:rsidRPr="00D656D1">
        <w:t xml:space="preserve"> - </w:t>
      </w:r>
      <w:r w:rsidRPr="00D656D1">
        <w:t>которые они готовили в Лондоне</w:t>
      </w:r>
      <w:r w:rsidR="00D656D1" w:rsidRPr="00D656D1">
        <w:t xml:space="preserve">. </w:t>
      </w:r>
      <w:r w:rsidRPr="00D656D1">
        <w:t>Начало и самый расцвет деятельности Вольной русской типографии приходится на 1850-е годы, завершение на 1860-е</w:t>
      </w:r>
      <w:r w:rsidR="00D656D1" w:rsidRPr="00D656D1">
        <w:t>.</w:t>
      </w:r>
    </w:p>
    <w:p w:rsidR="00D656D1" w:rsidRDefault="00027CA8" w:rsidP="00D656D1">
      <w:pPr>
        <w:ind w:firstLine="709"/>
      </w:pPr>
      <w:r w:rsidRPr="00D656D1">
        <w:t>На первом этапе функционирования типографии мы увидели, что без связи со своим читателем</w:t>
      </w:r>
      <w:r w:rsidR="00D656D1">
        <w:t xml:space="preserve"> (</w:t>
      </w:r>
      <w:r w:rsidRPr="00D656D1">
        <w:t>николаевская Россия</w:t>
      </w:r>
      <w:r w:rsidR="00D656D1" w:rsidRPr="00D656D1">
        <w:t xml:space="preserve">) </w:t>
      </w:r>
      <w:r w:rsidRPr="00D656D1">
        <w:t>существование типографии было возможно лишь благодаря упорству Герцена</w:t>
      </w:r>
      <w:r w:rsidR="00D656D1" w:rsidRPr="00D656D1">
        <w:t xml:space="preserve">. </w:t>
      </w:r>
      <w:r w:rsidRPr="00D656D1">
        <w:t>Политическая культура страха, взращенная николаевской Россией, не способствовала поддержке типографии ни русским корреспондентами, ни друзьями</w:t>
      </w:r>
      <w:r w:rsidR="00056C21" w:rsidRPr="00D656D1">
        <w:t xml:space="preserve"> </w:t>
      </w:r>
      <w:r w:rsidRPr="00D656D1">
        <w:t>Герцена, проживающими в России</w:t>
      </w:r>
      <w:r w:rsidR="00D656D1" w:rsidRPr="00D656D1">
        <w:t>.</w:t>
      </w:r>
    </w:p>
    <w:p w:rsidR="00D656D1" w:rsidRDefault="00027CA8" w:rsidP="00D656D1">
      <w:pPr>
        <w:ind w:firstLine="709"/>
      </w:pPr>
      <w:r w:rsidRPr="00D656D1">
        <w:t xml:space="preserve">На втором этапе работы типографии </w:t>
      </w:r>
      <w:r w:rsidR="00D656D1">
        <w:t>-</w:t>
      </w:r>
      <w:r w:rsidRPr="00D656D1">
        <w:t xml:space="preserve"> эпоха правления Александра II </w:t>
      </w:r>
      <w:r w:rsidR="00D656D1">
        <w:t>-</w:t>
      </w:r>
      <w:r w:rsidRPr="00D656D1">
        <w:t xml:space="preserve"> в условиях всеобщего возбуждения общественной мысли в надеждах на перемены, типография получила, наконец, и своего читателя</w:t>
      </w:r>
      <w:r w:rsidR="00D656D1">
        <w:t xml:space="preserve"> (</w:t>
      </w:r>
      <w:r w:rsidRPr="00D656D1">
        <w:t>а</w:t>
      </w:r>
      <w:r w:rsidR="00D656D1">
        <w:t xml:space="preserve"> "</w:t>
      </w:r>
      <w:r w:rsidRPr="00D656D1">
        <w:t>Колокол</w:t>
      </w:r>
      <w:r w:rsidR="00D656D1">
        <w:t xml:space="preserve">" </w:t>
      </w:r>
      <w:r w:rsidRPr="00D656D1">
        <w:t xml:space="preserve">читали все </w:t>
      </w:r>
      <w:r w:rsidR="00D656D1">
        <w:t>-</w:t>
      </w:r>
      <w:r w:rsidRPr="00D656D1">
        <w:t xml:space="preserve"> противники и защитники </w:t>
      </w:r>
      <w:r w:rsidR="00D656D1">
        <w:t>-</w:t>
      </w:r>
      <w:r w:rsidRPr="00D656D1">
        <w:t xml:space="preserve"> и своих корреспондентов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Поставленная на службу русского освободительного движения книгоиздательская деятельность Герцена и Огарева, явила пример подготовки массово-политических, научных, научно-художественных публикаций, имевших одно ярко выраженное политическое направление</w:t>
      </w:r>
      <w:r w:rsidR="00D656D1" w:rsidRPr="00D656D1">
        <w:t xml:space="preserve">. </w:t>
      </w:r>
      <w:r w:rsidRPr="00D656D1">
        <w:t>Это направление было определено редактором-издателем на основе выработанных философских, социальных, политических воззрений, которых он придерживался</w:t>
      </w:r>
      <w:r w:rsidR="00D656D1" w:rsidRPr="00D656D1">
        <w:t xml:space="preserve">. </w:t>
      </w:r>
      <w:r w:rsidRPr="00D656D1">
        <w:t>Очевидно, управляющее значение тут имело содержание материалов</w:t>
      </w:r>
      <w:r w:rsidR="00D656D1" w:rsidRPr="00D656D1">
        <w:t xml:space="preserve">. </w:t>
      </w:r>
      <w:r w:rsidRPr="00D656D1">
        <w:t>Исходя из специфики содержания, издатель разработал определенную систему изданий различных типов и видов</w:t>
      </w:r>
      <w:r w:rsidR="00D656D1" w:rsidRPr="00D656D1">
        <w:t>.</w:t>
      </w:r>
      <w:r w:rsidR="00FE5B13">
        <w:t xml:space="preserve"> </w:t>
      </w:r>
      <w:r w:rsidRPr="00D656D1">
        <w:t>Российская журналистика только благодаря Герцену получила возможность развиваться и совершенствоваться, он же открыл путь и для оппозиционного течения российской журналистики</w:t>
      </w:r>
      <w:r w:rsidR="00D656D1" w:rsidRPr="00D656D1">
        <w:t>.</w:t>
      </w:r>
      <w:r w:rsidR="00FE5B13">
        <w:t xml:space="preserve"> </w:t>
      </w:r>
      <w:r w:rsidRPr="00D656D1">
        <w:t>То как Герцен ратовал за дело свободы, справедливости и борьбы с цензурой, может быть примером для подражания</w:t>
      </w:r>
      <w:r w:rsidR="00D656D1" w:rsidRPr="00D656D1">
        <w:t xml:space="preserve">. </w:t>
      </w:r>
      <w:r w:rsidRPr="00D656D1">
        <w:t xml:space="preserve">Ведь именно желание положить свою жизнь во благо своего народа </w:t>
      </w:r>
      <w:r w:rsidR="00D656D1">
        <w:t>-</w:t>
      </w:r>
      <w:r w:rsidRPr="00D656D1">
        <w:t xml:space="preserve"> отличительная особенность жизненного пути Герцена</w:t>
      </w:r>
      <w:r w:rsidR="00D656D1" w:rsidRPr="00D656D1">
        <w:t>.</w:t>
      </w:r>
    </w:p>
    <w:p w:rsidR="00D656D1" w:rsidRDefault="00056C21" w:rsidP="00D656D1">
      <w:pPr>
        <w:ind w:firstLine="709"/>
      </w:pPr>
      <w:r w:rsidRPr="00D656D1">
        <w:t>Издания Герцена и Н</w:t>
      </w:r>
      <w:r w:rsidR="00D656D1">
        <w:t xml:space="preserve">.П. </w:t>
      </w:r>
      <w:r w:rsidRPr="00D656D1">
        <w:t>Огарёва, которые вышли из Вольной русской типографии в Лондоне, накануне и в годы революционной ситуации 1859-1861 годов в России способствовали революционному пробуждению русского общества</w:t>
      </w:r>
      <w:r w:rsidR="00D656D1" w:rsidRPr="00D656D1">
        <w:t>.</w:t>
      </w:r>
    </w:p>
    <w:p w:rsidR="00D656D1" w:rsidRPr="00D656D1" w:rsidRDefault="00FE5B13" w:rsidP="00FE5B13">
      <w:pPr>
        <w:pStyle w:val="2"/>
      </w:pPr>
      <w:r>
        <w:br w:type="page"/>
      </w:r>
      <w:bookmarkStart w:id="9" w:name="_Toc268385588"/>
      <w:r w:rsidR="00056C21" w:rsidRPr="00D656D1">
        <w:t>Список использованной литературы</w:t>
      </w:r>
      <w:bookmarkEnd w:id="9"/>
    </w:p>
    <w:p w:rsidR="00FE5B13" w:rsidRDefault="00FE5B13" w:rsidP="00D656D1">
      <w:pPr>
        <w:ind w:firstLine="709"/>
      </w:pPr>
    </w:p>
    <w:p w:rsidR="00D656D1" w:rsidRDefault="00182C22" w:rsidP="00FE5B13">
      <w:pPr>
        <w:pStyle w:val="af7"/>
      </w:pPr>
      <w:r w:rsidRPr="00D656D1">
        <w:t>1</w:t>
      </w:r>
      <w:r w:rsidR="00D656D1" w:rsidRPr="00D656D1">
        <w:t xml:space="preserve">. </w:t>
      </w:r>
      <w:r w:rsidR="007E5C21" w:rsidRPr="00D656D1">
        <w:t>Валовой Д</w:t>
      </w:r>
      <w:r w:rsidR="00D656D1">
        <w:t>.,</w:t>
      </w:r>
      <w:r w:rsidR="007E5C21" w:rsidRPr="00D656D1">
        <w:t xml:space="preserve"> Валовая М</w:t>
      </w:r>
      <w:r w:rsidR="00D656D1">
        <w:t>.,</w:t>
      </w:r>
      <w:r w:rsidR="007E5C21" w:rsidRPr="00D656D1">
        <w:t xml:space="preserve"> Лапшина Г</w:t>
      </w:r>
      <w:r w:rsidR="00D656D1" w:rsidRPr="00D656D1">
        <w:t xml:space="preserve">. </w:t>
      </w:r>
      <w:r w:rsidR="007E5C21" w:rsidRPr="00D656D1">
        <w:t>Дерзновение</w:t>
      </w:r>
      <w:r w:rsidR="00D656D1" w:rsidRPr="00D656D1">
        <w:t>. -</w:t>
      </w:r>
      <w:r w:rsidR="00D656D1">
        <w:t xml:space="preserve"> </w:t>
      </w:r>
      <w:r w:rsidR="006C1D9E" w:rsidRPr="00D656D1">
        <w:t>М</w:t>
      </w:r>
      <w:r w:rsidR="00D656D1">
        <w:t>.: "</w:t>
      </w:r>
      <w:r w:rsidR="006C1D9E" w:rsidRPr="00D656D1">
        <w:t>Мол</w:t>
      </w:r>
      <w:r w:rsidR="00D656D1" w:rsidRPr="00D656D1">
        <w:t xml:space="preserve">. </w:t>
      </w:r>
      <w:r w:rsidR="006C1D9E" w:rsidRPr="00D656D1">
        <w:t>гвардия</w:t>
      </w:r>
      <w:r w:rsidR="00D656D1">
        <w:t xml:space="preserve">", </w:t>
      </w:r>
      <w:r w:rsidR="006C1D9E" w:rsidRPr="00D656D1">
        <w:t>1989</w:t>
      </w:r>
      <w:r w:rsidR="00D656D1" w:rsidRPr="00D656D1">
        <w:t xml:space="preserve">. </w:t>
      </w:r>
      <w:r w:rsidR="00D656D1">
        <w:t>-</w:t>
      </w:r>
      <w:r w:rsidR="006C1D9E" w:rsidRPr="00D656D1">
        <w:t xml:space="preserve"> 314 с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2</w:t>
      </w:r>
      <w:r w:rsidR="00D656D1" w:rsidRPr="00D656D1">
        <w:t xml:space="preserve">. </w:t>
      </w:r>
      <w:r w:rsidR="009719AA" w:rsidRPr="00D656D1">
        <w:t>Герцен А</w:t>
      </w:r>
      <w:r w:rsidR="00D656D1" w:rsidRPr="00D656D1">
        <w:t xml:space="preserve">. </w:t>
      </w:r>
      <w:r w:rsidR="009719AA" w:rsidRPr="00D656D1">
        <w:t>И</w:t>
      </w:r>
      <w:r w:rsidR="00D656D1">
        <w:t>.:</w:t>
      </w:r>
      <w:r w:rsidR="00D656D1" w:rsidRPr="00D656D1">
        <w:t xml:space="preserve"> </w:t>
      </w:r>
      <w:r w:rsidR="009719AA" w:rsidRPr="00D656D1">
        <w:t>Биобиблиографическая справка</w:t>
      </w:r>
      <w:r w:rsidR="00D656D1">
        <w:t xml:space="preserve"> // </w:t>
      </w:r>
      <w:r w:rsidR="009719AA" w:rsidRPr="00D656D1">
        <w:t>Русские писатели</w:t>
      </w:r>
      <w:r w:rsidR="00D656D1" w:rsidRPr="00D656D1">
        <w:t xml:space="preserve">. </w:t>
      </w:r>
      <w:r w:rsidR="009719AA" w:rsidRPr="00D656D1">
        <w:t>Биобиблиографический словарь</w:t>
      </w:r>
      <w:r w:rsidR="00D656D1" w:rsidRPr="00D656D1">
        <w:t xml:space="preserve">. </w:t>
      </w:r>
      <w:r w:rsidR="009719AA" w:rsidRPr="00D656D1">
        <w:t>Т</w:t>
      </w:r>
      <w:r w:rsidR="00D656D1">
        <w:t>.1</w:t>
      </w:r>
      <w:r w:rsidR="00D656D1" w:rsidRPr="00D656D1">
        <w:t xml:space="preserve">. </w:t>
      </w:r>
      <w:r w:rsidR="009719AA" w:rsidRPr="00D656D1">
        <w:t>/Под редакцией П</w:t>
      </w:r>
      <w:r w:rsidR="00D656D1">
        <w:t xml:space="preserve">.А. </w:t>
      </w:r>
      <w:r w:rsidR="009719AA" w:rsidRPr="00D656D1">
        <w:t>Николаева</w:t>
      </w:r>
      <w:r w:rsidR="00D656D1" w:rsidRPr="00D656D1">
        <w:t>. -</w:t>
      </w:r>
      <w:r w:rsidR="00D656D1">
        <w:t xml:space="preserve"> </w:t>
      </w:r>
      <w:r w:rsidR="009719AA" w:rsidRPr="00D656D1">
        <w:t>М</w:t>
      </w:r>
      <w:r w:rsidR="00D656D1">
        <w:t>.:</w:t>
      </w:r>
      <w:r w:rsidR="00D656D1" w:rsidRPr="00D656D1">
        <w:t xml:space="preserve"> </w:t>
      </w:r>
      <w:r w:rsidR="009719AA" w:rsidRPr="00D656D1">
        <w:t>Просвещение, 1990, С</w:t>
      </w:r>
      <w:r w:rsidR="00D656D1">
        <w:t>.1</w:t>
      </w:r>
      <w:r w:rsidR="009719AA" w:rsidRPr="00D656D1">
        <w:t>56-157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3</w:t>
      </w:r>
      <w:r w:rsidR="00D656D1" w:rsidRPr="00D656D1">
        <w:t xml:space="preserve">. </w:t>
      </w:r>
      <w:r w:rsidRPr="00D656D1">
        <w:t>Герцен А</w:t>
      </w:r>
      <w:r w:rsidR="00D656D1">
        <w:t xml:space="preserve">.И. </w:t>
      </w:r>
      <w:r w:rsidRPr="00D656D1">
        <w:t>Собрание сочинений в 30 тт</w:t>
      </w:r>
      <w:r w:rsidR="00D656D1" w:rsidRPr="00D656D1">
        <w:t>. -</w:t>
      </w:r>
      <w:r w:rsidR="00D656D1">
        <w:t xml:space="preserve"> </w:t>
      </w:r>
      <w:r w:rsidRPr="00D656D1">
        <w:t>М</w:t>
      </w:r>
      <w:r w:rsidR="00D656D1">
        <w:t>.:</w:t>
      </w:r>
      <w:r w:rsidR="00D656D1" w:rsidRPr="00D656D1">
        <w:t xml:space="preserve"> </w:t>
      </w:r>
      <w:r w:rsidRPr="00D656D1">
        <w:t>Издательство Академии Наук СССР, 1954-1965 гг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4</w:t>
      </w:r>
      <w:r w:rsidR="00D656D1" w:rsidRPr="00D656D1">
        <w:t xml:space="preserve">. </w:t>
      </w:r>
      <w:r w:rsidRPr="00D656D1">
        <w:t xml:space="preserve">История отечественной журналистики </w:t>
      </w:r>
      <w:r w:rsidRPr="00D656D1">
        <w:rPr>
          <w:lang w:val="en-US"/>
        </w:rPr>
        <w:t>XVIII</w:t>
      </w:r>
      <w:r w:rsidRPr="00D656D1">
        <w:t xml:space="preserve"> </w:t>
      </w:r>
      <w:r w:rsidR="00D656D1">
        <w:t>-</w:t>
      </w:r>
      <w:r w:rsidRPr="00D656D1">
        <w:t xml:space="preserve"> </w:t>
      </w:r>
      <w:r w:rsidRPr="00D656D1">
        <w:rPr>
          <w:lang w:val="en-US"/>
        </w:rPr>
        <w:t>XIX</w:t>
      </w:r>
      <w:r w:rsidRPr="00D656D1">
        <w:t xml:space="preserve"> веков</w:t>
      </w:r>
      <w:r w:rsidR="00D656D1" w:rsidRPr="00D656D1">
        <w:t xml:space="preserve">. </w:t>
      </w:r>
      <w:r w:rsidR="00D656D1">
        <w:t>-</w:t>
      </w:r>
      <w:r w:rsidRPr="00D656D1">
        <w:t xml:space="preserve"> М</w:t>
      </w:r>
      <w:r w:rsidR="00D656D1">
        <w:t>.:</w:t>
      </w:r>
      <w:r w:rsidR="00D656D1" w:rsidRPr="00D656D1">
        <w:t xml:space="preserve"> </w:t>
      </w:r>
      <w:r w:rsidRPr="00D656D1">
        <w:t>МГСУ,</w:t>
      </w:r>
      <w:r w:rsidR="00D656D1">
        <w:t xml:space="preserve"> "</w:t>
      </w:r>
      <w:r w:rsidRPr="00D656D1">
        <w:t>Союз</w:t>
      </w:r>
      <w:r w:rsidR="00D656D1">
        <w:t xml:space="preserve">", </w:t>
      </w:r>
      <w:r w:rsidRPr="00D656D1">
        <w:t>2000</w:t>
      </w:r>
      <w:r w:rsidR="00D656D1" w:rsidRPr="00D656D1">
        <w:t>. -</w:t>
      </w:r>
      <w:r w:rsidR="00D656D1">
        <w:t xml:space="preserve"> </w:t>
      </w:r>
      <w:r w:rsidRPr="00D656D1">
        <w:t>456 с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5</w:t>
      </w:r>
      <w:r w:rsidR="00D656D1" w:rsidRPr="00D656D1">
        <w:t xml:space="preserve">. </w:t>
      </w:r>
      <w:r w:rsidR="00B86280" w:rsidRPr="00D656D1">
        <w:t>Прокофьев В</w:t>
      </w:r>
      <w:r w:rsidR="00D656D1" w:rsidRPr="00D656D1">
        <w:t xml:space="preserve">. </w:t>
      </w:r>
      <w:r w:rsidR="00B86280" w:rsidRPr="00D656D1">
        <w:t>Герцен</w:t>
      </w:r>
      <w:r w:rsidR="00D656D1" w:rsidRPr="00D656D1">
        <w:t xml:space="preserve">. </w:t>
      </w:r>
      <w:r w:rsidR="00B86280" w:rsidRPr="00D656D1">
        <w:t>ЖЗЛ</w:t>
      </w:r>
      <w:r w:rsidR="00D656D1" w:rsidRPr="00D656D1">
        <w:t>. -</w:t>
      </w:r>
      <w:r w:rsidR="00D656D1">
        <w:t xml:space="preserve"> </w:t>
      </w:r>
      <w:r w:rsidR="00B86280" w:rsidRPr="00D656D1">
        <w:t>М</w:t>
      </w:r>
      <w:r w:rsidR="00D656D1">
        <w:t>., "</w:t>
      </w:r>
      <w:r w:rsidR="00B86280" w:rsidRPr="00D656D1">
        <w:t>Молодая гвардия</w:t>
      </w:r>
      <w:r w:rsidR="00D656D1">
        <w:t>", 19</w:t>
      </w:r>
      <w:r w:rsidR="00B86280" w:rsidRPr="00D656D1">
        <w:t>79</w:t>
      </w:r>
      <w:r w:rsidR="00D656D1" w:rsidRPr="00D656D1">
        <w:t>. -</w:t>
      </w:r>
      <w:r w:rsidR="00D656D1">
        <w:t xml:space="preserve"> </w:t>
      </w:r>
      <w:r w:rsidR="00B86280" w:rsidRPr="00D656D1">
        <w:t>367 с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6</w:t>
      </w:r>
      <w:r w:rsidR="00D656D1" w:rsidRPr="00D656D1">
        <w:t xml:space="preserve">. </w:t>
      </w:r>
      <w:r w:rsidR="008904D9" w:rsidRPr="00D656D1">
        <w:t>Славин Л</w:t>
      </w:r>
      <w:r w:rsidR="00D656D1">
        <w:t xml:space="preserve">.И. </w:t>
      </w:r>
      <w:r w:rsidR="008904D9" w:rsidRPr="00D656D1">
        <w:t>Ударивший в колокол</w:t>
      </w:r>
      <w:r w:rsidR="00D656D1" w:rsidRPr="00D656D1">
        <w:t>. -</w:t>
      </w:r>
      <w:r w:rsidR="00D656D1">
        <w:t xml:space="preserve"> </w:t>
      </w:r>
      <w:r w:rsidR="008904D9" w:rsidRPr="00D656D1">
        <w:t>М</w:t>
      </w:r>
      <w:r w:rsidR="00D656D1">
        <w:t>.:</w:t>
      </w:r>
      <w:r w:rsidR="00D656D1" w:rsidRPr="00D656D1">
        <w:t xml:space="preserve"> </w:t>
      </w:r>
      <w:r w:rsidR="008904D9" w:rsidRPr="00D656D1">
        <w:t>Изд-во политической литературы, 1986</w:t>
      </w:r>
      <w:r w:rsidR="00D656D1" w:rsidRPr="00D656D1">
        <w:t>. -</w:t>
      </w:r>
      <w:r w:rsidR="00D656D1">
        <w:t xml:space="preserve"> </w:t>
      </w:r>
      <w:r w:rsidR="008904D9" w:rsidRPr="00D656D1">
        <w:t>267 с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7</w:t>
      </w:r>
      <w:r w:rsidR="00D656D1" w:rsidRPr="00D656D1">
        <w:t xml:space="preserve">. </w:t>
      </w:r>
      <w:r w:rsidR="006C1D9E" w:rsidRPr="00D656D1">
        <w:t>Соловьева</w:t>
      </w:r>
      <w:r w:rsidR="00D656D1">
        <w:t xml:space="preserve"> (</w:t>
      </w:r>
      <w:r w:rsidR="006C1D9E" w:rsidRPr="00D656D1">
        <w:t>В</w:t>
      </w:r>
      <w:r w:rsidR="00D656D1">
        <w:t xml:space="preserve">.Д. </w:t>
      </w:r>
      <w:r w:rsidR="006C1D9E" w:rsidRPr="00D656D1">
        <w:t>Смирнова</w:t>
      </w:r>
      <w:r w:rsidR="00D656D1" w:rsidRPr="00D656D1">
        <w:t xml:space="preserve">) </w:t>
      </w:r>
      <w:r w:rsidR="006C1D9E" w:rsidRPr="00D656D1">
        <w:t>Е</w:t>
      </w:r>
      <w:r w:rsidR="00D656D1">
        <w:t xml:space="preserve">.А. </w:t>
      </w:r>
      <w:r w:rsidR="006C1D9E" w:rsidRPr="00D656D1">
        <w:t>Александр Герцен</w:t>
      </w:r>
      <w:r w:rsidR="00D656D1" w:rsidRPr="00D656D1">
        <w:t xml:space="preserve">. </w:t>
      </w:r>
      <w:r w:rsidR="006C1D9E" w:rsidRPr="00D656D1">
        <w:t>Его жизнь и литературная деятельность</w:t>
      </w:r>
      <w:r w:rsidR="00D656D1" w:rsidRPr="00D656D1">
        <w:t>.</w:t>
      </w:r>
      <w:r w:rsidR="00D656D1">
        <w:t xml:space="preserve"> (</w:t>
      </w:r>
      <w:r w:rsidR="006C1D9E" w:rsidRPr="00D656D1">
        <w:t>1897</w:t>
      </w:r>
      <w:r w:rsidR="00D656D1" w:rsidRPr="00D656D1">
        <w:t xml:space="preserve">). </w:t>
      </w:r>
      <w:r w:rsidR="006C1D9E" w:rsidRPr="00D656D1">
        <w:t>Биографическая библиотека Флорентия Павленкова</w:t>
      </w:r>
      <w:r w:rsidR="00D656D1" w:rsidRPr="00D656D1">
        <w:t>. -</w:t>
      </w:r>
      <w:r w:rsidR="00D656D1">
        <w:t xml:space="preserve"> </w:t>
      </w:r>
      <w:r w:rsidR="006C1D9E" w:rsidRPr="00D656D1">
        <w:t>М</w:t>
      </w:r>
      <w:r w:rsidR="00D656D1" w:rsidRPr="00D656D1">
        <w:t>., 20</w:t>
      </w:r>
      <w:r w:rsidR="006C1D9E" w:rsidRPr="00D656D1">
        <w:t>09</w:t>
      </w:r>
      <w:r w:rsidR="00D656D1" w:rsidRPr="00D656D1">
        <w:t>. -</w:t>
      </w:r>
      <w:r w:rsidR="00D656D1">
        <w:t xml:space="preserve"> </w:t>
      </w:r>
      <w:r w:rsidR="001B6164" w:rsidRPr="00D656D1">
        <w:t>1</w:t>
      </w:r>
      <w:r w:rsidR="006C1D9E" w:rsidRPr="00D656D1">
        <w:t>57 с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8</w:t>
      </w:r>
      <w:r w:rsidR="00D656D1" w:rsidRPr="00D656D1">
        <w:t xml:space="preserve">. </w:t>
      </w:r>
      <w:r w:rsidR="009719AA" w:rsidRPr="00D656D1">
        <w:t>Туниманов В</w:t>
      </w:r>
      <w:r w:rsidR="00D656D1">
        <w:t xml:space="preserve">.А. </w:t>
      </w:r>
      <w:r w:rsidR="009719AA" w:rsidRPr="00D656D1">
        <w:t>А</w:t>
      </w:r>
      <w:r w:rsidR="00D656D1">
        <w:t xml:space="preserve">.И. </w:t>
      </w:r>
      <w:r w:rsidR="009719AA" w:rsidRPr="00D656D1">
        <w:t>Герцен</w:t>
      </w:r>
      <w:r w:rsidR="00D656D1">
        <w:t xml:space="preserve"> // </w:t>
      </w:r>
      <w:r w:rsidR="009719AA" w:rsidRPr="00D656D1">
        <w:t>История</w:t>
      </w:r>
      <w:r w:rsidR="00D656D1" w:rsidRPr="00D656D1">
        <w:t xml:space="preserve"> </w:t>
      </w:r>
      <w:r w:rsidR="009719AA" w:rsidRPr="00D656D1">
        <w:t>русской</w:t>
      </w:r>
      <w:r w:rsidR="00D656D1" w:rsidRPr="00D656D1">
        <w:t xml:space="preserve"> </w:t>
      </w:r>
      <w:r w:rsidR="009719AA" w:rsidRPr="00D656D1">
        <w:t>литературы</w:t>
      </w:r>
      <w:r w:rsidR="00D656D1" w:rsidRPr="00D656D1">
        <w:t xml:space="preserve">. </w:t>
      </w:r>
      <w:r w:rsidR="009719AA" w:rsidRPr="00D656D1">
        <w:t>В 4-х тт</w:t>
      </w:r>
      <w:r w:rsidR="00D656D1" w:rsidRPr="00D656D1">
        <w:t xml:space="preserve">. </w:t>
      </w:r>
      <w:r w:rsidR="009719AA" w:rsidRPr="00D656D1">
        <w:t>Том 3</w:t>
      </w:r>
      <w:r w:rsidR="00D656D1" w:rsidRPr="00D656D1">
        <w:t>. -</w:t>
      </w:r>
      <w:r w:rsidR="00D656D1">
        <w:t xml:space="preserve"> </w:t>
      </w:r>
      <w:r w:rsidR="009719AA" w:rsidRPr="00D656D1">
        <w:t>Л</w:t>
      </w:r>
      <w:r w:rsidR="00D656D1">
        <w:t>.:</w:t>
      </w:r>
      <w:r w:rsidR="00D656D1" w:rsidRPr="00D656D1">
        <w:t xml:space="preserve"> </w:t>
      </w:r>
      <w:r w:rsidR="009719AA" w:rsidRPr="00D656D1">
        <w:t>Наука, 1980, С</w:t>
      </w:r>
      <w:r w:rsidR="00D656D1">
        <w:t>.4</w:t>
      </w:r>
      <w:r w:rsidR="009719AA" w:rsidRPr="00D656D1">
        <w:t>5-58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9</w:t>
      </w:r>
      <w:r w:rsidR="00D656D1" w:rsidRPr="00D656D1">
        <w:t xml:space="preserve">. </w:t>
      </w:r>
      <w:r w:rsidR="00D4288A" w:rsidRPr="00D656D1">
        <w:t>Тучкова-Огарева Н</w:t>
      </w:r>
      <w:r w:rsidR="00D656D1">
        <w:t xml:space="preserve">.А. </w:t>
      </w:r>
      <w:r w:rsidR="00D4288A" w:rsidRPr="00D656D1">
        <w:t>Воспоминания /</w:t>
      </w:r>
      <w:r w:rsidR="00E92372">
        <w:rPr>
          <w:rFonts w:ascii="Times New Roman" w:hAnsi="Times New Roman" w:cs="Times New Roman"/>
        </w:rPr>
        <w:t xml:space="preserve"> </w:t>
      </w:r>
      <w:r w:rsidR="00D4288A" w:rsidRPr="00D656D1">
        <w:t>Под общ</w:t>
      </w:r>
      <w:r w:rsidR="00D656D1" w:rsidRPr="00D656D1">
        <w:t xml:space="preserve">. </w:t>
      </w:r>
      <w:r w:rsidR="00D4288A" w:rsidRPr="00D656D1">
        <w:t>ред</w:t>
      </w:r>
      <w:r w:rsidR="00D656D1" w:rsidRPr="00D656D1">
        <w:t xml:space="preserve">. </w:t>
      </w:r>
      <w:r w:rsidR="00D4288A" w:rsidRPr="00D656D1">
        <w:t>С</w:t>
      </w:r>
      <w:r w:rsidR="00D656D1">
        <w:t xml:space="preserve">.Н. </w:t>
      </w:r>
      <w:r w:rsidR="00D4288A" w:rsidRPr="00D656D1">
        <w:t>Голубова и др</w:t>
      </w:r>
      <w:r w:rsidR="00D656D1" w:rsidRPr="00D656D1">
        <w:t>. -</w:t>
      </w:r>
      <w:r w:rsidR="00D656D1">
        <w:t xml:space="preserve"> </w:t>
      </w:r>
      <w:r w:rsidR="00D4288A" w:rsidRPr="00D656D1">
        <w:t>М</w:t>
      </w:r>
      <w:r w:rsidR="00D656D1">
        <w:t>.:</w:t>
      </w:r>
      <w:r w:rsidR="00D656D1" w:rsidRPr="00D656D1">
        <w:t xml:space="preserve"> </w:t>
      </w:r>
      <w:r w:rsidR="00D4288A" w:rsidRPr="00D656D1">
        <w:t>Гос</w:t>
      </w:r>
      <w:r w:rsidR="00D656D1" w:rsidRPr="00D656D1">
        <w:t xml:space="preserve">. </w:t>
      </w:r>
      <w:r w:rsidR="00D4288A" w:rsidRPr="00D656D1">
        <w:t>изд-во Худож</w:t>
      </w:r>
      <w:r w:rsidR="00D656D1" w:rsidRPr="00D656D1">
        <w:t xml:space="preserve">. </w:t>
      </w:r>
      <w:r w:rsidR="00D4288A" w:rsidRPr="00D656D1">
        <w:t>лит</w:t>
      </w:r>
      <w:r w:rsidR="00D656D1" w:rsidRPr="00D656D1">
        <w:t>., 19</w:t>
      </w:r>
      <w:r w:rsidR="00D4288A" w:rsidRPr="00D656D1">
        <w:t>59</w:t>
      </w:r>
      <w:r w:rsidR="00D656D1" w:rsidRPr="00D656D1">
        <w:t xml:space="preserve"> - </w:t>
      </w:r>
      <w:r w:rsidR="00D4288A" w:rsidRPr="00D656D1">
        <w:t>478 с</w:t>
      </w:r>
      <w:r w:rsidR="00D656D1" w:rsidRPr="00D656D1">
        <w:t>.</w:t>
      </w:r>
    </w:p>
    <w:p w:rsidR="00D656D1" w:rsidRDefault="00182C22" w:rsidP="00FE5B13">
      <w:pPr>
        <w:pStyle w:val="af7"/>
      </w:pPr>
      <w:r w:rsidRPr="00D656D1">
        <w:t>10</w:t>
      </w:r>
      <w:r w:rsidR="00D656D1" w:rsidRPr="00D656D1">
        <w:t xml:space="preserve">. </w:t>
      </w:r>
      <w:r w:rsidR="006247BF" w:rsidRPr="00D656D1">
        <w:t>Эйдельман Н</w:t>
      </w:r>
      <w:r w:rsidR="00D656D1">
        <w:t xml:space="preserve">.Я. </w:t>
      </w:r>
      <w:r w:rsidR="006247BF" w:rsidRPr="00D656D1">
        <w:t>Тайные корреспонденты</w:t>
      </w:r>
      <w:r w:rsidR="00D656D1">
        <w:t xml:space="preserve"> "</w:t>
      </w:r>
      <w:r w:rsidR="006247BF" w:rsidRPr="00D656D1">
        <w:t>Полярной звезды</w:t>
      </w:r>
      <w:r w:rsidR="00D656D1">
        <w:t xml:space="preserve">". </w:t>
      </w:r>
      <w:r w:rsidR="00D656D1" w:rsidRPr="00D656D1">
        <w:t>-</w:t>
      </w:r>
      <w:r w:rsidR="00D656D1">
        <w:t xml:space="preserve"> </w:t>
      </w:r>
      <w:r w:rsidR="006247BF" w:rsidRPr="00D656D1">
        <w:t>М</w:t>
      </w:r>
      <w:r w:rsidR="00D656D1">
        <w:t>.:</w:t>
      </w:r>
      <w:r w:rsidR="00D656D1" w:rsidRPr="00D656D1">
        <w:t xml:space="preserve"> </w:t>
      </w:r>
      <w:r w:rsidR="006247BF" w:rsidRPr="00D656D1">
        <w:t>Наука, 1966</w:t>
      </w:r>
      <w:r w:rsidR="00D656D1" w:rsidRPr="00D656D1">
        <w:t>. -</w:t>
      </w:r>
      <w:r w:rsidR="00D656D1">
        <w:t xml:space="preserve"> </w:t>
      </w:r>
      <w:r w:rsidR="006247BF" w:rsidRPr="00D656D1">
        <w:t>278 с</w:t>
      </w:r>
      <w:r w:rsidR="00D656D1" w:rsidRPr="00D656D1">
        <w:t>.</w:t>
      </w:r>
    </w:p>
    <w:p w:rsidR="0026268A" w:rsidRPr="00D656D1" w:rsidRDefault="00182C22" w:rsidP="00FE5B13">
      <w:pPr>
        <w:pStyle w:val="af7"/>
      </w:pPr>
      <w:r w:rsidRPr="00D656D1">
        <w:t>11</w:t>
      </w:r>
      <w:r w:rsidR="00D656D1" w:rsidRPr="00D656D1">
        <w:t xml:space="preserve">. </w:t>
      </w:r>
      <w:r w:rsidR="008904D9" w:rsidRPr="00D656D1">
        <w:t>Эльсберг Я</w:t>
      </w:r>
      <w:r w:rsidR="00D656D1">
        <w:t xml:space="preserve">.Е. </w:t>
      </w:r>
      <w:r w:rsidR="008904D9" w:rsidRPr="00D656D1">
        <w:t>Герцен</w:t>
      </w:r>
      <w:r w:rsidR="00D656D1" w:rsidRPr="00D656D1">
        <w:t>. -</w:t>
      </w:r>
      <w:r w:rsidR="00D656D1">
        <w:t xml:space="preserve"> </w:t>
      </w:r>
      <w:r w:rsidR="008904D9" w:rsidRPr="00D656D1">
        <w:t>М</w:t>
      </w:r>
      <w:r w:rsidR="00D656D1">
        <w:t>.:</w:t>
      </w:r>
      <w:r w:rsidR="00D656D1" w:rsidRPr="00D656D1">
        <w:t xml:space="preserve"> </w:t>
      </w:r>
      <w:r w:rsidR="008904D9" w:rsidRPr="00D656D1">
        <w:t>Государственное Изд-во художественной литературы, 1956</w:t>
      </w:r>
      <w:r w:rsidR="00D656D1" w:rsidRPr="00D656D1">
        <w:t>. -</w:t>
      </w:r>
      <w:r w:rsidR="00D656D1">
        <w:t xml:space="preserve"> </w:t>
      </w:r>
      <w:r w:rsidR="008904D9" w:rsidRPr="00D656D1">
        <w:t>498 с</w:t>
      </w:r>
      <w:r w:rsidR="00D656D1" w:rsidRPr="00D656D1">
        <w:t>.</w:t>
      </w:r>
      <w:bookmarkStart w:id="10" w:name="_GoBack"/>
      <w:bookmarkEnd w:id="10"/>
    </w:p>
    <w:sectPr w:rsidR="0026268A" w:rsidRPr="00D656D1" w:rsidSect="00D656D1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336" w:rsidRDefault="00111336">
      <w:pPr>
        <w:ind w:firstLine="709"/>
      </w:pPr>
      <w:r>
        <w:separator/>
      </w:r>
    </w:p>
  </w:endnote>
  <w:endnote w:type="continuationSeparator" w:id="0">
    <w:p w:rsidR="00111336" w:rsidRDefault="0011133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D1" w:rsidRDefault="00D656D1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D1" w:rsidRDefault="00D656D1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336" w:rsidRDefault="00111336">
      <w:pPr>
        <w:ind w:firstLine="709"/>
      </w:pPr>
      <w:r>
        <w:separator/>
      </w:r>
    </w:p>
  </w:footnote>
  <w:footnote w:type="continuationSeparator" w:id="0">
    <w:p w:rsidR="00111336" w:rsidRDefault="00111336">
      <w:pPr>
        <w:ind w:firstLine="709"/>
      </w:pPr>
      <w:r>
        <w:continuationSeparator/>
      </w:r>
    </w:p>
  </w:footnote>
  <w:footnote w:id="1">
    <w:p w:rsidR="00111336" w:rsidRDefault="000206B4" w:rsidP="00FE5B13">
      <w:pPr>
        <w:pStyle w:val="aff0"/>
      </w:pPr>
      <w:r w:rsidRPr="000206B4">
        <w:rPr>
          <w:rStyle w:val="a8"/>
          <w:sz w:val="20"/>
          <w:szCs w:val="20"/>
        </w:rPr>
        <w:footnoteRef/>
      </w:r>
      <w:r w:rsidR="00FE5B13">
        <w:t xml:space="preserve"> </w:t>
      </w:r>
      <w:r w:rsidRPr="000206B4">
        <w:t>Герцен А.И.</w:t>
      </w:r>
      <w:r w:rsidR="00FE5B13">
        <w:t xml:space="preserve"> </w:t>
      </w:r>
      <w:r w:rsidRPr="000206B4">
        <w:t xml:space="preserve">Собрание сочинений в 30 тт. - М.: Издательство Академии Наук СССР, 1954-1965 гг. </w:t>
      </w:r>
    </w:p>
  </w:footnote>
  <w:footnote w:id="2">
    <w:p w:rsidR="00111336" w:rsidRDefault="000206B4" w:rsidP="00FE5B13">
      <w:pPr>
        <w:pStyle w:val="aff0"/>
      </w:pPr>
      <w:r w:rsidRPr="000206B4">
        <w:rPr>
          <w:rStyle w:val="a8"/>
          <w:sz w:val="20"/>
          <w:szCs w:val="20"/>
        </w:rPr>
        <w:footnoteRef/>
      </w:r>
      <w:r w:rsidRPr="000206B4">
        <w:t xml:space="preserve"> Тучкова-Огарева Н.А. Воспоминания /Под общ.ред. С.Н. Голубова и др.- М.:</w:t>
      </w:r>
      <w:r w:rsidR="00FE5B13">
        <w:t xml:space="preserve"> </w:t>
      </w:r>
      <w:r w:rsidRPr="000206B4">
        <w:t>Гос. изд-во Худож. лит., 1959- 478 с.; Соловьева (В. Д. Смирнова) Е.А. Александр Герцен.</w:t>
      </w:r>
      <w:r w:rsidR="00FE5B13">
        <w:t xml:space="preserve"> </w:t>
      </w:r>
      <w:r w:rsidRPr="000206B4">
        <w:t>Его жизнь и литературная деятельность. (1897). Биографическая библиотека Флорентия Павленкова.- М.,2009.- 157 с.; Славин Л.И. Ударивший в колокол.- М.: Изд-во политической литературы, 1986.- 267 с.</w:t>
      </w:r>
    </w:p>
  </w:footnote>
  <w:footnote w:id="3">
    <w:p w:rsidR="00111336" w:rsidRDefault="000206B4" w:rsidP="00FE5B13">
      <w:pPr>
        <w:pStyle w:val="aff0"/>
      </w:pPr>
      <w:r w:rsidRPr="000206B4">
        <w:rPr>
          <w:rStyle w:val="a8"/>
          <w:sz w:val="20"/>
          <w:szCs w:val="20"/>
        </w:rPr>
        <w:footnoteRef/>
      </w:r>
      <w:r w:rsidRPr="000206B4">
        <w:t xml:space="preserve"> Эйдельман Н. Я. Тайные корреспонденты «Полярной звезды».- М.: Наука, 1966.- 278 с.; Эльсберг Я.Е. Герцен.- М.: Государственное Изд-во художественной литературы, 1956.- 498 с.</w:t>
      </w:r>
    </w:p>
  </w:footnote>
  <w:footnote w:id="4">
    <w:p w:rsidR="00111336" w:rsidRDefault="000206B4" w:rsidP="00FE5B13">
      <w:pPr>
        <w:pStyle w:val="aff0"/>
      </w:pPr>
      <w:r w:rsidRPr="000206B4">
        <w:rPr>
          <w:rStyle w:val="a8"/>
          <w:sz w:val="20"/>
          <w:szCs w:val="20"/>
        </w:rPr>
        <w:footnoteRef/>
      </w:r>
      <w:r w:rsidRPr="000206B4">
        <w:t xml:space="preserve"> Герцен А. И.: Биобиблиографическая справка //Русские писатели. Биобиблиографический словарь.</w:t>
      </w:r>
      <w:r w:rsidR="00FE5B13">
        <w:t xml:space="preserve"> </w:t>
      </w:r>
      <w:r w:rsidRPr="000206B4">
        <w:t xml:space="preserve">Т. 1. /Под редакцией П. А. Николаева.- М.: Просвещение, 1990, С.156-157.; История отечественной журналистики </w:t>
      </w:r>
      <w:r w:rsidRPr="000206B4">
        <w:rPr>
          <w:lang w:val="en-US"/>
        </w:rPr>
        <w:t>XVIII</w:t>
      </w:r>
      <w:r w:rsidRPr="000206B4">
        <w:t xml:space="preserve"> – </w:t>
      </w:r>
      <w:r w:rsidRPr="000206B4">
        <w:rPr>
          <w:lang w:val="en-US"/>
        </w:rPr>
        <w:t>XIX</w:t>
      </w:r>
      <w:r w:rsidRPr="000206B4">
        <w:t xml:space="preserve"> веков. – М.: МГСУ, «Союз», 2000.- 456 с.</w:t>
      </w:r>
    </w:p>
  </w:footnote>
  <w:footnote w:id="5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E5C21">
        <w:t>Валовой Д., Валова</w:t>
      </w:r>
      <w:r>
        <w:t xml:space="preserve">я М., Лапшина Г. Дерзновение.- </w:t>
      </w:r>
      <w:r w:rsidRPr="007E5C21">
        <w:t>М.: «Мол. гвардия», 1</w:t>
      </w:r>
      <w:r>
        <w:t>989, С.194.</w:t>
      </w:r>
    </w:p>
  </w:footnote>
  <w:footnote w:id="6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E5C21">
        <w:t>Валовой Д., Валова</w:t>
      </w:r>
      <w:r>
        <w:t xml:space="preserve">я М., Лапшина Г. Дерзновение.- </w:t>
      </w:r>
      <w:r w:rsidRPr="007E5C21">
        <w:t>М.: «Мол. гвардия», 1</w:t>
      </w:r>
      <w:r>
        <w:t>989, С.195.</w:t>
      </w:r>
    </w:p>
  </w:footnote>
  <w:footnote w:id="7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C1D9E">
        <w:t>Соловьева (В. Д. Смирнова)</w:t>
      </w:r>
      <w:r>
        <w:t xml:space="preserve"> Е.А.</w:t>
      </w:r>
      <w:r w:rsidRPr="006C1D9E">
        <w:t xml:space="preserve"> </w:t>
      </w:r>
      <w:r>
        <w:t>Александр Герцен.</w:t>
      </w:r>
      <w:r w:rsidR="00FE5B13">
        <w:t xml:space="preserve"> </w:t>
      </w:r>
      <w:r>
        <w:t>Его жизнь и литературная деятельность. (1897).</w:t>
      </w:r>
      <w:r w:rsidRPr="006C1D9E">
        <w:t xml:space="preserve"> Биографическая библиотека Флорентия Павленкова</w:t>
      </w:r>
      <w:r>
        <w:t>.- М.,2009, С.9.</w:t>
      </w:r>
    </w:p>
  </w:footnote>
  <w:footnote w:id="8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E5C21">
        <w:t>Валовой Д., Валова</w:t>
      </w:r>
      <w:r>
        <w:t xml:space="preserve">я М., Лапшина Г. Дерзновение.- </w:t>
      </w:r>
      <w:r w:rsidRPr="007E5C21">
        <w:t>М.: «Мол. гвардия», 1</w:t>
      </w:r>
      <w:r>
        <w:t>989, С.196-197.</w:t>
      </w:r>
    </w:p>
  </w:footnote>
  <w:footnote w:id="9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C1D9E">
        <w:t>Соловьева (В. Д. Смирнова)</w:t>
      </w:r>
      <w:r>
        <w:t xml:space="preserve"> Е.А.</w:t>
      </w:r>
      <w:r w:rsidRPr="006C1D9E">
        <w:t xml:space="preserve"> </w:t>
      </w:r>
      <w:r>
        <w:t>Александр Герцен.</w:t>
      </w:r>
      <w:r w:rsidR="00FE5B13">
        <w:t xml:space="preserve"> </w:t>
      </w:r>
      <w:r>
        <w:t>Его жизнь и литературная деятельность. (1897).</w:t>
      </w:r>
      <w:r w:rsidRPr="006C1D9E">
        <w:t xml:space="preserve"> Биографическая библиотека Флорентия Павленкова</w:t>
      </w:r>
      <w:r>
        <w:t>.- М.,2009, С.12.</w:t>
      </w:r>
    </w:p>
  </w:footnote>
  <w:footnote w:id="10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Туниманов В.А.</w:t>
      </w:r>
      <w:r w:rsidR="00FE5B13">
        <w:t xml:space="preserve"> </w:t>
      </w:r>
      <w:r w:rsidRPr="009719AA">
        <w:t>А. И. Герцен</w:t>
      </w:r>
      <w:r w:rsidR="00FE5B13">
        <w:t xml:space="preserve"> </w:t>
      </w:r>
      <w:r w:rsidRPr="009719AA">
        <w:t>// История</w:t>
      </w:r>
      <w:r w:rsidR="00FE5B13">
        <w:t xml:space="preserve"> </w:t>
      </w:r>
      <w:r w:rsidRPr="009719AA">
        <w:t>русской</w:t>
      </w:r>
      <w:r w:rsidR="00FE5B13">
        <w:t xml:space="preserve"> </w:t>
      </w:r>
      <w:r w:rsidRPr="009719AA">
        <w:t xml:space="preserve">литературы. В 4-х тт. </w:t>
      </w:r>
      <w:r>
        <w:t>Том 3.- Л.: Наука, 1980, С.49</w:t>
      </w:r>
      <w:r w:rsidRPr="009719AA">
        <w:t>.</w:t>
      </w:r>
    </w:p>
  </w:footnote>
  <w:footnote w:id="11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E5C21">
        <w:t>Валовой Д., Валова</w:t>
      </w:r>
      <w:r>
        <w:t>я М., Лапшина Г. Дерзновение.- М.: «Мол. гвардия», 1989, С.217.</w:t>
      </w:r>
    </w:p>
  </w:footnote>
  <w:footnote w:id="12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7E5C21">
        <w:t>Валовой Д., Валова</w:t>
      </w:r>
      <w:r>
        <w:t>я М., Лапшина Г. Дерзновение.- М.: «Мол. гвардия», 1989, С.231-232.</w:t>
      </w:r>
    </w:p>
  </w:footnote>
  <w:footnote w:id="13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 w:rsidR="00FE5B13">
        <w:t xml:space="preserve"> </w:t>
      </w:r>
      <w:r>
        <w:t xml:space="preserve">А. И. Герцен. Собрание сочинений в 30 тт.Т.7. - М.: Издательство Академии Наук СССР, 1958, С.186. </w:t>
      </w:r>
    </w:p>
  </w:footnote>
  <w:footnote w:id="14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 w:rsidR="00FE5B13">
        <w:t xml:space="preserve"> </w:t>
      </w:r>
      <w:r w:rsidR="00027CA8">
        <w:t>Там же.</w:t>
      </w:r>
    </w:p>
  </w:footnote>
  <w:footnote w:id="15">
    <w:p w:rsidR="00111336" w:rsidRDefault="000206B4" w:rsidP="00FE5B13">
      <w:pPr>
        <w:pStyle w:val="aff0"/>
      </w:pPr>
      <w:r w:rsidRPr="006247BF">
        <w:rPr>
          <w:rStyle w:val="a8"/>
          <w:sz w:val="20"/>
          <w:szCs w:val="20"/>
        </w:rPr>
        <w:footnoteRef/>
      </w:r>
      <w:r w:rsidRPr="006247BF">
        <w:t xml:space="preserve"> Прокофьев В. Герцен. ЖЗЛ.- М., «Молодая гвардия»,1979, С.5.</w:t>
      </w:r>
    </w:p>
  </w:footnote>
  <w:footnote w:id="16">
    <w:p w:rsidR="00111336" w:rsidRDefault="000206B4" w:rsidP="00FE5B13">
      <w:pPr>
        <w:pStyle w:val="aff0"/>
      </w:pPr>
      <w:r w:rsidRPr="006247BF">
        <w:rPr>
          <w:rStyle w:val="a8"/>
          <w:sz w:val="20"/>
          <w:szCs w:val="20"/>
        </w:rPr>
        <w:footnoteRef/>
      </w:r>
      <w:r w:rsidRPr="006247BF">
        <w:t xml:space="preserve"> Эйдельман Н. Я. Тайные корреспонденты «Полярной звезды».- М.: Наука, 1966</w:t>
      </w:r>
      <w:r>
        <w:t>, С.34.</w:t>
      </w:r>
    </w:p>
  </w:footnote>
  <w:footnote w:id="17">
    <w:p w:rsidR="00111336" w:rsidRDefault="000206B4" w:rsidP="00FE5B13">
      <w:pPr>
        <w:pStyle w:val="aff0"/>
      </w:pPr>
      <w:r w:rsidRPr="006247BF">
        <w:rPr>
          <w:rStyle w:val="a8"/>
          <w:sz w:val="20"/>
          <w:szCs w:val="20"/>
        </w:rPr>
        <w:footnoteRef/>
      </w:r>
      <w:r w:rsidR="00E92372">
        <w:t xml:space="preserve"> Эйдельман Н.</w:t>
      </w:r>
      <w:r w:rsidRPr="006247BF">
        <w:t>Я. Тайные корреспонденты «Полярной звезды».- М.: Наука, 1966, С.39.</w:t>
      </w:r>
    </w:p>
  </w:footnote>
  <w:footnote w:id="18">
    <w:p w:rsidR="00111336" w:rsidRDefault="000206B4" w:rsidP="00FE5B13">
      <w:pPr>
        <w:pStyle w:val="aff0"/>
      </w:pPr>
      <w:r w:rsidRPr="006247BF">
        <w:rPr>
          <w:rStyle w:val="a8"/>
          <w:sz w:val="20"/>
          <w:szCs w:val="20"/>
        </w:rPr>
        <w:footnoteRef/>
      </w:r>
      <w:r w:rsidRPr="006247BF">
        <w:t xml:space="preserve"> Там же. С.48.</w:t>
      </w:r>
    </w:p>
  </w:footnote>
  <w:footnote w:id="19">
    <w:p w:rsidR="00111336" w:rsidRDefault="000206B4" w:rsidP="00FE5B13">
      <w:pPr>
        <w:pStyle w:val="aff0"/>
      </w:pPr>
      <w:r w:rsidRPr="006247BF">
        <w:rPr>
          <w:rStyle w:val="a8"/>
          <w:sz w:val="20"/>
          <w:szCs w:val="20"/>
        </w:rPr>
        <w:footnoteRef/>
      </w:r>
      <w:r w:rsidRPr="006247BF">
        <w:t>Эйдельман Н. Я. Тайные корреспонденты «Полярной звезды».- М.: Наука, 1966</w:t>
      </w:r>
      <w:r>
        <w:t>,</w:t>
      </w:r>
      <w:r w:rsidRPr="006247BF">
        <w:t xml:space="preserve"> С.51.</w:t>
      </w:r>
    </w:p>
  </w:footnote>
  <w:footnote w:id="20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А. И. Герцен. Собрание сочинений в 30 тт. Т.9. - М.: Издательство Академии Наук СССР, 1958, С.15. </w:t>
      </w:r>
    </w:p>
  </w:footnote>
  <w:footnote w:id="21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6247BF">
        <w:t>Эйдельман Н. Я. Тайные корреспонденты «Полярной звезды».- М.: Наука, 1966</w:t>
      </w:r>
      <w:r>
        <w:t>, С.54</w:t>
      </w:r>
      <w:r w:rsidRPr="006247BF">
        <w:t>.</w:t>
      </w:r>
    </w:p>
  </w:footnote>
  <w:footnote w:id="22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А. И. Герцен. Собрание сочинений в 30 тт. Т.8. - М.: Издательство Академии Наук СССР, 1958, С.223. </w:t>
      </w:r>
    </w:p>
  </w:footnote>
  <w:footnote w:id="23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 w:rsidR="00E92372">
        <w:t xml:space="preserve"> А.</w:t>
      </w:r>
      <w:r>
        <w:t xml:space="preserve">И. Герцен. Собрание сочинений в 30 тт. Т.8. - М.: Издательство Академии Наук СССР, 1958, С.226. </w:t>
      </w:r>
    </w:p>
  </w:footnote>
  <w:footnote w:id="24">
    <w:p w:rsidR="00111336" w:rsidRDefault="000206B4" w:rsidP="00FE5B13">
      <w:pPr>
        <w:pStyle w:val="aff0"/>
      </w:pPr>
      <w:r w:rsidRPr="00D4288A">
        <w:rPr>
          <w:rStyle w:val="a8"/>
          <w:sz w:val="20"/>
          <w:szCs w:val="20"/>
        </w:rPr>
        <w:footnoteRef/>
      </w:r>
      <w:r w:rsidRPr="00D4288A">
        <w:t xml:space="preserve"> Тучкова-Огарева Н.А. Воспоминания /</w:t>
      </w:r>
      <w:r w:rsidR="00E92372">
        <w:t xml:space="preserve"> </w:t>
      </w:r>
      <w:r w:rsidRPr="00D4288A">
        <w:t>Под общ.</w:t>
      </w:r>
      <w:r w:rsidR="00E92372">
        <w:t xml:space="preserve"> </w:t>
      </w:r>
      <w:r w:rsidRPr="00D4288A">
        <w:t>ред. С.Н. Голубова и др.- М.:</w:t>
      </w:r>
      <w:r w:rsidR="00FE5B13">
        <w:t xml:space="preserve"> </w:t>
      </w:r>
      <w:r w:rsidRPr="00D4288A">
        <w:t>Гос. изд-во Худож.</w:t>
      </w:r>
      <w:r>
        <w:t xml:space="preserve"> лит., 1959, С.221.</w:t>
      </w:r>
    </w:p>
  </w:footnote>
  <w:footnote w:id="25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А. И. Герцен. Собрание сочинений в 30 тт. Т.8. - М.: Издательство Академии Наук СССР, 1958, С.525. </w:t>
      </w:r>
    </w:p>
  </w:footnote>
  <w:footnote w:id="26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Там же.</w:t>
      </w:r>
    </w:p>
  </w:footnote>
  <w:footnote w:id="27">
    <w:p w:rsidR="00111336" w:rsidRDefault="000206B4" w:rsidP="00FE5B13">
      <w:pPr>
        <w:pStyle w:val="aff0"/>
      </w:pPr>
      <w:r w:rsidRPr="008904D9">
        <w:rPr>
          <w:rStyle w:val="a8"/>
          <w:sz w:val="20"/>
          <w:szCs w:val="20"/>
        </w:rPr>
        <w:footnoteRef/>
      </w:r>
      <w:r w:rsidRPr="008904D9">
        <w:t xml:space="preserve"> Слави</w:t>
      </w:r>
      <w:r>
        <w:t>н Л.И.</w:t>
      </w:r>
      <w:r w:rsidRPr="008904D9">
        <w:t xml:space="preserve"> Ударивший в колокол.- М.: Изд-во политической литературы, 1986, С.56-58.</w:t>
      </w:r>
    </w:p>
  </w:footnote>
  <w:footnote w:id="28">
    <w:p w:rsidR="00111336" w:rsidRDefault="000206B4" w:rsidP="00FE5B13">
      <w:pPr>
        <w:pStyle w:val="aff0"/>
      </w:pPr>
      <w:r w:rsidRPr="008904D9">
        <w:rPr>
          <w:rStyle w:val="a8"/>
          <w:sz w:val="20"/>
          <w:szCs w:val="20"/>
        </w:rPr>
        <w:footnoteRef/>
      </w:r>
      <w:r w:rsidR="00FE5B13">
        <w:t xml:space="preserve"> </w:t>
      </w:r>
      <w:r w:rsidRPr="008904D9">
        <w:t>Эльсберг Я.Е. Герцен.- М.: Государственное Изд-во художественной литературы, 1956, С.439.</w:t>
      </w:r>
    </w:p>
  </w:footnote>
  <w:footnote w:id="29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А. И. Герцен. Собрание сочинений в 30 тт. Т.7. - М.: Издательство Академии Наук СССР, 1958, С.323-330. </w:t>
      </w:r>
    </w:p>
  </w:footnote>
  <w:footnote w:id="30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904D9">
        <w:t>Эльсберг Я.Е. Герцен.- М.: Государственное Изд-во художественной литературы, 1956,</w:t>
      </w:r>
      <w:r>
        <w:t xml:space="preserve"> С.467</w:t>
      </w:r>
      <w:r w:rsidRPr="008904D9">
        <w:t>.</w:t>
      </w:r>
    </w:p>
  </w:footnote>
  <w:footnote w:id="31">
    <w:p w:rsidR="00111336" w:rsidRDefault="000206B4" w:rsidP="00FE5B13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8904D9">
        <w:t>Эльсберг Я.Е. Герцен.- М.: Государственное Изд-во художественной литературы, 1956,</w:t>
      </w:r>
      <w:r>
        <w:t xml:space="preserve"> С.476-479</w:t>
      </w:r>
      <w:r w:rsidRPr="008904D9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6B4" w:rsidRDefault="00255093" w:rsidP="00F61361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0206B4" w:rsidRDefault="000206B4" w:rsidP="00056C21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56D1" w:rsidRDefault="00D656D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5787"/>
    <w:rsid w:val="00015E2E"/>
    <w:rsid w:val="000206B4"/>
    <w:rsid w:val="00027CA8"/>
    <w:rsid w:val="00056C21"/>
    <w:rsid w:val="00111336"/>
    <w:rsid w:val="00137BA9"/>
    <w:rsid w:val="00182C22"/>
    <w:rsid w:val="001B59CF"/>
    <w:rsid w:val="001B6164"/>
    <w:rsid w:val="00255093"/>
    <w:rsid w:val="0026268A"/>
    <w:rsid w:val="002C5CBC"/>
    <w:rsid w:val="0044119C"/>
    <w:rsid w:val="005067DA"/>
    <w:rsid w:val="0051724B"/>
    <w:rsid w:val="005F08A1"/>
    <w:rsid w:val="006247BF"/>
    <w:rsid w:val="006C1D9E"/>
    <w:rsid w:val="007309E2"/>
    <w:rsid w:val="007E5C21"/>
    <w:rsid w:val="008904D9"/>
    <w:rsid w:val="008B4A60"/>
    <w:rsid w:val="009271EC"/>
    <w:rsid w:val="009670BE"/>
    <w:rsid w:val="009719AA"/>
    <w:rsid w:val="009A2763"/>
    <w:rsid w:val="00A315ED"/>
    <w:rsid w:val="00A82F2E"/>
    <w:rsid w:val="00B86280"/>
    <w:rsid w:val="00D4288A"/>
    <w:rsid w:val="00D6349D"/>
    <w:rsid w:val="00D656D1"/>
    <w:rsid w:val="00E92372"/>
    <w:rsid w:val="00ED34F7"/>
    <w:rsid w:val="00F61361"/>
    <w:rsid w:val="00F75787"/>
    <w:rsid w:val="00F7584B"/>
    <w:rsid w:val="00FB112F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EC0FE7-BE00-4F09-96C2-78D7C4BB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656D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autoRedefine/>
    <w:uiPriority w:val="99"/>
    <w:qFormat/>
    <w:rsid w:val="00D656D1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D656D1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656D1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656D1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656D1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656D1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656D1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656D1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D656D1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D656D1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D656D1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D656D1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D656D1"/>
    <w:rPr>
      <w:vertAlign w:val="superscript"/>
    </w:rPr>
  </w:style>
  <w:style w:type="character" w:styleId="ad">
    <w:name w:val="page number"/>
    <w:uiPriority w:val="99"/>
    <w:rsid w:val="00D656D1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D656D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e"/>
    <w:uiPriority w:val="99"/>
    <w:rsid w:val="00D656D1"/>
    <w:pPr>
      <w:ind w:firstLine="709"/>
    </w:pPr>
  </w:style>
  <w:style w:type="character" w:customStyle="1" w:styleId="ae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D656D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D656D1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D656D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D656D1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rPr>
      <w:sz w:val="28"/>
      <w:szCs w:val="28"/>
    </w:rPr>
  </w:style>
  <w:style w:type="character" w:customStyle="1" w:styleId="11">
    <w:name w:val="Текст Знак1"/>
    <w:link w:val="af3"/>
    <w:uiPriority w:val="99"/>
    <w:locked/>
    <w:rsid w:val="00D656D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1"/>
    <w:uiPriority w:val="99"/>
    <w:rsid w:val="00D656D1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5"/>
    <w:uiPriority w:val="99"/>
    <w:semiHidden/>
    <w:locked/>
    <w:rsid w:val="00D656D1"/>
    <w:rPr>
      <w:sz w:val="28"/>
      <w:szCs w:val="28"/>
      <w:lang w:val="ru-RU" w:eastAsia="ru-RU"/>
    </w:rPr>
  </w:style>
  <w:style w:type="paragraph" w:styleId="af5">
    <w:name w:val="footer"/>
    <w:basedOn w:val="a2"/>
    <w:link w:val="12"/>
    <w:uiPriority w:val="99"/>
    <w:semiHidden/>
    <w:rsid w:val="00D656D1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D656D1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D656D1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7">
    <w:name w:val="литера"/>
    <w:uiPriority w:val="99"/>
    <w:rsid w:val="00D656D1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D656D1"/>
    <w:rPr>
      <w:sz w:val="28"/>
      <w:szCs w:val="28"/>
    </w:rPr>
  </w:style>
  <w:style w:type="paragraph" w:styleId="af9">
    <w:name w:val="Normal (Web)"/>
    <w:basedOn w:val="a2"/>
    <w:uiPriority w:val="99"/>
    <w:rsid w:val="00D656D1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D656D1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656D1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656D1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656D1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656D1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656D1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656D1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656D1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D656D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D656D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656D1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656D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656D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656D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656D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656D1"/>
    <w:rPr>
      <w:i/>
      <w:iCs/>
    </w:rPr>
  </w:style>
  <w:style w:type="paragraph" w:customStyle="1" w:styleId="afd">
    <w:name w:val="ТАБЛИЦА"/>
    <w:next w:val="a2"/>
    <w:autoRedefine/>
    <w:uiPriority w:val="99"/>
    <w:rsid w:val="00D656D1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D656D1"/>
  </w:style>
  <w:style w:type="paragraph" w:customStyle="1" w:styleId="afe">
    <w:name w:val="Стиль ТАБЛИЦА + Междустр.интервал:  полуторный"/>
    <w:basedOn w:val="afd"/>
    <w:uiPriority w:val="99"/>
    <w:rsid w:val="00D656D1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D656D1"/>
  </w:style>
  <w:style w:type="table" w:customStyle="1" w:styleId="15">
    <w:name w:val="Стиль таблицы1"/>
    <w:uiPriority w:val="99"/>
    <w:rsid w:val="00D656D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D656D1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D656D1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D656D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7473</Words>
  <Characters>42599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АПР</Company>
  <LinksUpToDate>false</LinksUpToDate>
  <CharactersWithSpaces>49973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2014-02-20T18:49:00Z</dcterms:created>
  <dcterms:modified xsi:type="dcterms:W3CDTF">2014-02-20T18:49:00Z</dcterms:modified>
</cp:coreProperties>
</file>