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E8C" w:rsidRPr="00D32616" w:rsidRDefault="00B93E8C" w:rsidP="00B93E8C">
      <w:pPr>
        <w:spacing w:before="120"/>
        <w:jc w:val="center"/>
        <w:rPr>
          <w:b/>
          <w:sz w:val="32"/>
        </w:rPr>
      </w:pPr>
      <w:r w:rsidRPr="00D32616">
        <w:rPr>
          <w:b/>
          <w:sz w:val="32"/>
        </w:rPr>
        <w:t>"Мыслящая история" С.П. Шевырева</w:t>
      </w:r>
    </w:p>
    <w:p w:rsidR="00B93E8C" w:rsidRPr="00D32616" w:rsidRDefault="00B93E8C" w:rsidP="00B93E8C">
      <w:pPr>
        <w:spacing w:before="120"/>
        <w:jc w:val="center"/>
        <w:rPr>
          <w:sz w:val="28"/>
        </w:rPr>
      </w:pPr>
      <w:r w:rsidRPr="00D32616">
        <w:rPr>
          <w:sz w:val="28"/>
        </w:rPr>
        <w:t>Ширинянц А. А.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Если бы</w:t>
      </w:r>
      <w:r>
        <w:t xml:space="preserve">, </w:t>
      </w:r>
      <w:r w:rsidRPr="00E66F30">
        <w:t xml:space="preserve">можно было всю </w:t>
      </w:r>
      <w:r>
        <w:t xml:space="preserve"> </w:t>
      </w:r>
      <w:r w:rsidRPr="00E66F30">
        <w:t>современную науку назвать одним именем</w:t>
      </w:r>
      <w:r>
        <w:t xml:space="preserve">, </w:t>
      </w:r>
      <w:r w:rsidRPr="00E66F30">
        <w:t xml:space="preserve">то </w:t>
      </w:r>
      <w:r>
        <w:t xml:space="preserve"> </w:t>
      </w:r>
      <w:r w:rsidRPr="00E66F30">
        <w:t>прилично бы ей было</w:t>
      </w:r>
      <w:r>
        <w:t xml:space="preserve">, </w:t>
      </w:r>
      <w:r w:rsidRPr="00E66F30">
        <w:t>как мне кажется</w:t>
      </w:r>
      <w:r>
        <w:t xml:space="preserve">,  </w:t>
      </w:r>
      <w:r w:rsidRPr="00E66F30">
        <w:t xml:space="preserve">наименование мыслящей истории.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 xml:space="preserve">С. П. Шевырев. История поэзии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Степан Петрович Шевырев (18.10.1806</w:t>
      </w:r>
      <w:r>
        <w:t xml:space="preserve">, </w:t>
      </w:r>
      <w:r w:rsidRPr="00E66F30">
        <w:t>Саратов — 08.05.1864</w:t>
      </w:r>
      <w:r>
        <w:t xml:space="preserve">, </w:t>
      </w:r>
      <w:r w:rsidRPr="00E66F30">
        <w:t>Париж) — выдающийся русский мыслитель</w:t>
      </w:r>
      <w:r>
        <w:t xml:space="preserve">, </w:t>
      </w:r>
      <w:r w:rsidRPr="00E66F30">
        <w:t>политический публицист традиционалистского толка</w:t>
      </w:r>
      <w:r>
        <w:t xml:space="preserve">, </w:t>
      </w:r>
      <w:r w:rsidRPr="00E66F30">
        <w:t>поэт «тютчевской плеяды» и литературный критик</w:t>
      </w:r>
      <w:r>
        <w:t xml:space="preserve">, </w:t>
      </w:r>
      <w:r w:rsidRPr="00E66F30">
        <w:t>ученый-историк литературы и искусства</w:t>
      </w:r>
      <w:r>
        <w:t xml:space="preserve">, </w:t>
      </w:r>
      <w:r w:rsidRPr="00E66F30">
        <w:t>христианский педагог и организатор университетского образования. Вся его жизнь связана с Россией</w:t>
      </w:r>
      <w:r>
        <w:t xml:space="preserve">, </w:t>
      </w:r>
      <w:r w:rsidRPr="00E66F30">
        <w:t>Москвой и Московским университетом. Связь эта выразилась в том</w:t>
      </w:r>
      <w:r>
        <w:t xml:space="preserve">, </w:t>
      </w:r>
      <w:r w:rsidRPr="00E66F30">
        <w:t>что четыре десятилетия</w:t>
      </w:r>
      <w:r>
        <w:t xml:space="preserve">, </w:t>
      </w:r>
      <w:r w:rsidRPr="00E66F30">
        <w:t xml:space="preserve">начиная с учебы в Благородном пансионе при Московском университете и посещения лекций в самом университете до увольнения со службы в </w:t>
      </w:r>
      <w:smartTag w:uri="urn:schemas-microsoft-com:office:smarttags" w:element="metricconverter">
        <w:smartTagPr>
          <w:attr w:name="ProductID" w:val="1857 г"/>
        </w:smartTagPr>
        <w:r w:rsidRPr="00E66F30">
          <w:t>1857 г</w:t>
        </w:r>
      </w:smartTag>
      <w:r w:rsidRPr="00E66F30">
        <w:t>. и последних лет жизни</w:t>
      </w:r>
      <w:r>
        <w:t xml:space="preserve">, </w:t>
      </w:r>
      <w:r w:rsidRPr="00E66F30">
        <w:t>проведенных за границей</w:t>
      </w:r>
      <w:r>
        <w:t xml:space="preserve">, </w:t>
      </w:r>
      <w:r w:rsidRPr="00E66F30">
        <w:t>Шевырев добросовестно работал на благо России</w:t>
      </w:r>
      <w:r>
        <w:t xml:space="preserve">, </w:t>
      </w:r>
      <w:r w:rsidRPr="00E66F30">
        <w:t>твердо и резко защищая все русское и московское от нападок недоброжелателей</w:t>
      </w:r>
      <w:r>
        <w:t xml:space="preserve">, </w:t>
      </w:r>
      <w:r w:rsidRPr="00E66F30">
        <w:t>пропагандируя синтез общечеловеческих ценностей и русской духовной культуры в характерном для себя методологическом ключе «мыслящей истории». Такая «история» вполне адекватно объясняла идеальный мир человека</w:t>
      </w:r>
      <w:r>
        <w:t xml:space="preserve">, </w:t>
      </w:r>
      <w:r w:rsidRPr="00E66F30">
        <w:t>который</w:t>
      </w:r>
      <w:r>
        <w:t xml:space="preserve">, </w:t>
      </w:r>
      <w:r w:rsidRPr="00E66F30">
        <w:t>как доказывал Шевырев</w:t>
      </w:r>
      <w:r>
        <w:t xml:space="preserve">, </w:t>
      </w:r>
      <w:r w:rsidRPr="00E66F30">
        <w:t>не есть мир отвлеченной фантазии</w:t>
      </w:r>
      <w:r>
        <w:t xml:space="preserve">, </w:t>
      </w:r>
      <w:r w:rsidRPr="00E66F30">
        <w:t xml:space="preserve">а «творится из материалов человеческой же действительности» (1).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В конце 1827 — начале 1828 гг. Шевырев получил предложение стать наставником семнадцатилетнего князя А. Н. Волконского и сопровождать его в поездке заграницу. В Италии они провели почти три года в интенсивных научных трудах</w:t>
      </w:r>
      <w:r>
        <w:t xml:space="preserve">, </w:t>
      </w:r>
      <w:r w:rsidRPr="00E66F30">
        <w:t>изучая историю литературы</w:t>
      </w:r>
      <w:r>
        <w:t xml:space="preserve">, </w:t>
      </w:r>
      <w:r w:rsidRPr="00E66F30">
        <w:t>искусства и архитектуры (исключая лекционную сессию в Женевском университете в ноябре 1831 — апреле 1832 гг.)</w:t>
      </w:r>
      <w:r>
        <w:t xml:space="preserve">, </w:t>
      </w:r>
      <w:r w:rsidRPr="00E66F30">
        <w:t xml:space="preserve">и вернулись в Россию в </w:t>
      </w:r>
      <w:smartTag w:uri="urn:schemas-microsoft-com:office:smarttags" w:element="metricconverter">
        <w:smartTagPr>
          <w:attr w:name="ProductID" w:val="1832 г"/>
        </w:smartTagPr>
        <w:r w:rsidRPr="00E66F30">
          <w:t>1832 г</w:t>
        </w:r>
      </w:smartTag>
      <w:r w:rsidRPr="00E66F30">
        <w:t xml:space="preserve">. (2)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По совету М. П. Погодина Шевырев решил стать преподавателем Московского университета</w:t>
      </w:r>
      <w:r>
        <w:t xml:space="preserve">, </w:t>
      </w:r>
      <w:r w:rsidRPr="00E66F30">
        <w:t>дабы</w:t>
      </w:r>
      <w:r>
        <w:t xml:space="preserve">, </w:t>
      </w:r>
      <w:r w:rsidRPr="00E66F30">
        <w:t>как он сам писал</w:t>
      </w:r>
      <w:r>
        <w:t xml:space="preserve">, </w:t>
      </w:r>
      <w:r w:rsidRPr="00E66F30">
        <w:t>«связать свою участь с судьбой этого великого образовательного учреждения в России» (3). По протекции С. С. Уварова</w:t>
      </w:r>
      <w:r>
        <w:t xml:space="preserve">, </w:t>
      </w:r>
      <w:r w:rsidRPr="00E66F30">
        <w:t>ему разрешено было претендовать на место адъюнкта (т. е. помощника профессора) по кафедре русской словесности</w:t>
      </w:r>
      <w:r>
        <w:t xml:space="preserve">, </w:t>
      </w:r>
      <w:r w:rsidRPr="00E66F30">
        <w:t xml:space="preserve">которую после смерти А. Ф. Мерзлякова с </w:t>
      </w:r>
      <w:smartTag w:uri="urn:schemas-microsoft-com:office:smarttags" w:element="metricconverter">
        <w:smartTagPr>
          <w:attr w:name="ProductID" w:val="1831 г"/>
        </w:smartTagPr>
        <w:r w:rsidRPr="00E66F30">
          <w:t>1831 г</w:t>
        </w:r>
      </w:smartTag>
      <w:r w:rsidRPr="00E66F30">
        <w:t>. возглавил И. И. Давыдов. Чтобы занять эту должность</w:t>
      </w:r>
      <w:r>
        <w:t xml:space="preserve">, </w:t>
      </w:r>
      <w:r w:rsidRPr="00E66F30">
        <w:t>Шевырев</w:t>
      </w:r>
      <w:r>
        <w:t xml:space="preserve">, </w:t>
      </w:r>
      <w:r w:rsidRPr="00E66F30">
        <w:t>не имевший ученой степени</w:t>
      </w:r>
      <w:r>
        <w:t xml:space="preserve">, </w:t>
      </w:r>
      <w:r w:rsidRPr="00E66F30">
        <w:t>должен был написать диссертацию на свободную тему и прочесть пробную лекцию</w:t>
      </w:r>
      <w:r>
        <w:t xml:space="preserve">, </w:t>
      </w:r>
      <w:r w:rsidRPr="00E66F30">
        <w:t>тему которой — «Изящные искусства в XVI веке» — задал университетский Совет. Как вспоминал Погодин: «Шевырев избрал Данта</w:t>
      </w:r>
      <w:r>
        <w:t xml:space="preserve">, </w:t>
      </w:r>
      <w:r w:rsidRPr="00E66F30">
        <w:t>заперся в своей комнате…</w:t>
      </w:r>
      <w:r>
        <w:t xml:space="preserve">, </w:t>
      </w:r>
      <w:r w:rsidRPr="00E66F30">
        <w:t>месяцев шесть не выходил никуда со двора</w:t>
      </w:r>
      <w:r>
        <w:t xml:space="preserve">, </w:t>
      </w:r>
      <w:r w:rsidRPr="00E66F30">
        <w:t>перечитал все источники</w:t>
      </w:r>
      <w:r>
        <w:t xml:space="preserve">, </w:t>
      </w:r>
      <w:r w:rsidRPr="00E66F30">
        <w:t>уже ему знакомые</w:t>
      </w:r>
      <w:r>
        <w:t xml:space="preserve">, </w:t>
      </w:r>
      <w:r w:rsidRPr="00E66F30">
        <w:t>и написал классическое рассуждение о Данте</w:t>
      </w:r>
      <w:r>
        <w:t xml:space="preserve">, </w:t>
      </w:r>
      <w:r w:rsidRPr="00E66F30">
        <w:t xml:space="preserve">какому не было подобного в русской литературе» (4).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Погодин в своей высокой оценке сочинения Шевырева оказался абсолютно прав. Выбрав предметом диссертационного рассуждения творчество Данте и обратившись к тщательному анализу «Божественной Комедии» (5)</w:t>
      </w:r>
      <w:r>
        <w:t xml:space="preserve">, </w:t>
      </w:r>
      <w:r w:rsidRPr="00E66F30">
        <w:t>С. П. Шевырев в своем диссертационном труде демонстрирует незаурядные способности вдумчивого и умного исследователя</w:t>
      </w:r>
      <w:r>
        <w:t xml:space="preserve">, </w:t>
      </w:r>
      <w:r w:rsidRPr="00E66F30">
        <w:t>знатока не только культуры и истории Италии</w:t>
      </w:r>
      <w:r>
        <w:t xml:space="preserve">, </w:t>
      </w:r>
      <w:r w:rsidRPr="00E66F30">
        <w:t xml:space="preserve">но и всего Запада (включая античный период). Его наблюдения подчас поражают глубиной проникновения в суть вещей и экспрессией (6).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Так</w:t>
      </w:r>
      <w:r>
        <w:t xml:space="preserve">, </w:t>
      </w:r>
      <w:r w:rsidRPr="00E66F30">
        <w:t>например</w:t>
      </w:r>
      <w:r>
        <w:t xml:space="preserve">, </w:t>
      </w:r>
      <w:r w:rsidRPr="00E66F30">
        <w:t>рассуждая о культурно-исторических предпосылках появления феноменального по своей энциклопедичности (и по своему масштабу) произведения</w:t>
      </w:r>
      <w:r>
        <w:t xml:space="preserve">, </w:t>
      </w:r>
      <w:r w:rsidRPr="00E66F30">
        <w:t>созданного гением Данте (7)</w:t>
      </w:r>
      <w:r>
        <w:t xml:space="preserve">, </w:t>
      </w:r>
      <w:r w:rsidRPr="00E66F30">
        <w:t>Шевырев указывает на два существенных обстоятельства. Первое касается того</w:t>
      </w:r>
      <w:r>
        <w:t xml:space="preserve">, </w:t>
      </w:r>
      <w:r w:rsidRPr="00E66F30">
        <w:t>что в XIII веке направление ума во всех сферах жизни было богословским</w:t>
      </w:r>
      <w:r>
        <w:t xml:space="preserve">, </w:t>
      </w:r>
      <w:r w:rsidRPr="00E66F30">
        <w:t>все науки того времени считались лишь приготовлением к богословию как вершине человеческого знания. Второе — того</w:t>
      </w:r>
      <w:r>
        <w:t xml:space="preserve">, </w:t>
      </w:r>
      <w:r w:rsidRPr="00E66F30">
        <w:t xml:space="preserve">что богословие было тесно связано с политикой и народной жизнью.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Действительно</w:t>
      </w:r>
      <w:r>
        <w:t xml:space="preserve">, </w:t>
      </w:r>
      <w:r w:rsidRPr="00E66F30">
        <w:t>богословие того времени существенно отличалось от современного С. П. Шевыреву. В силу переплетенности науки и религии</w:t>
      </w:r>
      <w:r>
        <w:t xml:space="preserve">, </w:t>
      </w:r>
      <w:r w:rsidRPr="00E66F30">
        <w:t>политики и религии — оно (богословие) носило характер</w:t>
      </w:r>
      <w:r>
        <w:t xml:space="preserve">, </w:t>
      </w:r>
      <w:r w:rsidRPr="00E66F30">
        <w:t>с одной стороны</w:t>
      </w:r>
      <w:r>
        <w:t xml:space="preserve">, </w:t>
      </w:r>
      <w:r w:rsidRPr="00E66F30">
        <w:t>схоластического</w:t>
      </w:r>
      <w:r>
        <w:t xml:space="preserve">, </w:t>
      </w:r>
      <w:r w:rsidRPr="00E66F30">
        <w:t>рационального</w:t>
      </w:r>
      <w:r>
        <w:t xml:space="preserve">, </w:t>
      </w:r>
      <w:r w:rsidRPr="00E66F30">
        <w:t>догматического теоретизирования ученых (8)</w:t>
      </w:r>
      <w:r>
        <w:t xml:space="preserve">, </w:t>
      </w:r>
      <w:r w:rsidRPr="00E66F30">
        <w:t>с другой</w:t>
      </w:r>
      <w:r>
        <w:t xml:space="preserve">, </w:t>
      </w:r>
      <w:r w:rsidRPr="00E66F30">
        <w:t>активно вмешиваясь в мирскую жизнь</w:t>
      </w:r>
      <w:r>
        <w:t xml:space="preserve">, </w:t>
      </w:r>
      <w:r w:rsidRPr="00E66F30">
        <w:t>борясь за «миродержавную» роль католической религии (в лице папы римского) с властью императорской</w:t>
      </w:r>
      <w:r>
        <w:t xml:space="preserve">, </w:t>
      </w:r>
      <w:r w:rsidRPr="00E66F30">
        <w:t>неизбежно принимало публичный характер</w:t>
      </w:r>
      <w:r>
        <w:t xml:space="preserve">, </w:t>
      </w:r>
      <w:r w:rsidRPr="00E66F30">
        <w:t>а апеллируя в этой борьбе к религиозному чувству народа</w:t>
      </w:r>
      <w:r>
        <w:t xml:space="preserve">, </w:t>
      </w:r>
      <w:r w:rsidRPr="00E66F30">
        <w:t>пытаясь воздействовать на народное воображение близкими и понятными ему образами из области языческих верований</w:t>
      </w:r>
      <w:r>
        <w:t xml:space="preserve">, </w:t>
      </w:r>
      <w:r w:rsidRPr="00E66F30">
        <w:t>поэзии</w:t>
      </w:r>
      <w:r>
        <w:t xml:space="preserve">, </w:t>
      </w:r>
      <w:r w:rsidRPr="00E66F30">
        <w:t>мифологии древнего мира (9)</w:t>
      </w:r>
      <w:r>
        <w:t xml:space="preserve">, </w:t>
      </w:r>
      <w:r w:rsidRPr="00E66F30">
        <w:t>неизбежно принимало черты иррациональные</w:t>
      </w:r>
      <w:r>
        <w:t xml:space="preserve">, </w:t>
      </w:r>
      <w:r w:rsidRPr="00E66F30">
        <w:t>символические</w:t>
      </w:r>
      <w:r>
        <w:t xml:space="preserve">, </w:t>
      </w:r>
      <w:r w:rsidRPr="00E66F30">
        <w:t xml:space="preserve">становилось частью народного самосознания.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Замечателен один из многих конкретных примеров придания символического</w:t>
      </w:r>
      <w:r>
        <w:t xml:space="preserve">, </w:t>
      </w:r>
      <w:r w:rsidRPr="00E66F30">
        <w:t>мистического значения событиям прошлого в контексте политической ситуации в современной Данте Италии</w:t>
      </w:r>
      <w:r>
        <w:t xml:space="preserve">, </w:t>
      </w:r>
      <w:r w:rsidRPr="00E66F30">
        <w:t>раздираемой междоусобицами</w:t>
      </w:r>
      <w:r>
        <w:t xml:space="preserve">, </w:t>
      </w:r>
      <w:r w:rsidRPr="00E66F30">
        <w:t>на который обращает внимание С. П. Шевырев: «В Раю</w:t>
      </w:r>
      <w:r>
        <w:t xml:space="preserve">, </w:t>
      </w:r>
      <w:r w:rsidRPr="00E66F30">
        <w:t>устами Юстиниана</w:t>
      </w:r>
      <w:r>
        <w:t xml:space="preserve">, </w:t>
      </w:r>
      <w:r w:rsidRPr="00E66F30">
        <w:t>рассказывается история Римского орла или Императорской власти (10): из сего рассказа мы видим</w:t>
      </w:r>
      <w:r>
        <w:t xml:space="preserve">, </w:t>
      </w:r>
      <w:r w:rsidRPr="00E66F30">
        <w:t>что начало сей власти вели от приезда Энея в Италию; что Эней перенес орла</w:t>
      </w:r>
      <w:r>
        <w:t xml:space="preserve">, </w:t>
      </w:r>
      <w:r w:rsidRPr="00E66F30">
        <w:t>символ сей власти</w:t>
      </w:r>
      <w:r>
        <w:t xml:space="preserve">, </w:t>
      </w:r>
      <w:r w:rsidRPr="00E66F30">
        <w:t>от востока к западу</w:t>
      </w:r>
      <w:r>
        <w:t xml:space="preserve">, </w:t>
      </w:r>
      <w:r w:rsidRPr="00E66F30">
        <w:t>по законному вращению самого неба; что Константин</w:t>
      </w:r>
      <w:r>
        <w:t xml:space="preserve">, </w:t>
      </w:r>
      <w:r w:rsidRPr="00E66F30">
        <w:t>против сего закона</w:t>
      </w:r>
      <w:r>
        <w:t xml:space="preserve">, </w:t>
      </w:r>
      <w:r w:rsidRPr="00E66F30">
        <w:t>обратил орла от запада на восток</w:t>
      </w:r>
      <w:r>
        <w:t xml:space="preserve">, </w:t>
      </w:r>
      <w:r w:rsidRPr="00E66F30">
        <w:t>что крылья сего же орла Энеева</w:t>
      </w:r>
      <w:r>
        <w:t xml:space="preserve">, </w:t>
      </w:r>
      <w:r w:rsidRPr="00E66F30">
        <w:t>в лице Карла Великого</w:t>
      </w:r>
      <w:r>
        <w:t xml:space="preserve">, </w:t>
      </w:r>
      <w:r w:rsidRPr="00E66F30">
        <w:t>защитили Христианскую церковь от Лонгобардов. На сей родословной орла</w:t>
      </w:r>
      <w:r>
        <w:t xml:space="preserve">, </w:t>
      </w:r>
      <w:r w:rsidRPr="00E66F30">
        <w:t>символа Цесарской власти</w:t>
      </w:r>
      <w:r>
        <w:t xml:space="preserve">, </w:t>
      </w:r>
      <w:r w:rsidRPr="00E66F30">
        <w:t>к коей прицепляет Поэт всю историю Рима</w:t>
      </w:r>
      <w:r>
        <w:t xml:space="preserve">, </w:t>
      </w:r>
      <w:r w:rsidRPr="00E66F30">
        <w:t>начиная от баснословного сказания об Энее до Карла Великого</w:t>
      </w:r>
      <w:r>
        <w:t xml:space="preserve">, </w:t>
      </w:r>
      <w:r w:rsidRPr="00E66F30">
        <w:t>основывает Дант право сего орла на защиту церкви</w:t>
      </w:r>
      <w:r>
        <w:t xml:space="preserve">, </w:t>
      </w:r>
      <w:r w:rsidRPr="00E66F30">
        <w:t>несправедливость Гвельфов</w:t>
      </w:r>
      <w:r>
        <w:t xml:space="preserve">, </w:t>
      </w:r>
      <w:r w:rsidRPr="00E66F30">
        <w:t>которые сему знаку дерзают противопоставлять желтые линии</w:t>
      </w:r>
      <w:r>
        <w:t xml:space="preserve">, </w:t>
      </w:r>
      <w:r w:rsidRPr="00E66F30">
        <w:t>т. е. Францию</w:t>
      </w:r>
      <w:r>
        <w:t xml:space="preserve">, </w:t>
      </w:r>
      <w:r w:rsidRPr="00E66F30">
        <w:t>и порицание Гибеллинов</w:t>
      </w:r>
      <w:r>
        <w:t xml:space="preserve">, </w:t>
      </w:r>
      <w:r w:rsidRPr="00E66F30">
        <w:t>которые разделяют сей знак от правосудия и ратуют под ним за свои частные выгоды (Замечательно</w:t>
      </w:r>
      <w:r>
        <w:t xml:space="preserve">, </w:t>
      </w:r>
      <w:r w:rsidRPr="00E66F30">
        <w:t>что орел именуется птицею бога (т. е. Юпитера) и говорится</w:t>
      </w:r>
      <w:r>
        <w:t xml:space="preserve">, </w:t>
      </w:r>
      <w:r w:rsidRPr="00E66F30">
        <w:t>что на востоке от времен Константина; он правил миром под тенью священных крыл своих. ― прим. С. П. Шевырева). Мы видим ясно во всем этом сочетание идей миродержавного символа власти Римской</w:t>
      </w:r>
      <w:r>
        <w:t xml:space="preserve">, </w:t>
      </w:r>
      <w:r w:rsidRPr="00E66F30">
        <w:t>власти Императорской и правосудия всемирного. На сем основании утверждалось мнимо-ученым образом мнение партии Гибеллинов</w:t>
      </w:r>
      <w:r>
        <w:t xml:space="preserve">, </w:t>
      </w:r>
      <w:r w:rsidRPr="00E66F30">
        <w:t>которые во власти Императора видели олицетворение правосудия божественного на земле и начала сей власти искали в самых баснословных временах древнего Рима</w:t>
      </w:r>
      <w:r>
        <w:t xml:space="preserve">, </w:t>
      </w:r>
      <w:r w:rsidRPr="00E66F30">
        <w:t>видя</w:t>
      </w:r>
      <w:r>
        <w:t xml:space="preserve">, </w:t>
      </w:r>
      <w:r w:rsidRPr="00E66F30">
        <w:t>как и Гвельфы</w:t>
      </w:r>
      <w:r>
        <w:t xml:space="preserve">, </w:t>
      </w:r>
      <w:r w:rsidRPr="00E66F30">
        <w:t>в Энее предначертание Божие</w:t>
      </w:r>
      <w:r>
        <w:t xml:space="preserve">, </w:t>
      </w:r>
      <w:r w:rsidRPr="00E66F30">
        <w:t>и о том символе</w:t>
      </w:r>
      <w:r>
        <w:t xml:space="preserve">, </w:t>
      </w:r>
      <w:r w:rsidRPr="00E66F30">
        <w:t xml:space="preserve">который блистал на их знаменах» (11).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В третьем отделении диссертации</w:t>
      </w:r>
      <w:r>
        <w:t xml:space="preserve">, </w:t>
      </w:r>
      <w:r w:rsidRPr="00E66F30">
        <w:t>озаглавленном «Дант — философ. Учение Данте</w:t>
      </w:r>
      <w:r>
        <w:t xml:space="preserve">, </w:t>
      </w:r>
      <w:r w:rsidRPr="00E66F30">
        <w:t>извлеченное из Божественной комедии» характеризуется мироучение Данте</w:t>
      </w:r>
      <w:r>
        <w:t xml:space="preserve">, </w:t>
      </w:r>
      <w:r w:rsidRPr="00E66F30">
        <w:t>которое</w:t>
      </w:r>
      <w:r>
        <w:t xml:space="preserve">, </w:t>
      </w:r>
      <w:r w:rsidRPr="00E66F30">
        <w:t>как доказывает С. П. Шевырев</w:t>
      </w:r>
      <w:r>
        <w:t xml:space="preserve">, </w:t>
      </w:r>
      <w:r w:rsidRPr="00E66F30">
        <w:t>основывалось на достижениях науки того времени (12). По сути это мироучение было не чем иным</w:t>
      </w:r>
      <w:r>
        <w:t xml:space="preserve">, </w:t>
      </w:r>
      <w:r w:rsidRPr="00E66F30">
        <w:t>как геоцентрической системой мироздания</w:t>
      </w:r>
      <w:r>
        <w:t xml:space="preserve">, </w:t>
      </w:r>
      <w:r w:rsidRPr="00E66F30">
        <w:t>освященной христианской идеей (13). Оно</w:t>
      </w:r>
      <w:r>
        <w:t xml:space="preserve">, </w:t>
      </w:r>
      <w:r w:rsidRPr="00E66F30">
        <w:t>по мнению С. П. Шевырева</w:t>
      </w:r>
      <w:r>
        <w:t xml:space="preserve">, </w:t>
      </w:r>
      <w:r w:rsidRPr="00E66F30">
        <w:t>обуславливало все философское и нравственное учение Данте — его идеи Бога</w:t>
      </w:r>
      <w:r>
        <w:t xml:space="preserve">, </w:t>
      </w:r>
      <w:r w:rsidRPr="00E66F30">
        <w:t>мира</w:t>
      </w:r>
      <w:r>
        <w:t xml:space="preserve">, </w:t>
      </w:r>
      <w:r w:rsidRPr="00E66F30">
        <w:t>человека</w:t>
      </w:r>
      <w:r>
        <w:t xml:space="preserve">, </w:t>
      </w:r>
      <w:r w:rsidRPr="00E66F30">
        <w:t>и</w:t>
      </w:r>
      <w:r>
        <w:t xml:space="preserve">, </w:t>
      </w:r>
      <w:r w:rsidRPr="00E66F30">
        <w:t>в конечном счете</w:t>
      </w:r>
      <w:r>
        <w:t xml:space="preserve">, </w:t>
      </w:r>
      <w:r w:rsidRPr="00E66F30">
        <w:t>его политические предпочтения сторонника гибеллинов — политической партии</w:t>
      </w:r>
      <w:r>
        <w:t xml:space="preserve">, </w:t>
      </w:r>
      <w:r w:rsidRPr="00E66F30">
        <w:t xml:space="preserve">защищавшей императорскую власть против папской в Италии.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В социально-политическом отношении характерен логический строй рассуждений Данте-гибеллина</w:t>
      </w:r>
      <w:r>
        <w:t xml:space="preserve">, </w:t>
      </w:r>
      <w:r w:rsidRPr="00E66F30">
        <w:t>который реконструирует С. П. Шевырев: «Дант допускает влияние неба на движения человеческие</w:t>
      </w:r>
      <w:r>
        <w:t xml:space="preserve">, </w:t>
      </w:r>
      <w:r w:rsidRPr="00E66F30">
        <w:t>но не на все. Он вооружается против мнения фаталистов и утверждает свободный произвол в человеке. С таким только понятием совместна мысль о божественном правосудии</w:t>
      </w:r>
      <w:r>
        <w:t xml:space="preserve">, </w:t>
      </w:r>
      <w:r w:rsidRPr="00E66F30">
        <w:t>которое награждает за благо и казнит за зло. Потому вина всех пороков человеческих и всего зла</w:t>
      </w:r>
      <w:r>
        <w:t xml:space="preserve">, </w:t>
      </w:r>
      <w:r w:rsidRPr="00E66F30">
        <w:t>покрывающего мир</w:t>
      </w:r>
      <w:r>
        <w:t xml:space="preserve">, </w:t>
      </w:r>
      <w:r w:rsidRPr="00E66F30">
        <w:t>находится в людях (Чистилища П. XVI. — прим. С. П. Шевырева)» (14). И далее: «Как в одном человеке причина зла зависит от злоупотребления воли: так и во всем современном человечестве причина всех пороков в дурном управлении мира. Против злоупотребления воли узда есть закон. Человек принадлежит миру духовному и земному. Страж закона духовного должен быть Папа; страж закона земного есть Император. Посему он и олицетворяет Правосудие. Сии два солнца должны бы были показывать человеку путь Бога и путь мира. Но Папа жаждет земной власти</w:t>
      </w:r>
      <w:r>
        <w:t xml:space="preserve">, </w:t>
      </w:r>
      <w:r w:rsidRPr="00E66F30">
        <w:t>пастырской посох соединился с мечем; духовная власть наместника Петрова оскверняется прикосновением светской стихии</w:t>
      </w:r>
      <w:r>
        <w:t xml:space="preserve">, </w:t>
      </w:r>
      <w:r w:rsidRPr="00E66F30">
        <w:t xml:space="preserve">— и вот причина дурному управлению мира (Чистилища П. XVI. — прим. С. П. Шевырева)» (15).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Изложив взгляды итальянского мыслителя</w:t>
      </w:r>
      <w:r>
        <w:t xml:space="preserve">, </w:t>
      </w:r>
      <w:r w:rsidRPr="00E66F30">
        <w:t>Шевырев формулирует основной вывод: учение Данте есть плод</w:t>
      </w:r>
      <w:r>
        <w:t xml:space="preserve">, </w:t>
      </w:r>
      <w:r w:rsidRPr="00E66F30">
        <w:t>результат многовекового развития науки; Данте</w:t>
      </w:r>
      <w:r>
        <w:t xml:space="preserve">, </w:t>
      </w:r>
      <w:r w:rsidRPr="00E66F30">
        <w:t>собрав в стройную и правильную систему различные мнения предшественников — ученых и богословов</w:t>
      </w:r>
      <w:r>
        <w:t xml:space="preserve">, </w:t>
      </w:r>
      <w:r w:rsidRPr="00E66F30">
        <w:t>перевел их с мертвой латыни на общепонятный</w:t>
      </w:r>
      <w:r>
        <w:t xml:space="preserve">, </w:t>
      </w:r>
      <w:r w:rsidRPr="00E66F30">
        <w:t>живой итальянский язык</w:t>
      </w:r>
      <w:r>
        <w:t xml:space="preserve">, </w:t>
      </w:r>
      <w:r w:rsidRPr="00E66F30">
        <w:t xml:space="preserve">тем самым «воплотив науку в поэзию» и сделав ее достоянием народа. В этом главная заслуга итальянского мыслителя.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 xml:space="preserve">Диссертация и пробная лекция (16) были признаны удачными и Шевырев с 15 января </w:t>
      </w:r>
      <w:smartTag w:uri="urn:schemas-microsoft-com:office:smarttags" w:element="metricconverter">
        <w:smartTagPr>
          <w:attr w:name="ProductID" w:val="1834 г"/>
        </w:smartTagPr>
        <w:r w:rsidRPr="00E66F30">
          <w:t>1834 г</w:t>
        </w:r>
      </w:smartTag>
      <w:r w:rsidRPr="00E66F30">
        <w:t>. приступил к чтению курса по истории всеобщей словесности в Московском университете. Что же касается научной значимости усилий самого Шевырева</w:t>
      </w:r>
      <w:r>
        <w:t xml:space="preserve">, </w:t>
      </w:r>
      <w:r w:rsidRPr="00E66F30">
        <w:t>то он сумел доказать</w:t>
      </w:r>
      <w:r>
        <w:t xml:space="preserve">, </w:t>
      </w:r>
      <w:r w:rsidRPr="00E66F30">
        <w:t>что поэма Данте есть «слияние учености века с народностью» (17)</w:t>
      </w:r>
      <w:r>
        <w:t xml:space="preserve">, </w:t>
      </w:r>
      <w:r w:rsidRPr="00E66F30">
        <w:t>поэзии и религии (18)</w:t>
      </w:r>
      <w:r>
        <w:t xml:space="preserve">, </w:t>
      </w:r>
      <w:r w:rsidRPr="00E66F30">
        <w:t>показал связь символического</w:t>
      </w:r>
      <w:r>
        <w:t xml:space="preserve">, </w:t>
      </w:r>
      <w:r w:rsidRPr="00E66F30">
        <w:t>мифотворческого начала как образной формы мировоззрения и актуальной политики (19). Все это</w:t>
      </w:r>
      <w:r>
        <w:t xml:space="preserve">, </w:t>
      </w:r>
      <w:r w:rsidRPr="00E66F30">
        <w:t>по мнению современного авторитетного исследователя</w:t>
      </w:r>
      <w:r>
        <w:t xml:space="preserve">, </w:t>
      </w:r>
      <w:r w:rsidRPr="00E66F30">
        <w:t xml:space="preserve">позволяет причислить имя Шевырева к Олимпу европейских дантологов (20). </w:t>
      </w:r>
    </w:p>
    <w:p w:rsidR="00B93E8C" w:rsidRPr="00D32616" w:rsidRDefault="00B93E8C" w:rsidP="00B93E8C">
      <w:pPr>
        <w:spacing w:before="120"/>
        <w:jc w:val="center"/>
        <w:rPr>
          <w:b/>
          <w:sz w:val="28"/>
        </w:rPr>
      </w:pPr>
      <w:r w:rsidRPr="00D32616">
        <w:rPr>
          <w:b/>
          <w:sz w:val="28"/>
        </w:rPr>
        <w:t>Список литературы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1. Шевырев С. П. История поэзии. // Шевырев С. П. Об отечественной словесности / Сост.</w:t>
      </w:r>
      <w:r>
        <w:t xml:space="preserve">, </w:t>
      </w:r>
      <w:r w:rsidRPr="00E66F30">
        <w:t>вступ.ст.</w:t>
      </w:r>
      <w:r>
        <w:t xml:space="preserve">, </w:t>
      </w:r>
      <w:r w:rsidRPr="00E66F30">
        <w:t>комм. Марковича В. М. М.: Высшая школа</w:t>
      </w:r>
      <w:r>
        <w:t xml:space="preserve">, </w:t>
      </w:r>
      <w:r w:rsidRPr="00E66F30">
        <w:t xml:space="preserve">2004. С. 110.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2. О разносторонности интересов и занятий Шевырева в это время свидетельствует его дневник</w:t>
      </w:r>
      <w:r>
        <w:t xml:space="preserve">, </w:t>
      </w:r>
      <w:r w:rsidRPr="00E66F30">
        <w:t>в котором заметки о России</w:t>
      </w:r>
      <w:r>
        <w:t xml:space="preserve">, </w:t>
      </w:r>
      <w:r w:rsidRPr="00E66F30">
        <w:t>русском языке</w:t>
      </w:r>
      <w:r>
        <w:t xml:space="preserve">, </w:t>
      </w:r>
      <w:r w:rsidRPr="00E66F30">
        <w:t>буквах ять и е</w:t>
      </w:r>
      <w:r>
        <w:t xml:space="preserve">, </w:t>
      </w:r>
      <w:r w:rsidRPr="00E66F30">
        <w:t>русском стихосложении чередуются с мыслями об октаве</w:t>
      </w:r>
      <w:r>
        <w:t xml:space="preserve">, </w:t>
      </w:r>
      <w:r w:rsidRPr="00E66F30">
        <w:t>стихотворным переводом отрывка из «Освобожденного Иерусалима»</w:t>
      </w:r>
      <w:r>
        <w:t xml:space="preserve">, </w:t>
      </w:r>
      <w:r w:rsidRPr="00E66F30">
        <w:t>заметками о прочитанных древних и новых авторах</w:t>
      </w:r>
      <w:r>
        <w:t xml:space="preserve">, </w:t>
      </w:r>
      <w:r w:rsidRPr="00E66F30">
        <w:t>о различии между трагедией древней и новой</w:t>
      </w:r>
      <w:r>
        <w:t xml:space="preserve">, </w:t>
      </w:r>
      <w:r w:rsidRPr="00E66F30">
        <w:t>краткими</w:t>
      </w:r>
      <w:r>
        <w:t xml:space="preserve">, </w:t>
      </w:r>
      <w:r w:rsidRPr="00E66F30">
        <w:t>довольно меткими характеристиками современных ему русских писателей и ученых</w:t>
      </w:r>
      <w:r>
        <w:t xml:space="preserve">, </w:t>
      </w:r>
      <w:r w:rsidRPr="00E66F30">
        <w:t>замечаниями о представительном сенате</w:t>
      </w:r>
      <w:r>
        <w:t xml:space="preserve">, </w:t>
      </w:r>
      <w:r w:rsidRPr="00E66F30">
        <w:t>французской конституции и т. д. См.: Шевырев С. П. Итальянские впечатления / Вступительная статья</w:t>
      </w:r>
      <w:r>
        <w:t xml:space="preserve">, </w:t>
      </w:r>
      <w:r w:rsidRPr="00E66F30">
        <w:t>подготовка текста</w:t>
      </w:r>
      <w:r>
        <w:t xml:space="preserve">, </w:t>
      </w:r>
      <w:r w:rsidRPr="00E66F30">
        <w:t>составление и примечания Медового М. И. — СПб: Академический проект</w:t>
      </w:r>
      <w:r>
        <w:t xml:space="preserve">, </w:t>
      </w:r>
      <w:r w:rsidRPr="00E66F30">
        <w:t xml:space="preserve">2006. — 645 с.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3. Цит. по: Воспоминание о Степане Петровиче Шевыреве. М. Погодина. СПб.</w:t>
      </w:r>
      <w:r>
        <w:t xml:space="preserve">, </w:t>
      </w:r>
      <w:r w:rsidRPr="00E66F30">
        <w:t xml:space="preserve">1869. С. 20.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4. Воспоминание о Степане Петровиче Шевыреве. М. Погодина. СПб.</w:t>
      </w:r>
      <w:r>
        <w:t xml:space="preserve">, </w:t>
      </w:r>
      <w:r w:rsidRPr="00E66F30">
        <w:t xml:space="preserve">1869. С. 20.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5. Дант</w:t>
      </w:r>
      <w:r>
        <w:t xml:space="preserve">, </w:t>
      </w:r>
      <w:r w:rsidRPr="00E66F30">
        <w:t>Данте (Dante) Алигьери (1265–1321)</w:t>
      </w:r>
      <w:r>
        <w:t xml:space="preserve">, </w:t>
      </w:r>
      <w:r w:rsidRPr="00E66F30">
        <w:t>итальянский поэт</w:t>
      </w:r>
      <w:r>
        <w:t xml:space="preserve">, </w:t>
      </w:r>
      <w:r w:rsidRPr="00E66F30">
        <w:t>гуманист</w:t>
      </w:r>
      <w:r>
        <w:t xml:space="preserve">, </w:t>
      </w:r>
      <w:r w:rsidRPr="00E66F30">
        <w:t>политический деятель. Европейскую известность принесла ему поэма «Комедия» («Commedia»</w:t>
      </w:r>
      <w:r>
        <w:t xml:space="preserve">, </w:t>
      </w:r>
      <w:r w:rsidRPr="00E66F30">
        <w:t>соч. 1300–1318</w:t>
      </w:r>
      <w:r>
        <w:t xml:space="preserve">, </w:t>
      </w:r>
      <w:r w:rsidRPr="00E66F30">
        <w:t xml:space="preserve">первые печатные издания восходят к </w:t>
      </w:r>
      <w:smartTag w:uri="urn:schemas-microsoft-com:office:smarttags" w:element="metricconverter">
        <w:smartTagPr>
          <w:attr w:name="ProductID" w:val="1472 г"/>
        </w:smartTagPr>
        <w:r w:rsidRPr="00E66F30">
          <w:t>1472 г</w:t>
        </w:r>
      </w:smartTag>
      <w:r w:rsidRPr="00E66F30">
        <w:t>.) в 3 ч. («Ад»</w:t>
      </w:r>
      <w:r>
        <w:t xml:space="preserve">, </w:t>
      </w:r>
      <w:r w:rsidRPr="00E66F30">
        <w:t>«Чистилище»</w:t>
      </w:r>
      <w:r>
        <w:t xml:space="preserve">, </w:t>
      </w:r>
      <w:r w:rsidRPr="00E66F30">
        <w:t>«Рай»)</w:t>
      </w:r>
      <w:r>
        <w:t xml:space="preserve">, </w:t>
      </w:r>
      <w:r w:rsidRPr="00E66F30">
        <w:t>описывающая путешествие автора по загробному миру. На протяжении XIV–XVI вв. «Комедия» пользовалась большой популярностью в Италии</w:t>
      </w:r>
      <w:r>
        <w:t xml:space="preserve">, </w:t>
      </w:r>
      <w:r w:rsidRPr="00E66F30">
        <w:t xml:space="preserve">ее читали и комментировали наравне со Священным Писанием; с венецианского издания </w:t>
      </w:r>
      <w:smartTag w:uri="urn:schemas-microsoft-com:office:smarttags" w:element="metricconverter">
        <w:smartTagPr>
          <w:attr w:name="ProductID" w:val="1555 г"/>
        </w:smartTagPr>
        <w:r w:rsidRPr="00E66F30">
          <w:t>1555 г</w:t>
        </w:r>
      </w:smartTag>
      <w:r w:rsidRPr="00E66F30">
        <w:t>. в ее заглавии появился и утвердился в дальнейшей традиции эпитет «Божественная» («</w:t>
      </w:r>
      <w:smartTag w:uri="urn:schemas-microsoft-com:office:smarttags" w:element="PersonName">
        <w:smartTagPr>
          <w:attr w:name="ProductID" w:val="La Divina Commedia"/>
        </w:smartTagPr>
        <w:r w:rsidRPr="00E66F30">
          <w:t>La Divina Commedia</w:t>
        </w:r>
      </w:smartTag>
      <w:r w:rsidRPr="00E66F30">
        <w:t xml:space="preserve">»).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6. Чего стоит</w:t>
      </w:r>
      <w:r>
        <w:t xml:space="preserve">, </w:t>
      </w:r>
      <w:r w:rsidRPr="00E66F30">
        <w:t>например</w:t>
      </w:r>
      <w:r>
        <w:t xml:space="preserve">, </w:t>
      </w:r>
      <w:r w:rsidRPr="00E66F30">
        <w:t>его экспрессивный образ дрожащей руки природы-художника: «Так как материя мешает совершенству; то природа никогда уже не выдает произведения в том идеале</w:t>
      </w:r>
      <w:r>
        <w:t xml:space="preserve">, </w:t>
      </w:r>
      <w:r w:rsidRPr="00E66F30">
        <w:t>какой сначала печатлеет Бог; природа действует</w:t>
      </w:r>
      <w:r>
        <w:t xml:space="preserve">, </w:t>
      </w:r>
      <w:r w:rsidRPr="00E66F30">
        <w:t>подобно художнику</w:t>
      </w:r>
      <w:r>
        <w:t xml:space="preserve">, </w:t>
      </w:r>
      <w:r w:rsidRPr="00E66F30">
        <w:t>опытному в искусстве</w:t>
      </w:r>
      <w:r>
        <w:t xml:space="preserve">, </w:t>
      </w:r>
      <w:r w:rsidRPr="00E66F30">
        <w:t xml:space="preserve">но у которого рука дрожит». (Дант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7. С. 159–160).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7. То</w:t>
      </w:r>
      <w:r>
        <w:t xml:space="preserve">, </w:t>
      </w:r>
      <w:r w:rsidRPr="00E66F30">
        <w:t>что Данте — гений</w:t>
      </w:r>
      <w:r>
        <w:t xml:space="preserve">, </w:t>
      </w:r>
      <w:r w:rsidRPr="00E66F30">
        <w:t>у С. П. Шевырева не вызывало сомнений. В начале своей диссертации он прямо заявляет: «Дант принадлежит к числу тех немногих избранных небом гениев</w:t>
      </w:r>
      <w:r>
        <w:t xml:space="preserve">, </w:t>
      </w:r>
      <w:r w:rsidRPr="00E66F30">
        <w:t>которые олицетворяют в себе самопознание своего века</w:t>
      </w:r>
      <w:r>
        <w:t xml:space="preserve">, </w:t>
      </w:r>
      <w:r w:rsidRPr="00E66F30">
        <w:t>служа полным ему отражением. Сии гении суть как бы огромные зеркала</w:t>
      </w:r>
      <w:r>
        <w:t xml:space="preserve">, </w:t>
      </w:r>
      <w:r w:rsidRPr="00E66F30">
        <w:t>которые Провидение по временам наводит на разные эпохи человечества и на которых вечен остается отпечаток сих эпох</w:t>
      </w:r>
      <w:r>
        <w:t xml:space="preserve">, </w:t>
      </w:r>
      <w:r w:rsidRPr="00E66F30">
        <w:t>в урок и завет грядущему… Гений внезапен</w:t>
      </w:r>
      <w:r>
        <w:t xml:space="preserve">, </w:t>
      </w:r>
      <w:r w:rsidRPr="00E66F30">
        <w:t>как свет во вселенной</w:t>
      </w:r>
      <w:r>
        <w:t xml:space="preserve">, </w:t>
      </w:r>
      <w:r w:rsidRPr="00E66F30">
        <w:t>как человек между тварями</w:t>
      </w:r>
      <w:r>
        <w:t xml:space="preserve">, </w:t>
      </w:r>
      <w:r w:rsidRPr="00E66F30">
        <w:t>как все божественное в земном. Рождение его объясняется одним безусловным: да будет!». Понимая непредсказуемость появления гениев</w:t>
      </w:r>
      <w:r>
        <w:t xml:space="preserve">, </w:t>
      </w:r>
      <w:r w:rsidRPr="00E66F30">
        <w:t>Шевырев подчеркивает связь</w:t>
      </w:r>
      <w:r>
        <w:t xml:space="preserve">, </w:t>
      </w:r>
      <w:r w:rsidRPr="00E66F30">
        <w:t>обусловленность творчества любого выдающегося мыслителя (гения) временем</w:t>
      </w:r>
      <w:r>
        <w:t xml:space="preserve">, </w:t>
      </w:r>
      <w:r w:rsidRPr="00E66F30">
        <w:t>в котором он живет: «Гений есть олицетворенный ответ на современный ему вопрос человечества». (Дант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</w:t>
      </w:r>
      <w:r>
        <w:t xml:space="preserve">, </w:t>
      </w:r>
      <w:r w:rsidRPr="00E66F30">
        <w:t xml:space="preserve">1833. № 5. С. 306–307).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8. «Скажу мимоходом</w:t>
      </w:r>
      <w:r>
        <w:t xml:space="preserve">, </w:t>
      </w:r>
      <w:r w:rsidRPr="00E66F30">
        <w:t>что</w:t>
      </w:r>
      <w:r>
        <w:t xml:space="preserve">, </w:t>
      </w:r>
      <w:r w:rsidRPr="00E66F30">
        <w:t>может быть</w:t>
      </w:r>
      <w:r>
        <w:t xml:space="preserve">, </w:t>
      </w:r>
      <w:r w:rsidRPr="00E66F30">
        <w:t>в сем излишнем подчинении Религии сухим формам науки</w:t>
      </w:r>
      <w:r>
        <w:t xml:space="preserve">, </w:t>
      </w:r>
      <w:r w:rsidRPr="00E66F30">
        <w:t xml:space="preserve">в сем смешении оной с стихиями разума и заключался зародыш будущего ее потрясения на Западе». (Дант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7. С. 127).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9. «Надо было новому Христианскому чувству или поссориться с ним; но</w:t>
      </w:r>
      <w:r>
        <w:t xml:space="preserve">, </w:t>
      </w:r>
      <w:r w:rsidRPr="00E66F30">
        <w:t>по старой любви и доверенности к нему</w:t>
      </w:r>
      <w:r>
        <w:t xml:space="preserve">, </w:t>
      </w:r>
      <w:r w:rsidRPr="00E66F30">
        <w:t>это было невозможно; или найти в нем отголосок своему чувству и освятить его символическим значением. Так Парнасс соединен был мысленно с Эдемом; райская вода с нектаром языческим…»; «Мифология решительно противилась чувству религиозному; но нельзя не признать</w:t>
      </w:r>
      <w:r>
        <w:t xml:space="preserve">, </w:t>
      </w:r>
      <w:r w:rsidRPr="00E66F30">
        <w:t>что она приняла характер Истории. В нее верили</w:t>
      </w:r>
      <w:r>
        <w:t xml:space="preserve">, </w:t>
      </w:r>
      <w:r w:rsidRPr="00E66F30">
        <w:t>как в историческое предание</w:t>
      </w:r>
      <w:r>
        <w:t xml:space="preserve">, </w:t>
      </w:r>
      <w:r w:rsidRPr="00E66F30">
        <w:t>основанное на событии… Мифология</w:t>
      </w:r>
      <w:r>
        <w:t xml:space="preserve">, </w:t>
      </w:r>
      <w:r w:rsidRPr="00E66F30">
        <w:t>если и отвержена была как Религия</w:t>
      </w:r>
      <w:r>
        <w:t xml:space="preserve">, </w:t>
      </w:r>
      <w:r w:rsidRPr="00E66F30">
        <w:t xml:space="preserve">то существовала во всей силе как История и в виде предания возбуждала к себе веру ученую и народную.» (Дант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7. С. 131–132; 134–135). </w:t>
      </w:r>
    </w:p>
    <w:p w:rsidR="00B93E8C" w:rsidRPr="00E66F30" w:rsidRDefault="00B93E8C" w:rsidP="00B93E8C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0. См"/>
        </w:smartTagPr>
        <w:r w:rsidRPr="00E66F30">
          <w:t>10. См</w:t>
        </w:r>
      </w:smartTag>
      <w:r w:rsidRPr="00E66F30">
        <w:t xml:space="preserve">.: Божественная комедия. Рай. Песнь VI. 1–8 и др. Константин Великий перенес (в </w:t>
      </w:r>
      <w:smartTag w:uri="urn:schemas-microsoft-com:office:smarttags" w:element="metricconverter">
        <w:smartTagPr>
          <w:attr w:name="ProductID" w:val="330 г"/>
        </w:smartTagPr>
        <w:r w:rsidRPr="00E66F30">
          <w:t>330 г</w:t>
        </w:r>
      </w:smartTag>
      <w:r w:rsidRPr="00E66F30">
        <w:t>.) столицу из Рима в Византию</w:t>
      </w:r>
      <w:r>
        <w:t xml:space="preserve">, </w:t>
      </w:r>
      <w:r w:rsidRPr="00E66F30">
        <w:t>причем орел</w:t>
      </w:r>
      <w:r>
        <w:t xml:space="preserve">, </w:t>
      </w:r>
      <w:r w:rsidRPr="00E66F30">
        <w:t>символ римской империи</w:t>
      </w:r>
      <w:r>
        <w:t xml:space="preserve">, </w:t>
      </w:r>
      <w:r w:rsidRPr="00E66F30">
        <w:t>совершил полет с запада на восток</w:t>
      </w:r>
      <w:r>
        <w:t xml:space="preserve">, </w:t>
      </w:r>
      <w:r w:rsidRPr="00E66F30">
        <w:t>против видимого движения звезд</w:t>
      </w:r>
      <w:r>
        <w:t xml:space="preserve">, </w:t>
      </w:r>
      <w:r w:rsidRPr="00E66F30">
        <w:t>тогда как встарь он летел вслед звездам</w:t>
      </w:r>
      <w:r>
        <w:t xml:space="preserve">, </w:t>
      </w:r>
      <w:r w:rsidRPr="00E66F30">
        <w:t>с востока на запад</w:t>
      </w:r>
      <w:r>
        <w:t xml:space="preserve">, </w:t>
      </w:r>
      <w:r w:rsidRPr="00E66F30">
        <w:t>когда</w:t>
      </w:r>
      <w:r>
        <w:t xml:space="preserve">, </w:t>
      </w:r>
      <w:r w:rsidRPr="00E66F30">
        <w:t>после падения Трои</w:t>
      </w:r>
      <w:r>
        <w:t xml:space="preserve">, </w:t>
      </w:r>
      <w:r w:rsidRPr="00E66F30">
        <w:t>сопровождал родоначальника римлян Энея</w:t>
      </w:r>
      <w:r>
        <w:t xml:space="preserve">, </w:t>
      </w:r>
      <w:r w:rsidRPr="00E66F30">
        <w:t>который</w:t>
      </w:r>
      <w:r>
        <w:t xml:space="preserve">, </w:t>
      </w:r>
      <w:r w:rsidRPr="00E66F30">
        <w:t>прибыв в Италию</w:t>
      </w:r>
      <w:r>
        <w:t xml:space="preserve">, </w:t>
      </w:r>
      <w:r w:rsidRPr="00E66F30">
        <w:t>взял в жены Лавину</w:t>
      </w:r>
      <w:r>
        <w:t xml:space="preserve">, </w:t>
      </w:r>
      <w:r w:rsidRPr="00E66F30">
        <w:t>дочь латинского царя Латина. После этого римский орел (господня птица) двести с лишним лет пребывал на рубеже Европы</w:t>
      </w:r>
      <w:r>
        <w:t xml:space="preserve">, </w:t>
      </w:r>
      <w:r w:rsidRPr="00E66F30">
        <w:t>на берегу Босфора</w:t>
      </w:r>
      <w:r>
        <w:t xml:space="preserve">, </w:t>
      </w:r>
      <w:r w:rsidRPr="00E66F30">
        <w:t>близ гор Троады</w:t>
      </w:r>
      <w:r>
        <w:t xml:space="preserve">, </w:t>
      </w:r>
      <w:r w:rsidRPr="00E66F30">
        <w:t>с которых он впервые взлетел с Энеем</w:t>
      </w:r>
      <w:r>
        <w:t xml:space="preserve">, </w:t>
      </w:r>
      <w:r w:rsidRPr="00E66F30">
        <w:t>и здесь</w:t>
      </w:r>
      <w:r>
        <w:t xml:space="preserve">, </w:t>
      </w:r>
      <w:r w:rsidRPr="00E66F30">
        <w:t>в Византии</w:t>
      </w:r>
      <w:r>
        <w:t xml:space="preserve">, </w:t>
      </w:r>
      <w:r w:rsidRPr="00E66F30">
        <w:t>переходя от одного императора к другому</w:t>
      </w:r>
      <w:r>
        <w:t xml:space="preserve">, </w:t>
      </w:r>
      <w:r w:rsidRPr="00E66F30">
        <w:t xml:space="preserve">достался наконец Юстиниану (Прим. М. Л. Лозинского к «Божественной комедии» http://lib.ru/POEZIQ/DANTE/comedy.txt).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 xml:space="preserve">11. 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7. С. 138–139.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12. «Мысли его о земле и небе не суть ни создания его собственного воображения</w:t>
      </w:r>
      <w:r>
        <w:t xml:space="preserve">, </w:t>
      </w:r>
      <w:r w:rsidRPr="00E66F30">
        <w:t>ни поверья простого народа</w:t>
      </w:r>
      <w:r>
        <w:t xml:space="preserve">, </w:t>
      </w:r>
      <w:r w:rsidRPr="00E66F30">
        <w:t>а знания</w:t>
      </w:r>
      <w:r>
        <w:t xml:space="preserve">, </w:t>
      </w:r>
      <w:r w:rsidRPr="00E66F30">
        <w:t>принятые учеными века…она (поэма. — Авт.)</w:t>
      </w:r>
      <w:r>
        <w:t xml:space="preserve">, </w:t>
      </w:r>
      <w:r w:rsidRPr="00E66F30">
        <w:t>под поэтическим покровом</w:t>
      </w:r>
      <w:r>
        <w:t xml:space="preserve">, </w:t>
      </w:r>
      <w:r w:rsidRPr="00E66F30">
        <w:t xml:space="preserve">представляла полную Энциклопедию наук … в комментарии к сей Поэме можно было заключить все учение века со всеми его подробностями». (Дант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7. С. 142).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13. «Система мира у Данта есть система Птоломеева</w:t>
      </w:r>
      <w:r>
        <w:t xml:space="preserve">, </w:t>
      </w:r>
      <w:r w:rsidRPr="00E66F30">
        <w:t xml:space="preserve">но освященная идеею Христианскою». (Дант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7. С. 154)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 xml:space="preserve">14. 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7. С. 169.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 xml:space="preserve">15. 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7. С. 172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16. Изящные искусства в XVI веке. Лекция</w:t>
      </w:r>
      <w:r>
        <w:t xml:space="preserve">, </w:t>
      </w:r>
      <w:r w:rsidRPr="00E66F30">
        <w:t xml:space="preserve">читанная на предложенную тему в университетском Совете ищущим степени адъюнкта в Московском университете С. Шевыревым // Ученые записки Императорского Московского Университета. 1833. № 4. С. 77–133.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 xml:space="preserve">17. 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7. С. 134.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 xml:space="preserve">18. 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типография. 1834. № 8. С. 372–373. </w:t>
      </w:r>
    </w:p>
    <w:p w:rsidR="00B93E8C" w:rsidRPr="00E66F30" w:rsidRDefault="00B93E8C" w:rsidP="00B93E8C">
      <w:pPr>
        <w:spacing w:before="120"/>
        <w:ind w:firstLine="567"/>
        <w:jc w:val="both"/>
      </w:pPr>
      <w:r w:rsidRPr="00E66F30">
        <w:t>19. Дант и его век. Исследование о Божественной Комедии. Адъюнкт-Профессора С. Шевырева // Ученые записки императорского Московского университета. М.: Университетская типография</w:t>
      </w:r>
      <w:r>
        <w:t xml:space="preserve">, </w:t>
      </w:r>
      <w:r w:rsidRPr="00E66F30">
        <w:t>1834. № 7. С. 122–123</w:t>
      </w:r>
      <w:r>
        <w:t xml:space="preserve">, </w:t>
      </w:r>
      <w:r w:rsidRPr="00E66F30">
        <w:t xml:space="preserve">138 и др. </w:t>
      </w:r>
    </w:p>
    <w:p w:rsidR="00B93E8C" w:rsidRDefault="00B93E8C" w:rsidP="00B93E8C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20. См"/>
        </w:smartTagPr>
        <w:r w:rsidRPr="00E66F30">
          <w:t>20. См</w:t>
        </w:r>
      </w:smartTag>
      <w:r w:rsidRPr="00E66F30">
        <w:t>.: Асоян А. А. «Почтите высочайшего поэта…» Судьба «Божественной комедии» Данте в России. М.: Книга</w:t>
      </w:r>
      <w:r>
        <w:t xml:space="preserve">, </w:t>
      </w:r>
      <w:r w:rsidRPr="00E66F30">
        <w:t>1990. ― С. 192.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E8C"/>
    <w:rsid w:val="001A35F6"/>
    <w:rsid w:val="00345785"/>
    <w:rsid w:val="0057386F"/>
    <w:rsid w:val="00811DD4"/>
    <w:rsid w:val="00B93E8C"/>
    <w:rsid w:val="00D32616"/>
    <w:rsid w:val="00E66F30"/>
    <w:rsid w:val="00ED3FD5"/>
    <w:rsid w:val="00FF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3F9FB8-502F-4327-9334-00B77485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E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93E8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"Мыслящая история" С</vt:lpstr>
    </vt:vector>
  </TitlesOfParts>
  <Company>Home</Company>
  <LinksUpToDate>false</LinksUpToDate>
  <CharactersWithSpaces>16443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"Мыслящая история" С</dc:title>
  <dc:subject/>
  <dc:creator>User</dc:creator>
  <cp:keywords/>
  <dc:description/>
  <cp:lastModifiedBy>admin</cp:lastModifiedBy>
  <cp:revision>2</cp:revision>
  <dcterms:created xsi:type="dcterms:W3CDTF">2014-02-20T04:21:00Z</dcterms:created>
  <dcterms:modified xsi:type="dcterms:W3CDTF">2014-02-20T04:21:00Z</dcterms:modified>
</cp:coreProperties>
</file>