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E20BE" w:rsidRDefault="00BA5007">
      <w:pPr>
        <w:spacing w:after="240"/>
        <w:jc w:val="center"/>
        <w:rPr>
          <w:b/>
          <w:bCs/>
        </w:rPr>
      </w:pPr>
      <w:r>
        <w:rPr>
          <w:b/>
          <w:bCs/>
          <w:sz w:val="36"/>
          <w:szCs w:val="36"/>
        </w:rPr>
        <w:t>Причины и характер первой мировой войны.</w:t>
      </w:r>
      <w:r>
        <w:rPr>
          <w:b/>
          <w:bCs/>
          <w:sz w:val="36"/>
          <w:szCs w:val="36"/>
        </w:rPr>
        <w:br/>
        <w:t>лето 1914 - 1918 гг.</w:t>
      </w:r>
    </w:p>
    <w:tbl>
      <w:tblPr>
        <w:tblW w:w="47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0E20B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rPr>
                <w:b/>
                <w:bCs/>
              </w:rPr>
              <w:t>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rPr>
                <w:b/>
                <w:bCs/>
              </w:rPr>
              <w:t>Предпосылки</w:t>
            </w:r>
          </w:p>
        </w:tc>
      </w:tr>
    </w:tbl>
    <w:p w:rsidR="000E20BE" w:rsidRDefault="000E20BE"/>
    <w:p w:rsidR="000E20BE" w:rsidRDefault="00BA5007">
      <w:pPr>
        <w:numPr>
          <w:ilvl w:val="0"/>
          <w:numId w:val="1"/>
        </w:numPr>
        <w:spacing w:before="100" w:beforeAutospacing="1" w:after="100" w:afterAutospacing="1"/>
      </w:pPr>
      <w:r>
        <w:t>Германия из отсталого, разрозненного государства становится сильной державой.</w:t>
      </w:r>
    </w:p>
    <w:p w:rsidR="000E20BE" w:rsidRDefault="00BA5007">
      <w:pPr>
        <w:numPr>
          <w:ilvl w:val="0"/>
          <w:numId w:val="1"/>
        </w:numPr>
        <w:spacing w:before="100" w:beforeAutospacing="1" w:after="100" w:afterAutospacing="1"/>
      </w:pPr>
      <w:r>
        <w:t xml:space="preserve">Сформироваолсь два блока стран: </w:t>
      </w:r>
    </w:p>
    <w:tbl>
      <w:tblPr>
        <w:tblW w:w="47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</w:tblGrid>
      <w:tr w:rsidR="000E20BE">
        <w:trPr>
          <w:gridAfter w:val="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>1) Англия, Франция и Россия ;</w:t>
            </w:r>
          </w:p>
        </w:tc>
      </w:tr>
      <w:tr w:rsidR="000E20B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 xml:space="preserve">2) Германия, Австровенгрия и Италия ( новые капиталистические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 xml:space="preserve">страны.; Общие признаки: высокие эконом. темпы развития,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0E20B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20BE" w:rsidRDefault="00BA5007">
            <w:r>
              <w:t>почти полное отсутствие колоний. ).</w:t>
            </w:r>
          </w:p>
        </w:tc>
      </w:tr>
    </w:tbl>
    <w:p w:rsidR="000E20BE" w:rsidRDefault="00BA5007">
      <w:r>
        <w:rPr>
          <w:rFonts w:hAnsi="Symbol"/>
        </w:rPr>
        <w:t></w:t>
      </w:r>
      <w:r>
        <w:t xml:space="preserve">  80-е годы: договора между Германией, Италией и Австровенгрией (сначала экономич., затем политич., а следом и военн. )</w:t>
      </w:r>
    </w:p>
    <w:p w:rsidR="000E20BE" w:rsidRDefault="00BA5007">
      <w:r>
        <w:rPr>
          <w:rFonts w:hAnsi="Symbol"/>
        </w:rPr>
        <w:t></w:t>
      </w:r>
      <w:r>
        <w:t xml:space="preserve">  "Тройственный союз" - 1-й военный союз.</w:t>
      </w:r>
    </w:p>
    <w:p w:rsidR="000E20BE" w:rsidRDefault="00BA5007">
      <w:r>
        <w:rPr>
          <w:rFonts w:hAnsi="Symbol"/>
        </w:rPr>
        <w:t></w:t>
      </w:r>
      <w:r>
        <w:t xml:space="preserve">  "Тройственный союз" - нужны колонии ( для торговли и добычи сырья ), т.е. они за передел уже "поделенного" мира.</w:t>
      </w:r>
    </w:p>
    <w:p w:rsidR="000E20BE" w:rsidRDefault="00BA5007">
      <w:r>
        <w:rPr>
          <w:rFonts w:hAnsi="Symbol"/>
        </w:rPr>
        <w:t></w:t>
      </w:r>
      <w:r>
        <w:t xml:space="preserve">  90-е годы: "Антанта" - 2-й воееный блок ( Англия, Франция, Росиия )</w:t>
      </w:r>
    </w:p>
    <w:p w:rsidR="000E20BE" w:rsidRDefault="00BA5007">
      <w:r>
        <w:rPr>
          <w:rFonts w:hAnsi="Symbol"/>
        </w:rPr>
        <w:t></w:t>
      </w:r>
      <w:r>
        <w:t xml:space="preserve">  Общ. признаки: низкие темпы экон. развития; имели колонии, котор. они хотели сохранить.</w:t>
      </w:r>
    </w:p>
    <w:p w:rsidR="000E20BE" w:rsidRDefault="00BA5007">
      <w:r>
        <w:rPr>
          <w:rFonts w:hAnsi="Symbol"/>
        </w:rPr>
        <w:t></w:t>
      </w:r>
      <w:r>
        <w:t xml:space="preserve">  </w:t>
      </w:r>
    </w:p>
    <w:p w:rsidR="000E20BE" w:rsidRDefault="00BA5007">
      <w:r>
        <w:rPr>
          <w:rFonts w:hAnsi="Symbol"/>
        </w:rPr>
        <w:t></w:t>
      </w:r>
      <w:r>
        <w:t xml:space="preserve">  В начале 20-го века </w:t>
      </w:r>
      <w:r>
        <w:rPr>
          <w:b/>
          <w:bCs/>
        </w:rPr>
        <w:t>обострились</w:t>
      </w:r>
      <w:r>
        <w:t xml:space="preserve"> Англо-Герм., Франко-Герм., Русско-Герм., Русско-Австр. отношения.</w:t>
      </w:r>
    </w:p>
    <w:p w:rsidR="000E20BE" w:rsidRDefault="00BA5007">
      <w:r>
        <w:rPr>
          <w:rFonts w:hAnsi="Symbol"/>
        </w:rPr>
        <w:t></w:t>
      </w:r>
      <w:r>
        <w:t xml:space="preserve">  Англо-Герм. отношения: Англия пытается ослабить Германию, направив ее на Россию.</w:t>
      </w:r>
    </w:p>
    <w:p w:rsidR="000E20BE" w:rsidRDefault="00BA5007">
      <w:r>
        <w:rPr>
          <w:rFonts w:hAnsi="Symbol"/>
        </w:rPr>
        <w:t></w:t>
      </w:r>
      <w:r>
        <w:t xml:space="preserve">  Франко-Герм. отношения: Франция хочет реванша, Германия хочет остаться на 1-м месте.</w:t>
      </w:r>
    </w:p>
    <w:p w:rsidR="000E20BE" w:rsidRDefault="00BA5007">
      <w:pPr>
        <w:rPr>
          <w:b/>
          <w:bCs/>
        </w:rPr>
      </w:pPr>
      <w:r>
        <w:rPr>
          <w:rFonts w:hAnsi="Symbol"/>
        </w:rPr>
        <w:t></w:t>
      </w:r>
      <w:r>
        <w:t xml:space="preserve">  Русско-Герм., Русско-Австрийск.: из-за русского влияния на Балка-нах : Австо-Венгр. треб. прекращения помощи Балканам.</w:t>
      </w:r>
    </w:p>
    <w:p w:rsidR="000E20BE" w:rsidRDefault="00BA5007">
      <w:pPr>
        <w:jc w:val="center"/>
        <w:rPr>
          <w:i/>
          <w:iCs/>
        </w:rPr>
      </w:pPr>
      <w:r>
        <w:rPr>
          <w:rFonts w:hAnsi="Symbol"/>
          <w:b/>
          <w:bCs/>
        </w:rPr>
        <w:t></w:t>
      </w:r>
      <w:r>
        <w:rPr>
          <w:b/>
          <w:bCs/>
        </w:rPr>
        <w:t xml:space="preserve">  государств.</w:t>
      </w:r>
    </w:p>
    <w:p w:rsidR="000E20BE" w:rsidRDefault="00BA5007">
      <w:r>
        <w:rPr>
          <w:rFonts w:hAnsi="Symbol"/>
        </w:rPr>
        <w:t></w:t>
      </w:r>
      <w:r>
        <w:t xml:space="preserve">  </w:t>
      </w:r>
      <w:r>
        <w:rPr>
          <w:u w:val="single"/>
        </w:rPr>
        <w:t>Германия</w:t>
      </w:r>
      <w:r>
        <w:t xml:space="preserve"> : колонии, лидерство на большей части Европы., контроль над Ближним Востоком : т.е. практически мировое господство.</w:t>
      </w:r>
    </w:p>
    <w:p w:rsidR="000E20BE" w:rsidRDefault="00BA5007">
      <w:r>
        <w:rPr>
          <w:rFonts w:hAnsi="Symbol"/>
        </w:rPr>
        <w:t></w:t>
      </w:r>
      <w:r>
        <w:t xml:space="preserve">  </w:t>
      </w:r>
      <w:r>
        <w:rPr>
          <w:u w:val="single"/>
        </w:rPr>
        <w:t>Австро-Венгрия</w:t>
      </w:r>
      <w:r>
        <w:t xml:space="preserve"> : контроль над Балканами =&gt; контроль над движе-нием судов в Адриатическом море.</w:t>
      </w:r>
    </w:p>
    <w:p w:rsidR="000E20BE" w:rsidRDefault="00BA5007">
      <w:r>
        <w:rPr>
          <w:rFonts w:hAnsi="Symbol"/>
        </w:rPr>
        <w:t></w:t>
      </w:r>
      <w:r>
        <w:t xml:space="preserve">  </w:t>
      </w:r>
      <w:r>
        <w:rPr>
          <w:u w:val="single"/>
        </w:rPr>
        <w:t>Англия</w:t>
      </w:r>
      <w:r>
        <w:t xml:space="preserve"> : ослабить Германию =&gt; захват германской колонии на Среднем Востоке; ослабить Турцию =&gt; раздел Турции и захват ее колоний.</w:t>
      </w:r>
    </w:p>
    <w:p w:rsidR="000E20BE" w:rsidRDefault="00BA5007">
      <w:r>
        <w:rPr>
          <w:rFonts w:hAnsi="Symbol"/>
        </w:rPr>
        <w:t></w:t>
      </w:r>
      <w:r>
        <w:t xml:space="preserve">  </w:t>
      </w:r>
      <w:r>
        <w:rPr>
          <w:u w:val="single"/>
        </w:rPr>
        <w:t>Франция</w:t>
      </w:r>
      <w:r>
        <w:t xml:space="preserve"> : ослабить Германию, вернуть Эльзас и Лотарингию (земли); захватить Саарский угольный бассейн, претендует на роль гегемона в Европе.</w:t>
      </w:r>
    </w:p>
    <w:p w:rsidR="000E20BE" w:rsidRDefault="00BA5007">
      <w:r>
        <w:rPr>
          <w:rFonts w:hAnsi="Symbol"/>
        </w:rPr>
        <w:t></w:t>
      </w:r>
      <w:r>
        <w:t xml:space="preserve">  </w:t>
      </w:r>
      <w:r>
        <w:rPr>
          <w:u w:val="single"/>
        </w:rPr>
        <w:t>Россия</w:t>
      </w:r>
      <w:r>
        <w:t xml:space="preserve"> : усиление влияния на Балканах ( путем ослабления влияния Германии на Турцию ) .</w:t>
      </w:r>
    </w:p>
    <w:p w:rsidR="000E20BE" w:rsidRDefault="00BA5007">
      <w:r>
        <w:rPr>
          <w:rFonts w:hAnsi="Symbol"/>
        </w:rPr>
        <w:t></w:t>
      </w:r>
      <w:r>
        <w:t xml:space="preserve">  Турция : оставить под своим влиянием Балканы, захватить Крым и Иран ( сырьевая база ).</w:t>
      </w:r>
    </w:p>
    <w:p w:rsidR="000E20BE" w:rsidRDefault="00BA5007">
      <w:r>
        <w:rPr>
          <w:rFonts w:hAnsi="Symbol"/>
        </w:rPr>
        <w:t></w:t>
      </w:r>
      <w:r>
        <w:t xml:space="preserve">  Италия : господство на Средиземном море и Юге Европы.</w:t>
      </w:r>
    </w:p>
    <w:p w:rsidR="000E20BE" w:rsidRDefault="00BA5007">
      <w:r>
        <w:rPr>
          <w:rFonts w:hAnsi="Symbol"/>
        </w:rPr>
        <w:t></w:t>
      </w:r>
      <w:r>
        <w:t xml:space="preserve">  </w:t>
      </w:r>
    </w:p>
    <w:p w:rsidR="000E20BE" w:rsidRDefault="00BA5007">
      <w:r>
        <w:rPr>
          <w:rFonts w:hAnsi="Symbol"/>
        </w:rPr>
        <w:t></w:t>
      </w:r>
      <w:r>
        <w:t xml:space="preserve">  </w:t>
      </w:r>
      <w:r>
        <w:rPr>
          <w:b/>
          <w:bCs/>
        </w:rPr>
        <w:t>IIПричины первой мировой войны.</w:t>
      </w:r>
    </w:p>
    <w:p w:rsidR="000E20BE" w:rsidRDefault="00BA5007">
      <w:r>
        <w:rPr>
          <w:rFonts w:hAnsi="Symbol"/>
        </w:rPr>
        <w:t></w:t>
      </w:r>
      <w:r>
        <w:t xml:space="preserve">  Слабые миролюбивые силы ( слаб. рабочее движение ).</w:t>
      </w:r>
    </w:p>
    <w:p w:rsidR="000E20BE" w:rsidRDefault="00BA5007">
      <w:r>
        <w:rPr>
          <w:rFonts w:hAnsi="Symbol"/>
        </w:rPr>
        <w:t></w:t>
      </w:r>
      <w:r>
        <w:t xml:space="preserve">  Рев. движение в периоде спада ( кроме России ).</w:t>
      </w:r>
    </w:p>
    <w:p w:rsidR="000E20BE" w:rsidRDefault="00BA5007">
      <w:r>
        <w:rPr>
          <w:rFonts w:hAnsi="Symbol"/>
        </w:rPr>
        <w:t></w:t>
      </w:r>
      <w:r>
        <w:t xml:space="preserve">  Желание задушить рев. движ. ( Россия ).</w:t>
      </w:r>
    </w:p>
    <w:p w:rsidR="000E20BE" w:rsidRDefault="00BA5007">
      <w:r>
        <w:rPr>
          <w:rFonts w:hAnsi="Symbol"/>
        </w:rPr>
        <w:t></w:t>
      </w:r>
      <w:r>
        <w:t xml:space="preserve">  Стремление к разделу мира.</w:t>
      </w:r>
    </w:p>
    <w:p w:rsidR="000E20BE" w:rsidRDefault="00BA5007">
      <w:r>
        <w:rPr>
          <w:rFonts w:hAnsi="Symbol"/>
        </w:rPr>
        <w:t></w:t>
      </w:r>
      <w:r>
        <w:t xml:space="preserve">  </w:t>
      </w:r>
    </w:p>
    <w:p w:rsidR="000E20BE" w:rsidRDefault="00BA5007">
      <w:pPr>
        <w:rPr>
          <w:b/>
          <w:bCs/>
        </w:rPr>
      </w:pPr>
      <w:r>
        <w:rPr>
          <w:rFonts w:hAnsi="Symbol"/>
        </w:rPr>
        <w:t></w:t>
      </w:r>
      <w:r>
        <w:t xml:space="preserve">  </w:t>
      </w:r>
      <w:r>
        <w:rPr>
          <w:b/>
          <w:bCs/>
        </w:rPr>
        <w:t>IIIХарактер войны.</w:t>
      </w:r>
    </w:p>
    <w:p w:rsidR="000E20BE" w:rsidRDefault="00BA5007">
      <w:r>
        <w:rPr>
          <w:rFonts w:hAnsi="Symbol"/>
          <w:b/>
          <w:bCs/>
        </w:rPr>
        <w:t></w:t>
      </w:r>
      <w:r>
        <w:rPr>
          <w:b/>
          <w:bCs/>
        </w:rPr>
        <w:t xml:space="preserve">  </w:t>
      </w:r>
      <w:r>
        <w:t>У всех захватнический, для Сербии - справедливый, т.к. конфликт с ней ( предъявление ультиматума 23 июля 1914 г. ) Австровенгрии был лишь поводом для начала военных действий.</w:t>
      </w:r>
    </w:p>
    <w:p w:rsidR="000E20BE" w:rsidRDefault="00BA5007">
      <w:r>
        <w:rPr>
          <w:rFonts w:hAnsi="Symbol"/>
        </w:rPr>
        <w:t></w:t>
      </w:r>
      <w:r>
        <w:t xml:space="preserve">  Начало войны 28 июля 1914г.</w:t>
      </w:r>
    </w:p>
    <w:p w:rsidR="000E20BE" w:rsidRDefault="00BA5007">
      <w:r>
        <w:rPr>
          <w:rFonts w:hAnsi="Symbol"/>
        </w:rPr>
        <w:t></w:t>
      </w:r>
      <w:r>
        <w:t xml:space="preserve">  С течением времени в войну вливаются 38 стран мира.</w:t>
      </w:r>
    </w:p>
    <w:p w:rsidR="000E20BE" w:rsidRDefault="00BA5007">
      <w:r>
        <w:rPr>
          <w:rFonts w:hAnsi="Symbol"/>
        </w:rPr>
        <w:t></w:t>
      </w:r>
      <w:r>
        <w:t xml:space="preserve">  Всего под ружье будет поставлено 74 млн. человек.</w:t>
      </w:r>
    </w:p>
    <w:p w:rsidR="000E20BE" w:rsidRDefault="00BA5007">
      <w:r>
        <w:rPr>
          <w:rFonts w:hAnsi="Symbol"/>
        </w:rPr>
        <w:t></w:t>
      </w:r>
      <w:r>
        <w:t xml:space="preserve">  </w:t>
      </w:r>
    </w:p>
    <w:p w:rsidR="000E20BE" w:rsidRDefault="00BA5007">
      <w:r>
        <w:rPr>
          <w:rFonts w:hAnsi="Symbol"/>
        </w:rPr>
        <w:t></w:t>
      </w:r>
      <w:r>
        <w:t xml:space="preserve">  </w:t>
      </w:r>
    </w:p>
    <w:p w:rsidR="000E20BE" w:rsidRDefault="00BA5007">
      <w:pPr>
        <w:jc w:val="center"/>
      </w:pPr>
      <w:r>
        <w:rPr>
          <w:rFonts w:hAnsi="Symbol"/>
        </w:rPr>
        <w:t></w:t>
      </w:r>
      <w:r>
        <w:t xml:space="preserve">  Конец</w:t>
      </w:r>
      <w:bookmarkStart w:id="0" w:name="_GoBack"/>
      <w:bookmarkEnd w:id="0"/>
    </w:p>
    <w:sectPr w:rsidR="000E20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2398B"/>
    <w:multiLevelType w:val="multilevel"/>
    <w:tmpl w:val="75386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007"/>
    <w:rsid w:val="000E20BE"/>
    <w:rsid w:val="00BA5007"/>
    <w:rsid w:val="00E1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B300B-0F1F-4545-95BF-4553DE10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(Type a title for your page here)</dc:title>
  <dc:subject/>
  <dc:creator>admin</dc:creator>
  <cp:keywords/>
  <dc:description/>
  <cp:lastModifiedBy>admin</cp:lastModifiedBy>
  <cp:revision>2</cp:revision>
  <dcterms:created xsi:type="dcterms:W3CDTF">2014-02-18T15:12:00Z</dcterms:created>
  <dcterms:modified xsi:type="dcterms:W3CDTF">2014-02-18T15:12:00Z</dcterms:modified>
</cp:coreProperties>
</file>