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CFE" w:rsidRPr="004E2CFE" w:rsidRDefault="004E2CFE" w:rsidP="004E2CFE">
      <w:pPr>
        <w:jc w:val="center"/>
        <w:rPr>
          <w:rFonts w:ascii="Verdana" w:hAnsi="Verdana" w:cs="Verdana"/>
          <w:b/>
          <w:bCs/>
          <w:sz w:val="36"/>
          <w:szCs w:val="36"/>
        </w:rPr>
      </w:pPr>
      <w:r w:rsidRPr="00A84BD7">
        <w:rPr>
          <w:rFonts w:ascii="Verdana" w:hAnsi="Verdana" w:cs="Verdana"/>
          <w:b/>
          <w:bCs/>
          <w:sz w:val="36"/>
          <w:szCs w:val="36"/>
        </w:rPr>
        <w:t>Татаро-монголы</w:t>
      </w:r>
    </w:p>
    <w:p w:rsidR="004E2CFE" w:rsidRDefault="004E2CFE" w:rsidP="004E2CFE">
      <w:pPr>
        <w:jc w:val="both"/>
        <w:rPr>
          <w:color w:val="000000"/>
        </w:rPr>
      </w:pPr>
    </w:p>
    <w:p w:rsidR="004E2CFE" w:rsidRDefault="004E2CFE" w:rsidP="004E2CFE">
      <w:pPr>
        <w:jc w:val="both"/>
        <w:rPr>
          <w:color w:val="000000"/>
        </w:rPr>
      </w:pPr>
      <w:r w:rsidRPr="004E2CFE">
        <w:rPr>
          <w:color w:val="000000"/>
        </w:rPr>
        <w:t xml:space="preserve">Русское государство,  образованное  на границе Европы с Азией, достигшее своего расцвета в 10 - начале 11 века,  в начале  12 века  распалось  на множество княжеств.  </w:t>
      </w:r>
    </w:p>
    <w:p w:rsidR="004E2CFE" w:rsidRDefault="004E2CFE" w:rsidP="004E2CFE">
      <w:pPr>
        <w:jc w:val="both"/>
        <w:rPr>
          <w:color w:val="000000"/>
        </w:rPr>
      </w:pPr>
      <w:r w:rsidRPr="004E2CFE">
        <w:rPr>
          <w:color w:val="000000"/>
        </w:rPr>
        <w:t>Этот распад произошел под  влиянием  феодального  способа   производства.   Особенно ослабилась  внешняя  оборона  Русской  земли.Князья  отдельных княжеств проводили  свою  обособленную  политику,  считаясь  в первую   очередь  с  интересами  местной  феодальной  знати  и вступали в бесконечные междоусобные войны.</w:t>
      </w:r>
    </w:p>
    <w:p w:rsidR="004E2CFE" w:rsidRDefault="004E2CFE" w:rsidP="004E2CFE">
      <w:pPr>
        <w:jc w:val="both"/>
        <w:rPr>
          <w:color w:val="000000"/>
        </w:rPr>
      </w:pPr>
      <w:r w:rsidRPr="004E2CFE">
        <w:rPr>
          <w:color w:val="000000"/>
        </w:rPr>
        <w:t xml:space="preserve">Это привело к потере централизованного   управления   и   к   сильному   ослаблению государства в целом.    В начале   13   века   в   Центральной   Азии  образовалось Монгольское государство. По имени одного из племен, эти народы называли также татарами.  В последствии все кочевые народы , с которыми Русь вела борьбу,  стали называть  монголо-татарами.В 1206  году  состоялся  съезд монгольской знати - курултай,  на котором  вождем  монгольских  племен  был  избран  Темучин   , получивший  имя  Чингиз-хан  (Великий  хан).  Как  и  в других странах,  на ранней стадии  развития  феодализма,  государство монголо-татар  отличалось  силой  и монолитностью.  </w:t>
      </w:r>
    </w:p>
    <w:p w:rsidR="004E2CFE" w:rsidRDefault="004E2CFE" w:rsidP="004E2CFE">
      <w:pPr>
        <w:jc w:val="both"/>
        <w:rPr>
          <w:color w:val="000000"/>
        </w:rPr>
      </w:pPr>
      <w:r w:rsidRPr="004E2CFE">
        <w:rPr>
          <w:color w:val="000000"/>
        </w:rPr>
        <w:t xml:space="preserve">Знать была заинтересована   в   расширении    пастбищ    и    организации грабительских  походов  на  соседние  земледельческие  народы, которые     находились     на     более     высоком     уровне развития.Большинство  из  них,  как и Русь,  переживало период феодальной   раздробленности,   что   значительно    облегчало осуществление завоевательных планов монголо-татар. Свои походы монголо - татары  начали  с  завоевания  земель  соседей.Затем вторглись  в  Китай ,  покорили Корею и Среднюю Азию,  разбили союзные   силы   половецких   и   русских   князей   на   реке Калке.Разведка боем показала,  что вести захватнические походы на  Русь  и  ее   соседей   можно   лишь   путем   организации общемонгольского  похода  на  страны  Европы.  Во  главе этого похода стал внук Чингиз-хана -  Батый,  получивший  от  своего деда  в наследство все территории на западе ,"куда ступит нога монгольского коня".  В 1236г. монголо-татары овлядели Волжской Болгарией,  а  в 1237г.  подчинили кочевые народы степи.Осенью 1237г.основные    силы    монголо-татар     перейдя Волгу, сосредоточились на реке Воронеж, нацелившись на русские земли. "Пришла  неслыханная  рать,  безбожные  моавитяне,  называемые татары,  их же никто не знает,кто они и откуда пришли, и каков язык их,  и какого племени они,  и что за вера их.И  зовут  их татары.  </w:t>
      </w:r>
    </w:p>
    <w:p w:rsidR="004E2CFE" w:rsidRDefault="004E2CFE" w:rsidP="004E2CFE">
      <w:pPr>
        <w:jc w:val="both"/>
        <w:rPr>
          <w:color w:val="000000"/>
        </w:rPr>
      </w:pPr>
      <w:r w:rsidRPr="004E2CFE">
        <w:rPr>
          <w:color w:val="000000"/>
        </w:rPr>
        <w:t xml:space="preserve">А  иные товорят таурмены,а другие - печенеги." С этих слов начинается летопись о нашествии татаро-монгол на  русскую землю.  В 1237г. первому удару подверглась Рязань.Владимирский и черниговский князья отказали Рязяни  в  помощи.  Битва  была очень тяжелой. 12 раз выходила русская дружина из окружения, 5 дней держалась Рязань."Один рязанец бился с тысяей,  а два - с десятью  тысячами"  -  так  пишет  об этой битве летопись.  Но перевес в силах у Бату-хана был велик,  и  Рязань  пала.  Весь город  был  разрушен  и  все  жители были истреблены.  Ордынцы оставляли за собой только пепелище.  " И пошел царь  Батый  на Суздаль и на Владимир, собираясь русскую землю пленить, и веру христианскую  искоренить,  и   церкви   божии   до   основания разорить."    Сражение    владимиро-суздальского    войска   с монголо-татарами произошло у г.Коломны.  В этой битве  погибло владимирское  войско,  предопределив  судьбу  Северо-Восточной Руси. В середине января Бату-хан занимает Москву, затем, после 5-дневной   осады  -  Владимир.После  взятия  Владимира  Батый расчленяет свое  войско  на  несколько  частей.Все  города  на севере,  кроме Торжка,  сдались почти без боя. "Тогда же пошли безбожные от Торжка Селигерским путем и секли всех  людей  как траву,  за  100  верст до Новгорода.Новгород же бог сохранил и святая София".  После Торжка Бату-хан не идет на  Новгород,  а поворачивает на юг.Он прочесывает всю территорию Руси применяя тактику охотничей  облавы.  Точкой  сбора  ханских  войск  был объявлен   город  Козельск.  Козельск  держался  7  недель,  и выдержал генеральный штурм.  Батый же взял город и не  пощадил никого,  перебил  всех  вплоть  до  грудных младенцев.Бату-хан приказал разрушить город  до  основания,  перепахать  землю  и засыпать  это место солью,  чтобы этот город больше никогда бы не возрождался.  На своем пути,  Батый уничтожал  все,  в  том числе и деревни,  как главную производительную силу на Руси. В 1240 году, после 10-дневной осады Киева ,закончившейся взятием и  полным разграблением последнего,войска Бату-хана вторгаются в государства Европы,где наводят ужас  и  страх  на  жителей.В Европе  было  заявлено,  что  монголы вырвались из ада,  и все ждали конца света.  </w:t>
      </w:r>
    </w:p>
    <w:p w:rsidR="004E2CFE" w:rsidRDefault="004E2CFE" w:rsidP="004E2CFE">
      <w:pPr>
        <w:jc w:val="both"/>
        <w:rPr>
          <w:color w:val="000000"/>
        </w:rPr>
      </w:pPr>
      <w:r w:rsidRPr="004E2CFE">
        <w:rPr>
          <w:color w:val="000000"/>
        </w:rPr>
        <w:t>Но Русь по-прежнему сопротивлялась. В 1241 году  Бату  возвращается  на  Русь.  В  1242  году  Бату-хан в низовьях Волги,  где ставит свою новую столицу  -  Сарай-бату. Ордынское  иго  установилось  на  Руси к концу 13 века,  после создания  государства  Бату-хана  -  Золотой   Орды,   которая простиралась от Дуная до Иртыша.  Монголо-татараское нашествие нанесло  большой   урон   русскому   государству.Был   нанесен громадный  ущерб  экономическому,  политическому и культурному развитию   руси.Запустели   и   пришли   в    упадок    старые земледельческие      центры      и      некогда      освоенные территории.</w:t>
      </w:r>
    </w:p>
    <w:p w:rsidR="004E2CFE" w:rsidRDefault="004E2CFE" w:rsidP="004E2CFE">
      <w:pPr>
        <w:jc w:val="both"/>
        <w:rPr>
          <w:color w:val="000000"/>
        </w:rPr>
      </w:pPr>
      <w:r w:rsidRPr="004E2CFE">
        <w:rPr>
          <w:color w:val="000000"/>
        </w:rPr>
        <w:t>Массовому  разорению  подверглись  русские  города. Упростилось,  а  порой  и исчезли многие ремесла.Десятки тысяч людей  были  убиты  или  угнаны  в  рабство.  Неприкращавшаяся борьба,  которую  вел русский народ с захватчиками,  заставило монголо-татар   отказаться   от   создания   на   Руси   своих административных   органов   власти.   Русь   сохранила   свою государственность.</w:t>
      </w:r>
    </w:p>
    <w:p w:rsidR="004E2CFE" w:rsidRDefault="004E2CFE" w:rsidP="004E2CFE">
      <w:pPr>
        <w:jc w:val="both"/>
        <w:rPr>
          <w:color w:val="000000"/>
        </w:rPr>
      </w:pPr>
      <w:r w:rsidRPr="004E2CFE">
        <w:rPr>
          <w:color w:val="000000"/>
        </w:rPr>
        <w:t xml:space="preserve">Этому способствовал и более  низкий  уровень культурно-исторического  развития  татар.Кроме того,  русские земли    были    непригодны    для     разведения     кочевого скотоводства.Основной  смыслом порабощения было получения дани с покоренного народа. </w:t>
      </w:r>
    </w:p>
    <w:p w:rsidR="004E2CFE" w:rsidRDefault="004E2CFE" w:rsidP="004E2CFE">
      <w:pPr>
        <w:jc w:val="both"/>
        <w:rPr>
          <w:color w:val="000000"/>
        </w:rPr>
      </w:pPr>
      <w:r w:rsidRPr="004E2CFE">
        <w:rPr>
          <w:color w:val="000000"/>
        </w:rPr>
        <w:t xml:space="preserve">Размер дани был очень велик. Один только размер  дани  в  пользу  хана состовлял 1300 кг серебра в год. Кроме того,  в ханскую казну шли отчисления от торговых пошлин и  различные  налоги.Всего  было 14 видов дани в пользу татар. Русские княжества делали попытки неподчиняться орде.Однвко сил свергнуть   татаро-монгольское   иго  было  еще  недостаточно. Понимая это,  наиболее дальновидные русские князья - Александр Невский  и Даниил Галицкий - предприняли более гибкую политику по отношению к Орде и хану.  Понимая,что  экономически  слабое государство  никогда  не сможет противостоять Орде,  Александр Невский взял курс на восстановление и подъем экономики русских земель.  В  1263  году  Александр  едет  в орду к хану с целью отвести дальнейшее нападение ордынских войск на русскую  землю и с целью "отмолить людей от беды" - просить хана отменить для русских людей воинскую повинность в ханском войске. Существует предположение,  что смерть Александра на обратном пути из Орды вызвана отравлением в ханской ставке. В лето 1250 года прислал хан  Могучей  послов своих к Даниилу Галицкому со словами:"Дай Галич!" Понимая,  что  силы  неравны,  и  сражаясь  с  ханским войском  он  обрекает свои земли на полное разграбление,Даниил едет в Орду поклониться Батыю  и  признать  его  силу.В  итоге Галицкие   земли  входят  в  Орду  на  правах  автономий.  Они сохраняли свою землю,  но были  зависимы  от  хана.  Благодоря такой  мягкой  политике,русская  земля была спасена от полного разграбления  и  уничтожения.  </w:t>
      </w:r>
    </w:p>
    <w:p w:rsidR="007E7439" w:rsidRPr="004E2CFE" w:rsidRDefault="004E2CFE" w:rsidP="004E2CFE">
      <w:pPr>
        <w:jc w:val="both"/>
      </w:pPr>
      <w:r w:rsidRPr="004E2CFE">
        <w:rPr>
          <w:color w:val="000000"/>
        </w:rPr>
        <w:t xml:space="preserve">В  результате  этого   началось медленное  восстановление  и  подъем экономики русских земель, которое в конечном итогн привело  к  Куликовскому  сражению  и свержению татаро-монгольского ига.  </w:t>
      </w:r>
      <w:r w:rsidRPr="004E2CFE">
        <w:t xml:space="preserve"> </w:t>
      </w:r>
      <w:bookmarkStart w:id="0" w:name="_GoBack"/>
      <w:bookmarkEnd w:id="0"/>
    </w:p>
    <w:sectPr w:rsidR="007E7439" w:rsidRPr="004E2CFE" w:rsidSect="007E4F3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89D"/>
    <w:rsid w:val="004E2CFE"/>
    <w:rsid w:val="007E4F35"/>
    <w:rsid w:val="007E7439"/>
    <w:rsid w:val="007F7495"/>
    <w:rsid w:val="00A84BD7"/>
    <w:rsid w:val="00C723A6"/>
    <w:rsid w:val="00C8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C15E8FD-735E-4140-AD9A-1606E561A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E2CFE"/>
    <w:rPr>
      <w:rFonts w:ascii="Verdana" w:hAnsi="Verdana" w:cs="Verdana"/>
      <w:color w:val="000000"/>
      <w:sz w:val="17"/>
      <w:szCs w:val="1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Татаро-монголы</vt:lpstr>
    </vt:vector>
  </TitlesOfParts>
  <Company/>
  <LinksUpToDate>false</LinksUpToDate>
  <CharactersWithSpaces>7687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Татаро-монголы</dc:title>
  <dc:subject/>
  <dc:creator>Пользователь</dc:creator>
  <cp:keywords/>
  <dc:description/>
  <cp:lastModifiedBy>admin</cp:lastModifiedBy>
  <cp:revision>2</cp:revision>
  <dcterms:created xsi:type="dcterms:W3CDTF">2014-02-17T14:38:00Z</dcterms:created>
  <dcterms:modified xsi:type="dcterms:W3CDTF">2014-02-17T14:38:00Z</dcterms:modified>
</cp:coreProperties>
</file>