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84A" w:rsidRPr="00235689" w:rsidRDefault="0083684A" w:rsidP="00235689">
      <w:pPr>
        <w:spacing w:line="360" w:lineRule="auto"/>
        <w:ind w:firstLine="709"/>
        <w:jc w:val="center"/>
        <w:rPr>
          <w:sz w:val="28"/>
          <w:szCs w:val="28"/>
        </w:rPr>
      </w:pPr>
      <w:r w:rsidRPr="00235689">
        <w:rPr>
          <w:sz w:val="28"/>
          <w:szCs w:val="28"/>
        </w:rPr>
        <w:t>МИНИСТЕРСТВО ОБРАЗОВАНИЯ И НАУКИ РОССИЙСКОЙ ФЕДЕРАЦИИ</w:t>
      </w:r>
    </w:p>
    <w:p w:rsidR="0083684A" w:rsidRPr="00235689" w:rsidRDefault="0083684A" w:rsidP="00235689">
      <w:pPr>
        <w:spacing w:line="360" w:lineRule="auto"/>
        <w:ind w:firstLine="709"/>
        <w:jc w:val="both"/>
        <w:rPr>
          <w:sz w:val="28"/>
          <w:szCs w:val="28"/>
        </w:rPr>
      </w:pPr>
    </w:p>
    <w:p w:rsidR="0083684A" w:rsidRPr="00235689" w:rsidRDefault="0083684A" w:rsidP="00235689">
      <w:pPr>
        <w:spacing w:line="360" w:lineRule="auto"/>
        <w:ind w:firstLine="709"/>
        <w:jc w:val="both"/>
        <w:rPr>
          <w:sz w:val="28"/>
          <w:szCs w:val="28"/>
        </w:rPr>
      </w:pPr>
    </w:p>
    <w:p w:rsidR="0083684A" w:rsidRPr="00235689" w:rsidRDefault="0083684A" w:rsidP="00235689">
      <w:pPr>
        <w:spacing w:line="360" w:lineRule="auto"/>
        <w:ind w:firstLine="709"/>
        <w:jc w:val="both"/>
        <w:rPr>
          <w:sz w:val="28"/>
          <w:szCs w:val="28"/>
        </w:rPr>
      </w:pPr>
    </w:p>
    <w:p w:rsidR="0083684A" w:rsidRPr="00235689" w:rsidRDefault="0083684A" w:rsidP="00235689">
      <w:pPr>
        <w:spacing w:line="360" w:lineRule="auto"/>
        <w:ind w:firstLine="709"/>
        <w:jc w:val="both"/>
        <w:rPr>
          <w:sz w:val="28"/>
          <w:szCs w:val="28"/>
        </w:rPr>
      </w:pPr>
    </w:p>
    <w:p w:rsidR="0083684A" w:rsidRPr="00235689" w:rsidRDefault="0083684A" w:rsidP="00235689">
      <w:pPr>
        <w:spacing w:line="360" w:lineRule="auto"/>
        <w:ind w:firstLine="709"/>
        <w:jc w:val="both"/>
        <w:rPr>
          <w:sz w:val="28"/>
          <w:szCs w:val="28"/>
        </w:rPr>
      </w:pPr>
    </w:p>
    <w:p w:rsidR="0083684A" w:rsidRPr="00235689" w:rsidRDefault="0083684A" w:rsidP="00235689">
      <w:pPr>
        <w:spacing w:line="360" w:lineRule="auto"/>
        <w:ind w:firstLine="709"/>
        <w:jc w:val="both"/>
        <w:rPr>
          <w:sz w:val="28"/>
          <w:szCs w:val="28"/>
        </w:rPr>
      </w:pPr>
    </w:p>
    <w:p w:rsidR="0083684A" w:rsidRPr="00235689" w:rsidRDefault="0083684A" w:rsidP="00235689">
      <w:pPr>
        <w:spacing w:line="360" w:lineRule="auto"/>
        <w:ind w:firstLine="709"/>
        <w:jc w:val="both"/>
        <w:rPr>
          <w:sz w:val="28"/>
          <w:szCs w:val="28"/>
        </w:rPr>
      </w:pPr>
    </w:p>
    <w:p w:rsidR="0083684A" w:rsidRPr="00235689" w:rsidRDefault="0083684A" w:rsidP="00235689">
      <w:pPr>
        <w:spacing w:line="360" w:lineRule="auto"/>
        <w:ind w:firstLine="709"/>
        <w:jc w:val="center"/>
        <w:rPr>
          <w:sz w:val="28"/>
          <w:szCs w:val="28"/>
        </w:rPr>
      </w:pPr>
      <w:r w:rsidRPr="00235689">
        <w:rPr>
          <w:sz w:val="28"/>
          <w:szCs w:val="28"/>
        </w:rPr>
        <w:t>РЕФЕРАТ</w:t>
      </w:r>
    </w:p>
    <w:p w:rsidR="0083684A" w:rsidRPr="00235689" w:rsidRDefault="0083684A" w:rsidP="00235689">
      <w:pPr>
        <w:spacing w:line="360" w:lineRule="auto"/>
        <w:ind w:firstLine="709"/>
        <w:jc w:val="center"/>
        <w:rPr>
          <w:sz w:val="28"/>
          <w:szCs w:val="28"/>
        </w:rPr>
      </w:pPr>
      <w:r w:rsidRPr="00235689">
        <w:rPr>
          <w:sz w:val="28"/>
          <w:szCs w:val="28"/>
        </w:rPr>
        <w:t>По дисциплине: Нотариат</w:t>
      </w:r>
    </w:p>
    <w:p w:rsidR="0083684A" w:rsidRPr="00235689" w:rsidRDefault="0083684A" w:rsidP="00235689">
      <w:pPr>
        <w:spacing w:line="360" w:lineRule="auto"/>
        <w:ind w:firstLine="709"/>
        <w:jc w:val="center"/>
        <w:rPr>
          <w:sz w:val="28"/>
          <w:szCs w:val="28"/>
        </w:rPr>
      </w:pPr>
      <w:r w:rsidRPr="00235689">
        <w:rPr>
          <w:sz w:val="28"/>
          <w:szCs w:val="28"/>
        </w:rPr>
        <w:t>На тему: «</w:t>
      </w:r>
      <w:r w:rsidR="004F7D6C" w:rsidRPr="00235689">
        <w:rPr>
          <w:sz w:val="28"/>
          <w:szCs w:val="28"/>
        </w:rPr>
        <w:t xml:space="preserve">Удостоверение </w:t>
      </w:r>
      <w:r w:rsidRPr="00235689">
        <w:rPr>
          <w:sz w:val="28"/>
          <w:szCs w:val="28"/>
        </w:rPr>
        <w:t>доверенност</w:t>
      </w:r>
      <w:r w:rsidR="00CE396A" w:rsidRPr="00235689">
        <w:rPr>
          <w:sz w:val="28"/>
          <w:szCs w:val="28"/>
        </w:rPr>
        <w:t>ей</w:t>
      </w:r>
      <w:r w:rsidRPr="00235689">
        <w:rPr>
          <w:sz w:val="28"/>
          <w:szCs w:val="28"/>
        </w:rPr>
        <w:t xml:space="preserve"> и завещания»</w:t>
      </w:r>
    </w:p>
    <w:p w:rsidR="0083684A" w:rsidRPr="00235689" w:rsidRDefault="0083684A" w:rsidP="00235689">
      <w:pPr>
        <w:spacing w:line="360" w:lineRule="auto"/>
        <w:ind w:firstLine="709"/>
        <w:jc w:val="both"/>
        <w:rPr>
          <w:sz w:val="28"/>
          <w:szCs w:val="28"/>
        </w:rPr>
      </w:pPr>
    </w:p>
    <w:p w:rsidR="0083684A" w:rsidRPr="00235689" w:rsidRDefault="0083684A" w:rsidP="00235689">
      <w:pPr>
        <w:spacing w:line="360" w:lineRule="auto"/>
        <w:ind w:firstLine="709"/>
        <w:jc w:val="both"/>
        <w:rPr>
          <w:sz w:val="28"/>
          <w:szCs w:val="28"/>
        </w:rPr>
      </w:pPr>
    </w:p>
    <w:p w:rsidR="0083684A" w:rsidRPr="00235689" w:rsidRDefault="0083684A" w:rsidP="00235689">
      <w:pPr>
        <w:spacing w:line="360" w:lineRule="auto"/>
        <w:ind w:firstLine="709"/>
        <w:jc w:val="both"/>
        <w:rPr>
          <w:sz w:val="28"/>
          <w:szCs w:val="28"/>
        </w:rPr>
      </w:pPr>
    </w:p>
    <w:p w:rsidR="0083684A" w:rsidRPr="00235689" w:rsidRDefault="0083684A" w:rsidP="00235689">
      <w:pPr>
        <w:spacing w:line="360" w:lineRule="auto"/>
        <w:ind w:firstLine="709"/>
        <w:jc w:val="both"/>
        <w:rPr>
          <w:sz w:val="28"/>
          <w:szCs w:val="28"/>
        </w:rPr>
      </w:pPr>
    </w:p>
    <w:p w:rsidR="0083684A" w:rsidRPr="00235689" w:rsidRDefault="0083684A" w:rsidP="00235689">
      <w:pPr>
        <w:spacing w:line="360" w:lineRule="auto"/>
        <w:ind w:firstLine="7938"/>
        <w:jc w:val="both"/>
        <w:rPr>
          <w:sz w:val="28"/>
          <w:szCs w:val="28"/>
        </w:rPr>
      </w:pPr>
      <w:r w:rsidRPr="00235689">
        <w:rPr>
          <w:sz w:val="28"/>
          <w:szCs w:val="28"/>
        </w:rPr>
        <w:t>Выполнил:</w:t>
      </w:r>
    </w:p>
    <w:p w:rsidR="0083684A" w:rsidRPr="00235689" w:rsidRDefault="0083684A" w:rsidP="00235689">
      <w:pPr>
        <w:spacing w:line="360" w:lineRule="auto"/>
        <w:ind w:firstLine="7938"/>
        <w:jc w:val="both"/>
        <w:rPr>
          <w:sz w:val="28"/>
          <w:szCs w:val="28"/>
        </w:rPr>
      </w:pPr>
    </w:p>
    <w:p w:rsidR="0083684A" w:rsidRPr="00235689" w:rsidRDefault="0083684A" w:rsidP="00235689">
      <w:pPr>
        <w:spacing w:line="360" w:lineRule="auto"/>
        <w:ind w:firstLine="7938"/>
        <w:jc w:val="both"/>
        <w:rPr>
          <w:sz w:val="28"/>
          <w:szCs w:val="28"/>
        </w:rPr>
      </w:pPr>
      <w:r w:rsidRPr="00235689">
        <w:rPr>
          <w:sz w:val="28"/>
          <w:szCs w:val="28"/>
        </w:rPr>
        <w:t>Проверил:</w:t>
      </w:r>
    </w:p>
    <w:p w:rsidR="0083684A" w:rsidRPr="00235689" w:rsidRDefault="0083684A" w:rsidP="00235689">
      <w:pPr>
        <w:spacing w:line="360" w:lineRule="auto"/>
        <w:ind w:firstLine="709"/>
        <w:jc w:val="both"/>
        <w:rPr>
          <w:sz w:val="28"/>
          <w:szCs w:val="28"/>
        </w:rPr>
      </w:pPr>
    </w:p>
    <w:p w:rsidR="0083684A" w:rsidRPr="00235689" w:rsidRDefault="0083684A" w:rsidP="00235689">
      <w:pPr>
        <w:spacing w:line="360" w:lineRule="auto"/>
        <w:ind w:firstLine="709"/>
        <w:jc w:val="both"/>
        <w:rPr>
          <w:sz w:val="28"/>
          <w:szCs w:val="28"/>
        </w:rPr>
      </w:pPr>
    </w:p>
    <w:p w:rsidR="0083684A" w:rsidRPr="00235689" w:rsidRDefault="0083684A" w:rsidP="00235689">
      <w:pPr>
        <w:spacing w:line="360" w:lineRule="auto"/>
        <w:ind w:firstLine="709"/>
        <w:jc w:val="both"/>
        <w:rPr>
          <w:sz w:val="28"/>
          <w:szCs w:val="28"/>
        </w:rPr>
      </w:pPr>
    </w:p>
    <w:p w:rsidR="0083684A" w:rsidRPr="00235689" w:rsidRDefault="0083684A" w:rsidP="00235689">
      <w:pPr>
        <w:spacing w:line="360" w:lineRule="auto"/>
        <w:ind w:firstLine="709"/>
        <w:jc w:val="both"/>
        <w:rPr>
          <w:sz w:val="28"/>
          <w:szCs w:val="28"/>
        </w:rPr>
      </w:pPr>
    </w:p>
    <w:p w:rsidR="0083684A" w:rsidRDefault="0083684A" w:rsidP="00235689">
      <w:pPr>
        <w:spacing w:line="360" w:lineRule="auto"/>
        <w:ind w:firstLine="709"/>
        <w:jc w:val="both"/>
        <w:rPr>
          <w:sz w:val="28"/>
          <w:szCs w:val="28"/>
          <w:lang w:val="en-US"/>
        </w:rPr>
      </w:pPr>
    </w:p>
    <w:p w:rsidR="00235689" w:rsidRDefault="00235689" w:rsidP="00235689">
      <w:pPr>
        <w:spacing w:line="360" w:lineRule="auto"/>
        <w:ind w:firstLine="709"/>
        <w:jc w:val="both"/>
        <w:rPr>
          <w:sz w:val="28"/>
          <w:szCs w:val="28"/>
          <w:lang w:val="en-US"/>
        </w:rPr>
      </w:pPr>
    </w:p>
    <w:p w:rsidR="00235689" w:rsidRDefault="00235689" w:rsidP="00235689">
      <w:pPr>
        <w:spacing w:line="360" w:lineRule="auto"/>
        <w:ind w:firstLine="709"/>
        <w:jc w:val="both"/>
        <w:rPr>
          <w:sz w:val="28"/>
          <w:szCs w:val="28"/>
          <w:lang w:val="en-US"/>
        </w:rPr>
      </w:pPr>
    </w:p>
    <w:p w:rsidR="00235689" w:rsidRDefault="00235689" w:rsidP="00235689">
      <w:pPr>
        <w:spacing w:line="360" w:lineRule="auto"/>
        <w:ind w:firstLine="709"/>
        <w:jc w:val="both"/>
        <w:rPr>
          <w:sz w:val="28"/>
          <w:szCs w:val="28"/>
          <w:lang w:val="en-US"/>
        </w:rPr>
      </w:pPr>
    </w:p>
    <w:p w:rsidR="00235689" w:rsidRPr="00235689" w:rsidRDefault="00235689" w:rsidP="00235689">
      <w:pPr>
        <w:spacing w:line="360" w:lineRule="auto"/>
        <w:ind w:firstLine="709"/>
        <w:jc w:val="both"/>
        <w:rPr>
          <w:sz w:val="28"/>
          <w:szCs w:val="28"/>
          <w:lang w:val="en-US"/>
        </w:rPr>
      </w:pPr>
    </w:p>
    <w:p w:rsidR="0083684A" w:rsidRPr="00235689" w:rsidRDefault="0083684A" w:rsidP="00235689">
      <w:pPr>
        <w:spacing w:line="360" w:lineRule="auto"/>
        <w:ind w:firstLine="709"/>
        <w:jc w:val="center"/>
        <w:rPr>
          <w:sz w:val="28"/>
          <w:szCs w:val="28"/>
        </w:rPr>
      </w:pPr>
      <w:r w:rsidRPr="00235689">
        <w:rPr>
          <w:sz w:val="28"/>
          <w:szCs w:val="28"/>
        </w:rPr>
        <w:t>Набережные Челны</w:t>
      </w:r>
    </w:p>
    <w:p w:rsidR="0083684A" w:rsidRPr="00235689" w:rsidRDefault="0083684A" w:rsidP="00235689">
      <w:pPr>
        <w:spacing w:line="360" w:lineRule="auto"/>
        <w:ind w:firstLine="709"/>
        <w:jc w:val="center"/>
        <w:rPr>
          <w:sz w:val="28"/>
          <w:szCs w:val="28"/>
        </w:rPr>
      </w:pPr>
      <w:smartTag w:uri="urn:schemas-microsoft-com:office:smarttags" w:element="metricconverter">
        <w:smartTagPr>
          <w:attr w:name="ProductID" w:val="2006 г"/>
        </w:smartTagPr>
        <w:r w:rsidRPr="00235689">
          <w:rPr>
            <w:sz w:val="28"/>
            <w:szCs w:val="28"/>
          </w:rPr>
          <w:t>2006 г</w:t>
        </w:r>
      </w:smartTag>
      <w:r w:rsidRPr="00235689">
        <w:rPr>
          <w:sz w:val="28"/>
          <w:szCs w:val="28"/>
        </w:rPr>
        <w:t>.</w:t>
      </w:r>
    </w:p>
    <w:p w:rsidR="0083684A" w:rsidRPr="00235689" w:rsidRDefault="00235689" w:rsidP="00235689">
      <w:pPr>
        <w:spacing w:line="360" w:lineRule="auto"/>
        <w:ind w:firstLine="709"/>
        <w:jc w:val="both"/>
        <w:rPr>
          <w:b/>
          <w:sz w:val="28"/>
          <w:szCs w:val="28"/>
        </w:rPr>
      </w:pPr>
      <w:r w:rsidRPr="00235689">
        <w:rPr>
          <w:sz w:val="28"/>
          <w:szCs w:val="28"/>
        </w:rPr>
        <w:br w:type="page"/>
      </w:r>
      <w:r w:rsidR="0083684A" w:rsidRPr="00235689">
        <w:rPr>
          <w:b/>
          <w:sz w:val="28"/>
          <w:szCs w:val="28"/>
        </w:rPr>
        <w:t>СОДЕРЖАНИЕ</w:t>
      </w:r>
    </w:p>
    <w:p w:rsidR="0083684A" w:rsidRPr="00235689" w:rsidRDefault="0083684A" w:rsidP="00235689">
      <w:pPr>
        <w:spacing w:line="360" w:lineRule="auto"/>
        <w:ind w:firstLine="709"/>
        <w:jc w:val="both"/>
        <w:rPr>
          <w:sz w:val="28"/>
          <w:szCs w:val="28"/>
        </w:rPr>
      </w:pPr>
    </w:p>
    <w:p w:rsidR="0083684A" w:rsidRPr="00235689" w:rsidRDefault="0083684A" w:rsidP="00235689">
      <w:pPr>
        <w:spacing w:line="360" w:lineRule="auto"/>
        <w:ind w:firstLine="709"/>
        <w:jc w:val="both"/>
        <w:rPr>
          <w:sz w:val="28"/>
          <w:szCs w:val="28"/>
        </w:rPr>
      </w:pPr>
      <w:r w:rsidRPr="00235689">
        <w:rPr>
          <w:sz w:val="28"/>
          <w:szCs w:val="28"/>
        </w:rPr>
        <w:t>ВВЕДЕНИЕ</w:t>
      </w:r>
    </w:p>
    <w:p w:rsidR="004F7D6C" w:rsidRPr="00235689" w:rsidRDefault="004F7D6C" w:rsidP="00235689">
      <w:pPr>
        <w:spacing w:line="360" w:lineRule="auto"/>
        <w:ind w:firstLine="709"/>
        <w:jc w:val="both"/>
        <w:rPr>
          <w:sz w:val="28"/>
          <w:szCs w:val="28"/>
        </w:rPr>
      </w:pPr>
      <w:r w:rsidRPr="00235689">
        <w:rPr>
          <w:sz w:val="28"/>
          <w:szCs w:val="28"/>
        </w:rPr>
        <w:t>1. СДЕЛКИ, УДОСТОВЕРЯЕМЫЕ В НОТАРИАЛЬНОМ ПОРЯДКЕ</w:t>
      </w:r>
    </w:p>
    <w:p w:rsidR="004F7D6C" w:rsidRPr="00235689" w:rsidRDefault="00CE396A" w:rsidP="00235689">
      <w:pPr>
        <w:spacing w:line="360" w:lineRule="auto"/>
        <w:ind w:firstLine="709"/>
        <w:jc w:val="both"/>
        <w:rPr>
          <w:sz w:val="28"/>
          <w:szCs w:val="28"/>
        </w:rPr>
      </w:pPr>
      <w:r w:rsidRPr="00235689">
        <w:rPr>
          <w:sz w:val="28"/>
          <w:szCs w:val="28"/>
        </w:rPr>
        <w:t>2. НОТАРИАЛЬНОЕ УДОСТОВЕРЕНИЕ ДОВЕРЕННОСТЕЙ</w:t>
      </w:r>
    </w:p>
    <w:p w:rsidR="00CE396A" w:rsidRPr="00235689" w:rsidRDefault="00CE396A" w:rsidP="00235689">
      <w:pPr>
        <w:spacing w:line="360" w:lineRule="auto"/>
        <w:ind w:firstLine="709"/>
        <w:jc w:val="both"/>
        <w:rPr>
          <w:sz w:val="28"/>
          <w:szCs w:val="28"/>
        </w:rPr>
      </w:pPr>
      <w:r w:rsidRPr="00235689">
        <w:rPr>
          <w:sz w:val="28"/>
          <w:szCs w:val="28"/>
        </w:rPr>
        <w:t>3. НОТАРИАЛЬНОЕ УДОСТОВЕРЕНИЕ ЗАВЕЩАНИЯ</w:t>
      </w:r>
    </w:p>
    <w:p w:rsidR="0083684A" w:rsidRPr="00235689" w:rsidRDefault="0083684A" w:rsidP="00235689">
      <w:pPr>
        <w:spacing w:line="360" w:lineRule="auto"/>
        <w:ind w:firstLine="709"/>
        <w:jc w:val="both"/>
        <w:rPr>
          <w:sz w:val="28"/>
          <w:szCs w:val="28"/>
        </w:rPr>
      </w:pPr>
      <w:r w:rsidRPr="00235689">
        <w:rPr>
          <w:sz w:val="28"/>
          <w:szCs w:val="28"/>
        </w:rPr>
        <w:t>ЗАКЛЮЧЕНИЕ</w:t>
      </w:r>
    </w:p>
    <w:p w:rsidR="0083684A" w:rsidRPr="00235689" w:rsidRDefault="0083684A" w:rsidP="00235689">
      <w:pPr>
        <w:spacing w:line="360" w:lineRule="auto"/>
        <w:ind w:firstLine="709"/>
        <w:jc w:val="both"/>
        <w:rPr>
          <w:sz w:val="28"/>
          <w:szCs w:val="28"/>
        </w:rPr>
      </w:pPr>
      <w:r w:rsidRPr="00235689">
        <w:rPr>
          <w:sz w:val="28"/>
          <w:szCs w:val="28"/>
        </w:rPr>
        <w:t>СПИСОК ИСПОЛЬЗОВАННОЙ ЛИТЕРАТУРЫ</w:t>
      </w:r>
    </w:p>
    <w:p w:rsidR="0083684A" w:rsidRPr="00235689" w:rsidRDefault="007607A7" w:rsidP="00235689">
      <w:pPr>
        <w:spacing w:line="360" w:lineRule="auto"/>
        <w:ind w:firstLine="709"/>
        <w:jc w:val="both"/>
        <w:rPr>
          <w:sz w:val="28"/>
          <w:szCs w:val="28"/>
        </w:rPr>
      </w:pPr>
      <w:r w:rsidRPr="00235689">
        <w:rPr>
          <w:sz w:val="28"/>
          <w:szCs w:val="28"/>
        </w:rPr>
        <w:t>ПРИЛОЖЕНИЯ</w:t>
      </w:r>
    </w:p>
    <w:p w:rsidR="0083684A" w:rsidRPr="00235689" w:rsidRDefault="00235689" w:rsidP="00235689">
      <w:pPr>
        <w:spacing w:line="360" w:lineRule="auto"/>
        <w:ind w:firstLine="709"/>
        <w:jc w:val="both"/>
        <w:rPr>
          <w:b/>
          <w:sz w:val="28"/>
          <w:szCs w:val="28"/>
        </w:rPr>
      </w:pPr>
      <w:r w:rsidRPr="00235689">
        <w:rPr>
          <w:sz w:val="28"/>
          <w:szCs w:val="28"/>
        </w:rPr>
        <w:br w:type="page"/>
      </w:r>
      <w:r w:rsidR="0083684A" w:rsidRPr="00235689">
        <w:rPr>
          <w:b/>
          <w:sz w:val="28"/>
          <w:szCs w:val="28"/>
        </w:rPr>
        <w:t>ВВЕДЕНИЕ</w:t>
      </w:r>
    </w:p>
    <w:p w:rsidR="00D27473" w:rsidRPr="00235689" w:rsidRDefault="00D27473" w:rsidP="00235689">
      <w:pPr>
        <w:pStyle w:val="a6"/>
        <w:spacing w:line="360" w:lineRule="auto"/>
        <w:ind w:firstLine="709"/>
        <w:jc w:val="both"/>
        <w:rPr>
          <w:szCs w:val="28"/>
        </w:rPr>
      </w:pPr>
    </w:p>
    <w:p w:rsidR="00D27473" w:rsidRPr="00235689" w:rsidRDefault="00D27473" w:rsidP="00235689">
      <w:pPr>
        <w:pStyle w:val="a6"/>
        <w:spacing w:line="360" w:lineRule="auto"/>
        <w:ind w:firstLine="709"/>
        <w:jc w:val="both"/>
        <w:rPr>
          <w:szCs w:val="28"/>
        </w:rPr>
      </w:pPr>
      <w:r w:rsidRPr="00235689">
        <w:rPr>
          <w:szCs w:val="28"/>
        </w:rPr>
        <w:t>Доверенности различных форм, завещания особых видов как правовые инструменты достаточно давно и прочно вошла в нашу жизнь. С расширением коммерческого и общегражданского оборота ее использование стало еще более интенсивным, вследствие чего возникает необходимость их нотариального удостоверения.</w:t>
      </w:r>
    </w:p>
    <w:p w:rsidR="008421C0" w:rsidRPr="00235689" w:rsidRDefault="00D27473" w:rsidP="00235689">
      <w:pPr>
        <w:pStyle w:val="a6"/>
        <w:spacing w:line="360" w:lineRule="auto"/>
        <w:ind w:firstLine="709"/>
        <w:jc w:val="both"/>
        <w:rPr>
          <w:szCs w:val="28"/>
        </w:rPr>
      </w:pPr>
      <w:r w:rsidRPr="00235689">
        <w:rPr>
          <w:szCs w:val="28"/>
        </w:rPr>
        <w:t xml:space="preserve">Доверенность и завещание – это особый вид юридической сделки. </w:t>
      </w:r>
      <w:r w:rsidR="008421C0" w:rsidRPr="00235689">
        <w:rPr>
          <w:szCs w:val="28"/>
        </w:rPr>
        <w:t xml:space="preserve">Нотариальная форма придает сделке достоверность, вносит ясность во взаимоотношения сторон по вопросу ее содержания и факта ее совершения. Нотариальное удостоверение сделки обеспечивает возможность доказывания определенных фактов в суде. </w:t>
      </w:r>
    </w:p>
    <w:p w:rsidR="008421C0" w:rsidRPr="00235689" w:rsidRDefault="008421C0" w:rsidP="00235689">
      <w:pPr>
        <w:pStyle w:val="aa"/>
        <w:ind w:firstLine="709"/>
        <w:jc w:val="both"/>
        <w:rPr>
          <w:szCs w:val="28"/>
        </w:rPr>
      </w:pPr>
      <w:r w:rsidRPr="00235689">
        <w:rPr>
          <w:szCs w:val="28"/>
        </w:rPr>
        <w:t>Роль нотариата по отношению к гражданско-правовым сделкам состоит в содействии их совершению, а также закреплении их в надлежащей юридической форме, вследствие чего имеется гарантия их законности и высокой степени достоверности; в случае утраты документов, в которых эти сделки выражены, они могут быть легко восстановлены.</w:t>
      </w:r>
    </w:p>
    <w:p w:rsidR="00D27473" w:rsidRPr="00235689" w:rsidRDefault="00D27473" w:rsidP="00235689">
      <w:pPr>
        <w:spacing w:line="360" w:lineRule="auto"/>
        <w:ind w:firstLine="709"/>
        <w:jc w:val="both"/>
        <w:rPr>
          <w:sz w:val="28"/>
          <w:szCs w:val="28"/>
        </w:rPr>
      </w:pPr>
      <w:r w:rsidRPr="00235689">
        <w:rPr>
          <w:sz w:val="28"/>
          <w:szCs w:val="28"/>
        </w:rPr>
        <w:t>Удостоверение завещаний занимает особое место в числе но</w:t>
      </w:r>
      <w:r w:rsidRPr="00235689">
        <w:rPr>
          <w:sz w:val="28"/>
          <w:szCs w:val="28"/>
        </w:rPr>
        <w:softHyphen/>
        <w:t>тариальных действий, так как его исполнение производится толь</w:t>
      </w:r>
      <w:r w:rsidRPr="00235689">
        <w:rPr>
          <w:sz w:val="28"/>
          <w:szCs w:val="28"/>
        </w:rPr>
        <w:softHyphen/>
        <w:t>ко после смерти завещателя, когда уже невозможно исправить несоответствие завещания законодательству по форме и содер</w:t>
      </w:r>
      <w:r w:rsidRPr="00235689">
        <w:rPr>
          <w:sz w:val="28"/>
          <w:szCs w:val="28"/>
        </w:rPr>
        <w:softHyphen/>
        <w:t>жанию, которые могут стать основаниями недействительности завещания. Поэтому данное нотариальное действие состоит не только в простом заверении подписи завещателя и учинении удостоверительной надписи: при его совершении нотариус должен разъяснить завещателю требования действующего законодатель</w:t>
      </w:r>
      <w:r w:rsidRPr="00235689">
        <w:rPr>
          <w:sz w:val="28"/>
          <w:szCs w:val="28"/>
        </w:rPr>
        <w:softHyphen/>
        <w:t>ства о содержании и форме завещания, порядке наследования, необходимости охраны прав нетрудоспособных, несовершенно</w:t>
      </w:r>
      <w:r w:rsidRPr="00235689">
        <w:rPr>
          <w:sz w:val="28"/>
          <w:szCs w:val="28"/>
        </w:rPr>
        <w:softHyphen/>
        <w:t>летних наследников и иждивенцев завещателя.</w:t>
      </w:r>
    </w:p>
    <w:p w:rsidR="0083684A" w:rsidRPr="00235689" w:rsidRDefault="007D3FB6" w:rsidP="00235689">
      <w:pPr>
        <w:spacing w:line="360" w:lineRule="auto"/>
        <w:ind w:firstLine="709"/>
        <w:jc w:val="both"/>
        <w:rPr>
          <w:sz w:val="28"/>
          <w:szCs w:val="28"/>
        </w:rPr>
      </w:pPr>
      <w:r w:rsidRPr="00235689">
        <w:rPr>
          <w:b/>
          <w:sz w:val="28"/>
          <w:szCs w:val="28"/>
        </w:rPr>
        <w:t xml:space="preserve">Целью </w:t>
      </w:r>
      <w:r w:rsidRPr="00235689">
        <w:rPr>
          <w:sz w:val="28"/>
          <w:szCs w:val="28"/>
        </w:rPr>
        <w:t xml:space="preserve">данной работы является изучение особенностей, процесса осуществления удостоверения доверенностей и завещаний </w:t>
      </w:r>
      <w:r w:rsidR="00DA3B67" w:rsidRPr="00235689">
        <w:rPr>
          <w:sz w:val="28"/>
          <w:szCs w:val="28"/>
        </w:rPr>
        <w:t>нотариусом.</w:t>
      </w:r>
      <w:r w:rsidRPr="00235689">
        <w:rPr>
          <w:sz w:val="28"/>
          <w:szCs w:val="28"/>
        </w:rPr>
        <w:t xml:space="preserve"> </w:t>
      </w:r>
    </w:p>
    <w:p w:rsidR="0083684A" w:rsidRPr="00235689" w:rsidRDefault="007C05EB" w:rsidP="00235689">
      <w:pPr>
        <w:spacing w:line="360" w:lineRule="auto"/>
        <w:ind w:left="1276" w:hanging="567"/>
        <w:jc w:val="both"/>
        <w:rPr>
          <w:b/>
          <w:sz w:val="28"/>
          <w:szCs w:val="28"/>
        </w:rPr>
      </w:pPr>
      <w:r w:rsidRPr="00235689">
        <w:rPr>
          <w:b/>
          <w:sz w:val="28"/>
          <w:szCs w:val="28"/>
        </w:rPr>
        <w:t>1. СДЕЛКИ, УДОСТОВЕРЯЕМЫЕ В НОТАРИАЛЬНОМ ПОРЯДКЕ</w:t>
      </w:r>
    </w:p>
    <w:p w:rsidR="007C05EB" w:rsidRPr="00235689" w:rsidRDefault="007C05EB" w:rsidP="00235689">
      <w:pPr>
        <w:spacing w:line="360" w:lineRule="auto"/>
        <w:ind w:firstLine="709"/>
        <w:jc w:val="both"/>
        <w:rPr>
          <w:sz w:val="28"/>
          <w:szCs w:val="28"/>
        </w:rPr>
      </w:pPr>
    </w:p>
    <w:p w:rsidR="007C05EB" w:rsidRPr="00235689" w:rsidRDefault="007C05EB" w:rsidP="00235689">
      <w:pPr>
        <w:spacing w:line="360" w:lineRule="auto"/>
        <w:ind w:firstLine="709"/>
        <w:jc w:val="both"/>
        <w:rPr>
          <w:sz w:val="28"/>
          <w:szCs w:val="28"/>
        </w:rPr>
      </w:pPr>
      <w:r w:rsidRPr="00235689">
        <w:rPr>
          <w:sz w:val="28"/>
          <w:szCs w:val="28"/>
        </w:rPr>
        <w:t xml:space="preserve">В соответствии со ст. 158 ГК РФ на территории Российской Федерации признаются </w:t>
      </w:r>
      <w:r w:rsidRPr="00235689">
        <w:rPr>
          <w:i/>
          <w:sz w:val="28"/>
          <w:szCs w:val="28"/>
        </w:rPr>
        <w:t>два вида письменной формы сделок:</w:t>
      </w:r>
      <w:r w:rsidRPr="00235689">
        <w:rPr>
          <w:sz w:val="28"/>
          <w:szCs w:val="28"/>
        </w:rPr>
        <w:t xml:space="preserve"> </w:t>
      </w:r>
      <w:r w:rsidRPr="00235689">
        <w:rPr>
          <w:b/>
          <w:sz w:val="28"/>
          <w:szCs w:val="28"/>
        </w:rPr>
        <w:t>прос</w:t>
      </w:r>
      <w:r w:rsidRPr="00235689">
        <w:rPr>
          <w:b/>
          <w:sz w:val="28"/>
          <w:szCs w:val="28"/>
        </w:rPr>
        <w:softHyphen/>
        <w:t>тая и нотариальная</w:t>
      </w:r>
      <w:r w:rsidRPr="00235689">
        <w:rPr>
          <w:sz w:val="28"/>
          <w:szCs w:val="28"/>
        </w:rPr>
        <w:t>. В силу ст. 160 ГК РФ сделка в письменной форме должна быть совершена путем составления документа, выражающего ее содержание и подписанного лицом или лица</w:t>
      </w:r>
      <w:r w:rsidRPr="00235689">
        <w:rPr>
          <w:sz w:val="28"/>
          <w:szCs w:val="28"/>
        </w:rPr>
        <w:softHyphen/>
        <w:t>ми, ее совершившими, или лицами, должным образом уполномо</w:t>
      </w:r>
      <w:r w:rsidRPr="00235689">
        <w:rPr>
          <w:sz w:val="28"/>
          <w:szCs w:val="28"/>
        </w:rPr>
        <w:softHyphen/>
        <w:t>ченными ими на ее совершение. Законодательством Российской Федерации или соглашением сторон могут устанавливаться допол</w:t>
      </w:r>
      <w:r w:rsidRPr="00235689">
        <w:rPr>
          <w:sz w:val="28"/>
          <w:szCs w:val="28"/>
        </w:rPr>
        <w:softHyphen/>
        <w:t xml:space="preserve">нительные требования, которым должна соответствовать данная форма сделок: совершение на специальном бланке определенной формы, скрепление документа печатью и т.п. В соответствии со ст. 165 ГК РФ </w:t>
      </w:r>
      <w:r w:rsidRPr="00235689">
        <w:rPr>
          <w:i/>
          <w:sz w:val="28"/>
          <w:szCs w:val="28"/>
        </w:rPr>
        <w:t>нотариальное удостоверение сделки</w:t>
      </w:r>
      <w:r w:rsidRPr="00235689">
        <w:rPr>
          <w:sz w:val="28"/>
          <w:szCs w:val="28"/>
        </w:rPr>
        <w:t xml:space="preserve"> осуществляет</w:t>
      </w:r>
      <w:r w:rsidRPr="00235689">
        <w:rPr>
          <w:sz w:val="28"/>
          <w:szCs w:val="28"/>
        </w:rPr>
        <w:softHyphen/>
        <w:t>ся путем совершения на документе, соответствующем вышеука</w:t>
      </w:r>
      <w:r w:rsidRPr="00235689">
        <w:rPr>
          <w:sz w:val="28"/>
          <w:szCs w:val="28"/>
        </w:rPr>
        <w:softHyphen/>
        <w:t>занным требования (требованиям ст. 160 ГК РФ), удостоверительной надписи нотариусом или другим должностным лицом, имеющим право совершать такое нотариальное действие.</w:t>
      </w:r>
      <w:r w:rsidR="007607A7" w:rsidRPr="00235689">
        <w:rPr>
          <w:sz w:val="28"/>
          <w:szCs w:val="28"/>
        </w:rPr>
        <w:t>[1, с. 127]</w:t>
      </w:r>
    </w:p>
    <w:p w:rsidR="007C05EB" w:rsidRPr="00235689" w:rsidRDefault="007C05EB" w:rsidP="00235689">
      <w:pPr>
        <w:spacing w:line="360" w:lineRule="auto"/>
        <w:ind w:firstLine="709"/>
        <w:jc w:val="both"/>
        <w:rPr>
          <w:b/>
          <w:sz w:val="28"/>
          <w:szCs w:val="28"/>
        </w:rPr>
      </w:pPr>
      <w:r w:rsidRPr="00235689">
        <w:rPr>
          <w:b/>
          <w:sz w:val="28"/>
          <w:szCs w:val="28"/>
        </w:rPr>
        <w:t>Нотариальное удостоверение сделок обязательно:</w:t>
      </w:r>
    </w:p>
    <w:p w:rsidR="007C05EB" w:rsidRPr="00235689" w:rsidRDefault="007C05EB" w:rsidP="00235689">
      <w:pPr>
        <w:spacing w:line="360" w:lineRule="auto"/>
        <w:ind w:firstLine="709"/>
        <w:jc w:val="both"/>
        <w:rPr>
          <w:sz w:val="28"/>
          <w:szCs w:val="28"/>
        </w:rPr>
      </w:pPr>
      <w:r w:rsidRPr="00235689">
        <w:rPr>
          <w:sz w:val="28"/>
          <w:szCs w:val="28"/>
        </w:rPr>
        <w:t>1</w:t>
      </w:r>
      <w:r w:rsidR="00B55635" w:rsidRPr="00235689">
        <w:rPr>
          <w:sz w:val="28"/>
          <w:szCs w:val="28"/>
        </w:rPr>
        <w:t>)</w:t>
      </w:r>
      <w:r w:rsidR="007C7CA5">
        <w:rPr>
          <w:b/>
          <w:sz w:val="28"/>
          <w:szCs w:val="28"/>
        </w:rPr>
        <w:t xml:space="preserve"> </w:t>
      </w:r>
      <w:r w:rsidRPr="00235689">
        <w:rPr>
          <w:sz w:val="28"/>
          <w:szCs w:val="28"/>
        </w:rPr>
        <w:t>в случаях, указанных в законе;</w:t>
      </w:r>
    </w:p>
    <w:p w:rsidR="007C05EB" w:rsidRPr="00235689" w:rsidRDefault="00B55635" w:rsidP="00235689">
      <w:pPr>
        <w:spacing w:line="360" w:lineRule="auto"/>
        <w:ind w:firstLine="709"/>
        <w:jc w:val="both"/>
        <w:rPr>
          <w:sz w:val="28"/>
          <w:szCs w:val="28"/>
        </w:rPr>
      </w:pPr>
      <w:r w:rsidRPr="00235689">
        <w:rPr>
          <w:sz w:val="28"/>
          <w:szCs w:val="28"/>
        </w:rPr>
        <w:t>2)</w:t>
      </w:r>
      <w:r w:rsidR="007C05EB" w:rsidRPr="00235689">
        <w:rPr>
          <w:sz w:val="28"/>
          <w:szCs w:val="28"/>
        </w:rPr>
        <w:t xml:space="preserve"> в случаях предусмотренных соглашением сторон, хотя бы по</w:t>
      </w:r>
      <w:r w:rsidR="00A60B0A">
        <w:rPr>
          <w:sz w:val="28"/>
          <w:szCs w:val="28"/>
        </w:rPr>
        <w:t xml:space="preserve"> </w:t>
      </w:r>
      <w:r w:rsidR="007C05EB" w:rsidRPr="00235689">
        <w:rPr>
          <w:sz w:val="28"/>
          <w:szCs w:val="28"/>
        </w:rPr>
        <w:t>закону для сделок данного вида эта форма не требовалась.</w:t>
      </w:r>
    </w:p>
    <w:p w:rsidR="007C05EB" w:rsidRPr="00235689" w:rsidRDefault="007C05EB" w:rsidP="00235689">
      <w:pPr>
        <w:spacing w:line="360" w:lineRule="auto"/>
        <w:ind w:firstLine="709"/>
        <w:jc w:val="both"/>
        <w:rPr>
          <w:sz w:val="28"/>
          <w:szCs w:val="28"/>
        </w:rPr>
      </w:pPr>
      <w:r w:rsidRPr="00235689">
        <w:rPr>
          <w:sz w:val="28"/>
          <w:szCs w:val="28"/>
        </w:rPr>
        <w:t>Договоры, завещания, доверенности и другие документы, в которых излагается содержание сделок, удостоверяемых в нота</w:t>
      </w:r>
      <w:r w:rsidRPr="00235689">
        <w:rPr>
          <w:sz w:val="28"/>
          <w:szCs w:val="28"/>
        </w:rPr>
        <w:softHyphen/>
        <w:t>риальном порядке, представляются нотариусам не менее чем в двух экземплярах, один из которых в обязательном порядке ос</w:t>
      </w:r>
      <w:r w:rsidRPr="00235689">
        <w:rPr>
          <w:sz w:val="28"/>
          <w:szCs w:val="28"/>
        </w:rPr>
        <w:softHyphen/>
        <w:t>тается в делах нотариуса (нотариальной конторы). Все экземпля</w:t>
      </w:r>
      <w:r w:rsidRPr="00235689">
        <w:rPr>
          <w:sz w:val="28"/>
          <w:szCs w:val="28"/>
        </w:rPr>
        <w:softHyphen/>
        <w:t>ры документов подписываются участниками сделки, и на них нотариусом учиняется удостоверительная надпись. По желанию участников сделки каждому из них выдается по одному экземп</w:t>
      </w:r>
      <w:r w:rsidRPr="00235689">
        <w:rPr>
          <w:sz w:val="28"/>
          <w:szCs w:val="28"/>
        </w:rPr>
        <w:softHyphen/>
        <w:t>ляру удостоверенного документа.</w:t>
      </w:r>
    </w:p>
    <w:p w:rsidR="0083684A" w:rsidRPr="00235689" w:rsidRDefault="007C7CA5" w:rsidP="00235689">
      <w:pPr>
        <w:spacing w:line="360" w:lineRule="auto"/>
        <w:ind w:firstLine="709"/>
        <w:jc w:val="both"/>
        <w:rPr>
          <w:b/>
          <w:sz w:val="28"/>
          <w:szCs w:val="28"/>
        </w:rPr>
      </w:pPr>
      <w:r>
        <w:rPr>
          <w:b/>
          <w:sz w:val="28"/>
          <w:szCs w:val="28"/>
        </w:rPr>
        <w:br w:type="page"/>
      </w:r>
      <w:r w:rsidR="00B55635" w:rsidRPr="00235689">
        <w:rPr>
          <w:b/>
          <w:sz w:val="28"/>
          <w:szCs w:val="28"/>
        </w:rPr>
        <w:t>2. НОТАРИАЛЬНОЕ УДОСТОВЕРЕНИЕ ДОВЕРЕННОСТЕЙ</w:t>
      </w:r>
    </w:p>
    <w:p w:rsidR="007607A7" w:rsidRPr="00235689" w:rsidRDefault="007607A7" w:rsidP="00235689">
      <w:pPr>
        <w:spacing w:line="360" w:lineRule="auto"/>
        <w:ind w:firstLine="709"/>
        <w:jc w:val="both"/>
        <w:rPr>
          <w:sz w:val="28"/>
          <w:szCs w:val="28"/>
        </w:rPr>
      </w:pPr>
    </w:p>
    <w:p w:rsidR="00B55635" w:rsidRPr="00235689" w:rsidRDefault="00B55635" w:rsidP="00235689">
      <w:pPr>
        <w:spacing w:line="360" w:lineRule="auto"/>
        <w:ind w:firstLine="709"/>
        <w:jc w:val="both"/>
        <w:rPr>
          <w:sz w:val="28"/>
          <w:szCs w:val="28"/>
        </w:rPr>
      </w:pPr>
      <w:r w:rsidRPr="00235689">
        <w:rPr>
          <w:sz w:val="28"/>
          <w:szCs w:val="28"/>
        </w:rPr>
        <w:t xml:space="preserve">К компетенции нотариусов ст. 59 Основ относит </w:t>
      </w:r>
      <w:r w:rsidRPr="00235689">
        <w:rPr>
          <w:b/>
          <w:sz w:val="28"/>
          <w:szCs w:val="28"/>
        </w:rPr>
        <w:t>удостовере</w:t>
      </w:r>
      <w:r w:rsidRPr="00235689">
        <w:rPr>
          <w:b/>
          <w:sz w:val="28"/>
          <w:szCs w:val="28"/>
        </w:rPr>
        <w:softHyphen/>
        <w:t>ние доверенностей</w:t>
      </w:r>
      <w:r w:rsidRPr="00235689">
        <w:rPr>
          <w:sz w:val="28"/>
          <w:szCs w:val="28"/>
        </w:rPr>
        <w:t xml:space="preserve"> от имени одного или нескольких лиц на имя</w:t>
      </w:r>
      <w:r w:rsidR="006B25D6" w:rsidRPr="00235689">
        <w:rPr>
          <w:sz w:val="28"/>
          <w:szCs w:val="28"/>
        </w:rPr>
        <w:t xml:space="preserve"> </w:t>
      </w:r>
      <w:r w:rsidRPr="00235689">
        <w:rPr>
          <w:sz w:val="28"/>
          <w:szCs w:val="28"/>
        </w:rPr>
        <w:t>одного или нескольких лиц. Понятие и основные правила со</w:t>
      </w:r>
      <w:r w:rsidRPr="00235689">
        <w:rPr>
          <w:sz w:val="28"/>
          <w:szCs w:val="28"/>
        </w:rPr>
        <w:softHyphen/>
        <w:t>ставления доверенностей определены нормами главы 10 ГК РФ, которыми и следует руководствоваться нотариусам при совер</w:t>
      </w:r>
      <w:r w:rsidRPr="00235689">
        <w:rPr>
          <w:sz w:val="28"/>
          <w:szCs w:val="28"/>
        </w:rPr>
        <w:softHyphen/>
        <w:t xml:space="preserve">шении данного нотариального действия. В соответствии со ст. </w:t>
      </w:r>
      <w:smartTag w:uri="urn:schemas-microsoft-com:office:smarttags" w:element="metricconverter">
        <w:smartTagPr>
          <w:attr w:name="ProductID" w:val="185 Г"/>
        </w:smartTagPr>
        <w:r w:rsidRPr="00235689">
          <w:rPr>
            <w:sz w:val="28"/>
            <w:szCs w:val="28"/>
          </w:rPr>
          <w:t>185 Г</w:t>
        </w:r>
      </w:smartTag>
      <w:r w:rsidRPr="00235689">
        <w:rPr>
          <w:sz w:val="28"/>
          <w:szCs w:val="28"/>
        </w:rPr>
        <w:t xml:space="preserve"> К РФ </w:t>
      </w:r>
      <w:r w:rsidRPr="00235689">
        <w:rPr>
          <w:b/>
          <w:sz w:val="28"/>
          <w:szCs w:val="28"/>
        </w:rPr>
        <w:t>доверенностью признается письменное уполномочие, выдавае</w:t>
      </w:r>
      <w:r w:rsidRPr="00235689">
        <w:rPr>
          <w:b/>
          <w:sz w:val="28"/>
          <w:szCs w:val="28"/>
        </w:rPr>
        <w:softHyphen/>
        <w:t>мое одним лицом другому лицу для представительства перед третьи</w:t>
      </w:r>
      <w:r w:rsidRPr="00235689">
        <w:rPr>
          <w:b/>
          <w:sz w:val="28"/>
          <w:szCs w:val="28"/>
        </w:rPr>
        <w:softHyphen/>
        <w:t>ми лицами.</w:t>
      </w:r>
      <w:r w:rsidRPr="00235689">
        <w:rPr>
          <w:sz w:val="28"/>
          <w:szCs w:val="28"/>
        </w:rPr>
        <w:t xml:space="preserve"> Так как выдача доверенности является односторонней сделкой, то для ее совершения в соответствии с законодатель</w:t>
      </w:r>
      <w:r w:rsidRPr="00235689">
        <w:rPr>
          <w:sz w:val="28"/>
          <w:szCs w:val="28"/>
        </w:rPr>
        <w:softHyphen/>
        <w:t>ством или соглашением сторон необходимо и достаточно выраже</w:t>
      </w:r>
      <w:r w:rsidRPr="00235689">
        <w:rPr>
          <w:sz w:val="28"/>
          <w:szCs w:val="28"/>
        </w:rPr>
        <w:softHyphen/>
        <w:t>ние воли одной стороны — доверителя (ст. 154 ГК РФ). Следует иметь в виду, что под термином лица понимаются как физичес</w:t>
      </w:r>
      <w:r w:rsidRPr="00235689">
        <w:rPr>
          <w:sz w:val="28"/>
          <w:szCs w:val="28"/>
        </w:rPr>
        <w:softHyphen/>
        <w:t>кие, так и юридические лица: доверенность может быть выдана физическим лицом другому физическому или юридическому лицу, а от имени юридического лица — другому юридическому или физическому лицу.</w:t>
      </w:r>
      <w:r w:rsidR="007607A7" w:rsidRPr="00235689">
        <w:rPr>
          <w:sz w:val="28"/>
          <w:szCs w:val="28"/>
        </w:rPr>
        <w:t xml:space="preserve"> [1, с. 158]</w:t>
      </w:r>
    </w:p>
    <w:p w:rsidR="006B25D6" w:rsidRPr="00235689" w:rsidRDefault="00B55635" w:rsidP="00235689">
      <w:pPr>
        <w:spacing w:line="360" w:lineRule="auto"/>
        <w:ind w:firstLine="709"/>
        <w:jc w:val="both"/>
        <w:rPr>
          <w:i/>
          <w:sz w:val="28"/>
          <w:szCs w:val="28"/>
        </w:rPr>
      </w:pPr>
      <w:r w:rsidRPr="00235689">
        <w:rPr>
          <w:sz w:val="28"/>
          <w:szCs w:val="28"/>
        </w:rPr>
        <w:t>Доверенность на совершение сделок, требующих нотариаль</w:t>
      </w:r>
      <w:r w:rsidRPr="00235689">
        <w:rPr>
          <w:sz w:val="28"/>
          <w:szCs w:val="28"/>
        </w:rPr>
        <w:softHyphen/>
        <w:t>ной формы, должна быть нотариально удостоверена, за исклю</w:t>
      </w:r>
      <w:r w:rsidRPr="00235689">
        <w:rPr>
          <w:sz w:val="28"/>
          <w:szCs w:val="28"/>
        </w:rPr>
        <w:softHyphen/>
        <w:t>чением случаев, предусмотренных законом (п. 2 ст. 185 ГК РФ). Следует учитывать, что в соответствии с п.</w:t>
      </w:r>
      <w:r w:rsidR="006B25D6" w:rsidRPr="00235689">
        <w:rPr>
          <w:sz w:val="28"/>
          <w:szCs w:val="28"/>
        </w:rPr>
        <w:t xml:space="preserve"> </w:t>
      </w:r>
      <w:r w:rsidRPr="00235689">
        <w:rPr>
          <w:sz w:val="28"/>
          <w:szCs w:val="28"/>
        </w:rPr>
        <w:t xml:space="preserve">3 ст. 185 ГК РФ </w:t>
      </w:r>
      <w:r w:rsidRPr="00235689">
        <w:rPr>
          <w:i/>
          <w:sz w:val="28"/>
          <w:szCs w:val="28"/>
        </w:rPr>
        <w:t>к нотариально удостоверенным доверенностям приравниваются:</w:t>
      </w:r>
    </w:p>
    <w:p w:rsidR="006B25D6" w:rsidRPr="00235689" w:rsidRDefault="00B55635" w:rsidP="00235689">
      <w:pPr>
        <w:numPr>
          <w:ilvl w:val="0"/>
          <w:numId w:val="3"/>
        </w:numPr>
        <w:spacing w:line="360" w:lineRule="auto"/>
        <w:ind w:left="0" w:firstLine="709"/>
        <w:jc w:val="both"/>
        <w:rPr>
          <w:sz w:val="28"/>
          <w:szCs w:val="28"/>
        </w:rPr>
      </w:pPr>
      <w:r w:rsidRPr="00235689">
        <w:rPr>
          <w:sz w:val="28"/>
          <w:szCs w:val="28"/>
        </w:rPr>
        <w:t>доверенности военнослужащих и других лиц, находящихся на излечении в госпиталях, санаториях и других военно-лечеб</w:t>
      </w:r>
      <w:r w:rsidRPr="00235689">
        <w:rPr>
          <w:sz w:val="28"/>
          <w:szCs w:val="28"/>
        </w:rPr>
        <w:softHyphen/>
        <w:t>ных учреждениях, удостоверенные начальником такого учреж</w:t>
      </w:r>
      <w:r w:rsidRPr="00235689">
        <w:rPr>
          <w:sz w:val="28"/>
          <w:szCs w:val="28"/>
        </w:rPr>
        <w:softHyphen/>
        <w:t>дения, его заместителем по медицинской части, старшим или дежурным врачом;</w:t>
      </w:r>
    </w:p>
    <w:p w:rsidR="006B25D6" w:rsidRPr="00235689" w:rsidRDefault="00B55635" w:rsidP="00235689">
      <w:pPr>
        <w:numPr>
          <w:ilvl w:val="0"/>
          <w:numId w:val="3"/>
        </w:numPr>
        <w:spacing w:line="360" w:lineRule="auto"/>
        <w:ind w:left="0" w:firstLine="709"/>
        <w:jc w:val="both"/>
        <w:rPr>
          <w:sz w:val="28"/>
          <w:szCs w:val="28"/>
        </w:rPr>
      </w:pPr>
      <w:r w:rsidRPr="00235689">
        <w:rPr>
          <w:sz w:val="28"/>
          <w:szCs w:val="28"/>
        </w:rPr>
        <w:t>доверенности военнослужащих, а в пунктах дислокации во</w:t>
      </w:r>
      <w:r w:rsidRPr="00235689">
        <w:rPr>
          <w:sz w:val="28"/>
          <w:szCs w:val="28"/>
        </w:rPr>
        <w:softHyphen/>
        <w:t>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рабочих и служащих, членов их семей и членов семей воен</w:t>
      </w:r>
      <w:r w:rsidRPr="00235689">
        <w:rPr>
          <w:sz w:val="28"/>
          <w:szCs w:val="28"/>
        </w:rPr>
        <w:softHyphen/>
        <w:t>нослужащих, удостоверенные командиром (начальником) этой части, соединения, учреждения или заведения;</w:t>
      </w:r>
    </w:p>
    <w:p w:rsidR="006B25D6" w:rsidRPr="00235689" w:rsidRDefault="00B55635" w:rsidP="00235689">
      <w:pPr>
        <w:numPr>
          <w:ilvl w:val="0"/>
          <w:numId w:val="3"/>
        </w:numPr>
        <w:spacing w:line="360" w:lineRule="auto"/>
        <w:ind w:left="0" w:firstLine="709"/>
        <w:jc w:val="both"/>
        <w:rPr>
          <w:sz w:val="28"/>
          <w:szCs w:val="28"/>
        </w:rPr>
      </w:pPr>
      <w:r w:rsidRPr="00235689">
        <w:rPr>
          <w:sz w:val="28"/>
          <w:szCs w:val="28"/>
        </w:rPr>
        <w:t>доверенности лиц, находящихся в местах лишения свободы, удостоверенные начальником соответствующего места лише</w:t>
      </w:r>
      <w:r w:rsidRPr="00235689">
        <w:rPr>
          <w:sz w:val="28"/>
          <w:szCs w:val="28"/>
        </w:rPr>
        <w:softHyphen/>
        <w:t>ния свободы;</w:t>
      </w:r>
      <w:r w:rsidR="007607A7" w:rsidRPr="00235689">
        <w:rPr>
          <w:sz w:val="28"/>
          <w:szCs w:val="28"/>
        </w:rPr>
        <w:t xml:space="preserve"> [1, с. 159]</w:t>
      </w:r>
    </w:p>
    <w:p w:rsidR="00B55635" w:rsidRPr="00235689" w:rsidRDefault="00B55635" w:rsidP="00235689">
      <w:pPr>
        <w:numPr>
          <w:ilvl w:val="0"/>
          <w:numId w:val="3"/>
        </w:numPr>
        <w:spacing w:line="360" w:lineRule="auto"/>
        <w:ind w:left="0" w:firstLine="709"/>
        <w:jc w:val="both"/>
        <w:rPr>
          <w:sz w:val="28"/>
          <w:szCs w:val="28"/>
        </w:rPr>
      </w:pPr>
      <w:r w:rsidRPr="00235689">
        <w:rPr>
          <w:sz w:val="28"/>
          <w:szCs w:val="28"/>
        </w:rPr>
        <w:t>доверенности совершеннолетних дееспособных граждан, находящихся в учреждениях социальной зашиты населения, удостоверенные администрацией этого учреждения или ру</w:t>
      </w:r>
      <w:r w:rsidRPr="00235689">
        <w:rPr>
          <w:sz w:val="28"/>
          <w:szCs w:val="28"/>
        </w:rPr>
        <w:softHyphen/>
        <w:t>ководителем (его заместителем) соответствующего органа со</w:t>
      </w:r>
      <w:r w:rsidRPr="00235689">
        <w:rPr>
          <w:sz w:val="28"/>
          <w:szCs w:val="28"/>
        </w:rPr>
        <w:softHyphen/>
        <w:t>циальной защиты населения.</w:t>
      </w:r>
    </w:p>
    <w:p w:rsidR="006B25D6" w:rsidRPr="00235689" w:rsidRDefault="00B55635" w:rsidP="00235689">
      <w:pPr>
        <w:spacing w:line="360" w:lineRule="auto"/>
        <w:ind w:firstLine="709"/>
        <w:jc w:val="both"/>
        <w:rPr>
          <w:sz w:val="28"/>
          <w:szCs w:val="28"/>
        </w:rPr>
      </w:pPr>
      <w:r w:rsidRPr="00235689">
        <w:rPr>
          <w:sz w:val="28"/>
          <w:szCs w:val="28"/>
        </w:rPr>
        <w:t xml:space="preserve">Не </w:t>
      </w:r>
      <w:r w:rsidRPr="00235689">
        <w:rPr>
          <w:i/>
          <w:sz w:val="28"/>
          <w:szCs w:val="28"/>
        </w:rPr>
        <w:t>требуют обязательного нотариального удостоверения</w:t>
      </w:r>
      <w:r w:rsidRPr="00235689">
        <w:rPr>
          <w:sz w:val="28"/>
          <w:szCs w:val="28"/>
        </w:rPr>
        <w:t xml:space="preserve"> со</w:t>
      </w:r>
      <w:r w:rsidRPr="00235689">
        <w:rPr>
          <w:sz w:val="28"/>
          <w:szCs w:val="28"/>
        </w:rPr>
        <w:softHyphen/>
        <w:t>гласно п. 4 ст. 185 ГК РФ следующие виды доверенностей на полу</w:t>
      </w:r>
      <w:r w:rsidRPr="00235689">
        <w:rPr>
          <w:sz w:val="28"/>
          <w:szCs w:val="28"/>
        </w:rPr>
        <w:softHyphen/>
        <w:t>чение:</w:t>
      </w:r>
    </w:p>
    <w:p w:rsidR="006B25D6" w:rsidRPr="00235689" w:rsidRDefault="00B55635" w:rsidP="007C7CA5">
      <w:pPr>
        <w:numPr>
          <w:ilvl w:val="0"/>
          <w:numId w:val="4"/>
        </w:numPr>
        <w:tabs>
          <w:tab w:val="clear" w:pos="720"/>
          <w:tab w:val="left" w:pos="374"/>
        </w:tabs>
        <w:spacing w:line="360" w:lineRule="auto"/>
        <w:ind w:left="1418" w:hanging="709"/>
        <w:jc w:val="both"/>
        <w:rPr>
          <w:sz w:val="28"/>
          <w:szCs w:val="28"/>
        </w:rPr>
      </w:pPr>
      <w:r w:rsidRPr="00235689">
        <w:rPr>
          <w:sz w:val="28"/>
          <w:szCs w:val="28"/>
        </w:rPr>
        <w:t>заработной платы и иных платежей, связанных с трудовыми</w:t>
      </w:r>
      <w:r w:rsidR="006B25D6" w:rsidRPr="00235689">
        <w:rPr>
          <w:sz w:val="28"/>
          <w:szCs w:val="28"/>
        </w:rPr>
        <w:t xml:space="preserve"> </w:t>
      </w:r>
      <w:r w:rsidRPr="00235689">
        <w:rPr>
          <w:sz w:val="28"/>
          <w:szCs w:val="28"/>
        </w:rPr>
        <w:t>отношениями;</w:t>
      </w:r>
    </w:p>
    <w:p w:rsidR="006B25D6" w:rsidRPr="00235689" w:rsidRDefault="00B55635" w:rsidP="00235689">
      <w:pPr>
        <w:numPr>
          <w:ilvl w:val="0"/>
          <w:numId w:val="4"/>
        </w:numPr>
        <w:tabs>
          <w:tab w:val="clear" w:pos="720"/>
          <w:tab w:val="num" w:pos="0"/>
          <w:tab w:val="left" w:pos="374"/>
        </w:tabs>
        <w:spacing w:line="360" w:lineRule="auto"/>
        <w:ind w:left="0" w:firstLine="709"/>
        <w:jc w:val="both"/>
        <w:rPr>
          <w:sz w:val="28"/>
          <w:szCs w:val="28"/>
        </w:rPr>
      </w:pPr>
      <w:r w:rsidRPr="00235689">
        <w:rPr>
          <w:sz w:val="28"/>
          <w:szCs w:val="28"/>
        </w:rPr>
        <w:t>вознаграждения авторов и изобретателей;</w:t>
      </w:r>
    </w:p>
    <w:p w:rsidR="006B25D6" w:rsidRPr="00235689" w:rsidRDefault="00B55635" w:rsidP="00235689">
      <w:pPr>
        <w:numPr>
          <w:ilvl w:val="0"/>
          <w:numId w:val="4"/>
        </w:numPr>
        <w:tabs>
          <w:tab w:val="clear" w:pos="720"/>
          <w:tab w:val="num" w:pos="0"/>
          <w:tab w:val="left" w:pos="374"/>
        </w:tabs>
        <w:spacing w:line="360" w:lineRule="auto"/>
        <w:ind w:left="0" w:firstLine="709"/>
        <w:jc w:val="both"/>
        <w:rPr>
          <w:sz w:val="28"/>
          <w:szCs w:val="28"/>
        </w:rPr>
      </w:pPr>
      <w:r w:rsidRPr="00235689">
        <w:rPr>
          <w:sz w:val="28"/>
          <w:szCs w:val="28"/>
        </w:rPr>
        <w:t>пенсий, пособий и стипендий;</w:t>
      </w:r>
    </w:p>
    <w:p w:rsidR="006B25D6" w:rsidRPr="00235689" w:rsidRDefault="00B55635" w:rsidP="00235689">
      <w:pPr>
        <w:numPr>
          <w:ilvl w:val="0"/>
          <w:numId w:val="4"/>
        </w:numPr>
        <w:tabs>
          <w:tab w:val="clear" w:pos="720"/>
          <w:tab w:val="num" w:pos="0"/>
          <w:tab w:val="left" w:pos="374"/>
        </w:tabs>
        <w:spacing w:line="360" w:lineRule="auto"/>
        <w:ind w:left="0" w:firstLine="709"/>
        <w:jc w:val="both"/>
        <w:rPr>
          <w:sz w:val="28"/>
          <w:szCs w:val="28"/>
        </w:rPr>
      </w:pPr>
      <w:r w:rsidRPr="00235689">
        <w:rPr>
          <w:sz w:val="28"/>
          <w:szCs w:val="28"/>
        </w:rPr>
        <w:t>вкладов граждан в банках;</w:t>
      </w:r>
    </w:p>
    <w:p w:rsidR="00B55635" w:rsidRPr="00235689" w:rsidRDefault="00B55635" w:rsidP="00235689">
      <w:pPr>
        <w:numPr>
          <w:ilvl w:val="0"/>
          <w:numId w:val="4"/>
        </w:numPr>
        <w:tabs>
          <w:tab w:val="clear" w:pos="720"/>
          <w:tab w:val="num" w:pos="0"/>
          <w:tab w:val="left" w:pos="374"/>
        </w:tabs>
        <w:spacing w:line="360" w:lineRule="auto"/>
        <w:ind w:left="0" w:firstLine="709"/>
        <w:jc w:val="both"/>
        <w:rPr>
          <w:sz w:val="28"/>
          <w:szCs w:val="28"/>
        </w:rPr>
      </w:pPr>
      <w:r w:rsidRPr="00235689">
        <w:rPr>
          <w:sz w:val="28"/>
          <w:szCs w:val="28"/>
        </w:rPr>
        <w:t>корреспонденции, в том числе денежной и посылочной.</w:t>
      </w:r>
    </w:p>
    <w:p w:rsidR="00B55635" w:rsidRPr="00235689" w:rsidRDefault="00B55635" w:rsidP="00235689">
      <w:pPr>
        <w:spacing w:line="360" w:lineRule="auto"/>
        <w:ind w:firstLine="709"/>
        <w:jc w:val="both"/>
        <w:rPr>
          <w:sz w:val="28"/>
          <w:szCs w:val="28"/>
        </w:rPr>
      </w:pPr>
      <w:r w:rsidRPr="00235689">
        <w:rPr>
          <w:sz w:val="28"/>
          <w:szCs w:val="28"/>
        </w:rPr>
        <w:t>Такие доверенности могут быть удостоверены организацией, в которой доверитель работает или учится, жилищно-эксплуатационной организацией по месту его жительства и админист</w:t>
      </w:r>
      <w:r w:rsidRPr="00235689">
        <w:rPr>
          <w:sz w:val="28"/>
          <w:szCs w:val="28"/>
        </w:rPr>
        <w:softHyphen/>
        <w:t>рацией стационарного лечебного учреждения, в котором он на</w:t>
      </w:r>
      <w:r w:rsidRPr="00235689">
        <w:rPr>
          <w:sz w:val="28"/>
          <w:szCs w:val="28"/>
        </w:rPr>
        <w:softHyphen/>
        <w:t>ходится</w:t>
      </w:r>
      <w:r w:rsidR="00A60B0A">
        <w:rPr>
          <w:sz w:val="28"/>
          <w:szCs w:val="28"/>
        </w:rPr>
        <w:t xml:space="preserve"> </w:t>
      </w:r>
      <w:r w:rsidRPr="00235689">
        <w:rPr>
          <w:sz w:val="28"/>
          <w:szCs w:val="28"/>
        </w:rPr>
        <w:t>на</w:t>
      </w:r>
      <w:r w:rsidR="00A60B0A">
        <w:rPr>
          <w:sz w:val="28"/>
          <w:szCs w:val="28"/>
        </w:rPr>
        <w:t xml:space="preserve"> </w:t>
      </w:r>
      <w:r w:rsidRPr="00235689">
        <w:rPr>
          <w:sz w:val="28"/>
          <w:szCs w:val="28"/>
        </w:rPr>
        <w:t>излечении.</w:t>
      </w:r>
      <w:r w:rsidR="007607A7" w:rsidRPr="00235689">
        <w:rPr>
          <w:sz w:val="28"/>
          <w:szCs w:val="28"/>
        </w:rPr>
        <w:t xml:space="preserve"> [1, с. 159]</w:t>
      </w:r>
    </w:p>
    <w:p w:rsidR="00B55635" w:rsidRPr="00235689" w:rsidRDefault="00B55635" w:rsidP="00235689">
      <w:pPr>
        <w:spacing w:line="360" w:lineRule="auto"/>
        <w:ind w:firstLine="709"/>
        <w:jc w:val="both"/>
        <w:rPr>
          <w:sz w:val="28"/>
          <w:szCs w:val="28"/>
        </w:rPr>
      </w:pPr>
      <w:r w:rsidRPr="00235689">
        <w:rPr>
          <w:sz w:val="28"/>
          <w:szCs w:val="28"/>
        </w:rPr>
        <w:t>Доверенности на получение представителем гражданина его вклада в банке, денежных средств с его банковского счета, ад</w:t>
      </w:r>
      <w:r w:rsidRPr="00235689">
        <w:rPr>
          <w:sz w:val="28"/>
          <w:szCs w:val="28"/>
        </w:rPr>
        <w:softHyphen/>
        <w:t>ресованной ему корреспонденции в организациях связи, а так</w:t>
      </w:r>
      <w:r w:rsidRPr="00235689">
        <w:rPr>
          <w:sz w:val="28"/>
          <w:szCs w:val="28"/>
        </w:rPr>
        <w:softHyphen/>
        <w:t>же на совершение от имени гражданина сделок, указанных в п. 4 ст. 185 ГК РФ, могут быть удостоверены соответствующим банком (иной кредитной организацией) или организацией свя</w:t>
      </w:r>
      <w:r w:rsidRPr="00235689">
        <w:rPr>
          <w:sz w:val="28"/>
          <w:szCs w:val="28"/>
        </w:rPr>
        <w:softHyphen/>
        <w:t>зи за подписью уполномоченного должностного лица и с при</w:t>
      </w:r>
      <w:r w:rsidRPr="00235689">
        <w:rPr>
          <w:sz w:val="28"/>
          <w:szCs w:val="28"/>
        </w:rPr>
        <w:softHyphen/>
        <w:t>ложением печати этого банка (иной кредитной организации), а доверенности на получение в организациях связи адресованной доверителю корреспонденции, в том числе денежной и посы</w:t>
      </w:r>
      <w:r w:rsidRPr="00235689">
        <w:rPr>
          <w:sz w:val="28"/>
          <w:szCs w:val="28"/>
        </w:rPr>
        <w:softHyphen/>
        <w:t>лочной, — соответствующей организацией связи за подписью уполномоченного должностного лица этой организации связи. При этом следует обратить особое внимание, что такие дове</w:t>
      </w:r>
      <w:r w:rsidRPr="00235689">
        <w:rPr>
          <w:sz w:val="28"/>
          <w:szCs w:val="28"/>
        </w:rPr>
        <w:softHyphen/>
        <w:t>ренности должны удостоверяться бесплатно.</w:t>
      </w:r>
    </w:p>
    <w:p w:rsidR="00492100" w:rsidRPr="00235689" w:rsidRDefault="00492100" w:rsidP="00235689">
      <w:pPr>
        <w:spacing w:line="360" w:lineRule="auto"/>
        <w:ind w:firstLine="709"/>
        <w:jc w:val="both"/>
        <w:rPr>
          <w:sz w:val="28"/>
          <w:szCs w:val="28"/>
        </w:rPr>
      </w:pPr>
      <w:r w:rsidRPr="00235689">
        <w:rPr>
          <w:sz w:val="28"/>
          <w:szCs w:val="28"/>
        </w:rPr>
        <w:t>Один из форм доверенностей, оформленная на наследство, представлен в приложение [См. Приложение А]</w:t>
      </w:r>
    </w:p>
    <w:p w:rsidR="00B55635" w:rsidRPr="00235689" w:rsidRDefault="00B55635" w:rsidP="00235689">
      <w:pPr>
        <w:spacing w:line="360" w:lineRule="auto"/>
        <w:ind w:firstLine="709"/>
        <w:jc w:val="both"/>
        <w:rPr>
          <w:sz w:val="28"/>
          <w:szCs w:val="28"/>
        </w:rPr>
      </w:pPr>
      <w:r w:rsidRPr="00235689">
        <w:rPr>
          <w:sz w:val="28"/>
          <w:szCs w:val="28"/>
        </w:rPr>
        <w:t>Доверенность от имени юридического лица выдается ею пред</w:t>
      </w:r>
      <w:r w:rsidRPr="00235689">
        <w:rPr>
          <w:sz w:val="28"/>
          <w:szCs w:val="28"/>
        </w:rPr>
        <w:softHyphen/>
        <w:t>ставителю за подписью руководителя или иного лица, уполно</w:t>
      </w:r>
      <w:r w:rsidRPr="00235689">
        <w:rPr>
          <w:sz w:val="28"/>
          <w:szCs w:val="28"/>
        </w:rPr>
        <w:softHyphen/>
        <w:t>моченного на это учредительными документами этой организа</w:t>
      </w:r>
      <w:r w:rsidRPr="00235689">
        <w:rPr>
          <w:sz w:val="28"/>
          <w:szCs w:val="28"/>
        </w:rPr>
        <w:softHyphen/>
        <w:t>ции, с приложением ее печати. Доверенность на получение или выдачу денег и других имущественных ценностей, выдаваемая от имени юридического лица, которое основано на государственной или муниципальной собственности, должна быть подписана, кро</w:t>
      </w:r>
      <w:r w:rsidRPr="00235689">
        <w:rPr>
          <w:sz w:val="28"/>
          <w:szCs w:val="28"/>
        </w:rPr>
        <w:softHyphen/>
        <w:t>ме того, главным (старшим) бухгалтером этой организации.</w:t>
      </w:r>
    </w:p>
    <w:p w:rsidR="00B55635" w:rsidRPr="00235689" w:rsidRDefault="00B55635" w:rsidP="00235689">
      <w:pPr>
        <w:spacing w:line="360" w:lineRule="auto"/>
        <w:ind w:firstLine="709"/>
        <w:jc w:val="both"/>
        <w:rPr>
          <w:sz w:val="28"/>
          <w:szCs w:val="28"/>
        </w:rPr>
      </w:pPr>
      <w:r w:rsidRPr="00235689">
        <w:rPr>
          <w:sz w:val="28"/>
          <w:szCs w:val="28"/>
        </w:rPr>
        <w:t>Однако, если доверитель или его представитель изъявят на</w:t>
      </w:r>
      <w:r w:rsidRPr="00235689">
        <w:rPr>
          <w:sz w:val="28"/>
          <w:szCs w:val="28"/>
        </w:rPr>
        <w:softHyphen/>
        <w:t>мерение нотариально удостоверить вышеперечисленные виды до</w:t>
      </w:r>
      <w:r w:rsidRPr="00235689">
        <w:rPr>
          <w:sz w:val="28"/>
          <w:szCs w:val="28"/>
        </w:rPr>
        <w:softHyphen/>
        <w:t>веренностей, то они вправе обратиться к нотариусу, а нотариус обязан удостоверить доверенность, предварительно разъяснив обратившимся лицам содержание п. 4 ст. 185 ГК РФ и получив</w:t>
      </w:r>
      <w:r w:rsidR="006B25D6" w:rsidRPr="00235689">
        <w:rPr>
          <w:sz w:val="28"/>
          <w:szCs w:val="28"/>
        </w:rPr>
        <w:t xml:space="preserve"> </w:t>
      </w:r>
      <w:r w:rsidRPr="00235689">
        <w:rPr>
          <w:sz w:val="28"/>
          <w:szCs w:val="28"/>
        </w:rPr>
        <w:t>согласие на совершение нотариального действия, за которое взи</w:t>
      </w:r>
      <w:r w:rsidRPr="00235689">
        <w:rPr>
          <w:sz w:val="28"/>
          <w:szCs w:val="28"/>
        </w:rPr>
        <w:softHyphen/>
        <w:t>мается установленная законом государственная пошлина.</w:t>
      </w:r>
    </w:p>
    <w:p w:rsidR="00B55635" w:rsidRPr="00235689" w:rsidRDefault="00B55635" w:rsidP="00235689">
      <w:pPr>
        <w:spacing w:line="360" w:lineRule="auto"/>
        <w:ind w:firstLine="709"/>
        <w:jc w:val="both"/>
        <w:rPr>
          <w:sz w:val="28"/>
          <w:szCs w:val="28"/>
        </w:rPr>
      </w:pPr>
      <w:r w:rsidRPr="00235689">
        <w:rPr>
          <w:sz w:val="28"/>
          <w:szCs w:val="28"/>
        </w:rPr>
        <w:t>В тексте доверенности должны быть указаны место и дата ее составления (подписания), срок ее действия, фамилии, имена, отчества (полное наименование юридического лица) и место жительства (место нахождения юридического лица) представи</w:t>
      </w:r>
      <w:r w:rsidRPr="00235689">
        <w:rPr>
          <w:sz w:val="28"/>
          <w:szCs w:val="28"/>
        </w:rPr>
        <w:softHyphen/>
        <w:t>теля и представляемого, а в надлежащих случаях и занимаемая ими должность. В доверенностях на имя адвокатов указывается место работы адвокатов (юридическая консультация). Доверен</w:t>
      </w:r>
      <w:r w:rsidRPr="00235689">
        <w:rPr>
          <w:sz w:val="28"/>
          <w:szCs w:val="28"/>
        </w:rPr>
        <w:softHyphen/>
        <w:t>ность, в которой не указана дата ее совершения, является ничтожной, т.е. доверенность, как одно</w:t>
      </w:r>
      <w:r w:rsidRPr="00235689">
        <w:rPr>
          <w:sz w:val="28"/>
          <w:szCs w:val="28"/>
        </w:rPr>
        <w:softHyphen/>
        <w:t>сторонняя сделка, является недействительной с момента ее со</w:t>
      </w:r>
      <w:r w:rsidRPr="00235689">
        <w:rPr>
          <w:sz w:val="28"/>
          <w:szCs w:val="28"/>
        </w:rPr>
        <w:softHyphen/>
        <w:t>вершения независимо от признания ее таковой судом.</w:t>
      </w:r>
      <w:r w:rsidR="007607A7" w:rsidRPr="00235689">
        <w:rPr>
          <w:sz w:val="28"/>
          <w:szCs w:val="28"/>
        </w:rPr>
        <w:t xml:space="preserve"> [1, с. 160]</w:t>
      </w:r>
    </w:p>
    <w:p w:rsidR="00B55635" w:rsidRPr="00235689" w:rsidRDefault="00B55635" w:rsidP="00235689">
      <w:pPr>
        <w:spacing w:line="360" w:lineRule="auto"/>
        <w:ind w:firstLine="709"/>
        <w:jc w:val="both"/>
        <w:rPr>
          <w:sz w:val="28"/>
          <w:szCs w:val="28"/>
        </w:rPr>
      </w:pPr>
      <w:r w:rsidRPr="00235689">
        <w:rPr>
          <w:i/>
          <w:sz w:val="28"/>
          <w:szCs w:val="28"/>
        </w:rPr>
        <w:t>Срок действия доверенности</w:t>
      </w:r>
      <w:r w:rsidRPr="00235689">
        <w:rPr>
          <w:sz w:val="28"/>
          <w:szCs w:val="28"/>
        </w:rPr>
        <w:t xml:space="preserve"> должен нотариусом обозначать</w:t>
      </w:r>
      <w:r w:rsidRPr="00235689">
        <w:rPr>
          <w:sz w:val="28"/>
          <w:szCs w:val="28"/>
        </w:rPr>
        <w:softHyphen/>
        <w:t>ся прописью и согласно ст. 186 ГК РФ не может превышать трех лет. Если же срок действия доверенности в ней не указан, то доверенность действует в течение одного года с даты ее выдачи, за исключением случая, когда такая доверенность предназначе</w:t>
      </w:r>
      <w:r w:rsidRPr="00235689">
        <w:rPr>
          <w:sz w:val="28"/>
          <w:szCs w:val="28"/>
        </w:rPr>
        <w:softHyphen/>
        <w:t>на для совершения действий за пределами Российской Федера</w:t>
      </w:r>
      <w:r w:rsidRPr="00235689">
        <w:rPr>
          <w:sz w:val="28"/>
          <w:szCs w:val="28"/>
        </w:rPr>
        <w:softHyphen/>
        <w:t xml:space="preserve">ции: она сохраняет силу </w:t>
      </w:r>
      <w:r w:rsidR="006B25D6" w:rsidRPr="00235689">
        <w:rPr>
          <w:sz w:val="28"/>
          <w:szCs w:val="28"/>
        </w:rPr>
        <w:t>до ее отмены лицом, ее выдавшим</w:t>
      </w:r>
      <w:r w:rsidRPr="00235689">
        <w:rPr>
          <w:sz w:val="28"/>
          <w:szCs w:val="28"/>
        </w:rPr>
        <w:t>. Согласно ст. 190 ГК РФ установленный в доверенности срок ее действия может определяться календарной датой или истечени</w:t>
      </w:r>
      <w:r w:rsidRPr="00235689">
        <w:rPr>
          <w:sz w:val="28"/>
          <w:szCs w:val="28"/>
        </w:rPr>
        <w:softHyphen/>
        <w:t>ем периода времени, который исчисляется годами, месяцами, неделями, днями или часами, но не может превышать предель</w:t>
      </w:r>
      <w:r w:rsidRPr="00235689">
        <w:rPr>
          <w:sz w:val="28"/>
          <w:szCs w:val="28"/>
        </w:rPr>
        <w:softHyphen/>
        <w:t>ного срока действия. Срок действия доверенности может опре</w:t>
      </w:r>
      <w:r w:rsidRPr="00235689">
        <w:rPr>
          <w:sz w:val="28"/>
          <w:szCs w:val="28"/>
        </w:rPr>
        <w:softHyphen/>
        <w:t>деляться также указанием на событие, которое должно неиз</w:t>
      </w:r>
      <w:r w:rsidRPr="00235689">
        <w:rPr>
          <w:sz w:val="28"/>
          <w:szCs w:val="28"/>
        </w:rPr>
        <w:softHyphen/>
        <w:t>бежно наступить до истечения указанного предельного срока. При определении рассматриваемого срока следует учитывать поло</w:t>
      </w:r>
      <w:r w:rsidRPr="00235689">
        <w:rPr>
          <w:sz w:val="28"/>
          <w:szCs w:val="28"/>
        </w:rPr>
        <w:softHyphen/>
        <w:t xml:space="preserve">жения ст. 191 — 194 ГК РФ. Согласно ст. 191 течение </w:t>
      </w:r>
      <w:r w:rsidRPr="00235689">
        <w:rPr>
          <w:i/>
          <w:sz w:val="28"/>
          <w:szCs w:val="28"/>
        </w:rPr>
        <w:t>срока, опреде</w:t>
      </w:r>
      <w:r w:rsidRPr="00235689">
        <w:rPr>
          <w:i/>
          <w:sz w:val="28"/>
          <w:szCs w:val="28"/>
        </w:rPr>
        <w:softHyphen/>
        <w:t>ленного периодом времени,</w:t>
      </w:r>
      <w:r w:rsidRPr="00235689">
        <w:rPr>
          <w:sz w:val="28"/>
          <w:szCs w:val="28"/>
        </w:rPr>
        <w:t xml:space="preserve"> начинается на следующий день после календарной даты или наступления события, которыми опреде</w:t>
      </w:r>
      <w:r w:rsidRPr="00235689">
        <w:rPr>
          <w:sz w:val="28"/>
          <w:szCs w:val="28"/>
        </w:rPr>
        <w:softHyphen/>
        <w:t>лено его начало. Таким образом, нотариально удостоверенная доверенность вступает в силу с даты ее выдачи (нотариального удостоверения), а представитель вправе осуществлять предос</w:t>
      </w:r>
      <w:r w:rsidRPr="00235689">
        <w:rPr>
          <w:sz w:val="28"/>
          <w:szCs w:val="28"/>
        </w:rPr>
        <w:softHyphen/>
        <w:t>тавленные ему доверенностью полномочия, формально, только на следующий день с указанной даты, если срок действия дове</w:t>
      </w:r>
      <w:r w:rsidRPr="00235689">
        <w:rPr>
          <w:sz w:val="28"/>
          <w:szCs w:val="28"/>
        </w:rPr>
        <w:softHyphen/>
        <w:t>ренности определен периодом времени. Если же срок осуществления полномочий представителем определен не периодом време</w:t>
      </w:r>
      <w:r w:rsidRPr="00235689">
        <w:rPr>
          <w:sz w:val="28"/>
          <w:szCs w:val="28"/>
        </w:rPr>
        <w:softHyphen/>
        <w:t>ни, а конкретной датой, в том числе и датой вступления дове</w:t>
      </w:r>
      <w:r w:rsidRPr="00235689">
        <w:rPr>
          <w:sz w:val="28"/>
          <w:szCs w:val="28"/>
        </w:rPr>
        <w:softHyphen/>
        <w:t>ренности в силу, то представитель вправе совершать действия, на которые он управомочен с наступлением этой даты. Правила определения окончания срока действия доверенности, опреде</w:t>
      </w:r>
      <w:r w:rsidRPr="00235689">
        <w:rPr>
          <w:sz w:val="28"/>
          <w:szCs w:val="28"/>
        </w:rPr>
        <w:softHyphen/>
        <w:t xml:space="preserve">ленного периодом времени, закреплены в ст. 192 ГК РФ. </w:t>
      </w:r>
      <w:r w:rsidRPr="00235689">
        <w:rPr>
          <w:i/>
          <w:sz w:val="28"/>
          <w:szCs w:val="28"/>
        </w:rPr>
        <w:t>Срок, исчисляемый годами,</w:t>
      </w:r>
      <w:r w:rsidRPr="00235689">
        <w:rPr>
          <w:sz w:val="28"/>
          <w:szCs w:val="28"/>
        </w:rPr>
        <w:t xml:space="preserve"> истекает в соответствующие месяц и число последнего года срока, исчисляемого с даты (числа, месяца и года) выдачи доверенности (вступления доверенности в силу). </w:t>
      </w:r>
      <w:r w:rsidRPr="00235689">
        <w:rPr>
          <w:i/>
          <w:sz w:val="28"/>
          <w:szCs w:val="28"/>
        </w:rPr>
        <w:t>Срок, исчисляемый месяцами</w:t>
      </w:r>
      <w:r w:rsidRPr="00235689">
        <w:rPr>
          <w:sz w:val="28"/>
          <w:szCs w:val="28"/>
        </w:rPr>
        <w:t>, истекает в соответствующее число последнего месяца срока. Если окончание срока, исчисляемого месяцами, приходится на такой месяц, в котором нет соответ</w:t>
      </w:r>
      <w:r w:rsidRPr="00235689">
        <w:rPr>
          <w:sz w:val="28"/>
          <w:szCs w:val="28"/>
        </w:rPr>
        <w:softHyphen/>
        <w:t>ствующего числа, то срок истекает в последний день этого ме</w:t>
      </w:r>
      <w:r w:rsidRPr="00235689">
        <w:rPr>
          <w:sz w:val="28"/>
          <w:szCs w:val="28"/>
        </w:rPr>
        <w:softHyphen/>
        <w:t xml:space="preserve">сяца. </w:t>
      </w:r>
      <w:r w:rsidRPr="00235689">
        <w:rPr>
          <w:i/>
          <w:sz w:val="28"/>
          <w:szCs w:val="28"/>
        </w:rPr>
        <w:t>Срок, определенный в полмесяца</w:t>
      </w:r>
      <w:r w:rsidRPr="00235689">
        <w:rPr>
          <w:sz w:val="28"/>
          <w:szCs w:val="28"/>
        </w:rPr>
        <w:t>, рассматривается как срок, исчисляемый днями, и считается равным пятнадцати дням. Пра</w:t>
      </w:r>
      <w:r w:rsidRPr="00235689">
        <w:rPr>
          <w:sz w:val="28"/>
          <w:szCs w:val="28"/>
        </w:rPr>
        <w:softHyphen/>
        <w:t xml:space="preserve">вила для сроков, исчисляемых месяцами, применяются к сроку, определенному в полгода, и к сроку, исчисляемому кварталами года (при этом квартал считается равным трем месяцам, а отсчет кварталов ведется с начала года). </w:t>
      </w:r>
      <w:r w:rsidRPr="00235689">
        <w:rPr>
          <w:i/>
          <w:sz w:val="28"/>
          <w:szCs w:val="28"/>
        </w:rPr>
        <w:t>Срок, исчисляемый неде</w:t>
      </w:r>
      <w:r w:rsidRPr="00235689">
        <w:rPr>
          <w:i/>
          <w:sz w:val="28"/>
          <w:szCs w:val="28"/>
        </w:rPr>
        <w:softHyphen/>
        <w:t>лями,</w:t>
      </w:r>
      <w:r w:rsidRPr="00235689">
        <w:rPr>
          <w:sz w:val="28"/>
          <w:szCs w:val="28"/>
        </w:rPr>
        <w:t xml:space="preserve"> истекает в соответствующий день последней недели срока. Если последний день срока приходится на нерабочий день, днем окончания срока считается ближайший следующий за ним ра</w:t>
      </w:r>
      <w:r w:rsidRPr="00235689">
        <w:rPr>
          <w:sz w:val="28"/>
          <w:szCs w:val="28"/>
        </w:rPr>
        <w:softHyphen/>
        <w:t>бочий день (ст. 193 ГК РФ). При этом необходимо учитывать, что действие, на совершение которого выдана доверенность, может быть выполнено представителем до двадцати четырех ча</w:t>
      </w:r>
      <w:r w:rsidRPr="00235689">
        <w:rPr>
          <w:sz w:val="28"/>
          <w:szCs w:val="28"/>
        </w:rPr>
        <w:softHyphen/>
        <w:t>сов последнего дня срока. Однако если это действие должно быть совершено в организации, то срок истекает в тот час, когда в этой организации по установленным в ней правилам прекраща</w:t>
      </w:r>
      <w:r w:rsidRPr="00235689">
        <w:rPr>
          <w:sz w:val="28"/>
          <w:szCs w:val="28"/>
        </w:rPr>
        <w:softHyphen/>
        <w:t>ются соответствующие операции (рабочий день). Если доверен</w:t>
      </w:r>
      <w:r w:rsidRPr="00235689">
        <w:rPr>
          <w:sz w:val="28"/>
          <w:szCs w:val="28"/>
        </w:rPr>
        <w:softHyphen/>
        <w:t>ностью предусмотрена передача каких-либо письменных заяв</w:t>
      </w:r>
      <w:r w:rsidRPr="00235689">
        <w:rPr>
          <w:sz w:val="28"/>
          <w:szCs w:val="28"/>
        </w:rPr>
        <w:softHyphen/>
        <w:t>лений</w:t>
      </w:r>
      <w:r w:rsidR="00A60B0A">
        <w:rPr>
          <w:sz w:val="28"/>
          <w:szCs w:val="28"/>
        </w:rPr>
        <w:t xml:space="preserve"> </w:t>
      </w:r>
      <w:r w:rsidRPr="00235689">
        <w:rPr>
          <w:sz w:val="28"/>
          <w:szCs w:val="28"/>
        </w:rPr>
        <w:t>и извещений в организацию связи, то такие действия представителя считаются сделанными в срок, если указанные письменные заявления и извещения сданы в организацию связи до двадцати четырех часов последнего дня срока действия дове</w:t>
      </w:r>
      <w:r w:rsidRPr="00235689">
        <w:rPr>
          <w:sz w:val="28"/>
          <w:szCs w:val="28"/>
        </w:rPr>
        <w:softHyphen/>
        <w:t>ренности.</w:t>
      </w:r>
    </w:p>
    <w:p w:rsidR="006B25D6" w:rsidRPr="00235689" w:rsidRDefault="00B55635" w:rsidP="00235689">
      <w:pPr>
        <w:spacing w:line="360" w:lineRule="auto"/>
        <w:ind w:firstLine="709"/>
        <w:jc w:val="both"/>
        <w:rPr>
          <w:sz w:val="28"/>
          <w:szCs w:val="28"/>
        </w:rPr>
      </w:pPr>
      <w:r w:rsidRPr="00235689">
        <w:rPr>
          <w:sz w:val="28"/>
          <w:szCs w:val="28"/>
        </w:rPr>
        <w:t>В п. 1 ст. 187 ГК РФ установлено, что лицо, которому выдана доверенность, должно лично совершать действия, на которые оно уполномочено. Но это лицо может в ряде случаев поручить другому лицу исполнение всех или некоторых указанных дей</w:t>
      </w:r>
      <w:r w:rsidRPr="00235689">
        <w:rPr>
          <w:sz w:val="28"/>
          <w:szCs w:val="28"/>
        </w:rPr>
        <w:softHyphen/>
        <w:t>ствий в порядке передоверия, в частности, если представителю предоставлено такое право непосредственно доверенностью либо он вынужден к этому силою обстоятельств для охраны интересов доверителя. Доверенность, выдаваемая в порядке передоверия, т.е. выдаваемая другому лицу лицом, которому первоначально была выдана доверенность доверителем, в соответствии с п. 3 ст. 187 ГК РФ подлежит нотариальному удостоверению, за ис</w:t>
      </w:r>
      <w:r w:rsidRPr="00235689">
        <w:rPr>
          <w:sz w:val="28"/>
          <w:szCs w:val="28"/>
        </w:rPr>
        <w:softHyphen/>
        <w:t>ключением случаев, когда она выдается на получение:</w:t>
      </w:r>
      <w:r w:rsidR="007607A7" w:rsidRPr="00235689">
        <w:rPr>
          <w:sz w:val="28"/>
          <w:szCs w:val="28"/>
        </w:rPr>
        <w:t xml:space="preserve"> [1, с. 161]</w:t>
      </w:r>
    </w:p>
    <w:p w:rsidR="006B25D6" w:rsidRPr="00235689" w:rsidRDefault="00B55635" w:rsidP="007C7CA5">
      <w:pPr>
        <w:numPr>
          <w:ilvl w:val="0"/>
          <w:numId w:val="5"/>
        </w:numPr>
        <w:spacing w:line="360" w:lineRule="auto"/>
        <w:ind w:left="1418" w:hanging="709"/>
        <w:jc w:val="both"/>
        <w:rPr>
          <w:sz w:val="28"/>
          <w:szCs w:val="28"/>
        </w:rPr>
      </w:pPr>
      <w:r w:rsidRPr="00235689">
        <w:rPr>
          <w:sz w:val="28"/>
          <w:szCs w:val="28"/>
        </w:rPr>
        <w:t>заработной платы и иных платежей, связанных с трудовыми правоотношениями;</w:t>
      </w:r>
    </w:p>
    <w:p w:rsidR="006B25D6" w:rsidRPr="00235689" w:rsidRDefault="00B55635" w:rsidP="007C7CA5">
      <w:pPr>
        <w:numPr>
          <w:ilvl w:val="0"/>
          <w:numId w:val="5"/>
        </w:numPr>
        <w:spacing w:line="360" w:lineRule="auto"/>
        <w:ind w:left="1418" w:hanging="709"/>
        <w:jc w:val="both"/>
        <w:rPr>
          <w:sz w:val="28"/>
          <w:szCs w:val="28"/>
        </w:rPr>
      </w:pPr>
      <w:r w:rsidRPr="00235689">
        <w:rPr>
          <w:sz w:val="28"/>
          <w:szCs w:val="28"/>
        </w:rPr>
        <w:t>вознаграждения авторов и изобретателей; пенсий, пособий и стипендий;</w:t>
      </w:r>
    </w:p>
    <w:p w:rsidR="006B25D6" w:rsidRPr="00235689" w:rsidRDefault="00B55635" w:rsidP="007C7CA5">
      <w:pPr>
        <w:numPr>
          <w:ilvl w:val="0"/>
          <w:numId w:val="5"/>
        </w:numPr>
        <w:spacing w:line="360" w:lineRule="auto"/>
        <w:ind w:left="1418" w:hanging="709"/>
        <w:jc w:val="both"/>
        <w:rPr>
          <w:sz w:val="28"/>
          <w:szCs w:val="28"/>
        </w:rPr>
      </w:pPr>
      <w:r w:rsidRPr="00235689">
        <w:rPr>
          <w:sz w:val="28"/>
          <w:szCs w:val="28"/>
        </w:rPr>
        <w:t>вкладов граждан в банках, денежных средств с их банков</w:t>
      </w:r>
      <w:r w:rsidRPr="00235689">
        <w:rPr>
          <w:sz w:val="28"/>
          <w:szCs w:val="28"/>
        </w:rPr>
        <w:softHyphen/>
        <w:t>ских счетов;</w:t>
      </w:r>
    </w:p>
    <w:p w:rsidR="006B25D6" w:rsidRPr="00235689" w:rsidRDefault="00B55635" w:rsidP="007C7CA5">
      <w:pPr>
        <w:numPr>
          <w:ilvl w:val="0"/>
          <w:numId w:val="5"/>
        </w:numPr>
        <w:spacing w:line="360" w:lineRule="auto"/>
        <w:ind w:left="1418" w:hanging="709"/>
        <w:jc w:val="both"/>
        <w:rPr>
          <w:sz w:val="28"/>
          <w:szCs w:val="28"/>
        </w:rPr>
      </w:pPr>
      <w:r w:rsidRPr="00235689">
        <w:rPr>
          <w:sz w:val="28"/>
          <w:szCs w:val="28"/>
        </w:rPr>
        <w:t>корреспонденции, в том числе денежной и посылочной.</w:t>
      </w:r>
    </w:p>
    <w:p w:rsidR="00B55635" w:rsidRPr="00235689" w:rsidRDefault="00B55635" w:rsidP="00235689">
      <w:pPr>
        <w:spacing w:line="360" w:lineRule="auto"/>
        <w:ind w:firstLine="709"/>
        <w:jc w:val="both"/>
        <w:rPr>
          <w:sz w:val="28"/>
          <w:szCs w:val="28"/>
        </w:rPr>
      </w:pPr>
      <w:r w:rsidRPr="00235689">
        <w:rPr>
          <w:sz w:val="28"/>
          <w:szCs w:val="28"/>
        </w:rPr>
        <w:t>В данных случаях доверенность, выдаваемая в порядке пере</w:t>
      </w:r>
      <w:r w:rsidRPr="00235689">
        <w:rPr>
          <w:sz w:val="28"/>
          <w:szCs w:val="28"/>
        </w:rPr>
        <w:softHyphen/>
        <w:t>доверия, может быть, как и первоначально выданная доверен</w:t>
      </w:r>
      <w:r w:rsidRPr="00235689">
        <w:rPr>
          <w:sz w:val="28"/>
          <w:szCs w:val="28"/>
        </w:rPr>
        <w:softHyphen/>
        <w:t>ность, согласно п. 4 ст. 185 ГК РФ удостоверена организацией, в которой работает или учится лицо, передоверяющее исполне</w:t>
      </w:r>
      <w:r w:rsidRPr="00235689">
        <w:rPr>
          <w:sz w:val="28"/>
          <w:szCs w:val="28"/>
        </w:rPr>
        <w:softHyphen/>
        <w:t>ние своих полномочий, жилищно-эксплуатационной организа</w:t>
      </w:r>
      <w:r w:rsidRPr="00235689">
        <w:rPr>
          <w:sz w:val="28"/>
          <w:szCs w:val="28"/>
        </w:rPr>
        <w:softHyphen/>
        <w:t>цией по месту его жительства, администрацией стационарного лечебного учреждения, в котором он находится на излечении.</w:t>
      </w:r>
    </w:p>
    <w:p w:rsidR="00C53D9B" w:rsidRPr="00235689" w:rsidRDefault="00B55635" w:rsidP="00235689">
      <w:pPr>
        <w:spacing w:line="360" w:lineRule="auto"/>
        <w:ind w:firstLine="709"/>
        <w:jc w:val="both"/>
        <w:rPr>
          <w:sz w:val="28"/>
          <w:szCs w:val="28"/>
        </w:rPr>
      </w:pPr>
      <w:r w:rsidRPr="00235689">
        <w:rPr>
          <w:sz w:val="28"/>
          <w:szCs w:val="28"/>
        </w:rPr>
        <w:t>Нотариус или иное уполномоченное законом лицо соверша</w:t>
      </w:r>
      <w:r w:rsidRPr="00235689">
        <w:rPr>
          <w:sz w:val="28"/>
          <w:szCs w:val="28"/>
        </w:rPr>
        <w:softHyphen/>
        <w:t>ет удостоверение доверенности, выдаваемой в порядке передо</w:t>
      </w:r>
      <w:r w:rsidRPr="00235689">
        <w:rPr>
          <w:sz w:val="28"/>
          <w:szCs w:val="28"/>
        </w:rPr>
        <w:softHyphen/>
        <w:t>верия,</w:t>
      </w:r>
      <w:r w:rsidR="00A60B0A">
        <w:rPr>
          <w:sz w:val="28"/>
          <w:szCs w:val="28"/>
        </w:rPr>
        <w:t xml:space="preserve"> </w:t>
      </w:r>
      <w:r w:rsidRPr="00235689">
        <w:rPr>
          <w:sz w:val="28"/>
          <w:szCs w:val="28"/>
        </w:rPr>
        <w:t>по представлении основной доверенности,</w:t>
      </w:r>
      <w:r w:rsidR="00A60B0A">
        <w:rPr>
          <w:sz w:val="28"/>
          <w:szCs w:val="28"/>
        </w:rPr>
        <w:t xml:space="preserve"> </w:t>
      </w:r>
      <w:r w:rsidRPr="00235689">
        <w:rPr>
          <w:sz w:val="28"/>
          <w:szCs w:val="28"/>
        </w:rPr>
        <w:t>в которой прямо оговорено право передоверия, либо по представлении доказательства того, что представитель по основной доверенно</w:t>
      </w:r>
      <w:r w:rsidRPr="00235689">
        <w:rPr>
          <w:sz w:val="28"/>
          <w:szCs w:val="28"/>
        </w:rPr>
        <w:softHyphen/>
        <w:t>сти вынужден к выдаче доверенности в порядке передоверия силою обстоятельств, руководствуясь исключительно целями охраны интересов лица, выдавшего ему доверенность. Согласно п. 2 ст.</w:t>
      </w:r>
      <w:r w:rsidR="00A60B0A">
        <w:rPr>
          <w:sz w:val="28"/>
          <w:szCs w:val="28"/>
        </w:rPr>
        <w:t xml:space="preserve"> </w:t>
      </w:r>
      <w:r w:rsidRPr="00235689">
        <w:rPr>
          <w:sz w:val="28"/>
          <w:szCs w:val="28"/>
        </w:rPr>
        <w:t>187 ГК РФ лицо, передавшее предоставленные ему на основании доверенности полномочия другому лицу в порядке передоверия, должен известить о факте передоверия доверите</w:t>
      </w:r>
      <w:r w:rsidRPr="00235689">
        <w:rPr>
          <w:sz w:val="28"/>
          <w:szCs w:val="28"/>
        </w:rPr>
        <w:softHyphen/>
        <w:t>ля, выдавшего ему доверенность, и сообщить ему необходимые сведения о лице, которому переданы</w:t>
      </w:r>
      <w:r w:rsidR="00A60B0A">
        <w:rPr>
          <w:sz w:val="28"/>
          <w:szCs w:val="28"/>
        </w:rPr>
        <w:t xml:space="preserve"> </w:t>
      </w:r>
      <w:r w:rsidRPr="00235689">
        <w:rPr>
          <w:sz w:val="28"/>
          <w:szCs w:val="28"/>
        </w:rPr>
        <w:t>полномочия (фамилию, имя, отчество, паспортные данные,</w:t>
      </w:r>
      <w:r w:rsidR="00A60B0A">
        <w:rPr>
          <w:sz w:val="28"/>
          <w:szCs w:val="28"/>
        </w:rPr>
        <w:t xml:space="preserve"> </w:t>
      </w:r>
      <w:r w:rsidRPr="00235689">
        <w:rPr>
          <w:sz w:val="28"/>
          <w:szCs w:val="28"/>
        </w:rPr>
        <w:t>место жительства и</w:t>
      </w:r>
      <w:r w:rsidR="00A60B0A">
        <w:rPr>
          <w:sz w:val="28"/>
          <w:szCs w:val="28"/>
        </w:rPr>
        <w:t xml:space="preserve"> </w:t>
      </w:r>
      <w:r w:rsidRPr="00235689">
        <w:rPr>
          <w:sz w:val="28"/>
          <w:szCs w:val="28"/>
        </w:rPr>
        <w:t>иные сведения, на основании которых лицо может быть точно уста</w:t>
      </w:r>
      <w:r w:rsidRPr="00235689">
        <w:rPr>
          <w:sz w:val="28"/>
          <w:szCs w:val="28"/>
        </w:rPr>
        <w:softHyphen/>
        <w:t>новлено и с этим лицом можно установить связь). При неиспол</w:t>
      </w:r>
      <w:r w:rsidRPr="00235689">
        <w:rPr>
          <w:sz w:val="28"/>
          <w:szCs w:val="28"/>
        </w:rPr>
        <w:softHyphen/>
        <w:t>нении данной обязанности налицо, передавшее полномочия в порядке передоверия, возлагается ответственность за действия лица, которому были полномочия переданы, как за свои соб</w:t>
      </w:r>
      <w:r w:rsidRPr="00235689">
        <w:rPr>
          <w:sz w:val="28"/>
          <w:szCs w:val="28"/>
        </w:rPr>
        <w:softHyphen/>
        <w:t>ственные. Это положение должно быть в обязательном порядке разъяснено нотариусом липу, обратившемуся за удостоверени</w:t>
      </w:r>
      <w:r w:rsidRPr="00235689">
        <w:rPr>
          <w:sz w:val="28"/>
          <w:szCs w:val="28"/>
        </w:rPr>
        <w:softHyphen/>
        <w:t>ем доверенности в порядке передоверия. Кроме того, необходи</w:t>
      </w:r>
      <w:r w:rsidRPr="00235689">
        <w:rPr>
          <w:sz w:val="28"/>
          <w:szCs w:val="28"/>
        </w:rPr>
        <w:softHyphen/>
        <w:t>мо отметить, что доверенность, выдаваемая в порядке передоверия, не должна содержать в себе больше прав (полномочий), чем предоставлено по основной доверенности.</w:t>
      </w:r>
      <w:r w:rsidR="007607A7" w:rsidRPr="00235689">
        <w:rPr>
          <w:sz w:val="28"/>
          <w:szCs w:val="28"/>
        </w:rPr>
        <w:t xml:space="preserve"> [1, с. 161]</w:t>
      </w:r>
    </w:p>
    <w:p w:rsidR="00B55635" w:rsidRPr="00235689" w:rsidRDefault="00B55635" w:rsidP="00235689">
      <w:pPr>
        <w:spacing w:line="360" w:lineRule="auto"/>
        <w:ind w:firstLine="709"/>
        <w:jc w:val="both"/>
        <w:rPr>
          <w:sz w:val="28"/>
          <w:szCs w:val="28"/>
        </w:rPr>
      </w:pPr>
      <w:r w:rsidRPr="00235689">
        <w:rPr>
          <w:i/>
          <w:sz w:val="28"/>
          <w:szCs w:val="28"/>
        </w:rPr>
        <w:t>Срок действия доверенности</w:t>
      </w:r>
      <w:r w:rsidRPr="00235689">
        <w:rPr>
          <w:sz w:val="28"/>
          <w:szCs w:val="28"/>
        </w:rPr>
        <w:t xml:space="preserve">, выданной </w:t>
      </w:r>
      <w:r w:rsidR="006B25D6" w:rsidRPr="00235689">
        <w:rPr>
          <w:sz w:val="28"/>
          <w:szCs w:val="28"/>
        </w:rPr>
        <w:t>в</w:t>
      </w:r>
      <w:r w:rsidRPr="00235689">
        <w:rPr>
          <w:sz w:val="28"/>
          <w:szCs w:val="28"/>
        </w:rPr>
        <w:t xml:space="preserve"> порядке передове</w:t>
      </w:r>
      <w:r w:rsidRPr="00235689">
        <w:rPr>
          <w:sz w:val="28"/>
          <w:szCs w:val="28"/>
        </w:rPr>
        <w:softHyphen/>
        <w:t>рия, в соответствии с п. 4 ст. 187 ГК РФ не может превышать срока действия доверенности, на основании которой она выдана.</w:t>
      </w:r>
    </w:p>
    <w:p w:rsidR="00B55635" w:rsidRPr="00235689" w:rsidRDefault="00B55635" w:rsidP="00235689">
      <w:pPr>
        <w:spacing w:line="360" w:lineRule="auto"/>
        <w:ind w:firstLine="709"/>
        <w:jc w:val="both"/>
        <w:rPr>
          <w:sz w:val="28"/>
          <w:szCs w:val="28"/>
        </w:rPr>
      </w:pPr>
      <w:r w:rsidRPr="00235689">
        <w:rPr>
          <w:sz w:val="28"/>
          <w:szCs w:val="28"/>
        </w:rPr>
        <w:t>В доверенности, выдаваемой в порядке передоверия, кроме вы</w:t>
      </w:r>
      <w:r w:rsidRPr="00235689">
        <w:rPr>
          <w:sz w:val="28"/>
          <w:szCs w:val="28"/>
        </w:rPr>
        <w:softHyphen/>
        <w:t>шеуказанных требований к содержанию доверенности, должны быть указаны также время и место удостоверения основной доверенно</w:t>
      </w:r>
      <w:r w:rsidRPr="00235689">
        <w:rPr>
          <w:sz w:val="28"/>
          <w:szCs w:val="28"/>
        </w:rPr>
        <w:softHyphen/>
        <w:t xml:space="preserve">сти. Об удостоверении доверенности в </w:t>
      </w:r>
      <w:r w:rsidR="006B25D6" w:rsidRPr="00235689">
        <w:rPr>
          <w:sz w:val="28"/>
          <w:szCs w:val="28"/>
        </w:rPr>
        <w:t>порядке</w:t>
      </w:r>
      <w:r w:rsidRPr="00235689">
        <w:rPr>
          <w:sz w:val="28"/>
          <w:szCs w:val="28"/>
        </w:rPr>
        <w:t xml:space="preserve"> передоверия делается отметка на основной доверенности, представляемой нотариусу. При этом копия основной доверенности приобщается к экземпляру до</w:t>
      </w:r>
      <w:r w:rsidRPr="00235689">
        <w:rPr>
          <w:sz w:val="28"/>
          <w:szCs w:val="28"/>
        </w:rPr>
        <w:softHyphen/>
        <w:t>веренности, который остается у нотариуса. При последующем удо</w:t>
      </w:r>
      <w:r w:rsidRPr="00235689">
        <w:rPr>
          <w:sz w:val="28"/>
          <w:szCs w:val="28"/>
        </w:rPr>
        <w:softHyphen/>
        <w:t>стоверении доверенности в порядке передоверия копия основной доверенности у нотариуса не оставляется.</w:t>
      </w:r>
    </w:p>
    <w:p w:rsidR="00B55635" w:rsidRPr="00235689" w:rsidRDefault="00B55635" w:rsidP="00235689">
      <w:pPr>
        <w:spacing w:line="360" w:lineRule="auto"/>
        <w:ind w:firstLine="709"/>
        <w:jc w:val="both"/>
        <w:rPr>
          <w:sz w:val="28"/>
          <w:szCs w:val="28"/>
        </w:rPr>
      </w:pPr>
      <w:r w:rsidRPr="00235689">
        <w:rPr>
          <w:sz w:val="28"/>
          <w:szCs w:val="28"/>
        </w:rPr>
        <w:t>Доверенности на право пользования и распоряжения при</w:t>
      </w:r>
      <w:r w:rsidRPr="00235689">
        <w:rPr>
          <w:sz w:val="28"/>
          <w:szCs w:val="28"/>
        </w:rPr>
        <w:softHyphen/>
        <w:t>надлежащих гражданам легковых автомобилей, полученных бес</w:t>
      </w:r>
      <w:r w:rsidRPr="00235689">
        <w:rPr>
          <w:sz w:val="28"/>
          <w:szCs w:val="28"/>
        </w:rPr>
        <w:softHyphen/>
        <w:t>платно либо приобретенных с зачетом стоимости мотоколяски или автомобиля «Запорожец», удостоверяются нотариусами лишь с разрешения соответствующего органа социального обеспече</w:t>
      </w:r>
      <w:r w:rsidRPr="00235689">
        <w:rPr>
          <w:sz w:val="28"/>
          <w:szCs w:val="28"/>
        </w:rPr>
        <w:softHyphen/>
        <w:t>ния субъекта Российской Федерации.</w:t>
      </w:r>
    </w:p>
    <w:p w:rsidR="0083684A" w:rsidRPr="00235689" w:rsidRDefault="007C7CA5" w:rsidP="00235689">
      <w:pPr>
        <w:spacing w:line="360" w:lineRule="auto"/>
        <w:ind w:firstLine="709"/>
        <w:jc w:val="both"/>
        <w:rPr>
          <w:b/>
          <w:sz w:val="28"/>
          <w:szCs w:val="28"/>
        </w:rPr>
      </w:pPr>
      <w:r>
        <w:rPr>
          <w:sz w:val="28"/>
          <w:szCs w:val="28"/>
        </w:rPr>
        <w:br w:type="page"/>
      </w:r>
      <w:r w:rsidR="006B25D6" w:rsidRPr="00235689">
        <w:rPr>
          <w:b/>
          <w:sz w:val="28"/>
          <w:szCs w:val="28"/>
        </w:rPr>
        <w:t>3. НОТАРИАЛЬНОЕ УДОСТОВЕРЕНИЕ ЗАВЕЩАНИЯ</w:t>
      </w:r>
    </w:p>
    <w:p w:rsidR="006B25D6" w:rsidRPr="00235689" w:rsidRDefault="006B25D6" w:rsidP="00235689">
      <w:pPr>
        <w:spacing w:line="360" w:lineRule="auto"/>
        <w:ind w:firstLine="709"/>
        <w:jc w:val="both"/>
        <w:rPr>
          <w:sz w:val="28"/>
          <w:szCs w:val="28"/>
        </w:rPr>
      </w:pPr>
    </w:p>
    <w:p w:rsidR="00B55635" w:rsidRPr="00235689" w:rsidRDefault="00B55635" w:rsidP="00235689">
      <w:pPr>
        <w:spacing w:line="360" w:lineRule="auto"/>
        <w:ind w:firstLine="709"/>
        <w:jc w:val="both"/>
        <w:rPr>
          <w:sz w:val="28"/>
          <w:szCs w:val="28"/>
        </w:rPr>
      </w:pPr>
      <w:r w:rsidRPr="00235689">
        <w:rPr>
          <w:sz w:val="28"/>
          <w:szCs w:val="28"/>
        </w:rPr>
        <w:t>Удостоверение завещаний занимает особое место в числе но</w:t>
      </w:r>
      <w:r w:rsidRPr="00235689">
        <w:rPr>
          <w:sz w:val="28"/>
          <w:szCs w:val="28"/>
        </w:rPr>
        <w:softHyphen/>
        <w:t>тариальных действий, так как его исполнение производится толь</w:t>
      </w:r>
      <w:r w:rsidRPr="00235689">
        <w:rPr>
          <w:sz w:val="28"/>
          <w:szCs w:val="28"/>
        </w:rPr>
        <w:softHyphen/>
        <w:t>ко после смерти завещателя, когда уже невозможно исправить несоответствие завещания законодательству по форме и содер</w:t>
      </w:r>
      <w:r w:rsidRPr="00235689">
        <w:rPr>
          <w:sz w:val="28"/>
          <w:szCs w:val="28"/>
        </w:rPr>
        <w:softHyphen/>
        <w:t>жанию, которые могут стать основаниями недействительности завещания. Поэтому данное нотариальное действие состоит не только в простом заверении по</w:t>
      </w:r>
      <w:r w:rsidR="00C53D9B" w:rsidRPr="00235689">
        <w:rPr>
          <w:sz w:val="28"/>
          <w:szCs w:val="28"/>
        </w:rPr>
        <w:t>дписи завещателя и учинении удо</w:t>
      </w:r>
      <w:r w:rsidRPr="00235689">
        <w:rPr>
          <w:sz w:val="28"/>
          <w:szCs w:val="28"/>
        </w:rPr>
        <w:t>стоверительной надписи: при его совершении нотариус должен разъяснить завещателю требования действующего законодатель</w:t>
      </w:r>
      <w:r w:rsidRPr="00235689">
        <w:rPr>
          <w:sz w:val="28"/>
          <w:szCs w:val="28"/>
        </w:rPr>
        <w:softHyphen/>
        <w:t>ства о содержании и форме завещания, порядке наследования, необходимости охраны прав нетрудоспособных, несовершенно</w:t>
      </w:r>
      <w:r w:rsidRPr="00235689">
        <w:rPr>
          <w:sz w:val="28"/>
          <w:szCs w:val="28"/>
        </w:rPr>
        <w:softHyphen/>
        <w:t>летних наследников и иждивенцев завещателя.</w:t>
      </w:r>
      <w:r w:rsidR="007607A7" w:rsidRPr="00235689">
        <w:rPr>
          <w:sz w:val="28"/>
          <w:szCs w:val="28"/>
        </w:rPr>
        <w:t xml:space="preserve"> [1, с. 298]</w:t>
      </w:r>
    </w:p>
    <w:p w:rsidR="00B55635" w:rsidRPr="00235689" w:rsidRDefault="00B55635" w:rsidP="00235689">
      <w:pPr>
        <w:spacing w:line="360" w:lineRule="auto"/>
        <w:ind w:firstLine="709"/>
        <w:jc w:val="both"/>
        <w:rPr>
          <w:sz w:val="28"/>
          <w:szCs w:val="28"/>
        </w:rPr>
      </w:pPr>
      <w:r w:rsidRPr="00235689">
        <w:rPr>
          <w:sz w:val="28"/>
          <w:szCs w:val="28"/>
        </w:rPr>
        <w:t xml:space="preserve">Рассмотрим подробнее некоторые особенности нотариального </w:t>
      </w:r>
      <w:r w:rsidR="00703CCE" w:rsidRPr="00235689">
        <w:rPr>
          <w:sz w:val="28"/>
          <w:szCs w:val="28"/>
        </w:rPr>
        <w:t xml:space="preserve">удостоверения завещания. </w:t>
      </w:r>
      <w:r w:rsidRPr="00235689">
        <w:rPr>
          <w:sz w:val="28"/>
          <w:szCs w:val="28"/>
        </w:rPr>
        <w:t>При удостоверении завещания нотариусом устанавливается личность завещателя на основании паспорта или других документов, исключающих любые сомнения относитель</w:t>
      </w:r>
      <w:r w:rsidRPr="00235689">
        <w:rPr>
          <w:sz w:val="28"/>
          <w:szCs w:val="28"/>
        </w:rPr>
        <w:softHyphen/>
        <w:t>но его личности. Во избежание возможных в дальнейшем споров фамилия, имя и отчество завещателя должны точно соответствовать написанию в документе, удостоверяющем его личность и истребованном нотариусом.</w:t>
      </w:r>
    </w:p>
    <w:p w:rsidR="00B55635" w:rsidRPr="00235689" w:rsidRDefault="00B55635" w:rsidP="00235689">
      <w:pPr>
        <w:spacing w:line="360" w:lineRule="auto"/>
        <w:ind w:firstLine="709"/>
        <w:jc w:val="both"/>
        <w:rPr>
          <w:sz w:val="28"/>
          <w:szCs w:val="28"/>
        </w:rPr>
      </w:pPr>
      <w:r w:rsidRPr="00235689">
        <w:rPr>
          <w:sz w:val="28"/>
          <w:szCs w:val="28"/>
        </w:rPr>
        <w:t>Нотариус обязан разъяснить завещателю его права и обязан</w:t>
      </w:r>
      <w:r w:rsidRPr="00235689">
        <w:rPr>
          <w:sz w:val="28"/>
          <w:szCs w:val="28"/>
        </w:rPr>
        <w:softHyphen/>
        <w:t>ности в связи с совершением завещания (вытекающие из наслед</w:t>
      </w:r>
      <w:r w:rsidRPr="00235689">
        <w:rPr>
          <w:sz w:val="28"/>
          <w:szCs w:val="28"/>
        </w:rPr>
        <w:softHyphen/>
        <w:t>ственных правоотношений) и оказать ему содействие в составле</w:t>
      </w:r>
      <w:r w:rsidRPr="00235689">
        <w:rPr>
          <w:sz w:val="28"/>
          <w:szCs w:val="28"/>
        </w:rPr>
        <w:softHyphen/>
        <w:t>нии проекта завещания. Если же проект завещания представлен нотариусу уже составленным, он обязан проверить содержание завещания и законность сделанных завещателем распоряжений. В частности, завещатель не имеет права составить, а нотариус соответственно не вправе удостоверить завещание под услови</w:t>
      </w:r>
      <w:r w:rsidRPr="00235689">
        <w:rPr>
          <w:sz w:val="28"/>
          <w:szCs w:val="28"/>
        </w:rPr>
        <w:softHyphen/>
        <w:t>ем, заключающимся, например, в получении им от наследника пожизненного содержания. В лом случае односторонняя сделка, какой является завещание, превращается в двустороннюю воз</w:t>
      </w:r>
      <w:r w:rsidRPr="00235689">
        <w:rPr>
          <w:sz w:val="28"/>
          <w:szCs w:val="28"/>
        </w:rPr>
        <w:softHyphen/>
        <w:t>мездную сделку, совершенную на случай смерти. Такое завещание не может быть признано законным, так как ставит силу завещания в зависимость от выполнения определенных обязательств лицом, назначенным наследником, и ограничивает завещателя в свобо</w:t>
      </w:r>
      <w:r w:rsidRPr="00235689">
        <w:rPr>
          <w:sz w:val="28"/>
          <w:szCs w:val="28"/>
        </w:rPr>
        <w:softHyphen/>
        <w:t>де отмены или изменения завещания. Как видно из вышеизло</w:t>
      </w:r>
      <w:r w:rsidRPr="00235689">
        <w:rPr>
          <w:sz w:val="28"/>
          <w:szCs w:val="28"/>
        </w:rPr>
        <w:softHyphen/>
        <w:t>женного, это в корне не соответствует правовому содержанию</w:t>
      </w:r>
      <w:r w:rsidR="00C53D9B" w:rsidRPr="00235689">
        <w:rPr>
          <w:sz w:val="28"/>
          <w:szCs w:val="28"/>
        </w:rPr>
        <w:t xml:space="preserve"> </w:t>
      </w:r>
      <w:r w:rsidRPr="00235689">
        <w:rPr>
          <w:sz w:val="28"/>
          <w:szCs w:val="28"/>
        </w:rPr>
        <w:t>данной сделки.</w:t>
      </w:r>
      <w:r w:rsidR="007607A7" w:rsidRPr="00235689">
        <w:rPr>
          <w:sz w:val="28"/>
          <w:szCs w:val="28"/>
        </w:rPr>
        <w:t xml:space="preserve"> [1, с. 298]</w:t>
      </w:r>
    </w:p>
    <w:p w:rsidR="00492100" w:rsidRPr="00235689" w:rsidRDefault="00492100" w:rsidP="00235689">
      <w:pPr>
        <w:spacing w:line="360" w:lineRule="auto"/>
        <w:ind w:firstLine="709"/>
        <w:jc w:val="both"/>
        <w:rPr>
          <w:sz w:val="28"/>
          <w:szCs w:val="28"/>
        </w:rPr>
      </w:pPr>
      <w:r w:rsidRPr="00235689">
        <w:rPr>
          <w:sz w:val="28"/>
          <w:szCs w:val="28"/>
        </w:rPr>
        <w:t>Для наглядного представления структуры оформления завещания вынесено в приложение [См. Приложение Б].</w:t>
      </w:r>
    </w:p>
    <w:p w:rsidR="00C53D9B" w:rsidRPr="007C7CA5" w:rsidRDefault="00B55635" w:rsidP="00235689">
      <w:pPr>
        <w:spacing w:line="360" w:lineRule="auto"/>
        <w:ind w:firstLine="709"/>
        <w:jc w:val="both"/>
        <w:rPr>
          <w:sz w:val="28"/>
          <w:szCs w:val="28"/>
        </w:rPr>
      </w:pPr>
      <w:r w:rsidRPr="00235689">
        <w:rPr>
          <w:sz w:val="28"/>
          <w:szCs w:val="28"/>
        </w:rPr>
        <w:t>Также не может быть удостоверено завещание, в котором</w:t>
      </w:r>
      <w:r w:rsidR="00C53D9B" w:rsidRPr="00235689">
        <w:rPr>
          <w:sz w:val="28"/>
          <w:szCs w:val="28"/>
        </w:rPr>
        <w:t xml:space="preserve"> </w:t>
      </w:r>
      <w:r w:rsidRPr="00235689">
        <w:rPr>
          <w:sz w:val="28"/>
          <w:szCs w:val="28"/>
        </w:rPr>
        <w:t>завещатель ограничивает права наследника по распоряжению в</w:t>
      </w:r>
      <w:r w:rsidR="00C53D9B" w:rsidRPr="00235689">
        <w:rPr>
          <w:sz w:val="28"/>
          <w:szCs w:val="28"/>
        </w:rPr>
        <w:t xml:space="preserve"> </w:t>
      </w:r>
      <w:r w:rsidRPr="00235689">
        <w:rPr>
          <w:sz w:val="28"/>
          <w:szCs w:val="28"/>
        </w:rPr>
        <w:t>дальнейшем полученным по наследству имуществом (например,</w:t>
      </w:r>
      <w:r w:rsidR="00C53D9B" w:rsidRPr="00235689">
        <w:rPr>
          <w:sz w:val="28"/>
          <w:szCs w:val="28"/>
        </w:rPr>
        <w:t xml:space="preserve"> </w:t>
      </w:r>
      <w:r w:rsidRPr="00235689">
        <w:rPr>
          <w:sz w:val="28"/>
          <w:szCs w:val="28"/>
        </w:rPr>
        <w:t>завещание, в котором завещатель завещает своей жене принадлежащий ему дом, обязывая ее продать этот дом и выплатить</w:t>
      </w:r>
      <w:r w:rsidR="00C53D9B" w:rsidRPr="00235689">
        <w:rPr>
          <w:sz w:val="28"/>
          <w:szCs w:val="28"/>
        </w:rPr>
        <w:t xml:space="preserve"> </w:t>
      </w:r>
      <w:r w:rsidRPr="00235689">
        <w:rPr>
          <w:sz w:val="28"/>
          <w:szCs w:val="28"/>
        </w:rPr>
        <w:t>часть вырученных от продажи дома денег своему племяннику),</w:t>
      </w:r>
      <w:r w:rsidR="00C53D9B" w:rsidRPr="00235689">
        <w:rPr>
          <w:sz w:val="28"/>
          <w:szCs w:val="28"/>
        </w:rPr>
        <w:t xml:space="preserve"> </w:t>
      </w:r>
      <w:r w:rsidRPr="00235689">
        <w:rPr>
          <w:sz w:val="28"/>
          <w:szCs w:val="28"/>
        </w:rPr>
        <w:t>так как наследник, становясь собственником этого имущества,</w:t>
      </w:r>
      <w:r w:rsidR="00C53D9B" w:rsidRPr="00235689">
        <w:rPr>
          <w:sz w:val="28"/>
          <w:szCs w:val="28"/>
        </w:rPr>
        <w:t xml:space="preserve"> </w:t>
      </w:r>
      <w:r w:rsidRPr="00235689">
        <w:rPr>
          <w:sz w:val="28"/>
          <w:szCs w:val="28"/>
        </w:rPr>
        <w:t>не может</w:t>
      </w:r>
      <w:r w:rsidR="00C53D9B" w:rsidRPr="00235689">
        <w:rPr>
          <w:sz w:val="28"/>
          <w:szCs w:val="28"/>
        </w:rPr>
        <w:t xml:space="preserve"> </w:t>
      </w:r>
      <w:r w:rsidRPr="00235689">
        <w:rPr>
          <w:sz w:val="28"/>
          <w:szCs w:val="28"/>
        </w:rPr>
        <w:t>распорядиться им по своему усмотрению, что наруша</w:t>
      </w:r>
      <w:r w:rsidRPr="00235689">
        <w:rPr>
          <w:sz w:val="28"/>
          <w:szCs w:val="28"/>
        </w:rPr>
        <w:softHyphen/>
        <w:t>ет его консти</w:t>
      </w:r>
      <w:r w:rsidR="007C7CA5">
        <w:rPr>
          <w:sz w:val="28"/>
          <w:szCs w:val="28"/>
        </w:rPr>
        <w:t>туционно гарантированное право.</w:t>
      </w:r>
    </w:p>
    <w:p w:rsidR="00B55635" w:rsidRPr="00235689" w:rsidRDefault="00B55635" w:rsidP="00235689">
      <w:pPr>
        <w:spacing w:line="360" w:lineRule="auto"/>
        <w:ind w:firstLine="709"/>
        <w:jc w:val="both"/>
        <w:rPr>
          <w:sz w:val="28"/>
          <w:szCs w:val="28"/>
        </w:rPr>
      </w:pPr>
      <w:r w:rsidRPr="00235689">
        <w:rPr>
          <w:sz w:val="28"/>
          <w:szCs w:val="28"/>
        </w:rPr>
        <w:t>Для выяснения действительной воли завещателя нотариус должен побеседовать с завещателем без посторонних лиц. Это обстоятельство особенно важно, когда нотариус выезжает для удостоверения завещания на дом или в больницу, так как там завещатель, находясь под влиянием заинтересованных лиц, мо</w:t>
      </w:r>
      <w:r w:rsidRPr="00235689">
        <w:rPr>
          <w:sz w:val="28"/>
          <w:szCs w:val="28"/>
        </w:rPr>
        <w:softHyphen/>
        <w:t>жет сделать завещательное распоряжение, не соответствующее его воле. Исключением из э</w:t>
      </w:r>
      <w:r w:rsidR="00C53D9B" w:rsidRPr="00235689">
        <w:rPr>
          <w:sz w:val="28"/>
          <w:szCs w:val="28"/>
        </w:rPr>
        <w:t>того правила является предусмот</w:t>
      </w:r>
      <w:r w:rsidRPr="00235689">
        <w:rPr>
          <w:sz w:val="28"/>
          <w:szCs w:val="28"/>
        </w:rPr>
        <w:t>ренная законодательством возможность присутствия при состав</w:t>
      </w:r>
      <w:r w:rsidRPr="00235689">
        <w:rPr>
          <w:sz w:val="28"/>
          <w:szCs w:val="28"/>
        </w:rPr>
        <w:softHyphen/>
        <w:t>лении и нотариальном удостоверении завещания свидетеля, если об этом завещатель попросит нотариуса</w:t>
      </w:r>
      <w:r w:rsidR="00C53D9B" w:rsidRPr="00235689">
        <w:rPr>
          <w:sz w:val="28"/>
          <w:szCs w:val="28"/>
        </w:rPr>
        <w:t>.</w:t>
      </w:r>
    </w:p>
    <w:p w:rsidR="00B55635" w:rsidRPr="00235689" w:rsidRDefault="00B55635" w:rsidP="00235689">
      <w:pPr>
        <w:spacing w:line="360" w:lineRule="auto"/>
        <w:ind w:firstLine="709"/>
        <w:jc w:val="both"/>
        <w:rPr>
          <w:sz w:val="28"/>
          <w:szCs w:val="28"/>
        </w:rPr>
      </w:pPr>
      <w:r w:rsidRPr="00235689">
        <w:rPr>
          <w:sz w:val="28"/>
          <w:szCs w:val="28"/>
        </w:rPr>
        <w:t>Сведения, полученные в беседе с завещателем и отражаю</w:t>
      </w:r>
      <w:r w:rsidRPr="00235689">
        <w:rPr>
          <w:sz w:val="28"/>
          <w:szCs w:val="28"/>
        </w:rPr>
        <w:softHyphen/>
        <w:t>щие волю завещателя, нотариус должен точно воспроизводить в тексте завещания. Поэтому при его изложении не допускается использование выражений, содержащих противоречия и различ</w:t>
      </w:r>
      <w:r w:rsidRPr="00235689">
        <w:rPr>
          <w:sz w:val="28"/>
          <w:szCs w:val="28"/>
        </w:rPr>
        <w:softHyphen/>
        <w:t>ные толкования. Данное требование основывается на положени</w:t>
      </w:r>
      <w:r w:rsidRPr="00235689">
        <w:rPr>
          <w:sz w:val="28"/>
          <w:szCs w:val="28"/>
        </w:rPr>
        <w:softHyphen/>
        <w:t>ях ст. 1132 ГК. РФ, согласно которым при толковании завещания нотариусом, исполнителем завещания или судом принимается во внимание буквальный смысл содержащихся в нем слов и выражений. В случае неясности какого-либо положения завеща</w:t>
      </w:r>
      <w:r w:rsidRPr="00235689">
        <w:rPr>
          <w:sz w:val="28"/>
          <w:szCs w:val="28"/>
        </w:rPr>
        <w:softHyphen/>
        <w:t>ния его буквальный смысл устанавливается путем сопоставления этого положения с другими положениями и смыслом завещания в целом. При этом должно быть обеспечено наиболее полное осу</w:t>
      </w:r>
      <w:r w:rsidRPr="00235689">
        <w:rPr>
          <w:sz w:val="28"/>
          <w:szCs w:val="28"/>
        </w:rPr>
        <w:softHyphen/>
        <w:t>ществление предполагаемой воли завещателя.</w:t>
      </w:r>
    </w:p>
    <w:p w:rsidR="00B55635" w:rsidRPr="00235689" w:rsidRDefault="00B55635" w:rsidP="00235689">
      <w:pPr>
        <w:spacing w:line="360" w:lineRule="auto"/>
        <w:ind w:firstLine="709"/>
        <w:jc w:val="both"/>
        <w:rPr>
          <w:sz w:val="28"/>
          <w:szCs w:val="28"/>
        </w:rPr>
      </w:pPr>
      <w:r w:rsidRPr="00235689">
        <w:rPr>
          <w:sz w:val="28"/>
          <w:szCs w:val="28"/>
        </w:rPr>
        <w:t>Завещатель собственноручно подписывает завещание в при</w:t>
      </w:r>
      <w:r w:rsidRPr="00235689">
        <w:rPr>
          <w:sz w:val="28"/>
          <w:szCs w:val="28"/>
        </w:rPr>
        <w:softHyphen/>
        <w:t>сутствии нотариуса, а в тех случаях, когда нотариусу (или иному лицу) представлено подписанное завещание, завещатель должен лично подтвердить, что завещание подписано им самим. Осо</w:t>
      </w:r>
      <w:r w:rsidRPr="00235689">
        <w:rPr>
          <w:sz w:val="28"/>
          <w:szCs w:val="28"/>
        </w:rPr>
        <w:softHyphen/>
        <w:t>бый порядок установлен ч. 2 и. 3 ст. 1125 ГК РФ для подписания завещания, когда завещатель в силу физических недостатков, тяжелой болезни или неграмотности не может сам расписаться на завещании. В этом случае по просьбе завещателя в его присут</w:t>
      </w:r>
      <w:r w:rsidRPr="00235689">
        <w:rPr>
          <w:sz w:val="28"/>
          <w:szCs w:val="28"/>
        </w:rPr>
        <w:softHyphen/>
        <w:t>ствии и в присутствии нотариуса завещание может быть подпи</w:t>
      </w:r>
      <w:r w:rsidRPr="00235689">
        <w:rPr>
          <w:sz w:val="28"/>
          <w:szCs w:val="28"/>
        </w:rPr>
        <w:softHyphen/>
        <w:t>сано другим лицом. Причины, по которым завещатель не смог сам подписать завещание, должны быть дополнительно указаны в тексте завещания и в удостоверительной надписи. Лицо, в пользу которого завешается имущество, не вправе подписывать завещание, а также присутствовать при его составлении, за иск</w:t>
      </w:r>
      <w:r w:rsidRPr="00235689">
        <w:rPr>
          <w:sz w:val="28"/>
          <w:szCs w:val="28"/>
        </w:rPr>
        <w:softHyphen/>
        <w:t>лючением случаев, когда об этом имеется просьба самого заве</w:t>
      </w:r>
      <w:r w:rsidRPr="00235689">
        <w:rPr>
          <w:sz w:val="28"/>
          <w:szCs w:val="28"/>
        </w:rPr>
        <w:softHyphen/>
        <w:t>щателя. О наличии такой просьбы делается отметка на обоих</w:t>
      </w:r>
      <w:r w:rsidR="00C53D9B" w:rsidRPr="00235689">
        <w:rPr>
          <w:sz w:val="28"/>
          <w:szCs w:val="28"/>
        </w:rPr>
        <w:t xml:space="preserve"> </w:t>
      </w:r>
      <w:r w:rsidRPr="00235689">
        <w:rPr>
          <w:sz w:val="28"/>
          <w:szCs w:val="28"/>
        </w:rPr>
        <w:t>экземплярах завещания, подтверждается подписями завещателя (лица, подписавшего завещание по его поручению), нотариуса и оттиском его печати (печати государственной нотариальной</w:t>
      </w:r>
      <w:r w:rsidR="00C53D9B" w:rsidRPr="00235689">
        <w:rPr>
          <w:sz w:val="28"/>
          <w:szCs w:val="28"/>
        </w:rPr>
        <w:t xml:space="preserve"> </w:t>
      </w:r>
      <w:r w:rsidRPr="00235689">
        <w:rPr>
          <w:sz w:val="28"/>
          <w:szCs w:val="28"/>
        </w:rPr>
        <w:t>конторы).</w:t>
      </w:r>
    </w:p>
    <w:p w:rsidR="00B55635" w:rsidRPr="00235689" w:rsidRDefault="00B55635" w:rsidP="00235689">
      <w:pPr>
        <w:spacing w:line="360" w:lineRule="auto"/>
        <w:ind w:firstLine="709"/>
        <w:jc w:val="both"/>
        <w:rPr>
          <w:sz w:val="28"/>
          <w:szCs w:val="28"/>
        </w:rPr>
      </w:pPr>
      <w:r w:rsidRPr="00235689">
        <w:rPr>
          <w:sz w:val="28"/>
          <w:szCs w:val="28"/>
        </w:rPr>
        <w:t>Требование закона об указании места и времени составле</w:t>
      </w:r>
      <w:r w:rsidRPr="00235689">
        <w:rPr>
          <w:sz w:val="28"/>
          <w:szCs w:val="28"/>
        </w:rPr>
        <w:softHyphen/>
        <w:t>ния завещания имеет важное значение в случае оспаривания подлинности завещания или возникновения спора о дееспособ</w:t>
      </w:r>
      <w:r w:rsidRPr="00235689">
        <w:rPr>
          <w:sz w:val="28"/>
          <w:szCs w:val="28"/>
        </w:rPr>
        <w:softHyphen/>
        <w:t>ности завещателя в момент составления завещания или когда имеются два или более завещаний и необходимо установить, какое из них имеет силу как составленное позднее. Завещания, как правило, удостоверяются в помещении нотариальной кон</w:t>
      </w:r>
      <w:r w:rsidRPr="00235689">
        <w:rPr>
          <w:sz w:val="28"/>
          <w:szCs w:val="28"/>
        </w:rPr>
        <w:softHyphen/>
        <w:t>торы. Однако в тех случаях, когда завещатель по болезни, инва</w:t>
      </w:r>
      <w:r w:rsidRPr="00235689">
        <w:rPr>
          <w:sz w:val="28"/>
          <w:szCs w:val="28"/>
        </w:rPr>
        <w:softHyphen/>
        <w:t>лидности или подругой причине не может явиться в помещение нотариальной конторы, нотариус может удостоверить завещание на дому, в больнице и т.д. В этом случае в удостоверительной надписи и в реестре для регистрации нотариальных действий должно быть обязательно указано, где удостоверено завещание (квартира завещателя, наименование соответствующего лечеб</w:t>
      </w:r>
      <w:r w:rsidRPr="00235689">
        <w:rPr>
          <w:sz w:val="28"/>
          <w:szCs w:val="28"/>
        </w:rPr>
        <w:softHyphen/>
        <w:t>ного учреждения или иное помещение и точный адрес их мес</w:t>
      </w:r>
      <w:r w:rsidRPr="00235689">
        <w:rPr>
          <w:sz w:val="28"/>
          <w:szCs w:val="28"/>
        </w:rPr>
        <w:softHyphen/>
        <w:t>тонахождения).</w:t>
      </w:r>
    </w:p>
    <w:p w:rsidR="00B55635" w:rsidRPr="00235689" w:rsidRDefault="00B55635" w:rsidP="00235689">
      <w:pPr>
        <w:spacing w:line="360" w:lineRule="auto"/>
        <w:ind w:firstLine="709"/>
        <w:jc w:val="both"/>
        <w:rPr>
          <w:sz w:val="28"/>
          <w:szCs w:val="28"/>
        </w:rPr>
      </w:pPr>
      <w:r w:rsidRPr="00235689">
        <w:rPr>
          <w:sz w:val="28"/>
          <w:szCs w:val="28"/>
        </w:rPr>
        <w:t>Завещание должно быть написано ясно и четко чернилами от руки или напечатано на пишущей машинке либо с использо</w:t>
      </w:r>
      <w:r w:rsidRPr="00235689">
        <w:rPr>
          <w:sz w:val="28"/>
          <w:szCs w:val="28"/>
        </w:rPr>
        <w:softHyphen/>
        <w:t>ванием компьютерной техники: Так как в нотариальной прак</w:t>
      </w:r>
      <w:r w:rsidRPr="00235689">
        <w:rPr>
          <w:sz w:val="28"/>
          <w:szCs w:val="28"/>
        </w:rPr>
        <w:softHyphen/>
        <w:t>тике сохраняют силу некоторые правила о форме совершения нотариальных действий, применявшиеся ранее исключительно в деятельности государственных нотариальных контор, то ис</w:t>
      </w:r>
      <w:r w:rsidRPr="00235689">
        <w:rPr>
          <w:sz w:val="28"/>
          <w:szCs w:val="28"/>
        </w:rPr>
        <w:softHyphen/>
        <w:t>пользование нотариусами типовых типографских бланков завеща</w:t>
      </w:r>
      <w:r w:rsidRPr="00235689">
        <w:rPr>
          <w:sz w:val="28"/>
          <w:szCs w:val="28"/>
        </w:rPr>
        <w:softHyphen/>
        <w:t>ний должно осуществляться со строгим соблюдением их целевого назначения. В частности, недопустимо использовать бланк, рассчи</w:t>
      </w:r>
      <w:r w:rsidRPr="00235689">
        <w:rPr>
          <w:sz w:val="28"/>
          <w:szCs w:val="28"/>
        </w:rPr>
        <w:softHyphen/>
        <w:t>танный для завещания всего имущества, если завещатель делает распоряжение только на определенное имущество, например на дом или вклад.</w:t>
      </w:r>
      <w:r w:rsidR="007607A7" w:rsidRPr="00235689">
        <w:rPr>
          <w:sz w:val="28"/>
          <w:szCs w:val="28"/>
        </w:rPr>
        <w:t xml:space="preserve"> [1, с. 299]</w:t>
      </w:r>
    </w:p>
    <w:p w:rsidR="00B55635" w:rsidRPr="00235689" w:rsidRDefault="00B55635" w:rsidP="00235689">
      <w:pPr>
        <w:spacing w:line="360" w:lineRule="auto"/>
        <w:ind w:firstLine="709"/>
        <w:jc w:val="both"/>
        <w:rPr>
          <w:sz w:val="28"/>
          <w:szCs w:val="28"/>
        </w:rPr>
      </w:pPr>
      <w:r w:rsidRPr="00235689">
        <w:rPr>
          <w:sz w:val="28"/>
          <w:szCs w:val="28"/>
        </w:rPr>
        <w:t>Следует иметь в виду, что подчистки в тексте завещания не допускаются. Приписки и иные исправления в тексте завещания должны быть сделаны так</w:t>
      </w:r>
      <w:r w:rsidR="00C53D9B" w:rsidRPr="00235689">
        <w:rPr>
          <w:sz w:val="28"/>
          <w:szCs w:val="28"/>
        </w:rPr>
        <w:t>,</w:t>
      </w:r>
      <w:r w:rsidRPr="00235689">
        <w:rPr>
          <w:sz w:val="28"/>
          <w:szCs w:val="28"/>
        </w:rPr>
        <w:t xml:space="preserve"> </w:t>
      </w:r>
      <w:r w:rsidR="00C53D9B" w:rsidRPr="00235689">
        <w:rPr>
          <w:sz w:val="28"/>
          <w:szCs w:val="28"/>
        </w:rPr>
        <w:t>чтобы ошибочно написанное, а за</w:t>
      </w:r>
      <w:r w:rsidRPr="00235689">
        <w:rPr>
          <w:sz w:val="28"/>
          <w:szCs w:val="28"/>
        </w:rPr>
        <w:t>тем зачеркнутое можно было прочесть в первоначальном вид</w:t>
      </w:r>
      <w:r w:rsidR="00C53D9B" w:rsidRPr="00235689">
        <w:rPr>
          <w:sz w:val="28"/>
          <w:szCs w:val="28"/>
        </w:rPr>
        <w:t>.</w:t>
      </w:r>
      <w:r w:rsidRPr="00235689">
        <w:rPr>
          <w:sz w:val="28"/>
          <w:szCs w:val="28"/>
        </w:rPr>
        <w:t xml:space="preserve"> Например, если в текст</w:t>
      </w:r>
      <w:r w:rsidR="00C53D9B" w:rsidRPr="00235689">
        <w:rPr>
          <w:sz w:val="28"/>
          <w:szCs w:val="28"/>
        </w:rPr>
        <w:t>е завещания исправлены слова «жилой</w:t>
      </w:r>
      <w:r w:rsidRPr="00235689">
        <w:rPr>
          <w:sz w:val="28"/>
          <w:szCs w:val="28"/>
        </w:rPr>
        <w:t xml:space="preserve"> дом» на слова «одна вторая доля жилого дома», то следует </w:t>
      </w:r>
      <w:r w:rsidR="007E72EF" w:rsidRPr="00235689">
        <w:rPr>
          <w:sz w:val="28"/>
          <w:szCs w:val="28"/>
        </w:rPr>
        <w:t>ис</w:t>
      </w:r>
      <w:r w:rsidRPr="00235689">
        <w:rPr>
          <w:sz w:val="28"/>
          <w:szCs w:val="28"/>
        </w:rPr>
        <w:t xml:space="preserve">правление оговорить так: «зачеркнутые слова «жилой дом» </w:t>
      </w:r>
      <w:r w:rsidR="007E72EF" w:rsidRPr="00235689">
        <w:rPr>
          <w:sz w:val="28"/>
          <w:szCs w:val="28"/>
        </w:rPr>
        <w:t>не</w:t>
      </w:r>
      <w:r w:rsidRPr="00235689">
        <w:rPr>
          <w:sz w:val="28"/>
          <w:szCs w:val="28"/>
        </w:rPr>
        <w:t xml:space="preserve"> читать, написанному «одна вторая доля жилого дома» верить» Все исправления и приписки должны быть оговорены завещате</w:t>
      </w:r>
      <w:r w:rsidRPr="00235689">
        <w:rPr>
          <w:sz w:val="28"/>
          <w:szCs w:val="28"/>
        </w:rPr>
        <w:softHyphen/>
        <w:t>лем и нотариусом: оговорка делается в присутствии нотариус завещателем (или другим липом, которое по просьбе завещате</w:t>
      </w:r>
      <w:r w:rsidRPr="00235689">
        <w:rPr>
          <w:sz w:val="28"/>
          <w:szCs w:val="28"/>
        </w:rPr>
        <w:softHyphen/>
        <w:t>ля подписало завещание) непосредственно в тексте завещания перед его подписанием либо в конце завещания — в этом случае текст оговорки подписывается завещателем дополнительно. Но</w:t>
      </w:r>
      <w:r w:rsidRPr="00235689">
        <w:rPr>
          <w:sz w:val="28"/>
          <w:szCs w:val="28"/>
        </w:rPr>
        <w:softHyphen/>
        <w:t>тариус делает</w:t>
      </w:r>
      <w:r w:rsidR="00C53D9B" w:rsidRPr="00235689">
        <w:rPr>
          <w:sz w:val="28"/>
          <w:szCs w:val="28"/>
        </w:rPr>
        <w:t xml:space="preserve"> </w:t>
      </w:r>
      <w:r w:rsidRPr="00235689">
        <w:rPr>
          <w:sz w:val="28"/>
          <w:szCs w:val="28"/>
        </w:rPr>
        <w:t>соответствующую оговорку в конце удостоверительной надписи и скрепл</w:t>
      </w:r>
      <w:r w:rsidR="00C53D9B" w:rsidRPr="00235689">
        <w:rPr>
          <w:sz w:val="28"/>
          <w:szCs w:val="28"/>
        </w:rPr>
        <w:t>яет ее своей подписью и печатью.</w:t>
      </w:r>
    </w:p>
    <w:p w:rsidR="00B55635" w:rsidRPr="00235689" w:rsidRDefault="00B55635" w:rsidP="00235689">
      <w:pPr>
        <w:spacing w:line="360" w:lineRule="auto"/>
        <w:ind w:firstLine="709"/>
        <w:jc w:val="both"/>
        <w:rPr>
          <w:sz w:val="28"/>
          <w:szCs w:val="28"/>
        </w:rPr>
      </w:pPr>
      <w:r w:rsidRPr="00235689">
        <w:rPr>
          <w:sz w:val="28"/>
          <w:szCs w:val="28"/>
        </w:rPr>
        <w:t>Завещание составляется</w:t>
      </w:r>
      <w:r w:rsidR="00A60B0A">
        <w:rPr>
          <w:sz w:val="28"/>
          <w:szCs w:val="28"/>
        </w:rPr>
        <w:t xml:space="preserve"> </w:t>
      </w:r>
      <w:r w:rsidR="00C53D9B" w:rsidRPr="00235689">
        <w:rPr>
          <w:sz w:val="28"/>
          <w:szCs w:val="28"/>
        </w:rPr>
        <w:t>обязательно в двух экземплярах</w:t>
      </w:r>
      <w:r w:rsidRPr="00235689">
        <w:rPr>
          <w:sz w:val="28"/>
          <w:szCs w:val="28"/>
        </w:rPr>
        <w:t xml:space="preserve"> имеющих одинаковую юридическую силу: один остается у завеща</w:t>
      </w:r>
      <w:r w:rsidRPr="00235689">
        <w:rPr>
          <w:sz w:val="28"/>
          <w:szCs w:val="28"/>
        </w:rPr>
        <w:softHyphen/>
        <w:t>теля, а другой — на хранении у нотариуса (в делах нотариаль</w:t>
      </w:r>
      <w:r w:rsidRPr="00235689">
        <w:rPr>
          <w:sz w:val="28"/>
          <w:szCs w:val="28"/>
        </w:rPr>
        <w:softHyphen/>
        <w:t>ной конторы).</w:t>
      </w:r>
      <w:r w:rsidR="00A60B0A">
        <w:rPr>
          <w:sz w:val="28"/>
          <w:szCs w:val="28"/>
        </w:rPr>
        <w:t xml:space="preserve"> </w:t>
      </w:r>
      <w:r w:rsidRPr="00235689">
        <w:rPr>
          <w:sz w:val="28"/>
          <w:szCs w:val="28"/>
        </w:rPr>
        <w:t>В случае, ког</w:t>
      </w:r>
      <w:r w:rsidR="00C53D9B" w:rsidRPr="00235689">
        <w:rPr>
          <w:sz w:val="28"/>
          <w:szCs w:val="28"/>
        </w:rPr>
        <w:t>да в соответствии с действующим</w:t>
      </w:r>
      <w:r w:rsidRPr="00235689">
        <w:rPr>
          <w:sz w:val="28"/>
          <w:szCs w:val="28"/>
        </w:rPr>
        <w:t xml:space="preserve"> законодательством нотариус получает завещание на хранение от</w:t>
      </w:r>
      <w:r w:rsidR="00A60B0A">
        <w:rPr>
          <w:sz w:val="28"/>
          <w:szCs w:val="28"/>
        </w:rPr>
        <w:t xml:space="preserve"> </w:t>
      </w:r>
      <w:r w:rsidRPr="00235689">
        <w:rPr>
          <w:sz w:val="28"/>
          <w:szCs w:val="28"/>
        </w:rPr>
        <w:t>лиц, совершивших удостовере</w:t>
      </w:r>
      <w:r w:rsidR="00C53D9B" w:rsidRPr="00235689">
        <w:rPr>
          <w:sz w:val="28"/>
          <w:szCs w:val="28"/>
        </w:rPr>
        <w:t>ние завещания</w:t>
      </w:r>
      <w:r w:rsidR="00A60B0A">
        <w:rPr>
          <w:sz w:val="28"/>
          <w:szCs w:val="28"/>
        </w:rPr>
        <w:t xml:space="preserve"> </w:t>
      </w:r>
      <w:r w:rsidR="00C53D9B" w:rsidRPr="00235689">
        <w:rPr>
          <w:sz w:val="28"/>
          <w:szCs w:val="28"/>
        </w:rPr>
        <w:t>в соответствии с</w:t>
      </w:r>
      <w:r w:rsidRPr="00235689">
        <w:rPr>
          <w:sz w:val="28"/>
          <w:szCs w:val="28"/>
        </w:rPr>
        <w:t xml:space="preserve"> предоставленными им законом </w:t>
      </w:r>
      <w:r w:rsidR="00C53D9B" w:rsidRPr="00235689">
        <w:rPr>
          <w:sz w:val="28"/>
          <w:szCs w:val="28"/>
        </w:rPr>
        <w:t>полномочиями</w:t>
      </w:r>
      <w:r w:rsidRPr="00235689">
        <w:rPr>
          <w:sz w:val="28"/>
          <w:szCs w:val="28"/>
        </w:rPr>
        <w:t>, нотариус дол</w:t>
      </w:r>
      <w:r w:rsidRPr="00235689">
        <w:rPr>
          <w:sz w:val="28"/>
          <w:szCs w:val="28"/>
        </w:rPr>
        <w:softHyphen/>
        <w:t>жен проверить его законность и, обнаружив несоответствие за</w:t>
      </w:r>
      <w:r w:rsidRPr="00235689">
        <w:rPr>
          <w:sz w:val="28"/>
          <w:szCs w:val="28"/>
        </w:rPr>
        <w:softHyphen/>
        <w:t>вещания закону, сообщить об этом завещателю и должностному лицу, его удостоверившему, для</w:t>
      </w:r>
      <w:r w:rsidR="00A60B0A">
        <w:rPr>
          <w:sz w:val="28"/>
          <w:szCs w:val="28"/>
        </w:rPr>
        <w:t xml:space="preserve"> </w:t>
      </w:r>
      <w:r w:rsidRPr="00235689">
        <w:rPr>
          <w:sz w:val="28"/>
          <w:szCs w:val="28"/>
        </w:rPr>
        <w:t>принятия</w:t>
      </w:r>
      <w:r w:rsidR="00A60B0A">
        <w:rPr>
          <w:sz w:val="28"/>
          <w:szCs w:val="28"/>
        </w:rPr>
        <w:t xml:space="preserve"> </w:t>
      </w:r>
      <w:r w:rsidRPr="00235689">
        <w:rPr>
          <w:sz w:val="28"/>
          <w:szCs w:val="28"/>
        </w:rPr>
        <w:t>мер к устранению выявленных нарушений.</w:t>
      </w:r>
    </w:p>
    <w:p w:rsidR="00B55635" w:rsidRPr="00235689" w:rsidRDefault="00B55635" w:rsidP="00235689">
      <w:pPr>
        <w:spacing w:line="360" w:lineRule="auto"/>
        <w:ind w:firstLine="709"/>
        <w:jc w:val="both"/>
        <w:rPr>
          <w:sz w:val="28"/>
          <w:szCs w:val="28"/>
        </w:rPr>
      </w:pPr>
      <w:r w:rsidRPr="00235689">
        <w:rPr>
          <w:sz w:val="28"/>
          <w:szCs w:val="28"/>
        </w:rPr>
        <w:t>После проверки представленного проекта или составления по просьбе завещателя проекта завещания нотариус совершает действия по его удостоверению. Удостоверение завещания зак</w:t>
      </w:r>
      <w:r w:rsidRPr="00235689">
        <w:rPr>
          <w:sz w:val="28"/>
          <w:szCs w:val="28"/>
        </w:rPr>
        <w:softHyphen/>
        <w:t>лючается в совершении на нем удостоверительной надписи, подписании ее нотариусом и проставлении его печати (печати государственной нотариальной конторы).</w:t>
      </w:r>
      <w:r w:rsidR="007607A7" w:rsidRPr="00235689">
        <w:rPr>
          <w:sz w:val="28"/>
          <w:szCs w:val="28"/>
        </w:rPr>
        <w:t xml:space="preserve"> [1, с. 300]</w:t>
      </w:r>
    </w:p>
    <w:p w:rsidR="00DA3B67" w:rsidRPr="00235689" w:rsidRDefault="007C7CA5" w:rsidP="00235689">
      <w:pPr>
        <w:spacing w:line="360" w:lineRule="auto"/>
        <w:ind w:firstLine="709"/>
        <w:jc w:val="both"/>
        <w:rPr>
          <w:b/>
          <w:sz w:val="28"/>
          <w:szCs w:val="28"/>
        </w:rPr>
      </w:pPr>
      <w:r>
        <w:rPr>
          <w:b/>
          <w:sz w:val="28"/>
          <w:szCs w:val="28"/>
          <w:lang w:val="en-US"/>
        </w:rPr>
        <w:br w:type="page"/>
      </w:r>
      <w:r w:rsidR="00DA3B67" w:rsidRPr="00235689">
        <w:rPr>
          <w:b/>
          <w:sz w:val="28"/>
          <w:szCs w:val="28"/>
        </w:rPr>
        <w:t>ЗАКЛЮЧЕНИЕ</w:t>
      </w:r>
    </w:p>
    <w:p w:rsidR="007607A7" w:rsidRPr="00235689" w:rsidRDefault="007607A7" w:rsidP="00235689">
      <w:pPr>
        <w:widowControl w:val="0"/>
        <w:spacing w:line="360" w:lineRule="auto"/>
        <w:ind w:firstLine="709"/>
        <w:jc w:val="both"/>
        <w:rPr>
          <w:sz w:val="28"/>
          <w:szCs w:val="28"/>
        </w:rPr>
      </w:pPr>
    </w:p>
    <w:p w:rsidR="00DA3B67" w:rsidRPr="00235689" w:rsidRDefault="00DA3B67" w:rsidP="00235689">
      <w:pPr>
        <w:widowControl w:val="0"/>
        <w:spacing w:line="360" w:lineRule="auto"/>
        <w:ind w:firstLine="709"/>
        <w:jc w:val="both"/>
        <w:rPr>
          <w:sz w:val="28"/>
          <w:szCs w:val="28"/>
        </w:rPr>
      </w:pPr>
      <w:r w:rsidRPr="00235689">
        <w:rPr>
          <w:sz w:val="28"/>
          <w:szCs w:val="28"/>
        </w:rPr>
        <w:t>К ряду сделок требующих обязательного нотариального удостоверения законодатель причисляет доверенности и завещания.</w:t>
      </w:r>
    </w:p>
    <w:p w:rsidR="00DA3B67" w:rsidRPr="00235689" w:rsidRDefault="00DA3B67" w:rsidP="00235689">
      <w:pPr>
        <w:widowControl w:val="0"/>
        <w:spacing w:line="360" w:lineRule="auto"/>
        <w:ind w:firstLine="709"/>
        <w:jc w:val="both"/>
        <w:rPr>
          <w:b/>
          <w:sz w:val="28"/>
          <w:szCs w:val="28"/>
        </w:rPr>
      </w:pPr>
      <w:r w:rsidRPr="00235689">
        <w:rPr>
          <w:sz w:val="28"/>
          <w:szCs w:val="28"/>
        </w:rPr>
        <w:t>Доверенность</w:t>
      </w:r>
      <w:r w:rsidR="00A60B0A">
        <w:rPr>
          <w:sz w:val="28"/>
          <w:szCs w:val="28"/>
        </w:rPr>
        <w:t xml:space="preserve"> </w:t>
      </w:r>
      <w:r w:rsidRPr="00235689">
        <w:rPr>
          <w:sz w:val="28"/>
          <w:szCs w:val="28"/>
        </w:rPr>
        <w:t>– письменное уполномочие, выдаваемое одним лицом другому лицу, для представительства перед третьими лицами, то есть право одного лица (представителя) выступать от имени другого лица (представляемого) при совершении сделок или других юридических действий.</w:t>
      </w:r>
    </w:p>
    <w:p w:rsidR="00DA3B67" w:rsidRPr="00235689" w:rsidRDefault="00DA3B67" w:rsidP="00235689">
      <w:pPr>
        <w:spacing w:line="360" w:lineRule="auto"/>
        <w:ind w:firstLine="709"/>
        <w:jc w:val="both"/>
        <w:rPr>
          <w:b/>
          <w:sz w:val="28"/>
          <w:szCs w:val="28"/>
        </w:rPr>
      </w:pPr>
      <w:r w:rsidRPr="00235689">
        <w:rPr>
          <w:sz w:val="28"/>
          <w:szCs w:val="28"/>
        </w:rPr>
        <w:t>Итак, выше были рассмотрены основные положения, касающиеся одного из важнейших и самых распространенных институтов гражданского права - доверенности. В заключение нужно еще раз подчеркнуть, что этот документ является строго формальным, он должен четко соответствовать закону. По этой причине каждый должен знать хотя бы элементарные положения об оформлении доверенности, доверителе и поверенном, передоверии, недействительности доверенности, а также совершению сделок по ней. Это поможет избежать злоупотреблений, таких как, например, продажа автомобилей по доверенности и тому подобное. В противном случае правовая безграмотность населения может привести к серьезным последствиям для участников отношений представительства, и, вместе с тем,</w:t>
      </w:r>
      <w:r w:rsidR="00A60B0A">
        <w:rPr>
          <w:sz w:val="28"/>
          <w:szCs w:val="28"/>
        </w:rPr>
        <w:t xml:space="preserve"> </w:t>
      </w:r>
      <w:r w:rsidRPr="00235689">
        <w:rPr>
          <w:sz w:val="28"/>
          <w:szCs w:val="28"/>
        </w:rPr>
        <w:t>прибавить работы судам.</w:t>
      </w:r>
    </w:p>
    <w:p w:rsidR="00DA3B67" w:rsidRPr="00235689" w:rsidRDefault="00DA3B67" w:rsidP="00235689">
      <w:pPr>
        <w:spacing w:line="360" w:lineRule="auto"/>
        <w:ind w:firstLine="709"/>
        <w:jc w:val="both"/>
        <w:rPr>
          <w:sz w:val="28"/>
          <w:szCs w:val="28"/>
        </w:rPr>
      </w:pPr>
      <w:r w:rsidRPr="00235689">
        <w:rPr>
          <w:sz w:val="28"/>
          <w:szCs w:val="28"/>
        </w:rPr>
        <w:t>Завещание – распоряжение гражданина своим имуществом на случай смерти, сделанное в установленном законом порядке. В Российской Федерации каждый гражданин может оставить по завещанию все свое имущество или часть его одному или нескольким лицам, независимо от того, относятся ли они к числу наследников по закону, а также государству или отдельным организациям.</w:t>
      </w:r>
    </w:p>
    <w:p w:rsidR="00DA3B67" w:rsidRPr="00235689" w:rsidRDefault="00DA3B67" w:rsidP="00235689">
      <w:pPr>
        <w:spacing w:line="360" w:lineRule="auto"/>
        <w:ind w:firstLine="709"/>
        <w:jc w:val="both"/>
        <w:rPr>
          <w:sz w:val="28"/>
          <w:szCs w:val="28"/>
        </w:rPr>
      </w:pPr>
      <w:r w:rsidRPr="00235689">
        <w:rPr>
          <w:sz w:val="28"/>
          <w:szCs w:val="28"/>
        </w:rPr>
        <w:t xml:space="preserve">Завещание – это сделка, непосредственно связанная с личностью завещателя. Завещание не может быть совершено через представителя (поверенного, действующего по доверенности или на основании закона). Совершать завещание можно только лично. </w:t>
      </w:r>
    </w:p>
    <w:p w:rsidR="0083684A" w:rsidRPr="00235689" w:rsidRDefault="007C7CA5" w:rsidP="007C7CA5">
      <w:pPr>
        <w:spacing w:line="360" w:lineRule="auto"/>
        <w:ind w:firstLine="1418"/>
        <w:jc w:val="both"/>
        <w:rPr>
          <w:b/>
          <w:sz w:val="28"/>
          <w:szCs w:val="28"/>
        </w:rPr>
      </w:pPr>
      <w:r>
        <w:rPr>
          <w:b/>
          <w:sz w:val="28"/>
          <w:szCs w:val="28"/>
          <w:lang w:val="en-US"/>
        </w:rPr>
        <w:br w:type="page"/>
      </w:r>
      <w:r w:rsidR="0083684A" w:rsidRPr="00235689">
        <w:rPr>
          <w:b/>
          <w:sz w:val="28"/>
          <w:szCs w:val="28"/>
        </w:rPr>
        <w:t>СПИСОК ИСПОЛЬЗОВАННОЙ ЛИТЕРАТУРЫ</w:t>
      </w:r>
    </w:p>
    <w:p w:rsidR="0083684A" w:rsidRPr="00235689" w:rsidRDefault="0083684A" w:rsidP="00235689">
      <w:pPr>
        <w:spacing w:line="360" w:lineRule="auto"/>
        <w:ind w:firstLine="709"/>
        <w:jc w:val="both"/>
        <w:rPr>
          <w:b/>
          <w:sz w:val="28"/>
          <w:szCs w:val="28"/>
        </w:rPr>
      </w:pPr>
    </w:p>
    <w:p w:rsidR="0083684A" w:rsidRPr="00235689" w:rsidRDefault="0083684A" w:rsidP="007C7CA5">
      <w:pPr>
        <w:numPr>
          <w:ilvl w:val="0"/>
          <w:numId w:val="1"/>
        </w:numPr>
        <w:tabs>
          <w:tab w:val="clear" w:pos="1065"/>
          <w:tab w:val="num" w:pos="1418"/>
        </w:tabs>
        <w:spacing w:line="360" w:lineRule="auto"/>
        <w:ind w:left="1418" w:hanging="709"/>
        <w:jc w:val="both"/>
        <w:rPr>
          <w:sz w:val="28"/>
          <w:szCs w:val="28"/>
        </w:rPr>
      </w:pPr>
      <w:r w:rsidRPr="00235689">
        <w:rPr>
          <w:sz w:val="28"/>
          <w:szCs w:val="28"/>
        </w:rPr>
        <w:t>Власов Ю.Н., Калинин В.В. Нотариат в Российской Федерации: Учебно-методическое пособие. – М.: Юрайт-М, 2004. – 528 стр.</w:t>
      </w:r>
    </w:p>
    <w:p w:rsidR="0083684A" w:rsidRPr="00235689" w:rsidRDefault="0083684A" w:rsidP="007C7CA5">
      <w:pPr>
        <w:numPr>
          <w:ilvl w:val="0"/>
          <w:numId w:val="1"/>
        </w:numPr>
        <w:tabs>
          <w:tab w:val="clear" w:pos="1065"/>
          <w:tab w:val="num" w:pos="1418"/>
        </w:tabs>
        <w:spacing w:line="360" w:lineRule="auto"/>
        <w:ind w:left="1418" w:hanging="709"/>
        <w:jc w:val="both"/>
        <w:rPr>
          <w:sz w:val="28"/>
          <w:szCs w:val="28"/>
        </w:rPr>
      </w:pPr>
      <w:r w:rsidRPr="00235689">
        <w:rPr>
          <w:sz w:val="28"/>
          <w:szCs w:val="28"/>
        </w:rPr>
        <w:t>Макаренко О.Н. Нотариат в вопросах и ответах. – Ростов-на-Дону: Феникс, - 2002. – 320 стр.</w:t>
      </w:r>
    </w:p>
    <w:p w:rsidR="0083684A" w:rsidRPr="00235689" w:rsidRDefault="0083684A" w:rsidP="007C7CA5">
      <w:pPr>
        <w:numPr>
          <w:ilvl w:val="0"/>
          <w:numId w:val="1"/>
        </w:numPr>
        <w:tabs>
          <w:tab w:val="clear" w:pos="1065"/>
          <w:tab w:val="num" w:pos="1418"/>
        </w:tabs>
        <w:spacing w:line="360" w:lineRule="auto"/>
        <w:ind w:left="1418" w:hanging="709"/>
        <w:jc w:val="both"/>
        <w:rPr>
          <w:sz w:val="28"/>
          <w:szCs w:val="28"/>
        </w:rPr>
      </w:pPr>
      <w:r w:rsidRPr="00235689">
        <w:rPr>
          <w:sz w:val="28"/>
          <w:szCs w:val="28"/>
        </w:rPr>
        <w:t>Марадьян Э.М. Образцы гражданско-правовых документов. – М.: Юристь, 2001. -764 стр.</w:t>
      </w:r>
    </w:p>
    <w:p w:rsidR="0083684A" w:rsidRPr="00235689" w:rsidRDefault="0083684A" w:rsidP="007C7CA5">
      <w:pPr>
        <w:numPr>
          <w:ilvl w:val="0"/>
          <w:numId w:val="1"/>
        </w:numPr>
        <w:tabs>
          <w:tab w:val="clear" w:pos="1065"/>
          <w:tab w:val="num" w:pos="1418"/>
        </w:tabs>
        <w:spacing w:line="360" w:lineRule="auto"/>
        <w:ind w:left="1418" w:hanging="709"/>
        <w:jc w:val="both"/>
        <w:rPr>
          <w:sz w:val="28"/>
          <w:szCs w:val="28"/>
        </w:rPr>
      </w:pPr>
      <w:r w:rsidRPr="00235689">
        <w:rPr>
          <w:sz w:val="28"/>
          <w:szCs w:val="28"/>
        </w:rPr>
        <w:t>Михайлова С.П. Спрвочник по нотариату. – 2-е изд. доп.</w:t>
      </w:r>
      <w:r w:rsidR="00A60B0A">
        <w:rPr>
          <w:sz w:val="28"/>
          <w:szCs w:val="28"/>
        </w:rPr>
        <w:t xml:space="preserve"> </w:t>
      </w:r>
      <w:r w:rsidRPr="00235689">
        <w:rPr>
          <w:sz w:val="28"/>
          <w:szCs w:val="28"/>
        </w:rPr>
        <w:t>и перераб. – М.: ИВЦ «Маркетинг», 2000. – 745 стр.</w:t>
      </w:r>
    </w:p>
    <w:p w:rsidR="0083684A" w:rsidRPr="00235689" w:rsidRDefault="0083684A" w:rsidP="007C7CA5">
      <w:pPr>
        <w:numPr>
          <w:ilvl w:val="0"/>
          <w:numId w:val="1"/>
        </w:numPr>
        <w:tabs>
          <w:tab w:val="clear" w:pos="1065"/>
          <w:tab w:val="num" w:pos="1418"/>
        </w:tabs>
        <w:spacing w:line="360" w:lineRule="auto"/>
        <w:ind w:left="1418" w:hanging="709"/>
        <w:jc w:val="both"/>
        <w:rPr>
          <w:b/>
          <w:sz w:val="28"/>
          <w:szCs w:val="28"/>
        </w:rPr>
      </w:pPr>
      <w:r w:rsidRPr="00235689">
        <w:rPr>
          <w:sz w:val="28"/>
          <w:szCs w:val="28"/>
        </w:rPr>
        <w:t>Рыжаков А.Образцы документов в обеспечении прав граждан. – М.: Издательство НОРМА, 2002. – 496 стр.</w:t>
      </w:r>
    </w:p>
    <w:p w:rsidR="001C1DD2" w:rsidRPr="00235689" w:rsidRDefault="007C7CA5" w:rsidP="00235689">
      <w:pPr>
        <w:spacing w:line="360" w:lineRule="auto"/>
        <w:ind w:firstLine="709"/>
        <w:jc w:val="both"/>
        <w:rPr>
          <w:b/>
          <w:sz w:val="28"/>
          <w:szCs w:val="28"/>
        </w:rPr>
      </w:pPr>
      <w:r>
        <w:rPr>
          <w:sz w:val="28"/>
          <w:szCs w:val="28"/>
        </w:rPr>
        <w:br w:type="page"/>
      </w:r>
      <w:r w:rsidR="001C1DD2" w:rsidRPr="00235689">
        <w:rPr>
          <w:b/>
          <w:sz w:val="28"/>
          <w:szCs w:val="28"/>
        </w:rPr>
        <w:t>ПРИЛОЖЕНИЕ А</w:t>
      </w:r>
    </w:p>
    <w:p w:rsidR="00863900" w:rsidRPr="00235689" w:rsidRDefault="00863900" w:rsidP="00235689">
      <w:pPr>
        <w:spacing w:line="360" w:lineRule="auto"/>
        <w:ind w:firstLine="709"/>
        <w:jc w:val="both"/>
        <w:rPr>
          <w:b/>
          <w:sz w:val="28"/>
          <w:szCs w:val="28"/>
        </w:rPr>
      </w:pPr>
    </w:p>
    <w:p w:rsidR="001C1DD2" w:rsidRPr="00235689" w:rsidRDefault="001C1DD2" w:rsidP="00235689">
      <w:pPr>
        <w:spacing w:line="360" w:lineRule="auto"/>
        <w:ind w:firstLine="709"/>
        <w:jc w:val="both"/>
        <w:rPr>
          <w:b/>
          <w:sz w:val="28"/>
          <w:szCs w:val="28"/>
        </w:rPr>
      </w:pPr>
      <w:r w:rsidRPr="00235689">
        <w:rPr>
          <w:b/>
          <w:sz w:val="28"/>
          <w:szCs w:val="28"/>
        </w:rPr>
        <w:t>ДОВЕРЕННОСТЬ НА ОФОРМЛЕНИЕ НАСЛЕДСТВА</w:t>
      </w:r>
    </w:p>
    <w:p w:rsidR="001C1DD2" w:rsidRPr="00235689" w:rsidRDefault="001C1DD2" w:rsidP="00235689">
      <w:pPr>
        <w:spacing w:line="360" w:lineRule="auto"/>
        <w:ind w:firstLine="709"/>
        <w:jc w:val="both"/>
        <w:rPr>
          <w:sz w:val="28"/>
          <w:szCs w:val="28"/>
        </w:rPr>
      </w:pPr>
      <w:r w:rsidRPr="00235689">
        <w:rPr>
          <w:sz w:val="28"/>
          <w:szCs w:val="28"/>
        </w:rPr>
        <w:t xml:space="preserve">Город Балашиха. Московской области, </w:t>
      </w:r>
    </w:p>
    <w:p w:rsidR="001C1DD2" w:rsidRPr="00235689" w:rsidRDefault="001C1DD2" w:rsidP="00235689">
      <w:pPr>
        <w:spacing w:line="360" w:lineRule="auto"/>
        <w:ind w:firstLine="709"/>
        <w:jc w:val="both"/>
        <w:rPr>
          <w:sz w:val="28"/>
          <w:szCs w:val="28"/>
        </w:rPr>
      </w:pPr>
      <w:r w:rsidRPr="00235689">
        <w:rPr>
          <w:sz w:val="28"/>
          <w:szCs w:val="28"/>
        </w:rPr>
        <w:t>двадцать первого октября две тысячи второго года</w:t>
      </w:r>
    </w:p>
    <w:p w:rsidR="00863900" w:rsidRPr="00235689" w:rsidRDefault="00863900" w:rsidP="00235689">
      <w:pPr>
        <w:tabs>
          <w:tab w:val="left" w:pos="1496"/>
        </w:tabs>
        <w:spacing w:line="360" w:lineRule="auto"/>
        <w:ind w:firstLine="709"/>
        <w:jc w:val="both"/>
        <w:rPr>
          <w:b/>
          <w:sz w:val="28"/>
          <w:szCs w:val="28"/>
        </w:rPr>
      </w:pPr>
    </w:p>
    <w:p w:rsidR="001C1DD2" w:rsidRPr="00235689" w:rsidRDefault="001C1DD2" w:rsidP="00235689">
      <w:pPr>
        <w:tabs>
          <w:tab w:val="left" w:pos="1496"/>
        </w:tabs>
        <w:spacing w:line="360" w:lineRule="auto"/>
        <w:ind w:firstLine="709"/>
        <w:jc w:val="both"/>
        <w:rPr>
          <w:b/>
          <w:sz w:val="28"/>
          <w:szCs w:val="28"/>
        </w:rPr>
      </w:pPr>
      <w:r w:rsidRPr="00235689">
        <w:rPr>
          <w:b/>
          <w:sz w:val="28"/>
          <w:szCs w:val="28"/>
        </w:rPr>
        <w:t>ДОВЕРЕННОСТЬ</w:t>
      </w:r>
    </w:p>
    <w:p w:rsidR="001C1DD2" w:rsidRPr="00235689" w:rsidRDefault="001C1DD2" w:rsidP="00235689">
      <w:pPr>
        <w:spacing w:line="360" w:lineRule="auto"/>
        <w:ind w:firstLine="709"/>
        <w:jc w:val="both"/>
        <w:rPr>
          <w:sz w:val="28"/>
          <w:szCs w:val="28"/>
        </w:rPr>
      </w:pPr>
      <w:r w:rsidRPr="00235689">
        <w:rPr>
          <w:sz w:val="28"/>
          <w:szCs w:val="28"/>
        </w:rPr>
        <w:t>Я, гр. Куприянов Иван Андреевич, проживающий по адресу:</w:t>
      </w:r>
      <w:r w:rsidR="00863900" w:rsidRPr="00235689">
        <w:rPr>
          <w:sz w:val="28"/>
          <w:szCs w:val="28"/>
        </w:rPr>
        <w:t xml:space="preserve"> </w:t>
      </w:r>
      <w:r w:rsidRPr="00235689">
        <w:rPr>
          <w:sz w:val="28"/>
          <w:szCs w:val="28"/>
        </w:rPr>
        <w:t>г.</w:t>
      </w:r>
      <w:r w:rsidR="007607A7" w:rsidRPr="00235689">
        <w:rPr>
          <w:sz w:val="28"/>
          <w:szCs w:val="28"/>
        </w:rPr>
        <w:t xml:space="preserve"> </w:t>
      </w:r>
      <w:r w:rsidRPr="00235689">
        <w:rPr>
          <w:sz w:val="28"/>
          <w:szCs w:val="28"/>
        </w:rPr>
        <w:t>Москва, ул.</w:t>
      </w:r>
      <w:r w:rsidR="00863900" w:rsidRPr="00235689">
        <w:rPr>
          <w:sz w:val="28"/>
          <w:szCs w:val="28"/>
        </w:rPr>
        <w:t xml:space="preserve"> </w:t>
      </w:r>
      <w:r w:rsidRPr="00235689">
        <w:rPr>
          <w:sz w:val="28"/>
          <w:szCs w:val="28"/>
        </w:rPr>
        <w:t>Юбилейная, д. 7, корп. 2, кв. 321, настоящей доверенностью уполномочиваю гр. Самохину Анну Ильиничну, проживающую</w:t>
      </w:r>
      <w:r w:rsidR="00863900" w:rsidRPr="00235689">
        <w:rPr>
          <w:sz w:val="28"/>
          <w:szCs w:val="28"/>
        </w:rPr>
        <w:t xml:space="preserve"> </w:t>
      </w:r>
      <w:r w:rsidRPr="00235689">
        <w:rPr>
          <w:sz w:val="28"/>
          <w:szCs w:val="28"/>
        </w:rPr>
        <w:t>по адресу:</w:t>
      </w:r>
      <w:r w:rsidR="00A60B0A">
        <w:rPr>
          <w:sz w:val="28"/>
          <w:szCs w:val="28"/>
        </w:rPr>
        <w:t xml:space="preserve"> </w:t>
      </w:r>
      <w:r w:rsidRPr="00235689">
        <w:rPr>
          <w:sz w:val="28"/>
          <w:szCs w:val="28"/>
        </w:rPr>
        <w:t>Московская область, г.</w:t>
      </w:r>
      <w:r w:rsidR="00A60B0A">
        <w:rPr>
          <w:sz w:val="28"/>
          <w:szCs w:val="28"/>
        </w:rPr>
        <w:t xml:space="preserve"> </w:t>
      </w:r>
      <w:r w:rsidRPr="00235689">
        <w:rPr>
          <w:sz w:val="28"/>
          <w:szCs w:val="28"/>
        </w:rPr>
        <w:t>Балашиха, шоссе Энтузиастов,</w:t>
      </w:r>
      <w:r w:rsidR="00863900" w:rsidRPr="00235689">
        <w:rPr>
          <w:sz w:val="28"/>
          <w:szCs w:val="28"/>
        </w:rPr>
        <w:t xml:space="preserve"> </w:t>
      </w:r>
      <w:r w:rsidRPr="00235689">
        <w:rPr>
          <w:sz w:val="28"/>
          <w:szCs w:val="28"/>
        </w:rPr>
        <w:t>д.</w:t>
      </w:r>
      <w:r w:rsidR="00863900" w:rsidRPr="00235689">
        <w:rPr>
          <w:sz w:val="28"/>
          <w:szCs w:val="28"/>
        </w:rPr>
        <w:t xml:space="preserve"> </w:t>
      </w:r>
      <w:r w:rsidRPr="00235689">
        <w:rPr>
          <w:sz w:val="28"/>
          <w:szCs w:val="28"/>
        </w:rPr>
        <w:t>131, кв. 16, вести наследственное дело и получить свидетельство о</w:t>
      </w:r>
      <w:r w:rsidR="00863900" w:rsidRPr="00235689">
        <w:rPr>
          <w:sz w:val="28"/>
          <w:szCs w:val="28"/>
        </w:rPr>
        <w:t xml:space="preserve"> </w:t>
      </w:r>
      <w:r w:rsidRPr="00235689">
        <w:rPr>
          <w:sz w:val="28"/>
          <w:szCs w:val="28"/>
        </w:rPr>
        <w:t>праве на наследство к имуществу умершего Куприянова Андрея Петровича, заключающемуся в следующем: земельный участок и целый</w:t>
      </w:r>
      <w:r w:rsidR="00863900" w:rsidRPr="00235689">
        <w:rPr>
          <w:sz w:val="28"/>
          <w:szCs w:val="28"/>
        </w:rPr>
        <w:t xml:space="preserve"> </w:t>
      </w:r>
      <w:r w:rsidRPr="00235689">
        <w:rPr>
          <w:sz w:val="28"/>
          <w:szCs w:val="28"/>
        </w:rPr>
        <w:t>жилой дом, находящиеся в дер. Никольское, Балашихинского района,</w:t>
      </w:r>
      <w:r w:rsidR="00863900" w:rsidRPr="00235689">
        <w:rPr>
          <w:sz w:val="28"/>
          <w:szCs w:val="28"/>
        </w:rPr>
        <w:t xml:space="preserve"> </w:t>
      </w:r>
      <w:r w:rsidRPr="00235689">
        <w:rPr>
          <w:sz w:val="28"/>
          <w:szCs w:val="28"/>
        </w:rPr>
        <w:t>Московской области. Для совершения указанных действий доверяю</w:t>
      </w:r>
      <w:r w:rsidR="007C7CA5" w:rsidRPr="007C7CA5">
        <w:rPr>
          <w:sz w:val="28"/>
          <w:szCs w:val="28"/>
        </w:rPr>
        <w:t xml:space="preserve"> </w:t>
      </w:r>
      <w:r w:rsidRPr="00235689">
        <w:rPr>
          <w:sz w:val="28"/>
          <w:szCs w:val="28"/>
        </w:rPr>
        <w:t>Самохиной Анне Ильиничне подавать от моего имени заявления,</w:t>
      </w:r>
      <w:r w:rsidR="00863900" w:rsidRPr="00235689">
        <w:rPr>
          <w:sz w:val="28"/>
          <w:szCs w:val="28"/>
        </w:rPr>
        <w:t xml:space="preserve"> </w:t>
      </w:r>
      <w:r w:rsidRPr="00235689">
        <w:rPr>
          <w:sz w:val="28"/>
          <w:szCs w:val="28"/>
        </w:rPr>
        <w:t>получать справки и документы, расписываться за меня и совершать</w:t>
      </w:r>
      <w:r w:rsidR="00863900" w:rsidRPr="00235689">
        <w:rPr>
          <w:sz w:val="28"/>
          <w:szCs w:val="28"/>
        </w:rPr>
        <w:t xml:space="preserve"> </w:t>
      </w:r>
      <w:r w:rsidRPr="00235689">
        <w:rPr>
          <w:sz w:val="28"/>
          <w:szCs w:val="28"/>
        </w:rPr>
        <w:t>все действия, связанные с выполнением этого поручения.</w:t>
      </w:r>
    </w:p>
    <w:p w:rsidR="001C1DD2" w:rsidRPr="00235689" w:rsidRDefault="001C1DD2" w:rsidP="00235689">
      <w:pPr>
        <w:spacing w:line="360" w:lineRule="auto"/>
        <w:ind w:firstLine="709"/>
        <w:jc w:val="both"/>
        <w:rPr>
          <w:sz w:val="28"/>
          <w:szCs w:val="28"/>
        </w:rPr>
      </w:pPr>
      <w:r w:rsidRPr="00235689">
        <w:rPr>
          <w:sz w:val="28"/>
          <w:szCs w:val="28"/>
        </w:rPr>
        <w:t>Полномочия по настоящей доверенности не могут быть переданы</w:t>
      </w:r>
      <w:r w:rsidR="00863900" w:rsidRPr="00235689">
        <w:rPr>
          <w:sz w:val="28"/>
          <w:szCs w:val="28"/>
        </w:rPr>
        <w:t xml:space="preserve"> </w:t>
      </w:r>
      <w:r w:rsidRPr="00235689">
        <w:rPr>
          <w:sz w:val="28"/>
          <w:szCs w:val="28"/>
        </w:rPr>
        <w:t>другим лицам.</w:t>
      </w:r>
    </w:p>
    <w:p w:rsidR="00863900" w:rsidRPr="00235689" w:rsidRDefault="001C1DD2" w:rsidP="00235689">
      <w:pPr>
        <w:spacing w:line="360" w:lineRule="auto"/>
        <w:ind w:firstLine="709"/>
        <w:jc w:val="both"/>
        <w:rPr>
          <w:sz w:val="28"/>
          <w:szCs w:val="28"/>
        </w:rPr>
      </w:pPr>
      <w:r w:rsidRPr="00235689">
        <w:rPr>
          <w:sz w:val="28"/>
          <w:szCs w:val="28"/>
        </w:rPr>
        <w:t xml:space="preserve">Доверенность выдана сроком на три года. </w:t>
      </w:r>
    </w:p>
    <w:p w:rsidR="00863900" w:rsidRPr="00235689" w:rsidRDefault="001C1DD2" w:rsidP="00235689">
      <w:pPr>
        <w:spacing w:line="360" w:lineRule="auto"/>
        <w:ind w:firstLine="709"/>
        <w:jc w:val="both"/>
        <w:rPr>
          <w:sz w:val="28"/>
          <w:szCs w:val="28"/>
        </w:rPr>
      </w:pPr>
      <w:r w:rsidRPr="00235689">
        <w:rPr>
          <w:sz w:val="28"/>
          <w:szCs w:val="28"/>
        </w:rPr>
        <w:t>Дата: 21 октября 2002 года.</w:t>
      </w:r>
    </w:p>
    <w:p w:rsidR="00863900" w:rsidRPr="007C7CA5" w:rsidRDefault="00863900" w:rsidP="00235689">
      <w:pPr>
        <w:spacing w:line="360" w:lineRule="auto"/>
        <w:ind w:firstLine="709"/>
        <w:jc w:val="both"/>
        <w:rPr>
          <w:sz w:val="28"/>
          <w:szCs w:val="28"/>
          <w:lang w:val="en-US"/>
        </w:rPr>
      </w:pPr>
      <w:r w:rsidRPr="00235689">
        <w:rPr>
          <w:sz w:val="28"/>
          <w:szCs w:val="28"/>
        </w:rPr>
        <w:t>__________________________________</w:t>
      </w:r>
      <w:r w:rsidR="007C7CA5">
        <w:rPr>
          <w:sz w:val="28"/>
          <w:szCs w:val="28"/>
        </w:rPr>
        <w:t>___________________________</w:t>
      </w:r>
    </w:p>
    <w:p w:rsidR="00863900" w:rsidRPr="00235689" w:rsidRDefault="00863900" w:rsidP="00235689">
      <w:pPr>
        <w:spacing w:line="360" w:lineRule="auto"/>
        <w:ind w:firstLine="709"/>
        <w:jc w:val="both"/>
        <w:rPr>
          <w:sz w:val="28"/>
          <w:szCs w:val="28"/>
        </w:rPr>
      </w:pPr>
      <w:r w:rsidRPr="00235689">
        <w:rPr>
          <w:sz w:val="28"/>
          <w:szCs w:val="28"/>
        </w:rPr>
        <w:t>(фамилия, имя, отчество полностью) (подпись)</w:t>
      </w:r>
    </w:p>
    <w:p w:rsidR="00863900" w:rsidRPr="00235689" w:rsidRDefault="00863900" w:rsidP="00235689">
      <w:pPr>
        <w:spacing w:line="360" w:lineRule="auto"/>
        <w:ind w:firstLine="709"/>
        <w:jc w:val="both"/>
        <w:rPr>
          <w:sz w:val="28"/>
          <w:szCs w:val="28"/>
        </w:rPr>
      </w:pPr>
    </w:p>
    <w:p w:rsidR="001C1DD2" w:rsidRPr="00235689" w:rsidRDefault="001C1DD2" w:rsidP="00235689">
      <w:pPr>
        <w:spacing w:line="360" w:lineRule="auto"/>
        <w:ind w:firstLine="709"/>
        <w:jc w:val="both"/>
        <w:rPr>
          <w:sz w:val="28"/>
          <w:szCs w:val="28"/>
        </w:rPr>
      </w:pPr>
      <w:r w:rsidRPr="00235689">
        <w:rPr>
          <w:sz w:val="28"/>
          <w:szCs w:val="28"/>
        </w:rPr>
        <w:t>21 октября 2002 года настоящая доверенность удостоверена мной, Кузнецовым Виктором Евгеньевичем, нотариусом Балашихинской государственной нотариальной конторы Московской области. Дове</w:t>
      </w:r>
      <w:r w:rsidRPr="00235689">
        <w:rPr>
          <w:sz w:val="28"/>
          <w:szCs w:val="28"/>
        </w:rPr>
        <w:softHyphen/>
        <w:t>ренность подписана Куприяновым Иваном Андреевичем в моем при</w:t>
      </w:r>
      <w:r w:rsidRPr="00235689">
        <w:rPr>
          <w:sz w:val="28"/>
          <w:szCs w:val="28"/>
        </w:rPr>
        <w:softHyphen/>
        <w:t>сутствии после прочтения текста доверенности вслух. Личность под</w:t>
      </w:r>
      <w:r w:rsidRPr="00235689">
        <w:rPr>
          <w:sz w:val="28"/>
          <w:szCs w:val="28"/>
        </w:rPr>
        <w:softHyphen/>
        <w:t>писавшего доверенность установлена, дееспособность проверена.</w:t>
      </w:r>
    </w:p>
    <w:p w:rsidR="00863900" w:rsidRPr="00235689" w:rsidRDefault="00863900" w:rsidP="00235689">
      <w:pPr>
        <w:spacing w:line="360" w:lineRule="auto"/>
        <w:ind w:firstLine="709"/>
        <w:jc w:val="both"/>
        <w:rPr>
          <w:sz w:val="28"/>
          <w:szCs w:val="28"/>
        </w:rPr>
      </w:pPr>
    </w:p>
    <w:p w:rsidR="00863900" w:rsidRPr="00235689" w:rsidRDefault="00863900" w:rsidP="00235689">
      <w:pPr>
        <w:spacing w:line="360" w:lineRule="auto"/>
        <w:ind w:firstLine="709"/>
        <w:jc w:val="both"/>
        <w:rPr>
          <w:b/>
          <w:sz w:val="28"/>
          <w:szCs w:val="28"/>
        </w:rPr>
      </w:pPr>
      <w:r w:rsidRPr="00235689">
        <w:rPr>
          <w:b/>
          <w:sz w:val="28"/>
          <w:szCs w:val="28"/>
        </w:rPr>
        <w:t>Зарегистрировано в реестре за № ___________________________</w:t>
      </w:r>
    </w:p>
    <w:p w:rsidR="00863900" w:rsidRPr="00235689" w:rsidRDefault="00863900" w:rsidP="00235689">
      <w:pPr>
        <w:spacing w:line="360" w:lineRule="auto"/>
        <w:ind w:firstLine="709"/>
        <w:jc w:val="both"/>
        <w:rPr>
          <w:b/>
          <w:sz w:val="28"/>
          <w:szCs w:val="28"/>
        </w:rPr>
      </w:pPr>
      <w:r w:rsidRPr="00235689">
        <w:rPr>
          <w:b/>
          <w:sz w:val="28"/>
          <w:szCs w:val="28"/>
        </w:rPr>
        <w:t>Взыскано государственной пошлины________________руб.</w:t>
      </w:r>
    </w:p>
    <w:p w:rsidR="00863900" w:rsidRPr="00235689" w:rsidRDefault="00863900" w:rsidP="00235689">
      <w:pPr>
        <w:spacing w:line="360" w:lineRule="auto"/>
        <w:ind w:firstLine="709"/>
        <w:jc w:val="both"/>
        <w:rPr>
          <w:b/>
          <w:sz w:val="28"/>
          <w:szCs w:val="28"/>
        </w:rPr>
      </w:pPr>
      <w:r w:rsidRPr="00235689">
        <w:rPr>
          <w:b/>
          <w:sz w:val="28"/>
          <w:szCs w:val="28"/>
        </w:rPr>
        <w:t>Нотариус Балашихинской ГНК</w:t>
      </w:r>
      <w:r w:rsidR="007C7CA5">
        <w:rPr>
          <w:b/>
          <w:sz w:val="28"/>
          <w:szCs w:val="28"/>
        </w:rPr>
        <w:t xml:space="preserve"> </w:t>
      </w:r>
      <w:r w:rsidRPr="00235689">
        <w:rPr>
          <w:b/>
          <w:sz w:val="28"/>
          <w:szCs w:val="28"/>
        </w:rPr>
        <w:t>_________ В.Е. Кузнецов</w:t>
      </w:r>
    </w:p>
    <w:p w:rsidR="00863900" w:rsidRPr="007C7CA5" w:rsidRDefault="00863900" w:rsidP="007C7CA5">
      <w:pPr>
        <w:spacing w:line="360" w:lineRule="auto"/>
        <w:ind w:firstLine="4962"/>
        <w:jc w:val="both"/>
        <w:rPr>
          <w:sz w:val="28"/>
          <w:szCs w:val="28"/>
        </w:rPr>
      </w:pPr>
      <w:r w:rsidRPr="007C7CA5">
        <w:rPr>
          <w:sz w:val="28"/>
          <w:szCs w:val="28"/>
        </w:rPr>
        <w:t>(подпись)</w:t>
      </w:r>
    </w:p>
    <w:p w:rsidR="00863900" w:rsidRPr="00235689" w:rsidRDefault="00863900" w:rsidP="00235689">
      <w:pPr>
        <w:spacing w:line="360" w:lineRule="auto"/>
        <w:ind w:firstLine="709"/>
        <w:jc w:val="both"/>
        <w:rPr>
          <w:b/>
          <w:sz w:val="28"/>
          <w:szCs w:val="28"/>
        </w:rPr>
      </w:pPr>
      <w:r w:rsidRPr="00235689">
        <w:rPr>
          <w:b/>
          <w:sz w:val="28"/>
          <w:szCs w:val="28"/>
        </w:rPr>
        <w:t>Печать</w:t>
      </w:r>
    </w:p>
    <w:p w:rsidR="001C1DD2" w:rsidRPr="00235689" w:rsidRDefault="007C7CA5" w:rsidP="00235689">
      <w:pPr>
        <w:spacing w:line="360" w:lineRule="auto"/>
        <w:ind w:firstLine="709"/>
        <w:jc w:val="both"/>
        <w:rPr>
          <w:b/>
          <w:sz w:val="28"/>
          <w:szCs w:val="28"/>
        </w:rPr>
      </w:pPr>
      <w:r w:rsidRPr="007C7CA5">
        <w:rPr>
          <w:b/>
          <w:sz w:val="28"/>
          <w:szCs w:val="28"/>
        </w:rPr>
        <w:br w:type="page"/>
      </w:r>
      <w:r w:rsidR="00863900" w:rsidRPr="00235689">
        <w:rPr>
          <w:b/>
          <w:sz w:val="28"/>
          <w:szCs w:val="28"/>
        </w:rPr>
        <w:t>ПРИЛОЖЕНИЕ Б</w:t>
      </w:r>
    </w:p>
    <w:p w:rsidR="007607A7" w:rsidRPr="00235689" w:rsidRDefault="007607A7" w:rsidP="00235689">
      <w:pPr>
        <w:spacing w:line="360" w:lineRule="auto"/>
        <w:ind w:firstLine="709"/>
        <w:jc w:val="both"/>
        <w:rPr>
          <w:b/>
          <w:sz w:val="28"/>
          <w:szCs w:val="28"/>
        </w:rPr>
      </w:pPr>
    </w:p>
    <w:p w:rsidR="0083684A" w:rsidRPr="00235689" w:rsidRDefault="00863900" w:rsidP="007C7CA5">
      <w:pPr>
        <w:spacing w:line="360" w:lineRule="auto"/>
        <w:ind w:left="709"/>
        <w:jc w:val="both"/>
        <w:rPr>
          <w:b/>
          <w:sz w:val="28"/>
          <w:szCs w:val="28"/>
        </w:rPr>
      </w:pPr>
      <w:r w:rsidRPr="00235689">
        <w:rPr>
          <w:b/>
          <w:sz w:val="28"/>
          <w:szCs w:val="28"/>
        </w:rPr>
        <w:t>ЗАВЕЩАНИЕ НА ВСЕ ИМУЩЕСТВО ЗАВЕЩАТЕЛЯ С ПОДНАЗНАЧЕНИЕМ НАСЛЕДНИКА</w:t>
      </w:r>
    </w:p>
    <w:p w:rsidR="00863900" w:rsidRPr="00235689" w:rsidRDefault="00863900" w:rsidP="00235689">
      <w:pPr>
        <w:spacing w:line="360" w:lineRule="auto"/>
        <w:ind w:firstLine="709"/>
        <w:jc w:val="both"/>
        <w:rPr>
          <w:b/>
          <w:sz w:val="28"/>
          <w:szCs w:val="28"/>
        </w:rPr>
      </w:pPr>
    </w:p>
    <w:p w:rsidR="00863900" w:rsidRPr="00235689" w:rsidRDefault="00863900" w:rsidP="00235689">
      <w:pPr>
        <w:spacing w:line="360" w:lineRule="auto"/>
        <w:ind w:firstLine="709"/>
        <w:jc w:val="both"/>
        <w:rPr>
          <w:b/>
          <w:sz w:val="28"/>
          <w:szCs w:val="28"/>
        </w:rPr>
      </w:pPr>
    </w:p>
    <w:p w:rsidR="00863900" w:rsidRPr="00235689" w:rsidRDefault="00863900" w:rsidP="00235689">
      <w:pPr>
        <w:spacing w:line="360" w:lineRule="auto"/>
        <w:ind w:firstLine="709"/>
        <w:jc w:val="both"/>
        <w:rPr>
          <w:b/>
          <w:sz w:val="28"/>
          <w:szCs w:val="28"/>
        </w:rPr>
      </w:pPr>
      <w:r w:rsidRPr="00235689">
        <w:rPr>
          <w:b/>
          <w:sz w:val="28"/>
          <w:szCs w:val="28"/>
        </w:rPr>
        <w:t>ЗАВЕЩАНИЕ</w:t>
      </w:r>
    </w:p>
    <w:p w:rsidR="007E72EF" w:rsidRPr="00235689" w:rsidRDefault="007E72EF" w:rsidP="00235689">
      <w:pPr>
        <w:spacing w:line="360" w:lineRule="auto"/>
        <w:ind w:firstLine="709"/>
        <w:jc w:val="both"/>
        <w:rPr>
          <w:sz w:val="28"/>
          <w:szCs w:val="28"/>
        </w:rPr>
      </w:pPr>
    </w:p>
    <w:p w:rsidR="00863900" w:rsidRPr="00235689" w:rsidRDefault="00863900" w:rsidP="00235689">
      <w:pPr>
        <w:spacing w:line="360" w:lineRule="auto"/>
        <w:ind w:firstLine="709"/>
        <w:jc w:val="both"/>
        <w:rPr>
          <w:sz w:val="28"/>
          <w:szCs w:val="28"/>
        </w:rPr>
      </w:pPr>
      <w:r w:rsidRPr="00235689">
        <w:rPr>
          <w:sz w:val="28"/>
          <w:szCs w:val="28"/>
        </w:rPr>
        <w:t>Город Москва, пятнадцатого апреля</w:t>
      </w:r>
    </w:p>
    <w:p w:rsidR="00863900" w:rsidRPr="00235689" w:rsidRDefault="00863900" w:rsidP="00235689">
      <w:pPr>
        <w:spacing w:line="360" w:lineRule="auto"/>
        <w:ind w:firstLine="709"/>
        <w:jc w:val="both"/>
        <w:rPr>
          <w:sz w:val="28"/>
          <w:szCs w:val="28"/>
        </w:rPr>
      </w:pPr>
      <w:r w:rsidRPr="00235689">
        <w:rPr>
          <w:sz w:val="28"/>
          <w:szCs w:val="28"/>
        </w:rPr>
        <w:t>две тысячи второго года</w:t>
      </w:r>
    </w:p>
    <w:p w:rsidR="00863900" w:rsidRPr="00235689" w:rsidRDefault="00863900" w:rsidP="00235689">
      <w:pPr>
        <w:spacing w:line="360" w:lineRule="auto"/>
        <w:ind w:firstLine="709"/>
        <w:jc w:val="both"/>
        <w:rPr>
          <w:sz w:val="28"/>
          <w:szCs w:val="28"/>
        </w:rPr>
      </w:pPr>
    </w:p>
    <w:p w:rsidR="00863900" w:rsidRPr="00235689" w:rsidRDefault="00863900" w:rsidP="00235689">
      <w:pPr>
        <w:spacing w:line="360" w:lineRule="auto"/>
        <w:ind w:firstLine="709"/>
        <w:jc w:val="both"/>
        <w:rPr>
          <w:sz w:val="28"/>
          <w:szCs w:val="28"/>
        </w:rPr>
      </w:pPr>
      <w:r w:rsidRPr="00235689">
        <w:rPr>
          <w:sz w:val="28"/>
          <w:szCs w:val="28"/>
        </w:rPr>
        <w:t>Я, Егоров Владимир Петрович, проживающий в г. Москве ул. Ермоловой, дом 4, кв. 15, настоящим завещанием делаю следующее распоряжение:</w:t>
      </w:r>
    </w:p>
    <w:p w:rsidR="00863900" w:rsidRPr="00235689" w:rsidRDefault="00863900" w:rsidP="00235689">
      <w:pPr>
        <w:spacing w:line="360" w:lineRule="auto"/>
        <w:ind w:firstLine="709"/>
        <w:jc w:val="both"/>
        <w:rPr>
          <w:sz w:val="28"/>
          <w:szCs w:val="28"/>
        </w:rPr>
      </w:pPr>
      <w:r w:rsidRPr="00235689">
        <w:rPr>
          <w:sz w:val="28"/>
          <w:szCs w:val="28"/>
        </w:rPr>
        <w:t>1.</w:t>
      </w:r>
      <w:r w:rsidR="007607A7" w:rsidRPr="00235689">
        <w:rPr>
          <w:sz w:val="28"/>
          <w:szCs w:val="28"/>
        </w:rPr>
        <w:t xml:space="preserve"> </w:t>
      </w:r>
      <w:r w:rsidRPr="00235689">
        <w:rPr>
          <w:sz w:val="28"/>
          <w:szCs w:val="28"/>
        </w:rPr>
        <w:t>Все мое имущество, какое ко дню моей смерти окажется мне принадлежащим, в чем бы таковое ни заключалось и где бы оно ни находилось, в том числе стоимость строений, насаждений, а также целевые взносы в садоводческом товариществе «Строитель», находящемся в Московской области, ст. Крюково, я завещаю моей жене - Егоровой Татьяне Ивановне и сыну — Егорову Петру Владимирович; в равных долях каждому.</w:t>
      </w:r>
    </w:p>
    <w:p w:rsidR="00863900" w:rsidRPr="00235689" w:rsidRDefault="00863900" w:rsidP="00235689">
      <w:pPr>
        <w:spacing w:line="360" w:lineRule="auto"/>
        <w:ind w:firstLine="709"/>
        <w:jc w:val="both"/>
        <w:rPr>
          <w:sz w:val="28"/>
          <w:szCs w:val="28"/>
        </w:rPr>
      </w:pPr>
      <w:r w:rsidRPr="00235689">
        <w:rPr>
          <w:sz w:val="28"/>
          <w:szCs w:val="28"/>
        </w:rPr>
        <w:t>В случае смерти кого-либо из названных мною наследников ране</w:t>
      </w:r>
      <w:r w:rsidR="007607A7" w:rsidRPr="00235689">
        <w:rPr>
          <w:sz w:val="28"/>
          <w:szCs w:val="28"/>
        </w:rPr>
        <w:t>е</w:t>
      </w:r>
      <w:r w:rsidRPr="00235689">
        <w:rPr>
          <w:sz w:val="28"/>
          <w:szCs w:val="28"/>
        </w:rPr>
        <w:t xml:space="preserve"> моей (или одновременной смерти) или непринятия ими наследства их долю завещаю внуку моему — Егорову Алексею Петровичу.</w:t>
      </w:r>
    </w:p>
    <w:p w:rsidR="00863900" w:rsidRPr="00235689" w:rsidRDefault="00863900" w:rsidP="00235689">
      <w:pPr>
        <w:spacing w:line="360" w:lineRule="auto"/>
        <w:ind w:firstLine="709"/>
        <w:jc w:val="both"/>
        <w:rPr>
          <w:sz w:val="28"/>
          <w:szCs w:val="28"/>
        </w:rPr>
      </w:pPr>
      <w:r w:rsidRPr="00235689">
        <w:rPr>
          <w:sz w:val="28"/>
          <w:szCs w:val="28"/>
        </w:rPr>
        <w:t>2. Сына моего, Егорова Николая Владимировича, наследства лишаю.</w:t>
      </w:r>
    </w:p>
    <w:p w:rsidR="00863900" w:rsidRPr="00235689" w:rsidRDefault="00863900" w:rsidP="00235689">
      <w:pPr>
        <w:spacing w:line="360" w:lineRule="auto"/>
        <w:ind w:firstLine="709"/>
        <w:jc w:val="both"/>
        <w:rPr>
          <w:sz w:val="28"/>
          <w:szCs w:val="28"/>
        </w:rPr>
      </w:pPr>
      <w:r w:rsidRPr="00235689">
        <w:rPr>
          <w:sz w:val="28"/>
          <w:szCs w:val="28"/>
        </w:rPr>
        <w:t>Содержание статьи 1149 Гражданского кодекса РФ мне нотариусом разъяснено.</w:t>
      </w:r>
    </w:p>
    <w:p w:rsidR="00863900" w:rsidRPr="00235689" w:rsidRDefault="00863900" w:rsidP="00235689">
      <w:pPr>
        <w:spacing w:line="360" w:lineRule="auto"/>
        <w:ind w:firstLine="709"/>
        <w:jc w:val="both"/>
        <w:rPr>
          <w:sz w:val="28"/>
          <w:szCs w:val="28"/>
        </w:rPr>
      </w:pPr>
      <w:r w:rsidRPr="00235689">
        <w:rPr>
          <w:sz w:val="28"/>
          <w:szCs w:val="28"/>
        </w:rPr>
        <w:t>Настоящее завещание составлено и подписано в двух экземпляpax, из которых один экземпляр хранится в делах Первой московской государственной нотариальной конторы по адресу: г. Москва</w:t>
      </w:r>
      <w:r w:rsidR="007607A7" w:rsidRPr="00235689">
        <w:rPr>
          <w:sz w:val="28"/>
          <w:szCs w:val="28"/>
        </w:rPr>
        <w:t xml:space="preserve"> </w:t>
      </w:r>
      <w:r w:rsidRPr="00235689">
        <w:rPr>
          <w:sz w:val="28"/>
          <w:szCs w:val="28"/>
        </w:rPr>
        <w:t>ул. Кирова, дом 8, а другой экземпляр выдается завещателю — Егорову Владимиру Петровичу.</w:t>
      </w:r>
    </w:p>
    <w:p w:rsidR="00863900" w:rsidRPr="00235689" w:rsidRDefault="007607A7" w:rsidP="00235689">
      <w:pPr>
        <w:spacing w:line="360" w:lineRule="auto"/>
        <w:ind w:firstLine="709"/>
        <w:jc w:val="both"/>
        <w:rPr>
          <w:sz w:val="28"/>
          <w:szCs w:val="28"/>
        </w:rPr>
      </w:pPr>
      <w:r w:rsidRPr="00235689">
        <w:rPr>
          <w:sz w:val="28"/>
          <w:szCs w:val="28"/>
        </w:rPr>
        <w:t>__________________________________</w:t>
      </w:r>
      <w:r w:rsidR="007C7CA5">
        <w:rPr>
          <w:sz w:val="28"/>
          <w:szCs w:val="28"/>
        </w:rPr>
        <w:t>________________</w:t>
      </w:r>
      <w:r w:rsidR="00863900" w:rsidRPr="00235689">
        <w:rPr>
          <w:sz w:val="28"/>
          <w:szCs w:val="28"/>
        </w:rPr>
        <w:t xml:space="preserve"> В.П. </w:t>
      </w:r>
      <w:r w:rsidRPr="00235689">
        <w:rPr>
          <w:sz w:val="28"/>
          <w:szCs w:val="28"/>
        </w:rPr>
        <w:t>Егоров</w:t>
      </w:r>
    </w:p>
    <w:p w:rsidR="007607A7" w:rsidRPr="00235689" w:rsidRDefault="007607A7" w:rsidP="00235689">
      <w:pPr>
        <w:spacing w:line="360" w:lineRule="auto"/>
        <w:ind w:firstLine="709"/>
        <w:jc w:val="both"/>
        <w:rPr>
          <w:sz w:val="28"/>
          <w:szCs w:val="28"/>
        </w:rPr>
      </w:pPr>
    </w:p>
    <w:p w:rsidR="00863900" w:rsidRPr="00235689" w:rsidRDefault="00863900" w:rsidP="00235689">
      <w:pPr>
        <w:spacing w:line="360" w:lineRule="auto"/>
        <w:ind w:firstLine="709"/>
        <w:jc w:val="both"/>
        <w:rPr>
          <w:sz w:val="28"/>
          <w:szCs w:val="28"/>
        </w:rPr>
      </w:pPr>
      <w:r w:rsidRPr="00235689">
        <w:rPr>
          <w:sz w:val="28"/>
          <w:szCs w:val="28"/>
        </w:rPr>
        <w:t xml:space="preserve">15 апреля 2002 года настоящее завещание удостоверено мной Казаковой Е.П., государственным нотариусом Первой </w:t>
      </w:r>
      <w:r w:rsidR="007607A7" w:rsidRPr="00235689">
        <w:rPr>
          <w:sz w:val="28"/>
          <w:szCs w:val="28"/>
        </w:rPr>
        <w:t xml:space="preserve">московской </w:t>
      </w:r>
      <w:r w:rsidRPr="00235689">
        <w:rPr>
          <w:sz w:val="28"/>
          <w:szCs w:val="28"/>
        </w:rPr>
        <w:t>государственной нотариальной конторы.</w:t>
      </w:r>
    </w:p>
    <w:p w:rsidR="00863900" w:rsidRPr="00235689" w:rsidRDefault="00863900" w:rsidP="00235689">
      <w:pPr>
        <w:spacing w:line="360" w:lineRule="auto"/>
        <w:ind w:firstLine="709"/>
        <w:jc w:val="both"/>
        <w:rPr>
          <w:sz w:val="28"/>
          <w:szCs w:val="28"/>
        </w:rPr>
      </w:pPr>
      <w:r w:rsidRPr="00235689">
        <w:rPr>
          <w:sz w:val="28"/>
          <w:szCs w:val="28"/>
        </w:rPr>
        <w:t xml:space="preserve">Завещание подписано гр. Егоровым Владимиром Петровичем </w:t>
      </w:r>
      <w:r w:rsidR="007607A7" w:rsidRPr="00235689">
        <w:rPr>
          <w:sz w:val="28"/>
          <w:szCs w:val="28"/>
        </w:rPr>
        <w:t>в</w:t>
      </w:r>
      <w:r w:rsidRPr="00235689">
        <w:rPr>
          <w:sz w:val="28"/>
          <w:szCs w:val="28"/>
        </w:rPr>
        <w:t xml:space="preserve"> моем присутствии. Личность завещателя установлена, </w:t>
      </w:r>
      <w:r w:rsidR="007607A7" w:rsidRPr="00235689">
        <w:rPr>
          <w:sz w:val="28"/>
          <w:szCs w:val="28"/>
        </w:rPr>
        <w:t>дееспособности</w:t>
      </w:r>
      <w:r w:rsidRPr="00235689">
        <w:rPr>
          <w:sz w:val="28"/>
          <w:szCs w:val="28"/>
        </w:rPr>
        <w:t xml:space="preserve"> его проверена.</w:t>
      </w:r>
    </w:p>
    <w:p w:rsidR="007607A7" w:rsidRPr="00235689" w:rsidRDefault="007607A7" w:rsidP="00235689">
      <w:pPr>
        <w:spacing w:line="360" w:lineRule="auto"/>
        <w:ind w:firstLine="709"/>
        <w:jc w:val="both"/>
        <w:rPr>
          <w:sz w:val="28"/>
          <w:szCs w:val="28"/>
        </w:rPr>
      </w:pPr>
    </w:p>
    <w:p w:rsidR="007607A7" w:rsidRPr="00235689" w:rsidRDefault="007607A7" w:rsidP="00235689">
      <w:pPr>
        <w:spacing w:line="360" w:lineRule="auto"/>
        <w:ind w:firstLine="709"/>
        <w:jc w:val="both"/>
        <w:rPr>
          <w:sz w:val="28"/>
          <w:szCs w:val="28"/>
        </w:rPr>
      </w:pPr>
    </w:p>
    <w:p w:rsidR="007607A7" w:rsidRPr="00235689" w:rsidRDefault="007607A7" w:rsidP="00235689">
      <w:pPr>
        <w:spacing w:line="360" w:lineRule="auto"/>
        <w:ind w:firstLine="709"/>
        <w:jc w:val="both"/>
        <w:rPr>
          <w:b/>
          <w:sz w:val="28"/>
          <w:szCs w:val="28"/>
        </w:rPr>
      </w:pPr>
    </w:p>
    <w:p w:rsidR="007607A7" w:rsidRPr="00235689" w:rsidRDefault="007607A7" w:rsidP="00235689">
      <w:pPr>
        <w:spacing w:line="360" w:lineRule="auto"/>
        <w:ind w:firstLine="709"/>
        <w:jc w:val="both"/>
        <w:rPr>
          <w:b/>
          <w:sz w:val="28"/>
          <w:szCs w:val="28"/>
        </w:rPr>
      </w:pPr>
    </w:p>
    <w:p w:rsidR="007607A7" w:rsidRPr="00235689" w:rsidRDefault="007607A7" w:rsidP="00235689">
      <w:pPr>
        <w:spacing w:line="360" w:lineRule="auto"/>
        <w:ind w:firstLine="709"/>
        <w:jc w:val="both"/>
        <w:rPr>
          <w:b/>
          <w:sz w:val="28"/>
          <w:szCs w:val="28"/>
        </w:rPr>
      </w:pPr>
    </w:p>
    <w:p w:rsidR="007607A7" w:rsidRPr="00235689" w:rsidRDefault="007607A7" w:rsidP="00235689">
      <w:pPr>
        <w:spacing w:line="360" w:lineRule="auto"/>
        <w:ind w:firstLine="709"/>
        <w:jc w:val="both"/>
        <w:rPr>
          <w:b/>
          <w:sz w:val="28"/>
          <w:szCs w:val="28"/>
        </w:rPr>
      </w:pPr>
    </w:p>
    <w:p w:rsidR="007607A7" w:rsidRPr="00235689" w:rsidRDefault="007607A7" w:rsidP="00235689">
      <w:pPr>
        <w:spacing w:line="360" w:lineRule="auto"/>
        <w:ind w:firstLine="709"/>
        <w:jc w:val="both"/>
        <w:rPr>
          <w:b/>
          <w:sz w:val="28"/>
          <w:szCs w:val="28"/>
        </w:rPr>
      </w:pPr>
    </w:p>
    <w:p w:rsidR="007607A7" w:rsidRPr="00235689" w:rsidRDefault="007607A7" w:rsidP="00235689">
      <w:pPr>
        <w:spacing w:line="360" w:lineRule="auto"/>
        <w:ind w:firstLine="709"/>
        <w:jc w:val="both"/>
        <w:rPr>
          <w:b/>
          <w:sz w:val="28"/>
          <w:szCs w:val="28"/>
        </w:rPr>
      </w:pPr>
      <w:r w:rsidRPr="00235689">
        <w:rPr>
          <w:b/>
          <w:sz w:val="28"/>
          <w:szCs w:val="28"/>
        </w:rPr>
        <w:t>Зарегистрировано в реестре за № ___________________________</w:t>
      </w:r>
    </w:p>
    <w:p w:rsidR="007607A7" w:rsidRPr="00235689" w:rsidRDefault="007607A7" w:rsidP="00235689">
      <w:pPr>
        <w:spacing w:line="360" w:lineRule="auto"/>
        <w:ind w:firstLine="709"/>
        <w:jc w:val="both"/>
        <w:rPr>
          <w:b/>
          <w:sz w:val="28"/>
          <w:szCs w:val="28"/>
        </w:rPr>
      </w:pPr>
      <w:r w:rsidRPr="00235689">
        <w:rPr>
          <w:b/>
          <w:sz w:val="28"/>
          <w:szCs w:val="28"/>
        </w:rPr>
        <w:t>Взыскано государственной пошлины________________руб.</w:t>
      </w:r>
    </w:p>
    <w:p w:rsidR="007607A7" w:rsidRPr="00235689" w:rsidRDefault="007607A7" w:rsidP="00235689">
      <w:pPr>
        <w:spacing w:line="360" w:lineRule="auto"/>
        <w:ind w:firstLine="709"/>
        <w:jc w:val="both"/>
        <w:rPr>
          <w:b/>
          <w:sz w:val="28"/>
          <w:szCs w:val="28"/>
        </w:rPr>
      </w:pPr>
      <w:r w:rsidRPr="00235689">
        <w:rPr>
          <w:b/>
          <w:sz w:val="28"/>
          <w:szCs w:val="28"/>
        </w:rPr>
        <w:t>Государственный нотариус ПМГНК_________</w:t>
      </w:r>
      <w:r w:rsidRPr="00235689">
        <w:rPr>
          <w:b/>
          <w:sz w:val="28"/>
          <w:szCs w:val="28"/>
        </w:rPr>
        <w:tab/>
        <w:t>Е.П. Казакова</w:t>
      </w:r>
    </w:p>
    <w:p w:rsidR="007607A7" w:rsidRPr="00235689" w:rsidRDefault="007607A7" w:rsidP="007C7CA5">
      <w:pPr>
        <w:spacing w:line="360" w:lineRule="auto"/>
        <w:ind w:firstLine="5529"/>
        <w:jc w:val="both"/>
        <w:rPr>
          <w:sz w:val="28"/>
          <w:szCs w:val="28"/>
        </w:rPr>
      </w:pPr>
      <w:r w:rsidRPr="00235689">
        <w:rPr>
          <w:sz w:val="28"/>
          <w:szCs w:val="28"/>
        </w:rPr>
        <w:t>(подпись)</w:t>
      </w:r>
    </w:p>
    <w:p w:rsidR="007607A7" w:rsidRPr="00235689" w:rsidRDefault="007607A7" w:rsidP="00235689">
      <w:pPr>
        <w:spacing w:line="360" w:lineRule="auto"/>
        <w:ind w:firstLine="709"/>
        <w:jc w:val="both"/>
        <w:rPr>
          <w:b/>
          <w:sz w:val="28"/>
          <w:szCs w:val="28"/>
        </w:rPr>
      </w:pPr>
      <w:r w:rsidRPr="00235689">
        <w:rPr>
          <w:sz w:val="28"/>
          <w:szCs w:val="28"/>
        </w:rPr>
        <w:t>Печать</w:t>
      </w:r>
      <w:bookmarkStart w:id="0" w:name="_GoBack"/>
      <w:bookmarkEnd w:id="0"/>
    </w:p>
    <w:sectPr w:rsidR="007607A7" w:rsidRPr="00235689" w:rsidSect="00235689">
      <w:headerReference w:type="even" r:id="rId7"/>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2DA" w:rsidRDefault="007B22DA">
      <w:r>
        <w:separator/>
      </w:r>
    </w:p>
  </w:endnote>
  <w:endnote w:type="continuationSeparator" w:id="0">
    <w:p w:rsidR="007B22DA" w:rsidRDefault="007B2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2DA" w:rsidRDefault="007B22DA">
      <w:r>
        <w:separator/>
      </w:r>
    </w:p>
  </w:footnote>
  <w:footnote w:type="continuationSeparator" w:id="0">
    <w:p w:rsidR="007B22DA" w:rsidRDefault="007B22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DD2" w:rsidRDefault="001C1DD2" w:rsidP="001C1DD2">
    <w:pPr>
      <w:pStyle w:val="a3"/>
      <w:framePr w:wrap="around" w:vAnchor="text" w:hAnchor="margin" w:xAlign="right" w:y="1"/>
      <w:rPr>
        <w:rStyle w:val="a5"/>
      </w:rPr>
    </w:pPr>
  </w:p>
  <w:p w:rsidR="001C1DD2" w:rsidRDefault="001C1DD2" w:rsidP="0083684A">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85F47"/>
    <w:multiLevelType w:val="hybridMultilevel"/>
    <w:tmpl w:val="EB802F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0F37BE2"/>
    <w:multiLevelType w:val="singleLevel"/>
    <w:tmpl w:val="9D14B9A2"/>
    <w:lvl w:ilvl="0">
      <w:start w:val="1"/>
      <w:numFmt w:val="decimal"/>
      <w:lvlText w:val="%1."/>
      <w:legacy w:legacy="1" w:legacySpace="0" w:legacyIndent="250"/>
      <w:lvlJc w:val="left"/>
      <w:rPr>
        <w:rFonts w:ascii="Times New Roman" w:hAnsi="Times New Roman" w:cs="Times New Roman" w:hint="default"/>
      </w:rPr>
    </w:lvl>
  </w:abstractNum>
  <w:abstractNum w:abstractNumId="2">
    <w:nsid w:val="19185AF3"/>
    <w:multiLevelType w:val="singleLevel"/>
    <w:tmpl w:val="DC9031CA"/>
    <w:lvl w:ilvl="0">
      <w:start w:val="2"/>
      <w:numFmt w:val="decimal"/>
      <w:lvlText w:val="%1."/>
      <w:legacy w:legacy="1" w:legacySpace="0" w:legacyIndent="216"/>
      <w:lvlJc w:val="left"/>
      <w:rPr>
        <w:rFonts w:ascii="Times New Roman" w:hAnsi="Times New Roman" w:cs="Times New Roman" w:hint="default"/>
      </w:rPr>
    </w:lvl>
  </w:abstractNum>
  <w:abstractNum w:abstractNumId="3">
    <w:nsid w:val="3494448A"/>
    <w:multiLevelType w:val="hybridMultilevel"/>
    <w:tmpl w:val="52ECBF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A2E4127"/>
    <w:multiLevelType w:val="hybridMultilevel"/>
    <w:tmpl w:val="70D03A4A"/>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5">
    <w:nsid w:val="619B47A4"/>
    <w:multiLevelType w:val="singleLevel"/>
    <w:tmpl w:val="614AC83C"/>
    <w:lvl w:ilvl="0">
      <w:start w:val="1"/>
      <w:numFmt w:val="decimal"/>
      <w:lvlText w:val="%1)"/>
      <w:legacy w:legacy="1" w:legacySpace="0" w:legacyIndent="336"/>
      <w:lvlJc w:val="left"/>
      <w:rPr>
        <w:rFonts w:ascii="Times New Roman" w:hAnsi="Times New Roman" w:cs="Times New Roman" w:hint="default"/>
      </w:rPr>
    </w:lvl>
  </w:abstractNum>
  <w:abstractNum w:abstractNumId="6">
    <w:nsid w:val="7E543ABF"/>
    <w:multiLevelType w:val="hybridMultilevel"/>
    <w:tmpl w:val="616C0B8C"/>
    <w:lvl w:ilvl="0" w:tplc="4F7CADA6">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num w:numId="1">
    <w:abstractNumId w:val="6"/>
  </w:num>
  <w:num w:numId="2">
    <w:abstractNumId w:val="5"/>
  </w:num>
  <w:num w:numId="3">
    <w:abstractNumId w:val="4"/>
  </w:num>
  <w:num w:numId="4">
    <w:abstractNumId w:val="0"/>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684A"/>
    <w:rsid w:val="001C1DD2"/>
    <w:rsid w:val="00235689"/>
    <w:rsid w:val="004314C3"/>
    <w:rsid w:val="0044653A"/>
    <w:rsid w:val="00492100"/>
    <w:rsid w:val="004F7D6C"/>
    <w:rsid w:val="006B25D6"/>
    <w:rsid w:val="00703CCE"/>
    <w:rsid w:val="007607A7"/>
    <w:rsid w:val="007B22DA"/>
    <w:rsid w:val="007C05EB"/>
    <w:rsid w:val="007C7CA5"/>
    <w:rsid w:val="007D3FB6"/>
    <w:rsid w:val="007E72EF"/>
    <w:rsid w:val="0083684A"/>
    <w:rsid w:val="008421C0"/>
    <w:rsid w:val="00863900"/>
    <w:rsid w:val="008B747A"/>
    <w:rsid w:val="0093262A"/>
    <w:rsid w:val="00A5728A"/>
    <w:rsid w:val="00A60B0A"/>
    <w:rsid w:val="00B55635"/>
    <w:rsid w:val="00C53D9B"/>
    <w:rsid w:val="00CE396A"/>
    <w:rsid w:val="00D27473"/>
    <w:rsid w:val="00DA3B67"/>
    <w:rsid w:val="00DC0FAD"/>
    <w:rsid w:val="00E87683"/>
    <w:rsid w:val="00FC26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800D4FB-D09B-45A0-99E5-5717EFA1A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684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3684A"/>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83684A"/>
    <w:rPr>
      <w:rFonts w:cs="Times New Roman"/>
    </w:rPr>
  </w:style>
  <w:style w:type="paragraph" w:customStyle="1" w:styleId="a6">
    <w:name w:val="Материал"/>
    <w:basedOn w:val="a"/>
    <w:rsid w:val="00703CCE"/>
    <w:pPr>
      <w:ind w:firstLine="567"/>
    </w:pPr>
    <w:rPr>
      <w:sz w:val="28"/>
    </w:rPr>
  </w:style>
  <w:style w:type="paragraph" w:styleId="a7">
    <w:name w:val="footnote text"/>
    <w:basedOn w:val="a"/>
    <w:link w:val="a8"/>
    <w:uiPriority w:val="99"/>
    <w:semiHidden/>
    <w:rsid w:val="0044653A"/>
    <w:rPr>
      <w:sz w:val="20"/>
      <w:szCs w:val="20"/>
    </w:rPr>
  </w:style>
  <w:style w:type="character" w:customStyle="1" w:styleId="a8">
    <w:name w:val="Текст сноски Знак"/>
    <w:link w:val="a7"/>
    <w:uiPriority w:val="99"/>
    <w:semiHidden/>
  </w:style>
  <w:style w:type="character" w:styleId="a9">
    <w:name w:val="footnote reference"/>
    <w:uiPriority w:val="99"/>
    <w:semiHidden/>
    <w:rsid w:val="0044653A"/>
    <w:rPr>
      <w:rFonts w:cs="Times New Roman"/>
      <w:vertAlign w:val="superscript"/>
    </w:rPr>
  </w:style>
  <w:style w:type="paragraph" w:styleId="aa">
    <w:name w:val="Body Text Indent"/>
    <w:basedOn w:val="a"/>
    <w:link w:val="ab"/>
    <w:uiPriority w:val="99"/>
    <w:rsid w:val="008421C0"/>
    <w:pPr>
      <w:widowControl w:val="0"/>
      <w:spacing w:line="360" w:lineRule="auto"/>
      <w:ind w:firstLine="720"/>
    </w:pPr>
    <w:rPr>
      <w:sz w:val="28"/>
      <w:szCs w:val="20"/>
    </w:rPr>
  </w:style>
  <w:style w:type="character" w:customStyle="1" w:styleId="ab">
    <w:name w:val="Основной текст с отступом Знак"/>
    <w:link w:val="aa"/>
    <w:uiPriority w:val="99"/>
    <w:semiHidden/>
    <w:rPr>
      <w:sz w:val="24"/>
      <w:szCs w:val="24"/>
    </w:rPr>
  </w:style>
  <w:style w:type="paragraph" w:styleId="ac">
    <w:name w:val="footer"/>
    <w:basedOn w:val="a"/>
    <w:link w:val="ad"/>
    <w:uiPriority w:val="99"/>
    <w:rsid w:val="00235689"/>
    <w:pPr>
      <w:tabs>
        <w:tab w:val="center" w:pos="4677"/>
        <w:tab w:val="right" w:pos="9355"/>
      </w:tabs>
    </w:pPr>
  </w:style>
  <w:style w:type="character" w:customStyle="1" w:styleId="ad">
    <w:name w:val="Нижний колонтитул Знак"/>
    <w:link w:val="ac"/>
    <w:uiPriority w:val="99"/>
    <w:locked/>
    <w:rsid w:val="0023568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4647</Words>
  <Characters>26493</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ХР</Company>
  <LinksUpToDate>false</LinksUpToDate>
  <CharactersWithSpaces>31078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Миляуша</dc:creator>
  <cp:keywords/>
  <dc:description/>
  <cp:lastModifiedBy>admin</cp:lastModifiedBy>
  <cp:revision>2</cp:revision>
  <cp:lastPrinted>2006-02-22T18:06:00Z</cp:lastPrinted>
  <dcterms:created xsi:type="dcterms:W3CDTF">2014-03-07T11:40:00Z</dcterms:created>
  <dcterms:modified xsi:type="dcterms:W3CDTF">2014-03-07T11:40:00Z</dcterms:modified>
</cp:coreProperties>
</file>