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C6B" w:rsidRDefault="00CB4C6B" w:rsidP="00CB4C6B">
      <w:pPr>
        <w:spacing w:line="360" w:lineRule="auto"/>
      </w:pPr>
    </w:p>
    <w:p w:rsidR="00CB4C6B" w:rsidRDefault="00CB4C6B" w:rsidP="00CB4C6B">
      <w:pPr>
        <w:spacing w:line="360" w:lineRule="auto"/>
      </w:pPr>
    </w:p>
    <w:p w:rsidR="00CB4C6B" w:rsidRDefault="00CB4C6B" w:rsidP="00CB4C6B">
      <w:pPr>
        <w:spacing w:line="360" w:lineRule="auto"/>
      </w:pPr>
    </w:p>
    <w:p w:rsidR="00CB4C6B" w:rsidRDefault="00CB4C6B" w:rsidP="00CB4C6B">
      <w:pPr>
        <w:spacing w:line="360" w:lineRule="auto"/>
      </w:pPr>
    </w:p>
    <w:p w:rsidR="00CB4C6B" w:rsidRDefault="00CB4C6B" w:rsidP="00CB4C6B">
      <w:pPr>
        <w:spacing w:line="360" w:lineRule="auto"/>
      </w:pPr>
    </w:p>
    <w:p w:rsidR="00CB4C6B" w:rsidRDefault="00CB4C6B" w:rsidP="00CB4C6B">
      <w:pPr>
        <w:spacing w:line="360" w:lineRule="auto"/>
      </w:pPr>
    </w:p>
    <w:p w:rsidR="00CB4C6B" w:rsidRDefault="00CB4C6B" w:rsidP="00CB4C6B">
      <w:pPr>
        <w:spacing w:line="360" w:lineRule="auto"/>
      </w:pPr>
    </w:p>
    <w:p w:rsidR="00CB4C6B" w:rsidRDefault="00CB4C6B" w:rsidP="00CB4C6B">
      <w:pPr>
        <w:spacing w:line="360" w:lineRule="auto"/>
      </w:pPr>
    </w:p>
    <w:p w:rsidR="00CB4C6B" w:rsidRDefault="00CB4C6B" w:rsidP="00CB4C6B">
      <w:pPr>
        <w:spacing w:line="360" w:lineRule="auto"/>
      </w:pPr>
    </w:p>
    <w:p w:rsidR="00CB4C6B" w:rsidRDefault="00CB4C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B4687E" w:rsidRPr="00CB4C6B">
        <w:tc>
          <w:tcPr>
            <w:tcW w:w="4785" w:type="dxa"/>
          </w:tcPr>
          <w:p w:rsidR="00B4687E" w:rsidRPr="00CB4C6B" w:rsidRDefault="00B4687E" w:rsidP="00CB4C6B">
            <w:pPr>
              <w:spacing w:line="360" w:lineRule="auto"/>
              <w:ind w:firstLine="709"/>
              <w:jc w:val="both"/>
              <w:rPr>
                <w:iCs w:val="0"/>
              </w:rPr>
            </w:pPr>
            <w:r w:rsidRPr="00CB4C6B">
              <w:rPr>
                <w:iCs w:val="0"/>
              </w:rPr>
              <w:t>Статус работы</w:t>
            </w:r>
          </w:p>
        </w:tc>
        <w:tc>
          <w:tcPr>
            <w:tcW w:w="4786" w:type="dxa"/>
          </w:tcPr>
          <w:p w:rsidR="00B4687E" w:rsidRPr="00CB4C6B" w:rsidRDefault="00B4687E" w:rsidP="00CB4C6B">
            <w:pPr>
              <w:spacing w:line="360" w:lineRule="auto"/>
              <w:ind w:firstLine="709"/>
              <w:jc w:val="both"/>
            </w:pPr>
            <w:r w:rsidRPr="00CB4C6B">
              <w:t>Курсовая работа</w:t>
            </w:r>
          </w:p>
        </w:tc>
      </w:tr>
      <w:tr w:rsidR="00B4687E" w:rsidRPr="00CB4C6B">
        <w:tc>
          <w:tcPr>
            <w:tcW w:w="4785" w:type="dxa"/>
          </w:tcPr>
          <w:p w:rsidR="00B4687E" w:rsidRPr="00CB4C6B" w:rsidRDefault="00B4687E" w:rsidP="00CB4C6B">
            <w:pPr>
              <w:spacing w:line="360" w:lineRule="auto"/>
              <w:ind w:firstLine="709"/>
              <w:jc w:val="both"/>
              <w:rPr>
                <w:iCs w:val="0"/>
              </w:rPr>
            </w:pPr>
            <w:r w:rsidRPr="00CB4C6B">
              <w:rPr>
                <w:iCs w:val="0"/>
              </w:rPr>
              <w:t>Дисциплина</w:t>
            </w:r>
          </w:p>
        </w:tc>
        <w:tc>
          <w:tcPr>
            <w:tcW w:w="4786" w:type="dxa"/>
          </w:tcPr>
          <w:p w:rsidR="00B4687E" w:rsidRPr="00CB4C6B" w:rsidRDefault="00B4687E" w:rsidP="00CB4C6B">
            <w:pPr>
              <w:spacing w:line="360" w:lineRule="auto"/>
              <w:ind w:firstLine="709"/>
              <w:jc w:val="both"/>
            </w:pPr>
            <w:r w:rsidRPr="00CB4C6B">
              <w:t>Уголовное право</w:t>
            </w:r>
          </w:p>
        </w:tc>
      </w:tr>
      <w:tr w:rsidR="00B4687E" w:rsidRPr="00CB4C6B">
        <w:tc>
          <w:tcPr>
            <w:tcW w:w="4785" w:type="dxa"/>
          </w:tcPr>
          <w:p w:rsidR="00B4687E" w:rsidRPr="00CB4C6B" w:rsidRDefault="00B4687E" w:rsidP="00CB4C6B">
            <w:pPr>
              <w:spacing w:line="360" w:lineRule="auto"/>
              <w:ind w:firstLine="709"/>
              <w:jc w:val="both"/>
              <w:rPr>
                <w:iCs w:val="0"/>
              </w:rPr>
            </w:pPr>
            <w:r w:rsidRPr="00CB4C6B">
              <w:rPr>
                <w:iCs w:val="0"/>
              </w:rPr>
              <w:t>Тема или вариант работы</w:t>
            </w:r>
          </w:p>
        </w:tc>
        <w:tc>
          <w:tcPr>
            <w:tcW w:w="4786" w:type="dxa"/>
          </w:tcPr>
          <w:p w:rsidR="00B4687E" w:rsidRPr="00CB4C6B" w:rsidRDefault="00B4687E" w:rsidP="00CB4C6B">
            <w:pPr>
              <w:spacing w:line="360" w:lineRule="auto"/>
              <w:ind w:firstLine="709"/>
              <w:jc w:val="both"/>
            </w:pPr>
            <w:r w:rsidRPr="00CB4C6B">
              <w:t>Уголовный закон – юридическая основа квалификации преступлений.</w:t>
            </w:r>
          </w:p>
        </w:tc>
      </w:tr>
    </w:tbl>
    <w:p w:rsidR="00CB4C6B" w:rsidRDefault="00CB4C6B" w:rsidP="00CB4C6B">
      <w:pPr>
        <w:spacing w:line="360" w:lineRule="auto"/>
        <w:ind w:firstLine="709"/>
        <w:jc w:val="both"/>
      </w:pPr>
    </w:p>
    <w:p w:rsidR="00B4687E" w:rsidRPr="00CB4C6B" w:rsidRDefault="00CB4C6B" w:rsidP="00CB4C6B">
      <w:pPr>
        <w:spacing w:line="360" w:lineRule="auto"/>
        <w:ind w:firstLine="709"/>
        <w:jc w:val="center"/>
        <w:rPr>
          <w:b/>
          <w:bCs/>
        </w:rPr>
      </w:pPr>
      <w:r>
        <w:br w:type="page"/>
      </w:r>
      <w:r w:rsidR="00B4687E" w:rsidRPr="00CB4C6B">
        <w:rPr>
          <w:b/>
          <w:bCs/>
        </w:rPr>
        <w:t>План:</w:t>
      </w:r>
    </w:p>
    <w:p w:rsidR="00B4687E" w:rsidRPr="00CB4C6B" w:rsidRDefault="00B4687E" w:rsidP="00CB4C6B">
      <w:pPr>
        <w:spacing w:line="360" w:lineRule="auto"/>
        <w:ind w:firstLine="709"/>
        <w:jc w:val="both"/>
      </w:pPr>
    </w:p>
    <w:p w:rsidR="00DC4391" w:rsidRPr="00CB4C6B" w:rsidRDefault="00DC4391" w:rsidP="00CB4C6B">
      <w:pPr>
        <w:pStyle w:val="11"/>
        <w:tabs>
          <w:tab w:val="right" w:leader="dot" w:pos="9380"/>
        </w:tabs>
        <w:spacing w:line="360" w:lineRule="auto"/>
        <w:jc w:val="both"/>
        <w:rPr>
          <w:iCs w:val="0"/>
          <w:noProof/>
        </w:rPr>
      </w:pPr>
      <w:r w:rsidRPr="00033835">
        <w:rPr>
          <w:rStyle w:val="ad"/>
          <w:noProof/>
          <w:color w:val="auto"/>
          <w:u w:val="none"/>
        </w:rPr>
        <w:t>Введение.</w:t>
      </w:r>
      <w:r w:rsidRPr="00CB4C6B">
        <w:rPr>
          <w:noProof/>
          <w:webHidden/>
        </w:rPr>
        <w:tab/>
      </w:r>
      <w:r w:rsidR="007524A0" w:rsidRPr="00CB4C6B">
        <w:rPr>
          <w:noProof/>
          <w:webHidden/>
        </w:rPr>
        <w:t>3</w:t>
      </w:r>
    </w:p>
    <w:p w:rsidR="00DC4391" w:rsidRPr="00CB4C6B" w:rsidRDefault="00DC4391" w:rsidP="00CB4C6B">
      <w:pPr>
        <w:pStyle w:val="11"/>
        <w:tabs>
          <w:tab w:val="left" w:pos="560"/>
          <w:tab w:val="right" w:leader="dot" w:pos="9380"/>
        </w:tabs>
        <w:spacing w:line="360" w:lineRule="auto"/>
        <w:jc w:val="both"/>
        <w:rPr>
          <w:iCs w:val="0"/>
          <w:noProof/>
        </w:rPr>
      </w:pPr>
      <w:r w:rsidRPr="00033835">
        <w:rPr>
          <w:rStyle w:val="ad"/>
          <w:noProof/>
          <w:color w:val="auto"/>
          <w:u w:val="none"/>
        </w:rPr>
        <w:t>1.</w:t>
      </w:r>
      <w:r w:rsidRPr="00CB4C6B">
        <w:rPr>
          <w:iCs w:val="0"/>
          <w:noProof/>
        </w:rPr>
        <w:tab/>
      </w:r>
      <w:r w:rsidRPr="00033835">
        <w:rPr>
          <w:rStyle w:val="ad"/>
          <w:noProof/>
          <w:color w:val="auto"/>
          <w:u w:val="none"/>
        </w:rPr>
        <w:t>Понятие и значение уголовного закона для квалификации преступлений.</w:t>
      </w:r>
      <w:r w:rsidRPr="00CB4C6B">
        <w:rPr>
          <w:noProof/>
          <w:webHidden/>
        </w:rPr>
        <w:tab/>
      </w:r>
      <w:r w:rsidR="007524A0" w:rsidRPr="00CB4C6B">
        <w:rPr>
          <w:noProof/>
          <w:webHidden/>
        </w:rPr>
        <w:t>5</w:t>
      </w:r>
    </w:p>
    <w:p w:rsidR="00DC4391" w:rsidRPr="00CB4C6B" w:rsidRDefault="00DC4391" w:rsidP="00CB4C6B">
      <w:pPr>
        <w:pStyle w:val="11"/>
        <w:tabs>
          <w:tab w:val="left" w:pos="560"/>
          <w:tab w:val="right" w:leader="dot" w:pos="9380"/>
        </w:tabs>
        <w:spacing w:line="360" w:lineRule="auto"/>
        <w:jc w:val="both"/>
        <w:rPr>
          <w:iCs w:val="0"/>
          <w:noProof/>
        </w:rPr>
      </w:pPr>
      <w:r w:rsidRPr="00033835">
        <w:rPr>
          <w:rStyle w:val="ad"/>
          <w:noProof/>
          <w:color w:val="auto"/>
          <w:u w:val="none"/>
        </w:rPr>
        <w:t>2.</w:t>
      </w:r>
      <w:r w:rsidR="00CB4C6B" w:rsidRPr="00033835">
        <w:rPr>
          <w:rStyle w:val="ad"/>
          <w:noProof/>
          <w:color w:val="auto"/>
          <w:u w:val="none"/>
        </w:rPr>
        <w:t xml:space="preserve"> </w:t>
      </w:r>
      <w:r w:rsidRPr="00033835">
        <w:rPr>
          <w:rStyle w:val="ad"/>
          <w:noProof/>
          <w:color w:val="auto"/>
          <w:u w:val="none"/>
        </w:rPr>
        <w:t>Уголовно-правовая норма, ее структура.</w:t>
      </w:r>
      <w:r w:rsidRPr="00CB4C6B">
        <w:rPr>
          <w:noProof/>
          <w:webHidden/>
        </w:rPr>
        <w:tab/>
      </w:r>
      <w:r w:rsidR="007524A0" w:rsidRPr="00CB4C6B">
        <w:rPr>
          <w:noProof/>
          <w:webHidden/>
        </w:rPr>
        <w:t>10</w:t>
      </w:r>
    </w:p>
    <w:p w:rsidR="00DC4391" w:rsidRPr="00CB4C6B" w:rsidRDefault="00DC4391" w:rsidP="00CB4C6B">
      <w:pPr>
        <w:pStyle w:val="11"/>
        <w:tabs>
          <w:tab w:val="right" w:leader="dot" w:pos="9380"/>
        </w:tabs>
        <w:spacing w:line="360" w:lineRule="auto"/>
        <w:jc w:val="both"/>
        <w:rPr>
          <w:iCs w:val="0"/>
          <w:noProof/>
        </w:rPr>
      </w:pPr>
      <w:r w:rsidRPr="00033835">
        <w:rPr>
          <w:rStyle w:val="ad"/>
          <w:noProof/>
          <w:color w:val="auto"/>
          <w:u w:val="none"/>
        </w:rPr>
        <w:t>3. Состав преступления как юридическая модель для квалификации преступлений.</w:t>
      </w:r>
      <w:r w:rsidRPr="00CB4C6B">
        <w:rPr>
          <w:noProof/>
          <w:webHidden/>
        </w:rPr>
        <w:tab/>
      </w:r>
      <w:r w:rsidR="007524A0" w:rsidRPr="00CB4C6B">
        <w:rPr>
          <w:noProof/>
          <w:webHidden/>
        </w:rPr>
        <w:t>13</w:t>
      </w:r>
    </w:p>
    <w:p w:rsidR="00DC4391" w:rsidRPr="00CB4C6B" w:rsidRDefault="00DC4391" w:rsidP="00CB4C6B">
      <w:pPr>
        <w:pStyle w:val="11"/>
        <w:tabs>
          <w:tab w:val="right" w:leader="dot" w:pos="9380"/>
        </w:tabs>
        <w:spacing w:line="360" w:lineRule="auto"/>
        <w:jc w:val="both"/>
        <w:rPr>
          <w:iCs w:val="0"/>
          <w:noProof/>
        </w:rPr>
      </w:pPr>
      <w:r w:rsidRPr="00033835">
        <w:rPr>
          <w:rStyle w:val="ad"/>
          <w:noProof/>
          <w:color w:val="auto"/>
          <w:u w:val="none"/>
        </w:rPr>
        <w:t>4. Действие уголовного закона во времени при квалификации преступления.</w:t>
      </w:r>
      <w:r w:rsidRPr="00CB4C6B">
        <w:rPr>
          <w:noProof/>
          <w:webHidden/>
        </w:rPr>
        <w:tab/>
      </w:r>
      <w:r w:rsidR="007524A0" w:rsidRPr="00CB4C6B">
        <w:rPr>
          <w:noProof/>
          <w:webHidden/>
        </w:rPr>
        <w:t>14</w:t>
      </w:r>
    </w:p>
    <w:p w:rsidR="00DC4391" w:rsidRPr="00CB4C6B" w:rsidRDefault="00DC4391" w:rsidP="00CB4C6B">
      <w:pPr>
        <w:pStyle w:val="11"/>
        <w:tabs>
          <w:tab w:val="left" w:pos="560"/>
          <w:tab w:val="right" w:leader="dot" w:pos="9380"/>
        </w:tabs>
        <w:spacing w:line="360" w:lineRule="auto"/>
        <w:jc w:val="both"/>
        <w:rPr>
          <w:iCs w:val="0"/>
          <w:noProof/>
        </w:rPr>
      </w:pPr>
      <w:r w:rsidRPr="00033835">
        <w:rPr>
          <w:rStyle w:val="ad"/>
          <w:noProof/>
          <w:color w:val="auto"/>
          <w:u w:val="none"/>
        </w:rPr>
        <w:t>5.</w:t>
      </w:r>
      <w:r w:rsidRPr="00CB4C6B">
        <w:rPr>
          <w:iCs w:val="0"/>
          <w:noProof/>
        </w:rPr>
        <w:tab/>
      </w:r>
      <w:r w:rsidRPr="00033835">
        <w:rPr>
          <w:rStyle w:val="ad"/>
          <w:noProof/>
          <w:color w:val="auto"/>
          <w:u w:val="none"/>
        </w:rPr>
        <w:t>Действие уголовного закона в пространстве при квалификации преступления.</w:t>
      </w:r>
      <w:r w:rsidRPr="00CB4C6B">
        <w:rPr>
          <w:noProof/>
          <w:webHidden/>
        </w:rPr>
        <w:tab/>
      </w:r>
      <w:r w:rsidR="007524A0" w:rsidRPr="00CB4C6B">
        <w:rPr>
          <w:noProof/>
          <w:webHidden/>
        </w:rPr>
        <w:t>19</w:t>
      </w:r>
    </w:p>
    <w:p w:rsidR="00DC4391" w:rsidRPr="00CB4C6B" w:rsidRDefault="00DC4391" w:rsidP="00CB4C6B">
      <w:pPr>
        <w:pStyle w:val="11"/>
        <w:tabs>
          <w:tab w:val="right" w:leader="dot" w:pos="9380"/>
        </w:tabs>
        <w:spacing w:line="360" w:lineRule="auto"/>
        <w:jc w:val="both"/>
        <w:rPr>
          <w:iCs w:val="0"/>
          <w:noProof/>
        </w:rPr>
      </w:pPr>
      <w:r w:rsidRPr="00033835">
        <w:rPr>
          <w:rStyle w:val="ad"/>
          <w:noProof/>
          <w:color w:val="auto"/>
          <w:u w:val="none"/>
        </w:rPr>
        <w:t>Заключение.</w:t>
      </w:r>
      <w:r w:rsidRPr="00CB4C6B">
        <w:rPr>
          <w:noProof/>
          <w:webHidden/>
        </w:rPr>
        <w:tab/>
      </w:r>
      <w:r w:rsidR="007524A0" w:rsidRPr="00CB4C6B">
        <w:rPr>
          <w:noProof/>
          <w:webHidden/>
        </w:rPr>
        <w:t>26</w:t>
      </w:r>
    </w:p>
    <w:p w:rsidR="00DC4391" w:rsidRPr="00CB4C6B" w:rsidRDefault="00DC4391" w:rsidP="00CB4C6B">
      <w:pPr>
        <w:pStyle w:val="11"/>
        <w:tabs>
          <w:tab w:val="right" w:leader="dot" w:pos="9380"/>
        </w:tabs>
        <w:spacing w:line="360" w:lineRule="auto"/>
        <w:jc w:val="both"/>
        <w:rPr>
          <w:iCs w:val="0"/>
          <w:noProof/>
        </w:rPr>
      </w:pPr>
      <w:r w:rsidRPr="00033835">
        <w:rPr>
          <w:rStyle w:val="ad"/>
          <w:noProof/>
          <w:color w:val="auto"/>
          <w:u w:val="none"/>
        </w:rPr>
        <w:t>Список использованной литературы</w:t>
      </w:r>
      <w:r w:rsidRPr="00CB4C6B">
        <w:rPr>
          <w:noProof/>
          <w:webHidden/>
        </w:rPr>
        <w:tab/>
      </w:r>
      <w:r w:rsidR="007524A0" w:rsidRPr="00CB4C6B">
        <w:rPr>
          <w:noProof/>
          <w:webHidden/>
        </w:rPr>
        <w:t>27</w:t>
      </w:r>
    </w:p>
    <w:p w:rsidR="00B4687E" w:rsidRPr="00CB4C6B" w:rsidRDefault="00B4687E" w:rsidP="00CB4C6B">
      <w:pPr>
        <w:tabs>
          <w:tab w:val="right" w:leader="dot" w:pos="9380"/>
        </w:tabs>
        <w:spacing w:line="360" w:lineRule="auto"/>
        <w:jc w:val="both"/>
      </w:pPr>
    </w:p>
    <w:p w:rsidR="00B4687E" w:rsidRPr="00CB4C6B" w:rsidRDefault="00CB4C6B" w:rsidP="00CB4C6B">
      <w:pPr>
        <w:spacing w:line="360" w:lineRule="auto"/>
        <w:ind w:firstLine="709"/>
        <w:jc w:val="center"/>
        <w:rPr>
          <w:b/>
        </w:rPr>
      </w:pPr>
      <w:r>
        <w:br w:type="page"/>
      </w:r>
      <w:bookmarkStart w:id="0" w:name="_Toc67068178"/>
      <w:bookmarkStart w:id="1" w:name="_Toc122418355"/>
      <w:bookmarkStart w:id="2" w:name="_Toc122418628"/>
      <w:r w:rsidR="00B4687E" w:rsidRPr="00CB4C6B">
        <w:rPr>
          <w:b/>
        </w:rPr>
        <w:t>Введение.</w:t>
      </w:r>
      <w:bookmarkEnd w:id="0"/>
      <w:bookmarkEnd w:id="1"/>
      <w:bookmarkEnd w:id="2"/>
    </w:p>
    <w:p w:rsidR="00B4687E" w:rsidRPr="00CB4C6B" w:rsidRDefault="00B4687E" w:rsidP="00CB4C6B">
      <w:pPr>
        <w:spacing w:line="360" w:lineRule="auto"/>
        <w:ind w:firstLine="709"/>
        <w:jc w:val="both"/>
      </w:pPr>
    </w:p>
    <w:p w:rsidR="00B4687E" w:rsidRPr="00CB4C6B" w:rsidRDefault="00B4687E" w:rsidP="00CB4C6B">
      <w:pPr>
        <w:spacing w:line="360" w:lineRule="auto"/>
        <w:ind w:firstLine="709"/>
        <w:jc w:val="both"/>
      </w:pPr>
      <w:r w:rsidRPr="00CB4C6B">
        <w:t>Уголовное право является одной из ведущих и самостоятельных отраслей российского права. Оно существенно отличается от других, в том числе и смежных, отраслей права, имея свои специфические задачи, свой предмет и свой метод регулирования.</w:t>
      </w:r>
    </w:p>
    <w:p w:rsidR="00B4687E" w:rsidRPr="00CB4C6B" w:rsidRDefault="00B4687E" w:rsidP="00CB4C6B">
      <w:pPr>
        <w:spacing w:line="360" w:lineRule="auto"/>
        <w:ind w:firstLine="709"/>
        <w:jc w:val="both"/>
      </w:pPr>
      <w:r w:rsidRPr="00CB4C6B">
        <w:t>Вместе с тем, уголовное право входит в общую систему российского права, ему присущи основные черты и принципы, свойственные праву Российской Федерации на современном этапе в целом.</w:t>
      </w:r>
    </w:p>
    <w:p w:rsidR="00B4687E" w:rsidRPr="00CB4C6B" w:rsidRDefault="00B4687E" w:rsidP="00CB4C6B">
      <w:pPr>
        <w:spacing w:line="360" w:lineRule="auto"/>
        <w:ind w:firstLine="709"/>
        <w:jc w:val="both"/>
      </w:pPr>
      <w:r w:rsidRPr="00CB4C6B">
        <w:t xml:space="preserve">Единственной нормативной базой уголовного права является Уголовный кодекс РФ, принятый Государственной думой РФ 24 мая 1996 года и одобренный Советом Федерации Федерального Собрания РФ. </w:t>
      </w:r>
    </w:p>
    <w:p w:rsidR="00937B99" w:rsidRPr="00CB4C6B" w:rsidRDefault="00B4687E" w:rsidP="00CB4C6B">
      <w:pPr>
        <w:shd w:val="clear" w:color="auto" w:fill="FFFFFF"/>
        <w:autoSpaceDE w:val="0"/>
        <w:autoSpaceDN w:val="0"/>
        <w:adjustRightInd w:val="0"/>
        <w:spacing w:line="360" w:lineRule="auto"/>
        <w:ind w:firstLine="709"/>
        <w:jc w:val="both"/>
      </w:pPr>
      <w:r w:rsidRPr="00CB4C6B">
        <w:t>Уголовный закон является единственным источником уголовного права. Только он устанавливает преступность и наказуемость деяния. Уголовный закон применяется лишь в случае совершения конкретного преступления, преду</w:t>
      </w:r>
      <w:r w:rsidR="00937B99" w:rsidRPr="00CB4C6B">
        <w:t>смотренного Уголовным кодексом.</w:t>
      </w:r>
    </w:p>
    <w:p w:rsidR="00937B99" w:rsidRPr="00CB4C6B" w:rsidRDefault="00937B99" w:rsidP="00CB4C6B">
      <w:pPr>
        <w:shd w:val="clear" w:color="auto" w:fill="FFFFFF"/>
        <w:autoSpaceDE w:val="0"/>
        <w:autoSpaceDN w:val="0"/>
        <w:adjustRightInd w:val="0"/>
        <w:spacing w:line="360" w:lineRule="auto"/>
        <w:ind w:firstLine="709"/>
        <w:jc w:val="both"/>
      </w:pPr>
      <w:r w:rsidRPr="00CB4C6B">
        <w:t>Единственным основанием уголо</w:t>
      </w:r>
      <w:r w:rsidR="007524A0" w:rsidRPr="00CB4C6B">
        <w:t>вной ответственности является со</w:t>
      </w:r>
      <w:r w:rsidRPr="00CB4C6B">
        <w:t>в</w:t>
      </w:r>
      <w:r w:rsidR="007524A0" w:rsidRPr="00CB4C6B">
        <w:t>е</w:t>
      </w:r>
      <w:r w:rsidRPr="00CB4C6B">
        <w:t xml:space="preserve">ршение деяния, содержащего все признаки состава преступления, это означает, что лицо может быть признано виновным в совершении преступления </w:t>
      </w:r>
      <w:r w:rsidR="007524A0" w:rsidRPr="00CB4C6B">
        <w:t>и нести уголовную ответственнос</w:t>
      </w:r>
      <w:r w:rsidRPr="00CB4C6B">
        <w:t>ть только в том случае, если совершенное им деяние прямо предусмотрено по крайней мере одной из норм Особенной части Уголовного кодекса РФ.</w:t>
      </w:r>
    </w:p>
    <w:p w:rsidR="00937B99" w:rsidRPr="00CB4C6B" w:rsidRDefault="00937B99" w:rsidP="00CB4C6B">
      <w:pPr>
        <w:shd w:val="clear" w:color="auto" w:fill="FFFFFF"/>
        <w:autoSpaceDE w:val="0"/>
        <w:autoSpaceDN w:val="0"/>
        <w:adjustRightInd w:val="0"/>
        <w:spacing w:line="360" w:lineRule="auto"/>
        <w:ind w:firstLine="709"/>
        <w:jc w:val="both"/>
      </w:pPr>
      <w:r w:rsidRPr="00CB4C6B">
        <w:t>Установление и процессуальное закрепление точного соответствия  признаков совершенного  лицом общественно опасного деяния всем признакам  состава преступления, предусмотренного конкретной нормой Особенной части уголовного законодательства, и называется квалификацией преступлений.</w:t>
      </w:r>
    </w:p>
    <w:p w:rsidR="00937B99" w:rsidRPr="00CB4C6B" w:rsidRDefault="00937B99" w:rsidP="00CB4C6B">
      <w:pPr>
        <w:shd w:val="clear" w:color="auto" w:fill="FFFFFF"/>
        <w:autoSpaceDE w:val="0"/>
        <w:autoSpaceDN w:val="0"/>
        <w:adjustRightInd w:val="0"/>
        <w:spacing w:line="360" w:lineRule="auto"/>
        <w:ind w:firstLine="709"/>
        <w:jc w:val="both"/>
      </w:pPr>
      <w:r w:rsidRPr="00CB4C6B">
        <w:t>Целью настоящего исследования является определение уголовного закона как основы юридической квалификации преступления.</w:t>
      </w:r>
    </w:p>
    <w:p w:rsidR="00B4687E" w:rsidRPr="00CB4C6B" w:rsidRDefault="00B4687E" w:rsidP="00CB4C6B">
      <w:pPr>
        <w:pStyle w:val="32"/>
      </w:pPr>
      <w:r w:rsidRPr="00CB4C6B">
        <w:t>Предметом рассмотрения данной курсовой работы является уголовный закон как юридическая основа квалификации преступлений.</w:t>
      </w:r>
    </w:p>
    <w:p w:rsidR="00B4687E" w:rsidRPr="00CB4C6B" w:rsidRDefault="00937B99" w:rsidP="00CB4C6B">
      <w:pPr>
        <w:pStyle w:val="32"/>
      </w:pPr>
      <w:r w:rsidRPr="00CB4C6B">
        <w:t>Для достижения поставленной цели, нам необходимо решить ряд промежуточных задач</w:t>
      </w:r>
      <w:r w:rsidR="00B4687E" w:rsidRPr="00CB4C6B">
        <w:t>:</w:t>
      </w:r>
    </w:p>
    <w:p w:rsidR="00B4687E" w:rsidRPr="00CB4C6B" w:rsidRDefault="00B4687E" w:rsidP="00CB4C6B">
      <w:pPr>
        <w:spacing w:line="360" w:lineRule="auto"/>
        <w:ind w:firstLine="709"/>
        <w:jc w:val="both"/>
      </w:pPr>
      <w:r w:rsidRPr="00CB4C6B">
        <w:t>- дать понятие уголовного закона;</w:t>
      </w:r>
    </w:p>
    <w:p w:rsidR="00B4687E" w:rsidRPr="00CB4C6B" w:rsidRDefault="00B4687E" w:rsidP="00CB4C6B">
      <w:pPr>
        <w:spacing w:line="360" w:lineRule="auto"/>
        <w:ind w:firstLine="709"/>
        <w:jc w:val="both"/>
      </w:pPr>
      <w:r w:rsidRPr="00CB4C6B">
        <w:t>- раскрыть содержание уголовного законодательства;</w:t>
      </w:r>
    </w:p>
    <w:p w:rsidR="00B4687E" w:rsidRPr="00CB4C6B" w:rsidRDefault="00B4687E" w:rsidP="00CB4C6B">
      <w:pPr>
        <w:spacing w:line="360" w:lineRule="auto"/>
        <w:ind w:firstLine="709"/>
        <w:jc w:val="both"/>
      </w:pPr>
      <w:r w:rsidRPr="00CB4C6B">
        <w:t>- перечислить и раскрыть задачи и принципы уголовного закона;</w:t>
      </w:r>
    </w:p>
    <w:p w:rsidR="00B4687E" w:rsidRPr="00CB4C6B" w:rsidRDefault="00B4687E" w:rsidP="00CB4C6B">
      <w:pPr>
        <w:spacing w:line="360" w:lineRule="auto"/>
        <w:ind w:firstLine="709"/>
        <w:jc w:val="both"/>
      </w:pPr>
      <w:r w:rsidRPr="00CB4C6B">
        <w:t>- указать действие уголовного закона во времени, в пространстве;</w:t>
      </w:r>
    </w:p>
    <w:p w:rsidR="00B4687E" w:rsidRPr="00CB4C6B" w:rsidRDefault="00B4687E" w:rsidP="00CB4C6B">
      <w:pPr>
        <w:spacing w:line="360" w:lineRule="auto"/>
        <w:ind w:firstLine="709"/>
        <w:jc w:val="both"/>
      </w:pPr>
      <w:r w:rsidRPr="00CB4C6B">
        <w:t>- дать понятие уголовно-правовой норме и указать ее структуру;</w:t>
      </w:r>
    </w:p>
    <w:p w:rsidR="00937B99" w:rsidRPr="00CB4C6B" w:rsidRDefault="00937B99" w:rsidP="00CB4C6B">
      <w:pPr>
        <w:spacing w:line="360" w:lineRule="auto"/>
        <w:ind w:firstLine="709"/>
        <w:jc w:val="both"/>
      </w:pPr>
      <w:r w:rsidRPr="00CB4C6B">
        <w:t>Теоретической основной исследования являются труды российских ученых - Б.В.</w:t>
      </w:r>
      <w:r w:rsidR="00CB4C6B">
        <w:t xml:space="preserve"> </w:t>
      </w:r>
      <w:r w:rsidRPr="00CB4C6B">
        <w:t>Здравомыслова, А.И.</w:t>
      </w:r>
      <w:r w:rsidR="00CB4C6B">
        <w:t xml:space="preserve"> </w:t>
      </w:r>
      <w:r w:rsidRPr="00CB4C6B">
        <w:t>Рарога и других. В научных работах были затронуты многие проблемные вопросы квалификации преступлении. Однако тема настолько многогранна, что ее исследование нельзя считать исчерпанным — осталось много спорных вопросов, решаемых неоднозначно как в теории уголовного права, так и на практике; некоторые аспекты темы вообще не подвергались исследованию.</w:t>
      </w:r>
    </w:p>
    <w:p w:rsidR="00937B99" w:rsidRPr="00CB4C6B" w:rsidRDefault="00937B99" w:rsidP="00CB4C6B">
      <w:pPr>
        <w:spacing w:line="360" w:lineRule="auto"/>
        <w:ind w:firstLine="709"/>
        <w:jc w:val="both"/>
      </w:pPr>
      <w:r w:rsidRPr="00CB4C6B">
        <w:t xml:space="preserve">Указанные обстоятельства обусловили актуальность, научную и практическую значимость темы настоящей </w:t>
      </w:r>
      <w:r w:rsidR="007524A0" w:rsidRPr="00CB4C6B">
        <w:t>курсовой работы</w:t>
      </w:r>
      <w:r w:rsidRPr="00CB4C6B">
        <w:t>.</w:t>
      </w:r>
    </w:p>
    <w:p w:rsidR="00DC4391" w:rsidRPr="00CB4C6B" w:rsidRDefault="007524A0" w:rsidP="00CB4C6B">
      <w:pPr>
        <w:pStyle w:val="ab"/>
        <w:rPr>
          <w:sz w:val="28"/>
        </w:rPr>
      </w:pPr>
      <w:r w:rsidRPr="00CB4C6B">
        <w:rPr>
          <w:sz w:val="28"/>
        </w:rPr>
        <w:t>Нормативной основой исследования является российское законодательство</w:t>
      </w:r>
      <w:r w:rsidR="00B4687E" w:rsidRPr="00CB4C6B">
        <w:rPr>
          <w:sz w:val="28"/>
        </w:rPr>
        <w:t>: Конституция РФ, Уголовный кодекс РФ, Федеральный закон «О внесении изменений и дополнений в Уголовный кодекс РФ», Закон РФ «О государственной границе Российской Федерации», Федеральный закон «О порядке опубликования и вступления в силу Федеральных конституционных законов, Федеральных законов, актов палат Федерального Собрания», Постановление Пленума Верховного Суда РФ «О некоторых вопросах применения судами Конституции РФ при осуществлении правосудия</w:t>
      </w:r>
      <w:r w:rsidRPr="00CB4C6B">
        <w:rPr>
          <w:sz w:val="28"/>
        </w:rPr>
        <w:t>.</w:t>
      </w:r>
    </w:p>
    <w:p w:rsidR="007524A0" w:rsidRPr="00CB4C6B" w:rsidRDefault="007524A0" w:rsidP="00CB4C6B">
      <w:pPr>
        <w:pStyle w:val="ab"/>
        <w:rPr>
          <w:sz w:val="28"/>
        </w:rPr>
      </w:pPr>
      <w:r w:rsidRPr="00CB4C6B">
        <w:rPr>
          <w:sz w:val="28"/>
        </w:rPr>
        <w:t>Предмет исследования курсовой работы –</w:t>
      </w:r>
      <w:r w:rsidR="00CB4C6B">
        <w:rPr>
          <w:sz w:val="28"/>
        </w:rPr>
        <w:t xml:space="preserve"> </w:t>
      </w:r>
      <w:r w:rsidRPr="00CB4C6B">
        <w:rPr>
          <w:sz w:val="28"/>
        </w:rPr>
        <w:t>квалификация преступлений.</w:t>
      </w:r>
    </w:p>
    <w:p w:rsidR="007524A0" w:rsidRPr="00CB4C6B" w:rsidRDefault="007524A0" w:rsidP="00CB4C6B">
      <w:pPr>
        <w:pStyle w:val="ab"/>
        <w:rPr>
          <w:sz w:val="28"/>
        </w:rPr>
      </w:pPr>
      <w:r w:rsidRPr="00CB4C6B">
        <w:rPr>
          <w:sz w:val="28"/>
        </w:rPr>
        <w:t>Объектом исследования выступают нормы российского уголовного законодательства и практика их применения.</w:t>
      </w:r>
    </w:p>
    <w:p w:rsidR="007524A0" w:rsidRPr="00CB4C6B" w:rsidRDefault="007524A0" w:rsidP="00CB4C6B">
      <w:pPr>
        <w:spacing w:line="360" w:lineRule="auto"/>
        <w:ind w:firstLine="709"/>
        <w:jc w:val="both"/>
        <w:rPr>
          <w:iCs w:val="0"/>
        </w:rPr>
      </w:pPr>
      <w:r w:rsidRPr="00CB4C6B">
        <w:rPr>
          <w:iCs w:val="0"/>
        </w:rPr>
        <w:t>Методика исследования. В работе использованы как общенаучные, так и частнонаучные методы исследования. Из частнонаучных методов приоритетным является сравнительно-правовой метод.</w:t>
      </w:r>
    </w:p>
    <w:p w:rsidR="007524A0" w:rsidRPr="00CB4C6B" w:rsidRDefault="007524A0" w:rsidP="00CB4C6B">
      <w:pPr>
        <w:spacing w:line="360" w:lineRule="auto"/>
        <w:ind w:firstLine="709"/>
        <w:jc w:val="both"/>
        <w:rPr>
          <w:iCs w:val="0"/>
        </w:rPr>
      </w:pPr>
      <w:r w:rsidRPr="00CB4C6B">
        <w:rPr>
          <w:iCs w:val="0"/>
        </w:rPr>
        <w:t>Практическая значимость данной работы заключается в возможности использования материалов и выводов данного исследования при подготовке к докладам и семинарским занятиям по дисциплине «Уголовное право». Новизна курсовой работы состоит в практических выводах и предложениях, полученных в ходе комплексного анализа норм различной правовой принадлежности.</w:t>
      </w:r>
    </w:p>
    <w:p w:rsidR="00B4687E" w:rsidRPr="00CB4C6B" w:rsidRDefault="007524A0" w:rsidP="00CB4C6B">
      <w:pPr>
        <w:pStyle w:val="ab"/>
        <w:jc w:val="center"/>
        <w:rPr>
          <w:b/>
          <w:sz w:val="28"/>
          <w:szCs w:val="28"/>
        </w:rPr>
      </w:pPr>
      <w:r w:rsidRPr="00CB4C6B">
        <w:br w:type="page"/>
      </w:r>
      <w:bookmarkStart w:id="3" w:name="_Toc67068179"/>
      <w:bookmarkStart w:id="4" w:name="_Toc122418356"/>
      <w:bookmarkStart w:id="5" w:name="_Toc122418629"/>
      <w:r w:rsidR="00B4687E" w:rsidRPr="00CB4C6B">
        <w:rPr>
          <w:b/>
          <w:sz w:val="28"/>
          <w:szCs w:val="28"/>
        </w:rPr>
        <w:t>Понятие и значение уголовного закона для квалификации преступлений.</w:t>
      </w:r>
      <w:bookmarkEnd w:id="3"/>
      <w:bookmarkEnd w:id="4"/>
      <w:bookmarkEnd w:id="5"/>
    </w:p>
    <w:p w:rsidR="00B4687E" w:rsidRPr="00CB4C6B" w:rsidRDefault="00B4687E" w:rsidP="00CB4C6B">
      <w:pPr>
        <w:spacing w:line="360" w:lineRule="auto"/>
        <w:ind w:firstLine="709"/>
        <w:jc w:val="both"/>
      </w:pPr>
    </w:p>
    <w:p w:rsidR="00B4687E" w:rsidRPr="00CB4C6B" w:rsidRDefault="00B4687E" w:rsidP="00CB4C6B">
      <w:pPr>
        <w:pStyle w:val="a3"/>
        <w:tabs>
          <w:tab w:val="clear" w:pos="4677"/>
          <w:tab w:val="clear" w:pos="9355"/>
        </w:tabs>
        <w:spacing w:line="360" w:lineRule="auto"/>
        <w:ind w:firstLine="709"/>
        <w:jc w:val="both"/>
      </w:pPr>
      <w:r w:rsidRPr="00CB4C6B">
        <w:t>«Уголовный закон – это федеральный нормативный правовой акт, принятый Государственной Думой Федерального Собрания Российской Федерации, устанавливающий основания и принципы уголовной ответственности и наказания, а также иные общие положения уголовного законодательства, определяющий преступность и наказуемость общественно опасных деяний, закрепляющий условия и порядок освобождения от уголовной ответственности и наказания»</w:t>
      </w:r>
      <w:r w:rsidRPr="00CB4C6B">
        <w:rPr>
          <w:rStyle w:val="a8"/>
        </w:rPr>
        <w:footnoteReference w:customMarkFollows="1" w:id="1"/>
        <w:t>1</w:t>
      </w:r>
      <w:r w:rsidRPr="00CB4C6B">
        <w:t>.</w:t>
      </w:r>
    </w:p>
    <w:p w:rsidR="00B4687E" w:rsidRPr="00CB4C6B" w:rsidRDefault="00B4687E" w:rsidP="00CB4C6B">
      <w:pPr>
        <w:pStyle w:val="a9"/>
        <w:ind w:firstLine="709"/>
        <w:jc w:val="both"/>
      </w:pPr>
      <w:r w:rsidRPr="00CB4C6B">
        <w:t xml:space="preserve">Уголовный </w:t>
      </w:r>
      <w:r w:rsidR="00CB4C6B" w:rsidRPr="00CB4C6B">
        <w:t>закон,</w:t>
      </w:r>
      <w:r w:rsidRPr="00CB4C6B">
        <w:t xml:space="preserve"> являясь кодифицированным законодательным актом, представляет в целом уголовное законодательство Российской Федерации и содержит все действующие в стране уголовно-правовые нормы. Принятый Государственной Думой новый уголовный закон подлежит обязательному включению в УК РФ.</w:t>
      </w:r>
    </w:p>
    <w:p w:rsidR="00B4687E" w:rsidRPr="00CB4C6B" w:rsidRDefault="00B4687E" w:rsidP="00CB4C6B">
      <w:pPr>
        <w:shd w:val="clear" w:color="auto" w:fill="FFFFFF"/>
        <w:autoSpaceDE w:val="0"/>
        <w:autoSpaceDN w:val="0"/>
        <w:adjustRightInd w:val="0"/>
        <w:spacing w:line="360" w:lineRule="auto"/>
        <w:ind w:firstLine="709"/>
        <w:jc w:val="both"/>
      </w:pPr>
      <w:r w:rsidRPr="00CB4C6B">
        <w:t>Уголовный закон - форма выражения уголовно-правовых норм. Следовательно, они соотносятся между собой как форма и содержание. Уголовное законодательство, являясь совокупностью уголовно-правовых норм, входит составной частью в общее понятие уголовного права.</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Уголовное законодательство Российской Федерации основывается на Конституции РФ, его положения не могут </w:t>
      </w:r>
      <w:r w:rsidR="00CB4C6B" w:rsidRPr="00CB4C6B">
        <w:t>находиться</w:t>
      </w:r>
      <w:r w:rsidRPr="00CB4C6B">
        <w:t xml:space="preserve"> в противоречии с Конституцией и должны развивать и конкретизировать ее положения, относящиеся к уголовной ответственности.</w:t>
      </w:r>
    </w:p>
    <w:p w:rsidR="00B4687E" w:rsidRPr="00CB4C6B" w:rsidRDefault="00B4687E" w:rsidP="00CB4C6B">
      <w:pPr>
        <w:shd w:val="clear" w:color="auto" w:fill="FFFFFF"/>
        <w:autoSpaceDE w:val="0"/>
        <w:autoSpaceDN w:val="0"/>
        <w:adjustRightInd w:val="0"/>
        <w:spacing w:line="360" w:lineRule="auto"/>
        <w:ind w:firstLine="709"/>
        <w:jc w:val="both"/>
      </w:pPr>
      <w:r w:rsidRPr="00CB4C6B">
        <w:t>Так, в соответствии со ст. 55 Конституции РФ не могут издаваться уголовные законы, отменяющие или умаляющие права и свободы человека и гражданина.</w:t>
      </w:r>
    </w:p>
    <w:p w:rsidR="00B4687E" w:rsidRPr="00CB4C6B" w:rsidRDefault="00B4687E" w:rsidP="00CB4C6B">
      <w:pPr>
        <w:shd w:val="clear" w:color="auto" w:fill="FFFFFF"/>
        <w:autoSpaceDE w:val="0"/>
        <w:autoSpaceDN w:val="0"/>
        <w:adjustRightInd w:val="0"/>
        <w:spacing w:line="360" w:lineRule="auto"/>
        <w:ind w:firstLine="709"/>
        <w:jc w:val="both"/>
      </w:pPr>
      <w:r w:rsidRPr="00CB4C6B">
        <w:t>Уголовное законодательство в качестве источника положений об уголовной ответственности использует общепризнанные принципы и нормы международного права (ч.2 ст. 1 УК РФ).</w:t>
      </w:r>
    </w:p>
    <w:p w:rsidR="00B4687E" w:rsidRPr="00CB4C6B" w:rsidRDefault="00B4687E" w:rsidP="00CB4C6B">
      <w:pPr>
        <w:shd w:val="clear" w:color="auto" w:fill="FFFFFF"/>
        <w:autoSpaceDE w:val="0"/>
        <w:autoSpaceDN w:val="0"/>
        <w:adjustRightInd w:val="0"/>
        <w:spacing w:line="360" w:lineRule="auto"/>
        <w:ind w:firstLine="709"/>
        <w:jc w:val="both"/>
      </w:pPr>
      <w:r w:rsidRPr="00CB4C6B">
        <w:t>«Так, ст. 13 УК предусматривает положения о выдаче лиц, совершивших преступление. УК в ст. 13 устанавливает возможность выдачи находящихся на территории РФ иностранных граждан и лиц без гражданства и совершивших преступления в иностранном государстве в соответствии с международным договором РФ. Такие договоры о правовой помощи Россия заключила с рядом стран СНГ.</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При отсутствии международного договора вопрос о выдаче преступников может решаться дипломатическим путем. Так, Израиль выдал Советскому Союзу преступников, которые захватили детей в качестве заложников, потребовали самолет, большую сумму денег и улетели в Израиль, хотя в этот период между Израилем и Советским Союзом не было не только международного договора, но и дипломатических отношений»</w:t>
      </w:r>
      <w:r w:rsidRPr="00CB4C6B">
        <w:rPr>
          <w:rStyle w:val="a8"/>
        </w:rPr>
        <w:footnoteReference w:customMarkFollows="1" w:id="2"/>
        <w:t>1</w:t>
      </w:r>
      <w:r w:rsidRPr="00CB4C6B">
        <w:t>.</w:t>
      </w:r>
    </w:p>
    <w:p w:rsidR="00B4687E" w:rsidRPr="00CB4C6B" w:rsidRDefault="00B4687E" w:rsidP="00CB4C6B">
      <w:pPr>
        <w:shd w:val="clear" w:color="auto" w:fill="FFFFFF"/>
        <w:autoSpaceDE w:val="0"/>
        <w:autoSpaceDN w:val="0"/>
        <w:adjustRightInd w:val="0"/>
        <w:spacing w:line="360" w:lineRule="auto"/>
        <w:ind w:firstLine="709"/>
        <w:jc w:val="both"/>
      </w:pPr>
      <w:r w:rsidRPr="00CB4C6B">
        <w:t>На нормах международного права основываются и другие положения уголовного закона. Так, например, ст. 355, 356, 357, 360 предусматривают уголовную ответственность за производство или распространение оружия массового поражения, применение запрещенных средств и методов ведения войны, геноцид, нападение на лиц и учреждения, которые пользуются международной защитой.</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Установление международными конвенциями и соглашениями, а также международными договорами РФ положений, имеющих значение для уголовной ответственности, должно отражаться в Уголовном законодательстве путем включения в него соответствующих норм. </w:t>
      </w:r>
    </w:p>
    <w:p w:rsidR="00B4687E" w:rsidRPr="00CB4C6B" w:rsidRDefault="00B4687E" w:rsidP="00CB4C6B">
      <w:pPr>
        <w:shd w:val="clear" w:color="auto" w:fill="FFFFFF"/>
        <w:autoSpaceDE w:val="0"/>
        <w:autoSpaceDN w:val="0"/>
        <w:adjustRightInd w:val="0"/>
        <w:spacing w:line="360" w:lineRule="auto"/>
        <w:ind w:firstLine="709"/>
        <w:jc w:val="both"/>
      </w:pPr>
      <w:r w:rsidRPr="00CB4C6B">
        <w:t>По вопросу о применении общепризнанных принципов и норм международного права необходимо также отметить разъяснения Пленума Верховного Суда РФ данное им в постановлении «О некоторых вопросах применения судами Конституции РФ при осуществлении правосудия» от 31 октября 1995 года. В пункте 5 постановления указано: «Судам при осуществлении правосудия надлежит исходить из того, что общепризнанные принципы и нормы международного права, закрепленные в международных пактах, конвенциях и иных документах (в частности, во Всеобщей декларации прав человека, Международном пакте об экономических, социальных и культурных правах), и международные договоры Российской Федерации являются в соответствии с ч.4 ст. 15 Конституции РФ составляющей частью ее правовой системы. Этой же конституционной нормой определено, что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B4687E" w:rsidRPr="00CB4C6B" w:rsidRDefault="00B4687E" w:rsidP="00CB4C6B">
      <w:pPr>
        <w:shd w:val="clear" w:color="auto" w:fill="FFFFFF"/>
        <w:autoSpaceDE w:val="0"/>
        <w:autoSpaceDN w:val="0"/>
        <w:adjustRightInd w:val="0"/>
        <w:spacing w:line="360" w:lineRule="auto"/>
        <w:ind w:firstLine="709"/>
        <w:jc w:val="both"/>
      </w:pPr>
      <w:r w:rsidRPr="00CB4C6B">
        <w:t>Учитывая это, суд при рассмотрении дела не вправе применять нормы закона, регулирующего возникшие правоотношения, если вступившим в силу для Российской Федерации международным договором, решение о согласии на обязательность которого для Российской Федерации было принято в форме федерального закона, установлены иные правила международного договора Российской Федерации.</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При этом судам необходимо иметь в виду, что в силу п.3 ст. 5 Федерального закона Российской Федерации «О международных договорах Российской Федерации» положения официально опубликованных международных договоров Российской Федерации, не требующие издания внутригосударственных актов для применения, действуют в Российской Федерации непосредственно. В иных случаях наряду с международным договором Российской Федерации следует применять и соответствующий внутригосударственный правовой акт, принятый для осуществления положений указанного международного договора».</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Уголовный закон социально обусловлен. Его </w:t>
      </w:r>
      <w:r w:rsidR="00CB4C6B" w:rsidRPr="00CB4C6B">
        <w:t>содержание,</w:t>
      </w:r>
      <w:r w:rsidRPr="00CB4C6B">
        <w:t xml:space="preserve"> в конечном счете определяется условиями материальной жизни общества, его интересами и потребностями.</w:t>
      </w:r>
    </w:p>
    <w:p w:rsidR="00B4687E" w:rsidRPr="00CB4C6B" w:rsidRDefault="00B4687E" w:rsidP="00CB4C6B">
      <w:pPr>
        <w:shd w:val="clear" w:color="auto" w:fill="FFFFFF"/>
        <w:autoSpaceDE w:val="0"/>
        <w:autoSpaceDN w:val="0"/>
        <w:adjustRightInd w:val="0"/>
        <w:spacing w:line="360" w:lineRule="auto"/>
        <w:ind w:firstLine="709"/>
        <w:jc w:val="both"/>
      </w:pPr>
      <w:r w:rsidRPr="00CB4C6B">
        <w:t>Уголовный закон - исторически изменчивая категория. По мере изменения экономики, политики и идеологии, состояния преступности, ее форм и видов происходит непрерывный процесс совершенствования законодательства.</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Примером этому можно привести и сегодняшний день. Так, в настоящее время в УК были внесены изменения, которые устранили «пробелы», существовавшие до их внесения. В частности, в УК РФ были включены нормы, устанавливающие ответственность за торговлю людьми, использование рабского труда и др.</w:t>
      </w:r>
    </w:p>
    <w:p w:rsidR="00332E8E" w:rsidRPr="00CB4C6B" w:rsidRDefault="00332E8E" w:rsidP="00CB4C6B">
      <w:pPr>
        <w:shd w:val="clear" w:color="auto" w:fill="FFFFFF"/>
        <w:autoSpaceDE w:val="0"/>
        <w:autoSpaceDN w:val="0"/>
        <w:adjustRightInd w:val="0"/>
        <w:spacing w:line="360" w:lineRule="auto"/>
        <w:ind w:firstLine="709"/>
        <w:jc w:val="both"/>
      </w:pPr>
      <w:r w:rsidRPr="00CB4C6B">
        <w:t>По истечении девяти лет действия Уголовный кодекс Российской Федерации в целом утратил свое первоначальное состояние. Многочисленные изменения и дополнения внесены не только в его Особенную, но и Общую часть. Для текущего уголовно-правового регулирования задача совершенствования Особенной части Кодекса является обычной. Напротив, изменение или дополнение статей Общей части и исключение из нее прежних оправдано в редких случаях, когда выявлены пробелы и противоречия в правилах назначения наказания или освобождения от него, препятствующие единообразному характеру правоприменительной практики. В большинстве случаев изменения предписаний Общей части сопряжены с определением новых условий применения уголовно-правовых норм, то есть с концептуальным изменением Кодекса, а это уже задача для нового этапа кодификации. Однако невозможно представить, чтобы в стране со стабильной Конституцией на самом деле была необходимой повторная кодификация в сфере уголовного права.</w:t>
      </w:r>
    </w:p>
    <w:p w:rsidR="00332E8E" w:rsidRPr="00CB4C6B" w:rsidRDefault="00332E8E" w:rsidP="00CB4C6B">
      <w:pPr>
        <w:shd w:val="clear" w:color="auto" w:fill="FFFFFF"/>
        <w:autoSpaceDE w:val="0"/>
        <w:autoSpaceDN w:val="0"/>
        <w:adjustRightInd w:val="0"/>
        <w:spacing w:line="360" w:lineRule="auto"/>
        <w:ind w:firstLine="709"/>
        <w:jc w:val="both"/>
      </w:pPr>
      <w:r w:rsidRPr="00CB4C6B">
        <w:t>Можно сказать, что с декабря 2003 года УК РФ действует в новой редакции. Изменены его концептуальные основы и содержание большинства статей. Федеральный закон «О внесении изменений и дополнений в Уголовный кодекс Российской Федерации», принятый Государственной Думой 21 ноября 2003 года и подписанный Президентом Российской Федерации 8 декабря того же года, включает пять статей, первая из которых состоит из 257 пунктов.</w:t>
      </w:r>
    </w:p>
    <w:p w:rsidR="00332E8E" w:rsidRPr="00CB4C6B" w:rsidRDefault="00332E8E" w:rsidP="00CB4C6B">
      <w:pPr>
        <w:shd w:val="clear" w:color="auto" w:fill="FFFFFF"/>
        <w:autoSpaceDE w:val="0"/>
        <w:autoSpaceDN w:val="0"/>
        <w:adjustRightInd w:val="0"/>
        <w:spacing w:line="360" w:lineRule="auto"/>
        <w:ind w:firstLine="709"/>
        <w:jc w:val="both"/>
      </w:pPr>
      <w:r w:rsidRPr="00CB4C6B">
        <w:t xml:space="preserve">Значительная часть новелл Закона от 21 ноября 2003 года относится к институту множественности преступлений. Законодатель признал утратившей силу статью 16 УК РФ и исключил повсеместно упоминание о неоднократности преступлений. Одновременно расширил понятие совокупности преступлений. Если раньше совокупностью преступлений признавалось совершение двух или более преступлений, предусмотренных различными статьями или частями статьи Кодекса, то теперь – любых, при общем условии, что ни за одно преступление лицо не было осуждено. </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Уголовный закон является единственным источником уголовного права. Только он устанавливает преступность и наказуемость деяния. Уголовный закон применяется лишь в случае совершения конкретного преступления, предусмотренного Уголовным кодексом. </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соответствии со ст. 49 Конституции РФ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Никто не может нести уголовную ответственность дважды за одно и то же преступление (ч. 2 ст. 5 УК). Только на основании и в пределах уголовного закона решается вопрос о назначении или освобождении от наказания.</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Никакие другие акты органов государства не могут содержать норм уголовно-правового характера. Не являются источником уголовного права постановления и распоряжения правительства, инструкции, положения и т.п. министерств и ведомств, обычаи, традиции, нормы нравственности и морали. Приговоры, определения и постановления по уголовным делам также не могут быть источниками уголовного права. </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Что касается, разъяснений Пленума Верховного Суда РФ, то они также не создают новой нормы; они либо отражают факт применения уже имеющейся уголовно-правовой нормы, либо, толкуя ее, раскрывают истинный смысл нормы. </w:t>
      </w:r>
    </w:p>
    <w:p w:rsidR="00B4687E" w:rsidRPr="00CB4C6B" w:rsidRDefault="00B4687E" w:rsidP="00CB4C6B">
      <w:pPr>
        <w:pStyle w:val="2"/>
        <w:ind w:firstLine="709"/>
        <w:jc w:val="both"/>
        <w:rPr>
          <w:color w:val="auto"/>
          <w:sz w:val="28"/>
          <w:szCs w:val="24"/>
        </w:rPr>
      </w:pPr>
      <w:r w:rsidRPr="00CB4C6B">
        <w:rPr>
          <w:color w:val="auto"/>
          <w:sz w:val="28"/>
          <w:szCs w:val="24"/>
        </w:rPr>
        <w:t>Статья 2 Уголовного Кодекса РФ закрепляет задачи уголовного законодательства.</w:t>
      </w:r>
    </w:p>
    <w:p w:rsidR="00B4687E" w:rsidRPr="00CB4C6B" w:rsidRDefault="00B4687E" w:rsidP="00CB4C6B">
      <w:pPr>
        <w:shd w:val="clear" w:color="auto" w:fill="FFFFFF"/>
        <w:autoSpaceDE w:val="0"/>
        <w:autoSpaceDN w:val="0"/>
        <w:adjustRightInd w:val="0"/>
        <w:spacing w:line="360" w:lineRule="auto"/>
        <w:ind w:firstLine="709"/>
        <w:jc w:val="both"/>
      </w:pPr>
      <w:r w:rsidRPr="00CB4C6B">
        <w:t>Главной задачей УК является охрана прав и свобод человека и гражданина. Конституция РФ объявила человека, его права и свободы высшей ценностью и указала, что признание, соблюдение и защита прав и свобод человека и гражданина - обязанность государства (ст. 2).</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соответствии со ст. 18 Конституции РФ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B4687E" w:rsidRPr="00CB4C6B" w:rsidRDefault="00B4687E" w:rsidP="00CB4C6B">
      <w:pPr>
        <w:shd w:val="clear" w:color="auto" w:fill="FFFFFF"/>
        <w:autoSpaceDE w:val="0"/>
        <w:autoSpaceDN w:val="0"/>
        <w:adjustRightInd w:val="0"/>
        <w:spacing w:line="360" w:lineRule="auto"/>
        <w:ind w:firstLine="709"/>
        <w:jc w:val="both"/>
      </w:pPr>
      <w:r w:rsidRPr="00CB4C6B">
        <w:t>Учитывая это конституционное положение, а также положение ч.1 ст. 46 Конституции Российской Федерации, гарантирующей каждому право на судебную защиту его прав и свобод, суды обязаны обеспечить надлежащую защиту прав и свобод человека и гражданина путем своевременного и правильного рассмотрения дел».</w:t>
      </w:r>
      <w:r w:rsidRPr="00CB4C6B">
        <w:rPr>
          <w:rStyle w:val="a8"/>
        </w:rPr>
        <w:footnoteReference w:customMarkFollows="1" w:id="3"/>
        <w:t>1</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Задачами УК также являются охрана всех видов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w:t>
      </w:r>
    </w:p>
    <w:p w:rsidR="00B4687E" w:rsidRPr="00CB4C6B" w:rsidRDefault="00B4687E" w:rsidP="00CB4C6B">
      <w:pPr>
        <w:shd w:val="clear" w:color="auto" w:fill="FFFFFF"/>
        <w:autoSpaceDE w:val="0"/>
        <w:autoSpaceDN w:val="0"/>
        <w:adjustRightInd w:val="0"/>
        <w:spacing w:line="360" w:lineRule="auto"/>
        <w:ind w:firstLine="709"/>
        <w:jc w:val="both"/>
      </w:pPr>
      <w:r w:rsidRPr="00CB4C6B">
        <w:t>Важной задачей УК является предупреждение преступлений. Для этого Кодекс определяет, какие опасные для личности и общества деяния признаются преступлениями, устанавливает виды наказаний и меры уголовно-правового характера за их совершение.</w:t>
      </w:r>
    </w:p>
    <w:p w:rsidR="00B4687E" w:rsidRPr="00CB4C6B" w:rsidRDefault="00B4687E" w:rsidP="00CB4C6B">
      <w:pPr>
        <w:shd w:val="clear" w:color="auto" w:fill="FFFFFF"/>
        <w:autoSpaceDE w:val="0"/>
        <w:autoSpaceDN w:val="0"/>
        <w:adjustRightInd w:val="0"/>
        <w:spacing w:line="360" w:lineRule="auto"/>
        <w:ind w:firstLine="709"/>
        <w:jc w:val="both"/>
      </w:pPr>
      <w:r w:rsidRPr="00CB4C6B">
        <w:t>Издание уголовных законов и доведение их до сведения широких масс населения через средства массовой информации, другие формы правовой пропаганды оказывают существенное влияние на правосознание граждан.</w:t>
      </w:r>
    </w:p>
    <w:p w:rsidR="00B4687E" w:rsidRPr="00CB4C6B" w:rsidRDefault="00B4687E" w:rsidP="00CB4C6B">
      <w:pPr>
        <w:pStyle w:val="a9"/>
        <w:ind w:firstLine="709"/>
        <w:jc w:val="both"/>
      </w:pPr>
      <w:r w:rsidRPr="00CB4C6B">
        <w:t>Они могут понять, какие деяния законодатель считает вредными и опас</w:t>
      </w:r>
      <w:r w:rsidRPr="00CB4C6B">
        <w:softHyphen/>
        <w:t>ными для личности, общества и государства. Издание и применение уголовных законов воспитывают у граждан правопослушание, т. е. осознанное соблюдение законов государства.</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Предупредительная роль УК заключается как в формировании у граждан установки на необходимость соблюдения существующих в государстве обшественных отношений, непричинения вреда охраняемым ценностям, так и в удержании неустойчивых в моральном отношении лиц от совершения преступлений под страхом уголовной ответственности и наказания.</w:t>
      </w:r>
    </w:p>
    <w:p w:rsidR="007524A0" w:rsidRPr="00CB4C6B" w:rsidRDefault="00B4687E" w:rsidP="00CB4C6B">
      <w:pPr>
        <w:shd w:val="clear" w:color="auto" w:fill="FFFFFF"/>
        <w:autoSpaceDE w:val="0"/>
        <w:autoSpaceDN w:val="0"/>
        <w:adjustRightInd w:val="0"/>
        <w:spacing w:line="360" w:lineRule="auto"/>
        <w:ind w:firstLine="709"/>
        <w:jc w:val="both"/>
      </w:pPr>
      <w:r w:rsidRPr="00CB4C6B">
        <w:t>УК решает указанные задачи, устанавливая основание и принципы уголовной ответственности, определяя, какие опасные для личности, общества или государства деяния признаются преступлениями, устанавливая виды и размеры наказаний и иные меры уголовно-правового характера за совершение преступлений. Каждый гражданин РФ имеет возможность ознакомится с тем, что запрещено уголовным законом, какие наказания предусмотрены за совершение преступлений.</w:t>
      </w:r>
    </w:p>
    <w:p w:rsidR="00B4687E" w:rsidRPr="00CB4C6B" w:rsidRDefault="007524A0" w:rsidP="00CB4C6B">
      <w:pPr>
        <w:shd w:val="clear" w:color="auto" w:fill="FFFFFF"/>
        <w:autoSpaceDE w:val="0"/>
        <w:autoSpaceDN w:val="0"/>
        <w:adjustRightInd w:val="0"/>
        <w:spacing w:line="360" w:lineRule="auto"/>
        <w:ind w:firstLine="709"/>
        <w:jc w:val="center"/>
        <w:rPr>
          <w:b/>
        </w:rPr>
      </w:pPr>
      <w:r w:rsidRPr="00CB4C6B">
        <w:br w:type="page"/>
      </w:r>
      <w:bookmarkStart w:id="6" w:name="_Toc122418357"/>
      <w:bookmarkStart w:id="7" w:name="_Toc122418630"/>
      <w:r w:rsidR="00B4687E" w:rsidRPr="00CB4C6B">
        <w:rPr>
          <w:b/>
        </w:rPr>
        <w:t>Уголовно-правовая норма, ее структура.</w:t>
      </w:r>
      <w:bookmarkEnd w:id="6"/>
      <w:bookmarkEnd w:id="7"/>
    </w:p>
    <w:p w:rsidR="00B4687E" w:rsidRPr="00CB4C6B" w:rsidRDefault="00B4687E" w:rsidP="00CB4C6B">
      <w:pPr>
        <w:shd w:val="clear" w:color="auto" w:fill="FFFFFF"/>
        <w:autoSpaceDE w:val="0"/>
        <w:autoSpaceDN w:val="0"/>
        <w:adjustRightInd w:val="0"/>
        <w:spacing w:line="360" w:lineRule="auto"/>
        <w:ind w:firstLine="709"/>
        <w:jc w:val="both"/>
      </w:pPr>
    </w:p>
    <w:p w:rsidR="00B4687E" w:rsidRPr="00CB4C6B" w:rsidRDefault="00B4687E" w:rsidP="00CB4C6B">
      <w:pPr>
        <w:pStyle w:val="a3"/>
        <w:tabs>
          <w:tab w:val="clear" w:pos="4677"/>
          <w:tab w:val="clear" w:pos="9355"/>
        </w:tabs>
        <w:spacing w:line="360" w:lineRule="auto"/>
        <w:ind w:firstLine="709"/>
        <w:jc w:val="both"/>
        <w:rPr>
          <w:iCs w:val="0"/>
        </w:rPr>
      </w:pPr>
      <w:r w:rsidRPr="00CB4C6B">
        <w:rPr>
          <w:iCs w:val="0"/>
        </w:rPr>
        <w:t>Уголовный закон имеет определенную систему, он состоит из Общей и Особенной части, которые в свою очередь подразделены на разделы и главы, а последние – на статьи, содержащие уголовно-правовые нормы.</w:t>
      </w:r>
    </w:p>
    <w:p w:rsidR="00CB4C6B" w:rsidRDefault="00B4687E" w:rsidP="00CB4C6B">
      <w:pPr>
        <w:pStyle w:val="a9"/>
        <w:ind w:firstLine="709"/>
        <w:jc w:val="both"/>
      </w:pPr>
      <w:r w:rsidRPr="00CB4C6B">
        <w:t xml:space="preserve">Общая часть охватывает шесть разделов (15 глав) посвящена: </w:t>
      </w:r>
    </w:p>
    <w:p w:rsidR="00CB4C6B" w:rsidRDefault="00B4687E" w:rsidP="00CB4C6B">
      <w:pPr>
        <w:pStyle w:val="a9"/>
        <w:ind w:firstLine="709"/>
        <w:jc w:val="both"/>
      </w:pPr>
      <w:r w:rsidRPr="00CB4C6B">
        <w:t>а) уголовному закону и принципам уголовного законодательства РФ; действию уголовного закона во времени и в пространстве;</w:t>
      </w:r>
    </w:p>
    <w:p w:rsidR="00CB4C6B" w:rsidRDefault="00B4687E" w:rsidP="00CB4C6B">
      <w:pPr>
        <w:pStyle w:val="a9"/>
        <w:ind w:firstLine="709"/>
        <w:jc w:val="both"/>
      </w:pPr>
      <w:r w:rsidRPr="00CB4C6B">
        <w:t xml:space="preserve"> б) преступлению и его видам; предварительной преступной деятельности; соучастию в преступлении, обстоятельствам, исключающим преступность деяния; </w:t>
      </w:r>
    </w:p>
    <w:p w:rsidR="00CB4C6B" w:rsidRDefault="00B4687E" w:rsidP="00CB4C6B">
      <w:pPr>
        <w:pStyle w:val="a9"/>
        <w:ind w:firstLine="709"/>
        <w:jc w:val="both"/>
      </w:pPr>
      <w:r w:rsidRPr="00CB4C6B">
        <w:t xml:space="preserve">в) наказанию, его видам и назначению; </w:t>
      </w:r>
    </w:p>
    <w:p w:rsidR="00CB4C6B" w:rsidRDefault="00B4687E" w:rsidP="00CB4C6B">
      <w:pPr>
        <w:pStyle w:val="a9"/>
        <w:ind w:firstLine="709"/>
        <w:jc w:val="both"/>
      </w:pPr>
      <w:r w:rsidRPr="00CB4C6B">
        <w:t xml:space="preserve">г) освобождению от уголовной ответственности и наказания; </w:t>
      </w:r>
    </w:p>
    <w:p w:rsidR="00CB4C6B" w:rsidRDefault="00B4687E" w:rsidP="00CB4C6B">
      <w:pPr>
        <w:pStyle w:val="a9"/>
        <w:ind w:firstLine="709"/>
        <w:jc w:val="both"/>
      </w:pPr>
      <w:r w:rsidRPr="00CB4C6B">
        <w:t xml:space="preserve">д) уголовной ответственности несовершеннолетних; </w:t>
      </w:r>
    </w:p>
    <w:p w:rsidR="00B4687E" w:rsidRPr="00CB4C6B" w:rsidRDefault="00B4687E" w:rsidP="00CB4C6B">
      <w:pPr>
        <w:pStyle w:val="a9"/>
        <w:ind w:firstLine="709"/>
        <w:jc w:val="both"/>
      </w:pPr>
      <w:r w:rsidRPr="00CB4C6B">
        <w:t xml:space="preserve">е) принудительным мерам медицинского характера. </w:t>
      </w:r>
    </w:p>
    <w:p w:rsidR="00B4687E" w:rsidRPr="00CB4C6B" w:rsidRDefault="00B4687E" w:rsidP="00CB4C6B">
      <w:pPr>
        <w:pStyle w:val="a9"/>
        <w:ind w:firstLine="709"/>
        <w:jc w:val="both"/>
      </w:pPr>
      <w:r w:rsidRPr="00CB4C6B">
        <w:t xml:space="preserve">Особенная часть Уголовного кодекса содержит описание конкретных преступлений и предусматривает наказания, назначаемые лицу; виновному в их совершении. Она также состоит из шести разделов, поделенных на 19 глав. </w:t>
      </w:r>
    </w:p>
    <w:p w:rsidR="00B4687E" w:rsidRPr="00CB4C6B" w:rsidRDefault="00B4687E" w:rsidP="00CB4C6B">
      <w:pPr>
        <w:pStyle w:val="a9"/>
        <w:ind w:firstLine="709"/>
        <w:jc w:val="both"/>
      </w:pPr>
      <w:r w:rsidRPr="00CB4C6B">
        <w:t>Основной ячейкой уголовного-законодательства является уголовно-правовая норма.</w:t>
      </w:r>
    </w:p>
    <w:p w:rsidR="00B4687E" w:rsidRPr="00CB4C6B" w:rsidRDefault="00B4687E" w:rsidP="00CB4C6B">
      <w:pPr>
        <w:pStyle w:val="a9"/>
        <w:ind w:firstLine="709"/>
        <w:jc w:val="both"/>
      </w:pPr>
      <w:r w:rsidRPr="00CB4C6B">
        <w:t>Норма права представляет образец типового общественного отношения, которое устанавливается государством. Она определяет границы возможного и должного поведения людей, меру их внутренней и внешней свободы в конкретных взаимоотношениях.</w:t>
      </w:r>
    </w:p>
    <w:p w:rsidR="00B4687E" w:rsidRPr="00CB4C6B" w:rsidRDefault="00B4687E" w:rsidP="00CB4C6B">
      <w:pPr>
        <w:pStyle w:val="a9"/>
        <w:ind w:firstLine="709"/>
        <w:jc w:val="both"/>
      </w:pPr>
      <w:r w:rsidRPr="00CB4C6B">
        <w:t>В теории права под нормой права понимается «общеобязательное формально-определенное правило поведения, установленное и обеспеченное обществом и государством, закрепленное и опубликованное в официальных актах, направленное на регулирование общественных отношений путем определения прав и обязанностей их участников»</w:t>
      </w:r>
      <w:r w:rsidRPr="00CB4C6B">
        <w:rPr>
          <w:rStyle w:val="a8"/>
        </w:rPr>
        <w:footnoteReference w:customMarkFollows="1" w:id="4"/>
        <w:t>1</w:t>
      </w:r>
      <w:r w:rsidRPr="00CB4C6B">
        <w:t>.</w:t>
      </w:r>
    </w:p>
    <w:p w:rsidR="00B4687E" w:rsidRPr="00CB4C6B" w:rsidRDefault="00B4687E" w:rsidP="00CB4C6B">
      <w:pPr>
        <w:pStyle w:val="a9"/>
        <w:ind w:firstLine="709"/>
        <w:jc w:val="both"/>
      </w:pPr>
      <w:r w:rsidRPr="00CB4C6B">
        <w:t xml:space="preserve">Уголовно-правовым нормам свойственны общие признаки, присущие всем правовым нормам. </w:t>
      </w:r>
    </w:p>
    <w:p w:rsidR="00B4687E" w:rsidRPr="00CB4C6B" w:rsidRDefault="00B4687E" w:rsidP="00CB4C6B">
      <w:pPr>
        <w:pStyle w:val="a9"/>
        <w:ind w:firstLine="709"/>
        <w:jc w:val="both"/>
      </w:pPr>
      <w:r w:rsidRPr="00CB4C6B">
        <w:t>1. Уголовно- правовые нормы устанавливаются государством, т.е. признаются в качестве общеобязательных правил поведения. Они закрепляются в официальных государственных актах.</w:t>
      </w:r>
    </w:p>
    <w:p w:rsidR="00B4687E" w:rsidRPr="00CB4C6B" w:rsidRDefault="00B4687E" w:rsidP="00CB4C6B">
      <w:pPr>
        <w:pStyle w:val="a9"/>
        <w:ind w:firstLine="709"/>
        <w:jc w:val="both"/>
      </w:pPr>
      <w:r w:rsidRPr="00CB4C6B">
        <w:t>2. Уголовно-правовые нормы имеют представительно-обязывающий характер. С одной стороны, они предоставляют свободу действий, направленных на удовлетворение законных прав субъекта. С другой стороны, они обязывают совершать или не совершать определенные действия, ограничивая таким образом свободу отдельных лиц.</w:t>
      </w:r>
    </w:p>
    <w:p w:rsidR="00B4687E" w:rsidRPr="00CB4C6B" w:rsidRDefault="00B4687E" w:rsidP="00CB4C6B">
      <w:pPr>
        <w:pStyle w:val="a9"/>
        <w:ind w:firstLine="709"/>
        <w:jc w:val="both"/>
      </w:pPr>
      <w:r w:rsidRPr="00CB4C6B">
        <w:t>3. Реализация уголовно-правовой нормы обеспечивается мерами государственного принуждения. Нарушение границ свободы дозволенного и необходимого поведения влечет за собой применение со стороны компетентных государственных органов мер юридической ответственности к правонарушителям.</w:t>
      </w:r>
    </w:p>
    <w:p w:rsidR="00B4687E" w:rsidRPr="00CB4C6B" w:rsidRDefault="00B4687E" w:rsidP="00CB4C6B">
      <w:pPr>
        <w:pStyle w:val="a9"/>
        <w:ind w:firstLine="709"/>
        <w:jc w:val="both"/>
      </w:pPr>
      <w:r w:rsidRPr="00CB4C6B">
        <w:t>4. Уголовно-правовая норма является общеобязательным правилом поведения людей в обществе. Она выступает в качестве одинакового масштаба и равной меры свободы для всех и для каждого, кто оказался в сфере ее действия. Ее общеобязательность характеризуется также и тем, что она направлена на регулирование наиболее типичных и часто встречающихся видов общественных отношений, а не их единичные образцы. При этом норма уголовного права не имеет конкретного адресата (неперсонифицирована). Ее обращение носит общий для всех и каждого характер.</w:t>
      </w:r>
    </w:p>
    <w:p w:rsidR="00B4687E" w:rsidRPr="00CB4C6B" w:rsidRDefault="00B4687E" w:rsidP="00CB4C6B">
      <w:pPr>
        <w:pStyle w:val="a9"/>
        <w:ind w:firstLine="709"/>
        <w:jc w:val="both"/>
      </w:pPr>
      <w:r w:rsidRPr="00CB4C6B">
        <w:t xml:space="preserve">Кроме общих признаков, присущих всем нормам права, уголовно-правовые нормы имеют особенности, которыми отличаются от норм других отраслей права. </w:t>
      </w:r>
    </w:p>
    <w:p w:rsidR="00B4687E" w:rsidRPr="00CB4C6B" w:rsidRDefault="00B4687E" w:rsidP="00CB4C6B">
      <w:pPr>
        <w:pStyle w:val="a9"/>
        <w:ind w:firstLine="709"/>
        <w:jc w:val="both"/>
      </w:pPr>
      <w:r w:rsidRPr="00CB4C6B">
        <w:t xml:space="preserve">Специфические черты уголовно-правовых норм, обусловленные их отраслевой принадлежностью, в конечном </w:t>
      </w:r>
      <w:r w:rsidR="00CB4C6B" w:rsidRPr="00CB4C6B">
        <w:t>счете,</w:t>
      </w:r>
      <w:r w:rsidRPr="00CB4C6B">
        <w:t xml:space="preserve"> определяются предметом уголовного права.</w:t>
      </w:r>
    </w:p>
    <w:p w:rsidR="00B4687E" w:rsidRPr="00CB4C6B" w:rsidRDefault="00B4687E" w:rsidP="00CB4C6B">
      <w:pPr>
        <w:pStyle w:val="a9"/>
        <w:ind w:firstLine="709"/>
        <w:jc w:val="both"/>
      </w:pPr>
      <w:r w:rsidRPr="00CB4C6B">
        <w:t>«От норм других отраслей права уголовно-правовые нормы отличаются:</w:t>
      </w:r>
    </w:p>
    <w:p w:rsidR="00B4687E" w:rsidRPr="00CB4C6B" w:rsidRDefault="00B4687E" w:rsidP="00CB4C6B">
      <w:pPr>
        <w:pStyle w:val="a9"/>
        <w:ind w:firstLine="709"/>
        <w:jc w:val="both"/>
      </w:pPr>
      <w:r w:rsidRPr="00CB4C6B">
        <w:t>1) своим содержанием, зависящим от той сферы общественных отношений, на регулирование которых эти нормы направлены;</w:t>
      </w:r>
    </w:p>
    <w:p w:rsidR="00B4687E" w:rsidRPr="00CB4C6B" w:rsidRDefault="00B4687E" w:rsidP="00CB4C6B">
      <w:pPr>
        <w:pStyle w:val="a9"/>
        <w:ind w:firstLine="709"/>
        <w:jc w:val="both"/>
      </w:pPr>
      <w:r w:rsidRPr="00CB4C6B">
        <w:t>2) источниками, в которых они выражены. Основополагающие, наиболее значимые нормы содержатся в особом акте – Уголовном кодексе РФ;</w:t>
      </w:r>
    </w:p>
    <w:p w:rsidR="00B4687E" w:rsidRPr="00CB4C6B" w:rsidRDefault="00B4687E" w:rsidP="00CB4C6B">
      <w:pPr>
        <w:pStyle w:val="a9"/>
        <w:ind w:firstLine="709"/>
        <w:jc w:val="both"/>
      </w:pPr>
      <w:r w:rsidRPr="00CB4C6B">
        <w:t>3) особым механизмом реализации;</w:t>
      </w:r>
    </w:p>
    <w:p w:rsidR="00B4687E" w:rsidRPr="00CB4C6B" w:rsidRDefault="00B4687E" w:rsidP="00CB4C6B">
      <w:pPr>
        <w:pStyle w:val="a9"/>
        <w:ind w:firstLine="709"/>
        <w:jc w:val="both"/>
      </w:pPr>
      <w:r w:rsidRPr="00CB4C6B">
        <w:t>4) особенностями структуры: для уголовно-правовых норм не характерна традиционная трехчленная структура, выделяемая в составе правовой нормы, - гипотеза, диспозиция и санкция. В рассматриваемых нормах обычно имеются диспозиция и санкция».</w:t>
      </w:r>
    </w:p>
    <w:p w:rsidR="00B4687E" w:rsidRPr="00CB4C6B" w:rsidRDefault="00B4687E" w:rsidP="00CB4C6B">
      <w:pPr>
        <w:pStyle w:val="a9"/>
        <w:ind w:firstLine="709"/>
        <w:jc w:val="both"/>
      </w:pPr>
      <w:r w:rsidRPr="00CB4C6B">
        <w:t xml:space="preserve">Традиционно считается, что норма права состоит из трех элементов: гипотезы, диспозиции и санкции. </w:t>
      </w:r>
    </w:p>
    <w:p w:rsidR="00B4687E" w:rsidRPr="00CB4C6B" w:rsidRDefault="00B4687E" w:rsidP="00CB4C6B">
      <w:pPr>
        <w:pStyle w:val="a9"/>
        <w:ind w:firstLine="709"/>
        <w:jc w:val="both"/>
      </w:pPr>
      <w:r w:rsidRPr="00CB4C6B">
        <w:t>Гипотеза указывает на конкретные жизненные обстоятельства (условия), при наличии или отсутствии которых и реализуется норма. В зависимости от количества обстоятельств, обозначенных в норме, гипотезы бывают простые и сложные. Альтернативной называют гипотезу, которая связывает действия нормы с одним из нескольких перечислен</w:t>
      </w:r>
      <w:r w:rsidRPr="00CB4C6B">
        <w:softHyphen/>
        <w:t>ных в статье нормативного акта обстоятельств.</w:t>
      </w:r>
    </w:p>
    <w:p w:rsidR="00B4687E" w:rsidRPr="00CB4C6B" w:rsidRDefault="00B4687E" w:rsidP="00CB4C6B">
      <w:pPr>
        <w:spacing w:line="360" w:lineRule="auto"/>
        <w:ind w:firstLine="709"/>
        <w:jc w:val="both"/>
      </w:pPr>
      <w:r w:rsidRPr="00CB4C6B">
        <w:rPr>
          <w:iCs w:val="0"/>
        </w:rPr>
        <w:t xml:space="preserve">Диспозиция </w:t>
      </w:r>
      <w:r w:rsidRPr="00CB4C6B">
        <w:t>содержит само правило поведения, согласно которому должны действовать участники правоотношения. По способу изложения диспозиция может быть прямой, альтернативной и бланкетной. Альтернативная диспозиция дает возможность участникам правоотношения варьировать свое поведение в пределах, установленных нормой. Бланкетная диспозиция содержит правило поведения в самой общей форме, отсылая субъекта реализации к другим правовым нормам.</w:t>
      </w:r>
    </w:p>
    <w:p w:rsidR="00B4687E" w:rsidRPr="00CB4C6B" w:rsidRDefault="00B4687E" w:rsidP="00CB4C6B">
      <w:pPr>
        <w:spacing w:line="360" w:lineRule="auto"/>
        <w:ind w:firstLine="709"/>
        <w:jc w:val="both"/>
      </w:pPr>
      <w:r w:rsidRPr="00CB4C6B">
        <w:rPr>
          <w:iCs w:val="0"/>
        </w:rPr>
        <w:t>Санкция</w:t>
      </w:r>
      <w:r w:rsidRPr="00CB4C6B">
        <w:t xml:space="preserve"> указывает на неблагоприятные последствия, возникающие в результате нарушения диспозиции правовой нормы. По степени определенности санкции подразделяются на абсолютно определенные, относительно определенные, альтернативные. Структура уголовно-правовых норм является их отличительной особенностью.</w:t>
      </w:r>
    </w:p>
    <w:p w:rsidR="00B4687E" w:rsidRPr="00CB4C6B" w:rsidRDefault="00B4687E" w:rsidP="00CB4C6B">
      <w:pPr>
        <w:spacing w:line="360" w:lineRule="auto"/>
        <w:ind w:firstLine="709"/>
        <w:jc w:val="both"/>
      </w:pPr>
      <w:r w:rsidRPr="00CB4C6B">
        <w:t>В практике уголовного регулирования нормы, построенные по классической схеме, указанной выше, почти не встречаются. Поэтому ученые называют в числе особенностей уголовно-правовых норм отсутствие у них обычных структурных элементов правовых норм (гипотезы). Необходимо отметить, что элементы правовой нормы могут располагаться в различных статьях одного и того же нормативно-правового акта. Это обусловлено тем, что нормы имеют неодинаковые формы, способы своего выражения, но при этом они сохраняют свою логическую структуру.</w:t>
      </w:r>
    </w:p>
    <w:p w:rsidR="00B4687E" w:rsidRPr="00CB4C6B" w:rsidRDefault="00B4687E" w:rsidP="00CB4C6B">
      <w:pPr>
        <w:spacing w:line="360" w:lineRule="auto"/>
        <w:ind w:firstLine="709"/>
        <w:jc w:val="both"/>
      </w:pPr>
      <w:r w:rsidRPr="00CB4C6B">
        <w:t>Так, в нормы Особенной части УК РФ содержат лишь диспозицию и санкцию, гипотеза же располагается  ст. 2 УК РФ, где закреплены задачи Уголовного закона.</w:t>
      </w:r>
    </w:p>
    <w:p w:rsidR="00B4687E" w:rsidRPr="00CB4C6B" w:rsidRDefault="00B4687E" w:rsidP="00CB4C6B">
      <w:pPr>
        <w:pStyle w:val="a9"/>
        <w:ind w:firstLine="709"/>
        <w:jc w:val="both"/>
        <w:rPr>
          <w:iCs w:val="0"/>
        </w:rPr>
      </w:pPr>
      <w:r w:rsidRPr="00CB4C6B">
        <w:t xml:space="preserve">Например, ч.1 ст. 105 УК РФ закрепляет: «Убийство, то есть умышленное причинение смерти другому человеку (диспозиция), - </w:t>
      </w:r>
      <w:r w:rsidRPr="00CB4C6B">
        <w:rPr>
          <w:iCs w:val="0"/>
        </w:rPr>
        <w:t>наказывается лишением свободы на срок от шести до пятнадцати лет (санкция). Гипотеза закреплена в ст. 2 УК РФ, где в числе прочих задач уголовного закона названа охрана прав и свобод человека и гражданина.</w:t>
      </w:r>
    </w:p>
    <w:p w:rsidR="00B4687E" w:rsidRPr="00CB4C6B" w:rsidRDefault="00B4687E" w:rsidP="00CB4C6B">
      <w:pPr>
        <w:pStyle w:val="a9"/>
        <w:ind w:firstLine="709"/>
        <w:jc w:val="both"/>
        <w:rPr>
          <w:iCs w:val="0"/>
        </w:rPr>
      </w:pPr>
      <w:r w:rsidRPr="00CB4C6B">
        <w:rPr>
          <w:iCs w:val="0"/>
        </w:rPr>
        <w:t>В явной логической форме структуру данной уголовно-правовой нормы можно представить следующим образом «Если….то, ….иначе…»:</w:t>
      </w:r>
    </w:p>
    <w:p w:rsidR="00B4687E" w:rsidRPr="00CB4C6B" w:rsidRDefault="00B4687E" w:rsidP="00CB4C6B">
      <w:pPr>
        <w:pStyle w:val="a9"/>
        <w:ind w:firstLine="709"/>
        <w:jc w:val="both"/>
        <w:rPr>
          <w:iCs w:val="0"/>
        </w:rPr>
      </w:pPr>
      <w:r w:rsidRPr="00CB4C6B">
        <w:rPr>
          <w:iCs w:val="0"/>
        </w:rPr>
        <w:t>Если уголовный закон охраняет права и свободы человека и гражданина, то убийство, т.е. причинение смерти другому человеку запрещено, иначе оно наказывается лишением свободы на срок от шести до пятнадцати лет.</w:t>
      </w:r>
    </w:p>
    <w:p w:rsidR="00B4687E" w:rsidRPr="00CB4C6B" w:rsidRDefault="007524A0" w:rsidP="00CB4C6B">
      <w:pPr>
        <w:pStyle w:val="a9"/>
        <w:ind w:firstLine="709"/>
        <w:jc w:val="center"/>
        <w:rPr>
          <w:b/>
        </w:rPr>
      </w:pPr>
      <w:r w:rsidRPr="00CB4C6B">
        <w:br w:type="page"/>
      </w:r>
      <w:bookmarkStart w:id="8" w:name="_Toc122418358"/>
      <w:bookmarkStart w:id="9" w:name="_Toc122418631"/>
      <w:r w:rsidR="00B4687E" w:rsidRPr="00CB4C6B">
        <w:rPr>
          <w:b/>
        </w:rPr>
        <w:t>3. Состав преступления как юридическая модель для квалификации преступлений.</w:t>
      </w:r>
      <w:bookmarkEnd w:id="8"/>
      <w:bookmarkEnd w:id="9"/>
    </w:p>
    <w:p w:rsidR="00B4687E" w:rsidRPr="00CB4C6B" w:rsidRDefault="00B4687E" w:rsidP="00CB4C6B">
      <w:pPr>
        <w:pStyle w:val="a9"/>
        <w:ind w:firstLine="709"/>
        <w:jc w:val="both"/>
        <w:rPr>
          <w:iCs w:val="0"/>
        </w:rPr>
      </w:pPr>
    </w:p>
    <w:p w:rsidR="00B4687E" w:rsidRPr="00CB4C6B" w:rsidRDefault="00B4687E" w:rsidP="00CB4C6B">
      <w:pPr>
        <w:pStyle w:val="a9"/>
        <w:ind w:firstLine="709"/>
        <w:jc w:val="both"/>
        <w:rPr>
          <w:iCs w:val="0"/>
        </w:rPr>
      </w:pPr>
      <w:r w:rsidRPr="00CB4C6B">
        <w:rPr>
          <w:iCs w:val="0"/>
        </w:rPr>
        <w:t>В соответствии со ст. 8 УК РФ основанием уголовной ответственности основанием уголовной ответственности является совершение деяния, содержащего все признаки состава преступления, предусмотренного УК РФ.</w:t>
      </w:r>
    </w:p>
    <w:p w:rsidR="00BB50E8" w:rsidRPr="00CB4C6B" w:rsidRDefault="00BB50E8" w:rsidP="00CB4C6B">
      <w:pPr>
        <w:pStyle w:val="a9"/>
        <w:ind w:firstLine="709"/>
        <w:jc w:val="both"/>
        <w:rPr>
          <w:iCs w:val="0"/>
        </w:rPr>
      </w:pPr>
      <w:r w:rsidRPr="00CB4C6B">
        <w:rPr>
          <w:iCs w:val="0"/>
        </w:rPr>
        <w:t>Состав преступления</w:t>
      </w:r>
      <w:r w:rsidR="00CB4C6B">
        <w:rPr>
          <w:iCs w:val="0"/>
        </w:rPr>
        <w:t xml:space="preserve"> </w:t>
      </w:r>
      <w:r w:rsidRPr="00CB4C6B">
        <w:rPr>
          <w:iCs w:val="0"/>
        </w:rPr>
        <w:t>- это совокупность признаков, характеризующих общественно опасное деяние как конкретное преступление. Таким образом, он является единственным основанием уголовной ответственности.</w:t>
      </w:r>
    </w:p>
    <w:p w:rsidR="00B4687E" w:rsidRPr="00CB4C6B" w:rsidRDefault="00BB50E8" w:rsidP="00CB4C6B">
      <w:pPr>
        <w:pStyle w:val="a9"/>
        <w:ind w:firstLine="709"/>
        <w:jc w:val="both"/>
        <w:rPr>
          <w:iCs w:val="0"/>
        </w:rPr>
      </w:pPr>
      <w:r w:rsidRPr="00CB4C6B">
        <w:rPr>
          <w:iCs w:val="0"/>
        </w:rPr>
        <w:t>Понятие состава преступления образуют четыре группы признаков (элементов) состава преступления. Выявить элементы состава преступления означает квалифицировать его, то есть определить, какой статьей и</w:t>
      </w:r>
      <w:r w:rsidR="00CB4C6B">
        <w:rPr>
          <w:iCs w:val="0"/>
        </w:rPr>
        <w:t xml:space="preserve"> </w:t>
      </w:r>
      <w:r w:rsidRPr="00CB4C6B">
        <w:rPr>
          <w:iCs w:val="0"/>
        </w:rPr>
        <w:t>частью Особенной части УК предусмотрено деяние.</w:t>
      </w:r>
    </w:p>
    <w:p w:rsidR="00B4687E" w:rsidRPr="00CB4C6B" w:rsidRDefault="00BB50E8" w:rsidP="00CB4C6B">
      <w:pPr>
        <w:pStyle w:val="a9"/>
        <w:ind w:firstLine="709"/>
        <w:jc w:val="both"/>
        <w:rPr>
          <w:iCs w:val="0"/>
        </w:rPr>
      </w:pPr>
      <w:r w:rsidRPr="00CB4C6B">
        <w:rPr>
          <w:iCs w:val="0"/>
        </w:rPr>
        <w:t xml:space="preserve">Состав преступления представляет собой совокупность четырех элементов: объекта, объективной стороны, субъекта, </w:t>
      </w:r>
      <w:r w:rsidR="00B4687E" w:rsidRPr="00CB4C6B">
        <w:rPr>
          <w:iCs w:val="0"/>
        </w:rPr>
        <w:t>субъективной стороны.</w:t>
      </w:r>
    </w:p>
    <w:p w:rsidR="00B4687E" w:rsidRPr="00CB4C6B" w:rsidRDefault="00BB50E8" w:rsidP="00CB4C6B">
      <w:pPr>
        <w:pStyle w:val="a9"/>
        <w:ind w:firstLine="709"/>
        <w:jc w:val="both"/>
        <w:rPr>
          <w:iCs w:val="0"/>
        </w:rPr>
      </w:pPr>
      <w:r w:rsidRPr="00CB4C6B">
        <w:rPr>
          <w:iCs w:val="0"/>
        </w:rPr>
        <w:t xml:space="preserve">Признаки состава преступления подразделяются на обязательные и факультативные. Обязательными считаются те признаки, без которых невозможно наличие никакого состава. Такими признаками являются: объект преступления, деяние, </w:t>
      </w:r>
      <w:r w:rsidR="00B4687E" w:rsidRPr="00CB4C6B">
        <w:rPr>
          <w:iCs w:val="0"/>
        </w:rPr>
        <w:t>(</w:t>
      </w:r>
      <w:r w:rsidRPr="00CB4C6B">
        <w:rPr>
          <w:iCs w:val="0"/>
        </w:rPr>
        <w:t>его последствия и причинная связь между ними</w:t>
      </w:r>
      <w:r w:rsidR="00B4687E" w:rsidRPr="00CB4C6B">
        <w:rPr>
          <w:iCs w:val="0"/>
        </w:rPr>
        <w:t xml:space="preserve"> – в материальных составах)</w:t>
      </w:r>
      <w:r w:rsidRPr="00CB4C6B">
        <w:rPr>
          <w:iCs w:val="0"/>
        </w:rPr>
        <w:t>, возрас</w:t>
      </w:r>
      <w:r w:rsidR="00B4687E" w:rsidRPr="00CB4C6B">
        <w:rPr>
          <w:iCs w:val="0"/>
        </w:rPr>
        <w:t>т и вменяемость субъекта, вина.</w:t>
      </w:r>
    </w:p>
    <w:p w:rsidR="00B4687E" w:rsidRPr="00CB4C6B" w:rsidRDefault="00BB50E8" w:rsidP="00CB4C6B">
      <w:pPr>
        <w:pStyle w:val="a9"/>
        <w:ind w:firstLine="709"/>
        <w:jc w:val="both"/>
        <w:rPr>
          <w:iCs w:val="0"/>
        </w:rPr>
      </w:pPr>
      <w:r w:rsidRPr="00CB4C6B">
        <w:rPr>
          <w:iCs w:val="0"/>
        </w:rPr>
        <w:t>Все остальные признаки являются факультативными. Это означает, что их установление не во всех преступлениях влияет на квалификацию. Там, где какой-либо из факультативных признаков упоминается в</w:t>
      </w:r>
      <w:r w:rsidR="00CB4C6B">
        <w:rPr>
          <w:iCs w:val="0"/>
        </w:rPr>
        <w:t xml:space="preserve"> </w:t>
      </w:r>
      <w:r w:rsidRPr="00CB4C6B">
        <w:rPr>
          <w:iCs w:val="0"/>
        </w:rPr>
        <w:t>диспозиции статьи Особенной части, он становится обязательным. Например, квалификация оставления в опасности или контрабанды не зависит от цели этих преступлений. Для признания</w:t>
      </w:r>
      <w:r w:rsidR="00CB4C6B">
        <w:rPr>
          <w:iCs w:val="0"/>
        </w:rPr>
        <w:t xml:space="preserve"> </w:t>
      </w:r>
      <w:r w:rsidRPr="00CB4C6B">
        <w:rPr>
          <w:iCs w:val="0"/>
        </w:rPr>
        <w:t>же террористическим актом совершения взрыва или поджога необходимо наличие хотя бы одной из следующих целей: нарушение общественной безопасности, устрашение населения либо оказание воздействия на принятие решений органами власти. Без таких целей названное деяние может быть расценено как убийство, хулиганство и т.п. То есть для состава терроризма цель является обязательным элементом.</w:t>
      </w:r>
    </w:p>
    <w:p w:rsidR="00B4687E" w:rsidRPr="00CB4C6B" w:rsidRDefault="007524A0" w:rsidP="00CB4C6B">
      <w:pPr>
        <w:pStyle w:val="1"/>
        <w:spacing w:before="0" w:after="0" w:line="360" w:lineRule="auto"/>
        <w:ind w:firstLine="709"/>
        <w:jc w:val="center"/>
        <w:rPr>
          <w:rFonts w:ascii="Times New Roman" w:hAnsi="Times New Roman" w:cs="Times New Roman"/>
          <w:sz w:val="28"/>
          <w:szCs w:val="24"/>
        </w:rPr>
      </w:pPr>
      <w:bookmarkStart w:id="10" w:name="_Toc67068180"/>
      <w:bookmarkStart w:id="11" w:name="_Toc122418359"/>
      <w:bookmarkStart w:id="12" w:name="_Toc122418632"/>
      <w:r w:rsidRPr="00CB4C6B">
        <w:rPr>
          <w:rFonts w:ascii="Times New Roman" w:hAnsi="Times New Roman" w:cs="Times New Roman"/>
          <w:b w:val="0"/>
          <w:sz w:val="28"/>
          <w:szCs w:val="24"/>
        </w:rPr>
        <w:br w:type="page"/>
      </w:r>
      <w:r w:rsidR="00B4687E" w:rsidRPr="00CB4C6B">
        <w:rPr>
          <w:rFonts w:ascii="Times New Roman" w:hAnsi="Times New Roman" w:cs="Times New Roman"/>
          <w:sz w:val="28"/>
          <w:szCs w:val="24"/>
        </w:rPr>
        <w:t>4. Действие уголовного закона во времени</w:t>
      </w:r>
      <w:bookmarkEnd w:id="10"/>
      <w:r w:rsidR="00400724" w:rsidRPr="00CB4C6B">
        <w:rPr>
          <w:rFonts w:ascii="Times New Roman" w:hAnsi="Times New Roman" w:cs="Times New Roman"/>
          <w:sz w:val="28"/>
          <w:szCs w:val="24"/>
        </w:rPr>
        <w:t xml:space="preserve"> при квалификации </w:t>
      </w:r>
      <w:r w:rsidR="00DC4391" w:rsidRPr="00CB4C6B">
        <w:rPr>
          <w:rFonts w:ascii="Times New Roman" w:hAnsi="Times New Roman" w:cs="Times New Roman"/>
          <w:sz w:val="28"/>
          <w:szCs w:val="24"/>
        </w:rPr>
        <w:t>преступления</w:t>
      </w:r>
      <w:r w:rsidR="00400724" w:rsidRPr="00CB4C6B">
        <w:rPr>
          <w:rFonts w:ascii="Times New Roman" w:hAnsi="Times New Roman" w:cs="Times New Roman"/>
          <w:sz w:val="28"/>
          <w:szCs w:val="24"/>
        </w:rPr>
        <w:t>.</w:t>
      </w:r>
      <w:bookmarkEnd w:id="11"/>
      <w:bookmarkEnd w:id="12"/>
    </w:p>
    <w:p w:rsidR="00B4687E" w:rsidRPr="00CB4C6B" w:rsidRDefault="00B4687E" w:rsidP="00CB4C6B">
      <w:pPr>
        <w:spacing w:line="360" w:lineRule="auto"/>
        <w:ind w:firstLine="709"/>
        <w:jc w:val="both"/>
      </w:pPr>
    </w:p>
    <w:p w:rsidR="00B4687E" w:rsidRPr="00CB4C6B" w:rsidRDefault="00B4687E" w:rsidP="00CB4C6B">
      <w:pPr>
        <w:spacing w:line="360" w:lineRule="auto"/>
        <w:ind w:firstLine="709"/>
        <w:jc w:val="both"/>
      </w:pPr>
      <w:r w:rsidRPr="00CB4C6B">
        <w:t>Правила действия российского уголовного закона во времени определены в ст.ст. 9 и 10 УК РФ.</w:t>
      </w:r>
    </w:p>
    <w:p w:rsidR="00B4687E" w:rsidRPr="00CB4C6B" w:rsidRDefault="00B4687E" w:rsidP="00CB4C6B">
      <w:pPr>
        <w:pStyle w:val="a9"/>
        <w:ind w:firstLine="709"/>
        <w:jc w:val="both"/>
      </w:pPr>
      <w:r w:rsidRPr="00CB4C6B">
        <w:t>Согласно ст. 9 УК РФ, преступность и наказуемость деяния определяются уголовным законом, действовавшим во время совершения этого деяния.</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Данное положение также отражено в Конституции РФ в ч. 2 ст. 54, которая гласит: «Никто не может нести ответственность за деяние, которое в момент его совершения не признавалось правонарушением». </w:t>
      </w:r>
    </w:p>
    <w:p w:rsidR="00B4687E" w:rsidRPr="00CB4C6B" w:rsidRDefault="00B4687E" w:rsidP="00CB4C6B">
      <w:pPr>
        <w:shd w:val="clear" w:color="auto" w:fill="FFFFFF"/>
        <w:autoSpaceDE w:val="0"/>
        <w:autoSpaceDN w:val="0"/>
        <w:adjustRightInd w:val="0"/>
        <w:spacing w:line="360" w:lineRule="auto"/>
        <w:ind w:firstLine="709"/>
        <w:jc w:val="both"/>
      </w:pPr>
      <w:r w:rsidRPr="00CB4C6B">
        <w:t>Такое законодательное установление «запрещает применять новый уголовный закон к деяниям, совершенным в период, когда этого закона не было, что соответствует принципам справедливости и гуманизма.</w:t>
      </w:r>
    </w:p>
    <w:p w:rsidR="00B4687E" w:rsidRPr="00CB4C6B" w:rsidRDefault="00B4687E" w:rsidP="00CB4C6B">
      <w:pPr>
        <w:shd w:val="clear" w:color="auto" w:fill="FFFFFF"/>
        <w:autoSpaceDE w:val="0"/>
        <w:autoSpaceDN w:val="0"/>
        <w:adjustRightInd w:val="0"/>
        <w:spacing w:line="360" w:lineRule="auto"/>
        <w:ind w:firstLine="709"/>
        <w:jc w:val="both"/>
      </w:pPr>
      <w:r w:rsidRPr="00CB4C6B">
        <w:t>Граждане не могли знать, какие деяния признаются преступлениями и какова ответственность за их совершение, если закона, устанавливающего уголовную ответственность, не было. Если новый уголовный закон усиливает ответственность, было бы несправедливо применять его к лицам, совершившим преступление в период, когда действовал более мягкий закон. Ведь если бы правонарушителя судили в то время, когда он совершил преступное деяние, к нему был бы применен более мягкий закон, действовавший в тот период. Но поскольку преступление не было раскрыто сразу, а следствие затянулось и за это время был принят новый, более строгий закон, то он не может быть применен к деяниям, совершенным до его вступления в силу»</w:t>
      </w:r>
      <w:r w:rsidRPr="00CB4C6B">
        <w:rPr>
          <w:rStyle w:val="a8"/>
        </w:rPr>
        <w:footnoteReference w:customMarkFollows="1" w:id="5"/>
        <w:t>1</w:t>
      </w:r>
      <w:r w:rsidRPr="00CB4C6B">
        <w:t>.</w:t>
      </w:r>
    </w:p>
    <w:p w:rsidR="00B4687E" w:rsidRPr="00CB4C6B" w:rsidRDefault="00B4687E" w:rsidP="00CB4C6B">
      <w:pPr>
        <w:shd w:val="clear" w:color="auto" w:fill="FFFFFF"/>
        <w:autoSpaceDE w:val="0"/>
        <w:autoSpaceDN w:val="0"/>
        <w:adjustRightInd w:val="0"/>
        <w:spacing w:line="360" w:lineRule="auto"/>
        <w:ind w:firstLine="709"/>
        <w:jc w:val="both"/>
      </w:pPr>
      <w:r w:rsidRPr="00CB4C6B">
        <w:t>Итак, в соответствии с Конституцией РФ и российским уголовным законом применяется закон, действовавший во время совершения, преступления. Поэтому необходимо определить, какой закон считается действующим.</w:t>
      </w:r>
    </w:p>
    <w:p w:rsidR="00B4687E" w:rsidRPr="00CB4C6B" w:rsidRDefault="00B4687E" w:rsidP="00CB4C6B">
      <w:pPr>
        <w:shd w:val="clear" w:color="auto" w:fill="FFFFFF"/>
        <w:autoSpaceDE w:val="0"/>
        <w:autoSpaceDN w:val="0"/>
        <w:adjustRightInd w:val="0"/>
        <w:spacing w:line="360" w:lineRule="auto"/>
        <w:ind w:firstLine="709"/>
        <w:jc w:val="both"/>
      </w:pPr>
      <w:r w:rsidRPr="00CB4C6B">
        <w:t>Действующим считается закон, вступивший в силу и не утративший ее.</w:t>
      </w:r>
    </w:p>
    <w:p w:rsidR="00B4687E" w:rsidRPr="00CB4C6B" w:rsidRDefault="00B4687E" w:rsidP="00CB4C6B">
      <w:pPr>
        <w:pStyle w:val="a9"/>
        <w:ind w:firstLine="709"/>
        <w:jc w:val="both"/>
      </w:pPr>
      <w:r w:rsidRPr="00CB4C6B">
        <w:t>Порядок обнародования и вступления в силу законов, принятых Федеральным Собранием, регулируется Федеральным законом «О порядке опубликования и вступления в силу федеральных конституционных законов, федеральных законов, актов палат Федерального Собрания» от 14 июня 1994г. (в редакции от 22 октября 1999 г.).</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соответствии с этим законом на территории Российской Федерации применяются только те федеральные законы, которые официально опубликованы (ст. 1).</w:t>
      </w:r>
    </w:p>
    <w:p w:rsidR="00B4687E" w:rsidRPr="00CB4C6B" w:rsidRDefault="00B4687E" w:rsidP="00CB4C6B">
      <w:pPr>
        <w:shd w:val="clear" w:color="auto" w:fill="FFFFFF"/>
        <w:autoSpaceDE w:val="0"/>
        <w:autoSpaceDN w:val="0"/>
        <w:adjustRightInd w:val="0"/>
        <w:spacing w:line="360" w:lineRule="auto"/>
        <w:ind w:firstLine="709"/>
        <w:jc w:val="both"/>
      </w:pPr>
      <w:r w:rsidRPr="00CB4C6B">
        <w:t>Датой принятия федерального закона считается день принятия его Государственной Думой в окончательной редакции.</w:t>
      </w:r>
    </w:p>
    <w:p w:rsidR="00B4687E" w:rsidRPr="00CB4C6B" w:rsidRDefault="00B4687E" w:rsidP="00CB4C6B">
      <w:pPr>
        <w:shd w:val="clear" w:color="auto" w:fill="FFFFFF"/>
        <w:autoSpaceDE w:val="0"/>
        <w:autoSpaceDN w:val="0"/>
        <w:adjustRightInd w:val="0"/>
        <w:spacing w:line="360" w:lineRule="auto"/>
        <w:ind w:firstLine="709"/>
        <w:jc w:val="both"/>
      </w:pPr>
      <w:r w:rsidRPr="00CB4C6B">
        <w:t>Датой принятия конституционного закона считается день, когда он одобрен палатами Федерального Собрания в порядке, установленном Конституцией РФ (ст.2).</w:t>
      </w:r>
    </w:p>
    <w:p w:rsidR="00B4687E" w:rsidRPr="00CB4C6B" w:rsidRDefault="00B4687E" w:rsidP="00CB4C6B">
      <w:pPr>
        <w:pStyle w:val="a9"/>
        <w:ind w:firstLine="709"/>
        <w:jc w:val="both"/>
      </w:pPr>
      <w:r w:rsidRPr="00CB4C6B">
        <w:t>Федеральные конституционные законы, федеральные законы подлежат официальному опубликованию в течение семи дней после дня их подписания Президентом РФ. Акты палат Федерального Собрания публикуются не позднее 10 дней после дня их принятия. Международные договора, ратифицированные Федеральным, Собранием, публикуются одновременно с федеральными законами об их ратификации (ст. 3 Закона).</w:t>
      </w:r>
    </w:p>
    <w:p w:rsidR="00B4687E" w:rsidRPr="00CB4C6B" w:rsidRDefault="00B4687E" w:rsidP="00CB4C6B">
      <w:pPr>
        <w:shd w:val="clear" w:color="auto" w:fill="FFFFFF"/>
        <w:spacing w:line="360" w:lineRule="auto"/>
        <w:ind w:firstLine="709"/>
        <w:jc w:val="both"/>
      </w:pPr>
      <w:r w:rsidRPr="00CB4C6B">
        <w:t xml:space="preserve">Официальным опубликованием федерального конституционного закона, федерального закона, акта палаты Федерального Собрания считается первая публикация его полного текста в «Парламентской газете», «Российской газете» или «Собрании законодательства Российской Федерации» (ст. 4 Закона). </w:t>
      </w:r>
    </w:p>
    <w:p w:rsidR="00B4687E" w:rsidRPr="00CB4C6B" w:rsidRDefault="00B4687E" w:rsidP="00CB4C6B">
      <w:pPr>
        <w:shd w:val="clear" w:color="auto" w:fill="FFFFFF"/>
        <w:spacing w:line="360" w:lineRule="auto"/>
        <w:ind w:firstLine="709"/>
        <w:jc w:val="both"/>
      </w:pPr>
      <w:r w:rsidRPr="00CB4C6B">
        <w:t>Федеральные конституционные законы, федеральные законы подлежат обязательному опубликованию в «Парламентской газете». Обязательному опубликованию в «Парламентской газете» подлежат те акты палат Федерального Собрания, по которым имеются решения палаты, принявшей эти акты, об обязательном их опубликовании. (ч. 1 ст. 5 Закона).</w:t>
      </w:r>
    </w:p>
    <w:p w:rsidR="00B4687E" w:rsidRPr="00CB4C6B" w:rsidRDefault="00B4687E" w:rsidP="00CB4C6B">
      <w:pPr>
        <w:shd w:val="clear" w:color="auto" w:fill="FFFFFF"/>
        <w:spacing w:line="360" w:lineRule="auto"/>
        <w:ind w:firstLine="709"/>
        <w:jc w:val="both"/>
      </w:pPr>
      <w:r w:rsidRPr="00CB4C6B">
        <w:t>Федеральные конституционные законы, федеральные законы, акты палат Федерального Собрания могут быть опубликованы в иных печатных изданиях, а также доведены до всеобщего сведения (обнародованы) по телевидению и радио, разосланы государственным органам, должностным лицам, предприятиям, учреждениям, организациям, переданы по каналам связи, распространены в машиночитаемой форме. Законы, акты палат Федерального Собрания и иные документы могут быть опубликованы также в виде отдельного издания.</w:t>
      </w:r>
    </w:p>
    <w:p w:rsidR="00B4687E" w:rsidRPr="00CB4C6B" w:rsidRDefault="00B4687E" w:rsidP="00CB4C6B">
      <w:pPr>
        <w:pStyle w:val="3"/>
        <w:ind w:right="0" w:firstLine="709"/>
        <w:jc w:val="both"/>
      </w:pPr>
      <w:r w:rsidRPr="00CB4C6B">
        <w:t>Дата опубликования имеет важное значение, поскольку от нее ведется отсчет, установленного для вступления закона в силу.</w:t>
      </w:r>
    </w:p>
    <w:p w:rsidR="00B4687E" w:rsidRPr="00CB4C6B" w:rsidRDefault="00B4687E" w:rsidP="00CB4C6B">
      <w:pPr>
        <w:shd w:val="clear" w:color="auto" w:fill="FFFFFF"/>
        <w:spacing w:line="360" w:lineRule="auto"/>
        <w:ind w:firstLine="709"/>
        <w:jc w:val="both"/>
      </w:pPr>
      <w:r w:rsidRPr="00CB4C6B">
        <w:t xml:space="preserve">Закон устанавливает порядок вступления в силу федеральных конституционных законов, федеральных законов и актов палат Федерального Собрания. Они вступают в силу одновременно на всей территории Российской Федерации по истечении 10 дней после дня их официального опубликования, если самими законами или актами палат не установлен другой порядок вступления их в силу. </w:t>
      </w:r>
    </w:p>
    <w:p w:rsidR="00B4687E" w:rsidRPr="00CB4C6B" w:rsidRDefault="00B4687E" w:rsidP="00CB4C6B">
      <w:pPr>
        <w:shd w:val="clear" w:color="auto" w:fill="FFFFFF"/>
        <w:autoSpaceDE w:val="0"/>
        <w:autoSpaceDN w:val="0"/>
        <w:adjustRightInd w:val="0"/>
        <w:spacing w:line="360" w:lineRule="auto"/>
        <w:ind w:firstLine="709"/>
        <w:jc w:val="both"/>
      </w:pPr>
      <w:r w:rsidRPr="00CB4C6B">
        <w:t>Пленум Верховного Суда РФ в своем постановлении «О некоторых вопросах применения судами Конституции РФ при осуществлении правосудия» обращает внимание судов на то, что «в силу ч.3 ст. 15 Конституции Российской Федерации не могут применяться законы, а также любые иные нормативные правовые акты, затрагивающие права, свободы и обязанности человека и гражданина, если они не опубликованы официально для всеобщего сведения. В соответствии с указанным конституционным положением суд не вправе основывать свое решение на неопубликованных нормативных актах, затрагивающих права, свободы, обязанности человека и гражданина» (п.6).</w:t>
      </w:r>
    </w:p>
    <w:p w:rsidR="00B4687E" w:rsidRPr="00CB4C6B" w:rsidRDefault="00B4687E" w:rsidP="00CB4C6B">
      <w:pPr>
        <w:shd w:val="clear" w:color="auto" w:fill="FFFFFF"/>
        <w:autoSpaceDE w:val="0"/>
        <w:autoSpaceDN w:val="0"/>
        <w:adjustRightInd w:val="0"/>
        <w:spacing w:line="360" w:lineRule="auto"/>
        <w:ind w:firstLine="709"/>
        <w:jc w:val="both"/>
      </w:pPr>
      <w:r w:rsidRPr="00CB4C6B">
        <w:t>Закон прекращает действие, утрачивает силу вследствие следующих обстоятельств: в результате его отмены, в случае замены его другим законом, по истечении срока, указанного в законе, или в связи с изменением условий и обстоятельств, вызвавших принятие данного закона.</w:t>
      </w:r>
    </w:p>
    <w:p w:rsidR="00B4687E" w:rsidRPr="00CB4C6B" w:rsidRDefault="00B4687E" w:rsidP="00CB4C6B">
      <w:pPr>
        <w:shd w:val="clear" w:color="auto" w:fill="FFFFFF"/>
        <w:autoSpaceDE w:val="0"/>
        <w:autoSpaceDN w:val="0"/>
        <w:adjustRightInd w:val="0"/>
        <w:spacing w:line="360" w:lineRule="auto"/>
        <w:ind w:firstLine="709"/>
        <w:jc w:val="both"/>
      </w:pPr>
      <w:r w:rsidRPr="00CB4C6B">
        <w:t>Для правильного применения уголовного закона нередко решающее значение имеет определение времени совершения преступления.</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ст. 9 УК говорится, что временем совершения преступления признается время осуществления общественно опасного действия (бездействия) независимо от времени наступления последствий.</w:t>
      </w:r>
    </w:p>
    <w:p w:rsidR="00B4687E" w:rsidRPr="00CB4C6B" w:rsidRDefault="00B4687E" w:rsidP="00CB4C6B">
      <w:pPr>
        <w:spacing w:line="360" w:lineRule="auto"/>
        <w:ind w:firstLine="709"/>
        <w:jc w:val="both"/>
      </w:pPr>
      <w:r w:rsidRPr="00CB4C6B">
        <w:t xml:space="preserve">В зависимости от протяженности преступлений во времени различают продолжаемые и длящиеся преступления. </w:t>
      </w:r>
    </w:p>
    <w:p w:rsidR="00B4687E" w:rsidRPr="00CB4C6B" w:rsidRDefault="00B4687E" w:rsidP="00CB4C6B">
      <w:pPr>
        <w:spacing w:line="360" w:lineRule="auto"/>
        <w:ind w:firstLine="709"/>
        <w:jc w:val="both"/>
      </w:pPr>
      <w:r w:rsidRPr="00CB4C6B">
        <w:t>Ответственность за длящиеся преступления наступает по закону, действующему в момент совершения начального акта данного преступления, а продолжаемое – по закону, действующему в момент пресечения преступного акта или в момент окончания последнего самом виновным.</w:t>
      </w:r>
    </w:p>
    <w:p w:rsidR="00B4687E" w:rsidRPr="00CB4C6B" w:rsidRDefault="00B4687E" w:rsidP="00CB4C6B">
      <w:pPr>
        <w:spacing w:line="360" w:lineRule="auto"/>
        <w:ind w:firstLine="709"/>
        <w:jc w:val="both"/>
      </w:pPr>
      <w:r w:rsidRPr="00CB4C6B">
        <w:t>Преступление, совершенное в соучастии, считается оконченным с момента выполнения исполнителем объективной стороны деяния.</w:t>
      </w:r>
    </w:p>
    <w:p w:rsidR="00B4687E" w:rsidRPr="00CB4C6B" w:rsidRDefault="00B4687E" w:rsidP="00CB4C6B">
      <w:pPr>
        <w:spacing w:line="360" w:lineRule="auto"/>
        <w:ind w:firstLine="709"/>
        <w:jc w:val="both"/>
      </w:pPr>
      <w:r w:rsidRPr="00CB4C6B">
        <w:t>Статья 10 УК РФ устанавливает и раскрывает понятие и принципы обратной силы уголовного закона.</w:t>
      </w:r>
    </w:p>
    <w:p w:rsidR="00B4687E" w:rsidRPr="00CB4C6B" w:rsidRDefault="00B4687E" w:rsidP="00CB4C6B">
      <w:pPr>
        <w:spacing w:line="360" w:lineRule="auto"/>
        <w:ind w:firstLine="709"/>
        <w:jc w:val="both"/>
      </w:pPr>
      <w:r w:rsidRPr="00CB4C6B">
        <w:t>Обратная сила уголовного закона является исключением из правила, по которому применяется возможность применения нового закона к деяниям, совершенным до его издания или вступления в силу. При этом решение принимается в пользу правонарушителя. Такой порядок применения новых законов принят всеми цивилизованными государствами и закреплен в ст. 15 Международного пакта о гражданских и политических правах 1966г., заключенного государствами под эгидой ООН.</w:t>
      </w:r>
    </w:p>
    <w:p w:rsidR="00B4687E" w:rsidRPr="00CB4C6B" w:rsidRDefault="00B4687E" w:rsidP="00CB4C6B">
      <w:pPr>
        <w:spacing w:line="360" w:lineRule="auto"/>
        <w:ind w:firstLine="709"/>
        <w:jc w:val="both"/>
      </w:pPr>
      <w:r w:rsidRPr="00CB4C6B">
        <w:t>В ч.1 ст. 54 Конституции РФ декларируется, что закон, устанавливающий или отягчающий ответственность, обратной силы не имеет, а ч.2 этой статьи говорит, что, «если после совершения правонарушения ответственность за него устранена или смягчена, применяется новый закон». Эти конституционные положения конкретизируются в ст. 10 УК.</w:t>
      </w:r>
    </w:p>
    <w:p w:rsidR="00B4687E" w:rsidRPr="00CB4C6B" w:rsidRDefault="00B4687E" w:rsidP="00CB4C6B">
      <w:pPr>
        <w:shd w:val="clear" w:color="auto" w:fill="FFFFFF"/>
        <w:autoSpaceDE w:val="0"/>
        <w:autoSpaceDN w:val="0"/>
        <w:adjustRightInd w:val="0"/>
        <w:spacing w:line="360" w:lineRule="auto"/>
        <w:ind w:firstLine="709"/>
        <w:jc w:val="both"/>
      </w:pPr>
      <w:r w:rsidRPr="00CB4C6B">
        <w:t>«Под обратной силой уголовного закона следует понимать распространение его действия на деяния, совершенные до вступления закона в силу. Это свойство закона характеризует его ретроактивность.</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Уголовному закону придается обратная сила в случае: </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1) устранения преступности деяния; </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2) смягчения наказания; </w:t>
      </w:r>
    </w:p>
    <w:p w:rsidR="00B4687E" w:rsidRPr="00CB4C6B" w:rsidRDefault="00B4687E" w:rsidP="00CB4C6B">
      <w:pPr>
        <w:shd w:val="clear" w:color="auto" w:fill="FFFFFF"/>
        <w:autoSpaceDE w:val="0"/>
        <w:autoSpaceDN w:val="0"/>
        <w:adjustRightInd w:val="0"/>
        <w:spacing w:line="360" w:lineRule="auto"/>
        <w:ind w:firstLine="709"/>
        <w:jc w:val="both"/>
      </w:pPr>
      <w:r w:rsidRPr="00CB4C6B">
        <w:t>3) иным образом улучшения положения лица, совершившего преступление.</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Преступность деяния устраняется различными путями: исключением его из числа уголовно наказуемых; внесением изменений в Общую часть УК (например, включением новых обстоятельств, исключающих преступность деяния; ограничением ответственности за приготовление и покушение; повышением возраста уголовной ответственности за некоторые преступления и т. д.); введением дополнитель</w:t>
      </w:r>
      <w:r w:rsidRPr="00CB4C6B">
        <w:softHyphen/>
        <w:t>ных условий уголовной ответственности и т.п.</w:t>
      </w:r>
    </w:p>
    <w:p w:rsidR="00B4687E" w:rsidRPr="00CB4C6B" w:rsidRDefault="00B4687E" w:rsidP="00CB4C6B">
      <w:pPr>
        <w:shd w:val="clear" w:color="auto" w:fill="FFFFFF"/>
        <w:autoSpaceDE w:val="0"/>
        <w:autoSpaceDN w:val="0"/>
        <w:adjustRightInd w:val="0"/>
        <w:spacing w:line="360" w:lineRule="auto"/>
        <w:ind w:firstLine="709"/>
        <w:jc w:val="both"/>
      </w:pPr>
      <w:r w:rsidRPr="00CB4C6B">
        <w:t>В качестве примера можно привести следующее: «Воркутинским городским народным судом 20 ноября 1991 года Якутин осужден по ч.2 ст. 211</w:t>
      </w:r>
      <w:r w:rsidRPr="00CB4C6B">
        <w:rPr>
          <w:vertAlign w:val="superscript"/>
        </w:rPr>
        <w:t>1</w:t>
      </w:r>
      <w:r w:rsidRPr="00CB4C6B">
        <w:t xml:space="preserve"> УК к лишению свободы сроком на два года с лишением права управлять транспортными средствами сроком на пять лет.</w:t>
      </w:r>
    </w:p>
    <w:p w:rsidR="00B4687E" w:rsidRPr="00CB4C6B" w:rsidRDefault="00B4687E" w:rsidP="00CB4C6B">
      <w:pPr>
        <w:shd w:val="clear" w:color="auto" w:fill="FFFFFF"/>
        <w:autoSpaceDE w:val="0"/>
        <w:autoSpaceDN w:val="0"/>
        <w:adjustRightInd w:val="0"/>
        <w:spacing w:line="360" w:lineRule="auto"/>
        <w:ind w:firstLine="709"/>
        <w:jc w:val="both"/>
      </w:pPr>
      <w:r w:rsidRPr="00CB4C6B">
        <w:t>Он признан виновным в том, что 21 августа 1991 года управлял транспортным средством в состоянии опьянения, будучи ранее судимым за аналогичное преступление.</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Президиум Верховного Суда Республики Коми 26 января 1993 года, рассмотрев дело в порядке надзора, указал следующее.</w:t>
      </w:r>
    </w:p>
    <w:p w:rsidR="00B4687E" w:rsidRPr="00CB4C6B" w:rsidRDefault="00B4687E" w:rsidP="00CB4C6B">
      <w:pPr>
        <w:shd w:val="clear" w:color="auto" w:fill="FFFFFF"/>
        <w:autoSpaceDE w:val="0"/>
        <w:autoSpaceDN w:val="0"/>
        <w:adjustRightInd w:val="0"/>
        <w:spacing w:line="360" w:lineRule="auto"/>
        <w:ind w:firstLine="709"/>
        <w:jc w:val="both"/>
      </w:pPr>
      <w:r w:rsidRPr="00CB4C6B">
        <w:t>Суд первой инстанции правильно сделал вывод о виновности Якунина.</w:t>
      </w:r>
    </w:p>
    <w:p w:rsidR="00B4687E" w:rsidRPr="00CB4C6B" w:rsidRDefault="00B4687E" w:rsidP="00CB4C6B">
      <w:pPr>
        <w:shd w:val="clear" w:color="auto" w:fill="FFFFFF"/>
        <w:autoSpaceDE w:val="0"/>
        <w:autoSpaceDN w:val="0"/>
        <w:adjustRightInd w:val="0"/>
        <w:spacing w:line="360" w:lineRule="auto"/>
        <w:ind w:firstLine="709"/>
        <w:jc w:val="both"/>
      </w:pPr>
      <w:r w:rsidRPr="00CB4C6B">
        <w:t>Однако ко времени рассмотрения дела в надзорной инстанции Законом Российской Федерации от 24 декабря 1992г. «О внесении изменений и дополнений в Кодекс РСФСР об административных правонарушениях, Уголовный кодекс РСФСР, Уголовно-процессуальный кодекс РСФСР» ст. 211</w:t>
      </w:r>
      <w:r w:rsidRPr="00CB4C6B">
        <w:rPr>
          <w:vertAlign w:val="superscript"/>
        </w:rPr>
        <w:t>1</w:t>
      </w:r>
      <w:r w:rsidRPr="00CB4C6B">
        <w:t xml:space="preserve"> из Уголовного кодекса была исключена.</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соответствии же с ч.2 ст. 56 УК осужденный подлежит освобождению от наказания за совершение деяния, преступность и наказуемость которого были после вступления в законную силу приговора суда, назначившего это наказание, устранены уголовным законом.</w:t>
      </w:r>
    </w:p>
    <w:p w:rsidR="00B4687E" w:rsidRPr="00CB4C6B" w:rsidRDefault="00B4687E" w:rsidP="00CB4C6B">
      <w:pPr>
        <w:shd w:val="clear" w:color="auto" w:fill="FFFFFF"/>
        <w:autoSpaceDE w:val="0"/>
        <w:autoSpaceDN w:val="0"/>
        <w:adjustRightInd w:val="0"/>
        <w:spacing w:line="360" w:lineRule="auto"/>
        <w:ind w:firstLine="709"/>
        <w:jc w:val="both"/>
      </w:pPr>
      <w:r w:rsidRPr="00CB4C6B">
        <w:t>Следовательно, Якунин, как лицо, осужденное за деяние, предусмотренное ч.2 ст. 211</w:t>
      </w:r>
      <w:r w:rsidRPr="00CB4C6B">
        <w:rPr>
          <w:vertAlign w:val="superscript"/>
        </w:rPr>
        <w:t>1</w:t>
      </w:r>
      <w:r w:rsidRPr="00CB4C6B">
        <w:t xml:space="preserve"> УК, подлежит освобождению от наказания в связи с устранением уголовной ответственности за него».</w:t>
      </w:r>
      <w:r w:rsidRPr="00CB4C6B">
        <w:rPr>
          <w:rStyle w:val="a8"/>
        </w:rPr>
        <w:footnoteReference w:customMarkFollows="1" w:id="6"/>
        <w:t>1</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Смягчается наказание внесением </w:t>
      </w:r>
      <w:r w:rsidR="00CB4C6B" w:rsidRPr="00CB4C6B">
        <w:t>изменений,</w:t>
      </w:r>
      <w:r w:rsidRPr="00CB4C6B">
        <w:t xml:space="preserve"> как в Общую, так и в Особенную части Уголовного кодекса. Это достигается в результате: перевода преступления из более тяжкой категории в менее тяжкую; снижения минимального и максимального размеров наказания; уменьшения размера удержания из заработка при исправительных работах; замены в санкции вида наказания на более мягкий; исключения из так называемой альтернативной санкции наиболее строгого вида наказания либо дополнительного наказания, введения в нее более мягкого вида дополнительного наказания и т. д.</w:t>
      </w:r>
    </w:p>
    <w:p w:rsidR="00B4687E" w:rsidRPr="00CB4C6B" w:rsidRDefault="003F067B" w:rsidP="00CB4C6B">
      <w:pPr>
        <w:shd w:val="clear" w:color="auto" w:fill="FFFFFF"/>
        <w:autoSpaceDE w:val="0"/>
        <w:autoSpaceDN w:val="0"/>
        <w:adjustRightInd w:val="0"/>
        <w:spacing w:line="360" w:lineRule="auto"/>
        <w:ind w:firstLine="709"/>
        <w:jc w:val="both"/>
      </w:pPr>
      <w:r w:rsidRPr="00CB4C6B">
        <w:t>Иным образом улучшить положение лица, совершившего преступление, можно, например, изменением режима исполнения наказания, условий освобождения от уголовной ответственности в связи с деятельным раскаянием, условно-досрочного освобождения от отбывания наказания, замены неотбытой части наказания более мягким видом наказания, отсрочки отбывания наказания беременным женщинам и женщинам, имеющим малолетних детей, и т. д.»</w:t>
      </w:r>
      <w:r w:rsidRPr="00CB4C6B">
        <w:rPr>
          <w:rStyle w:val="a8"/>
        </w:rPr>
        <w:footnoteReference w:customMarkFollows="1" w:id="7"/>
        <w:t>2</w:t>
      </w:r>
      <w:r w:rsidRPr="00CB4C6B">
        <w:t>.</w:t>
      </w:r>
    </w:p>
    <w:p w:rsidR="00B4687E" w:rsidRPr="00CB4C6B" w:rsidRDefault="00B4687E" w:rsidP="00CB4C6B">
      <w:pPr>
        <w:pStyle w:val="21"/>
        <w:rPr>
          <w:sz w:val="28"/>
        </w:rPr>
      </w:pPr>
      <w:r w:rsidRPr="00CB4C6B">
        <w:rPr>
          <w:sz w:val="28"/>
        </w:rPr>
        <w:t>В случае придания уголовному закону обратной силы, его действие распространяется как на лиц, совершивших соответствующее деяние до вступления такого закона в силу, так и да лиц, отбывающих наказание или отбывших наказание, но имеющих судимость. На лиц, в отношении которых судимость погашена или снята в установленном законом порядке, положения об обратной силе закона не распространяются.</w:t>
      </w:r>
    </w:p>
    <w:p w:rsidR="007524A0" w:rsidRPr="00CB4C6B" w:rsidRDefault="00B4687E" w:rsidP="00CB4C6B">
      <w:pPr>
        <w:shd w:val="clear" w:color="auto" w:fill="FFFFFF"/>
        <w:autoSpaceDE w:val="0"/>
        <w:autoSpaceDN w:val="0"/>
        <w:adjustRightInd w:val="0"/>
        <w:spacing w:line="360" w:lineRule="auto"/>
        <w:ind w:firstLine="709"/>
        <w:jc w:val="both"/>
      </w:pPr>
      <w:r w:rsidRPr="00CB4C6B">
        <w:t>Если новый уголовный закон смягчает наказание, которое отбывается лицом, назначенное судом наказание подлежит сокращению в пределах, предусмотренных новым уголовным законом (ч. 2 ст. 10 УК).</w:t>
      </w:r>
    </w:p>
    <w:p w:rsidR="00B4687E" w:rsidRPr="00CB4C6B" w:rsidRDefault="007524A0" w:rsidP="00CB4C6B">
      <w:pPr>
        <w:shd w:val="clear" w:color="auto" w:fill="FFFFFF"/>
        <w:autoSpaceDE w:val="0"/>
        <w:autoSpaceDN w:val="0"/>
        <w:adjustRightInd w:val="0"/>
        <w:spacing w:line="360" w:lineRule="auto"/>
        <w:ind w:firstLine="709"/>
        <w:jc w:val="center"/>
        <w:rPr>
          <w:b/>
        </w:rPr>
      </w:pPr>
      <w:r w:rsidRPr="00CB4C6B">
        <w:br w:type="page"/>
      </w:r>
      <w:bookmarkStart w:id="13" w:name="_Toc67068181"/>
      <w:bookmarkStart w:id="14" w:name="_Toc122418360"/>
      <w:bookmarkStart w:id="15" w:name="_Toc122418633"/>
      <w:r w:rsidR="00B4687E" w:rsidRPr="00CB4C6B">
        <w:rPr>
          <w:b/>
        </w:rPr>
        <w:t>Действие уголовного закона в пространстве</w:t>
      </w:r>
      <w:bookmarkEnd w:id="13"/>
      <w:r w:rsidR="00400724" w:rsidRPr="00CB4C6B">
        <w:rPr>
          <w:b/>
        </w:rPr>
        <w:t xml:space="preserve"> при квалификации преступления.</w:t>
      </w:r>
      <w:bookmarkEnd w:id="14"/>
      <w:bookmarkEnd w:id="15"/>
    </w:p>
    <w:p w:rsidR="00B4687E" w:rsidRPr="00CB4C6B" w:rsidRDefault="00B4687E" w:rsidP="00CB4C6B">
      <w:pPr>
        <w:shd w:val="clear" w:color="auto" w:fill="FFFFFF"/>
        <w:autoSpaceDE w:val="0"/>
        <w:autoSpaceDN w:val="0"/>
        <w:adjustRightInd w:val="0"/>
        <w:spacing w:line="360" w:lineRule="auto"/>
        <w:ind w:firstLine="709"/>
        <w:jc w:val="center"/>
        <w:rPr>
          <w:b/>
          <w:iCs w:val="0"/>
        </w:rPr>
      </w:pPr>
    </w:p>
    <w:p w:rsidR="00B4687E" w:rsidRPr="00CB4C6B" w:rsidRDefault="00B4687E" w:rsidP="00CB4C6B">
      <w:pPr>
        <w:pStyle w:val="a9"/>
        <w:ind w:firstLine="709"/>
        <w:jc w:val="both"/>
      </w:pPr>
      <w:r w:rsidRPr="00CB4C6B">
        <w:t xml:space="preserve">Действие уголовного закона в пространстве предполагает раскрытие и уяснение положений, изложенных в ст. 11 УК, построенной на принципе территориальности, в ст. 12 УК, построенной на принципе гражданства и других принципах, и ст. 13 УК, построенной на международном принципе о выдаче преступников. </w:t>
      </w:r>
    </w:p>
    <w:p w:rsidR="00B4687E" w:rsidRPr="00CB4C6B" w:rsidRDefault="00B4687E" w:rsidP="00CB4C6B">
      <w:pPr>
        <w:shd w:val="clear" w:color="auto" w:fill="FFFFFF"/>
        <w:autoSpaceDE w:val="0"/>
        <w:autoSpaceDN w:val="0"/>
        <w:adjustRightInd w:val="0"/>
        <w:spacing w:line="360" w:lineRule="auto"/>
        <w:ind w:firstLine="709"/>
        <w:jc w:val="both"/>
      </w:pPr>
      <w:r w:rsidRPr="00CB4C6B">
        <w:t>Ст. 11 УК в своих четырех частях содержит правила о действии уголовного закона в отношении лиц, совершивших преступление на территории Российской Федерации. В ней сказано:</w:t>
      </w:r>
    </w:p>
    <w:p w:rsidR="00B4687E" w:rsidRPr="00CB4C6B" w:rsidRDefault="00B4687E" w:rsidP="00CB4C6B">
      <w:pPr>
        <w:shd w:val="clear" w:color="auto" w:fill="FFFFFF"/>
        <w:autoSpaceDE w:val="0"/>
        <w:autoSpaceDN w:val="0"/>
        <w:adjustRightInd w:val="0"/>
        <w:spacing w:line="360" w:lineRule="auto"/>
        <w:ind w:firstLine="709"/>
        <w:jc w:val="both"/>
      </w:pPr>
      <w:r w:rsidRPr="00CB4C6B">
        <w:t>«Лицо, совершившее преступление на территории Российской Федерации, подлежит уголовной ответственности по настоящему Кодексу.</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Преступления, совершенные в пределах территориальных вод или воздушного пространства Российской Федерации, признаются совершенными на территории Российской Федерации. Действие настоящего закона распространяется также на преступления, совершенные на континентальном шельфе и в исключительной экономической зоне Российской Федерации.</w:t>
      </w:r>
    </w:p>
    <w:p w:rsidR="00B4687E" w:rsidRPr="00CB4C6B" w:rsidRDefault="00B4687E" w:rsidP="00CB4C6B">
      <w:pPr>
        <w:shd w:val="clear" w:color="auto" w:fill="FFFFFF"/>
        <w:autoSpaceDE w:val="0"/>
        <w:autoSpaceDN w:val="0"/>
        <w:adjustRightInd w:val="0"/>
        <w:spacing w:line="360" w:lineRule="auto"/>
        <w:ind w:firstLine="709"/>
        <w:jc w:val="both"/>
      </w:pPr>
      <w:r w:rsidRPr="00CB4C6B">
        <w:t>Лицо, совершившее преступление на судне, приписанном к порту Российской Федерации, находящемся в открытом водном или воздушном пространстве вне пределов Российской Федерации, подлежит уголовной ответственности по настоящему Кодексу, если иное не предусмотрено международным договором Российском Федерации. По настоящему Кодексу уголовную ответственность несет также лицо, совершившее преступление на военном корабле или военном воздушном судне Российской Федерации независимо от места их нахождения.</w:t>
      </w:r>
    </w:p>
    <w:p w:rsidR="00B4687E" w:rsidRPr="00CB4C6B" w:rsidRDefault="00B4687E" w:rsidP="00CB4C6B">
      <w:pPr>
        <w:shd w:val="clear" w:color="auto" w:fill="FFFFFF"/>
        <w:autoSpaceDE w:val="0"/>
        <w:autoSpaceDN w:val="0"/>
        <w:adjustRightInd w:val="0"/>
        <w:spacing w:line="360" w:lineRule="auto"/>
        <w:ind w:firstLine="709"/>
        <w:jc w:val="both"/>
      </w:pPr>
      <w:r w:rsidRPr="00CB4C6B">
        <w:t>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Российской Федерации разрешается в соответствии с нормами международного права».</w:t>
      </w:r>
    </w:p>
    <w:p w:rsidR="00B4687E" w:rsidRPr="00CB4C6B" w:rsidRDefault="00B4687E" w:rsidP="00CB4C6B">
      <w:pPr>
        <w:shd w:val="clear" w:color="auto" w:fill="FFFFFF"/>
        <w:autoSpaceDE w:val="0"/>
        <w:autoSpaceDN w:val="0"/>
        <w:adjustRightInd w:val="0"/>
        <w:spacing w:line="360" w:lineRule="auto"/>
        <w:ind w:firstLine="709"/>
        <w:jc w:val="both"/>
      </w:pPr>
      <w:r w:rsidRPr="00CB4C6B">
        <w:t>Итак, сущность принципа территориальности состоит в том, что все лица, совершившие преступления на территории Российской Федерации, независимо от того, являются ли они российскими гражданами, иностранными гражданами или лицами без гражданства, несут уголовную ответственность по Уголовному кодексу Российской Федерации.</w:t>
      </w:r>
    </w:p>
    <w:p w:rsidR="00B4687E" w:rsidRPr="00CB4C6B" w:rsidRDefault="00B4687E" w:rsidP="00CB4C6B">
      <w:pPr>
        <w:shd w:val="clear" w:color="auto" w:fill="FFFFFF"/>
        <w:autoSpaceDE w:val="0"/>
        <w:autoSpaceDN w:val="0"/>
        <w:adjustRightInd w:val="0"/>
        <w:spacing w:line="360" w:lineRule="auto"/>
        <w:ind w:firstLine="709"/>
        <w:jc w:val="both"/>
      </w:pPr>
      <w:r w:rsidRPr="00CB4C6B">
        <w:t>Под территорией Российской Федерации понимаются «находящиеся в пределах ее государственных границ: суша, т.е. сухопутная территория; водная территория; воздушное пространство; недра; континентальный шельф и исключительная экономическая зона Российской Федерации»</w:t>
      </w:r>
      <w:r w:rsidRPr="00CB4C6B">
        <w:rPr>
          <w:rStyle w:val="a8"/>
        </w:rPr>
        <w:footnoteReference w:customMarkFollows="1" w:id="8"/>
        <w:t>1</w:t>
      </w:r>
      <w:r w:rsidRPr="00CB4C6B">
        <w:t xml:space="preserve">. </w:t>
      </w:r>
    </w:p>
    <w:p w:rsidR="00B4687E" w:rsidRPr="00CB4C6B" w:rsidRDefault="00B4687E" w:rsidP="00CB4C6B">
      <w:pPr>
        <w:shd w:val="clear" w:color="auto" w:fill="FFFFFF"/>
        <w:autoSpaceDE w:val="0"/>
        <w:autoSpaceDN w:val="0"/>
        <w:adjustRightInd w:val="0"/>
        <w:spacing w:line="360" w:lineRule="auto"/>
        <w:ind w:firstLine="709"/>
        <w:jc w:val="both"/>
      </w:pPr>
      <w:r w:rsidRPr="00CB4C6B">
        <w:t>Уголовный закон действует также на невоенных кораблях и самолетах Российской Федерации в открытом море и в воздушном пространстве над ним, на военных кораблях и самолетах Российской Федерации, где бы они ни находились.</w:t>
      </w:r>
    </w:p>
    <w:p w:rsidR="00B4687E" w:rsidRPr="00CB4C6B" w:rsidRDefault="00B4687E" w:rsidP="00CB4C6B">
      <w:pPr>
        <w:shd w:val="clear" w:color="auto" w:fill="FFFFFF"/>
        <w:autoSpaceDE w:val="0"/>
        <w:autoSpaceDN w:val="0"/>
        <w:adjustRightInd w:val="0"/>
        <w:spacing w:line="360" w:lineRule="auto"/>
        <w:ind w:firstLine="709"/>
        <w:jc w:val="both"/>
      </w:pPr>
      <w:r w:rsidRPr="00CB4C6B">
        <w:t>Государственной границей является линия, определяющая пределы сухопутной и водной территории Российской Федерации. Вертикальная поверхность, проходящая по этой линии, является границей воздушного пространства и недр Российской Федерации.</w:t>
      </w:r>
    </w:p>
    <w:p w:rsidR="00B4687E" w:rsidRPr="00CB4C6B" w:rsidRDefault="00B4687E" w:rsidP="00CB4C6B">
      <w:pPr>
        <w:shd w:val="clear" w:color="auto" w:fill="FFFFFF"/>
        <w:autoSpaceDE w:val="0"/>
        <w:autoSpaceDN w:val="0"/>
        <w:adjustRightInd w:val="0"/>
        <w:spacing w:line="360" w:lineRule="auto"/>
        <w:ind w:firstLine="709"/>
        <w:jc w:val="both"/>
      </w:pPr>
      <w:r w:rsidRPr="00CB4C6B">
        <w:t>Понятие «воздушное пространство» включает все воздушное пространство над сухопутной и водной территорией Российской Федерации, в том числе и над территориальными водами.</w:t>
      </w:r>
    </w:p>
    <w:p w:rsidR="00B4687E" w:rsidRPr="00CB4C6B" w:rsidRDefault="00B4687E" w:rsidP="00CB4C6B">
      <w:pPr>
        <w:shd w:val="clear" w:color="auto" w:fill="FFFFFF"/>
        <w:autoSpaceDE w:val="0"/>
        <w:autoSpaceDN w:val="0"/>
        <w:adjustRightInd w:val="0"/>
        <w:spacing w:line="360" w:lineRule="auto"/>
        <w:ind w:firstLine="709"/>
        <w:jc w:val="both"/>
      </w:pPr>
      <w:r w:rsidRPr="00CB4C6B">
        <w:t>Недра - это пространство под поверхностью сухопутной и водной территории, очерченной государственной границей Российской Федерации. Каких-либо ограничений глубины недр, являющихся территорией Российской Федерации, не существует.</w:t>
      </w:r>
    </w:p>
    <w:p w:rsidR="00B4687E" w:rsidRPr="00CB4C6B" w:rsidRDefault="00B4687E" w:rsidP="00CB4C6B">
      <w:pPr>
        <w:shd w:val="clear" w:color="auto" w:fill="FFFFFF"/>
        <w:autoSpaceDE w:val="0"/>
        <w:autoSpaceDN w:val="0"/>
        <w:adjustRightInd w:val="0"/>
        <w:spacing w:line="360" w:lineRule="auto"/>
        <w:ind w:firstLine="709"/>
        <w:jc w:val="both"/>
      </w:pPr>
      <w:r w:rsidRPr="00CB4C6B">
        <w:t>Континентальный шельф - это поверхность и недра морского дна за территориальными водами до глубины 200 м и глубже, пока глубина покрывающих морское дно вод позволяет разработку естественных богатств этих районов, сюда же относится исключительная экономическая зона Российской Федерации.</w:t>
      </w:r>
    </w:p>
    <w:p w:rsidR="00B4687E" w:rsidRPr="00CB4C6B" w:rsidRDefault="00B4687E" w:rsidP="00CB4C6B">
      <w:pPr>
        <w:shd w:val="clear" w:color="auto" w:fill="FFFFFF"/>
        <w:autoSpaceDE w:val="0"/>
        <w:autoSpaceDN w:val="0"/>
        <w:adjustRightInd w:val="0"/>
        <w:spacing w:line="360" w:lineRule="auto"/>
        <w:ind w:firstLine="709"/>
        <w:jc w:val="both"/>
      </w:pPr>
      <w:r w:rsidRPr="00CB4C6B">
        <w:t>Из содержания и смысла ст. 30 УК следует, что преступление считается совершенным на территории Российской Федерации, если приготовление или покушение осуществлены за границей, а оконченное преступление совершено или преступный результат наступил на территории Российской Федерации. В соответствии с положениями ст.ст. 33, 34, 35, 36 УК преступление считается совершенным на территории Российской Федерации, если организаторская деятельность, подстрекательство, пособничество осуществлялись за границей, а исполнитель действовал на территории Российской Федерации или, наоборот, соучастие имело место в Российской Федерации, а исполнитель преступления - за границей.</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В части четвертой ст. 11 УК указывается, что 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Российской Федерации разрешается дипломатическим путем. </w:t>
      </w:r>
    </w:p>
    <w:p w:rsidR="00B4687E" w:rsidRPr="00CB4C6B" w:rsidRDefault="00B4687E" w:rsidP="00CB4C6B">
      <w:pPr>
        <w:shd w:val="clear" w:color="auto" w:fill="FFFFFF"/>
        <w:autoSpaceDE w:val="0"/>
        <w:autoSpaceDN w:val="0"/>
        <w:adjustRightInd w:val="0"/>
        <w:spacing w:line="360" w:lineRule="auto"/>
        <w:ind w:firstLine="709"/>
        <w:jc w:val="both"/>
      </w:pPr>
      <w:r w:rsidRPr="00CB4C6B">
        <w:t>«Согласно Положению о дипломатических и консульских представительствах иностранных государств на территории Российской Федерации личной неприкосновенностью и иммунитетом от уголовной юрисдикции пользуются: глава дипломатического представительства (посол, посланник, поверенный в делах), советники, торговые представители и их заместители, военные, военно-морские и военно-воздушные атташе и секретари-архивариусы, а также члены их семей, не являющиеся гражданами России и проживающие совместно с ними.</w:t>
      </w:r>
    </w:p>
    <w:p w:rsidR="00B4687E" w:rsidRPr="00CB4C6B" w:rsidRDefault="00B4687E" w:rsidP="00CB4C6B">
      <w:pPr>
        <w:shd w:val="clear" w:color="auto" w:fill="FFFFFF"/>
        <w:autoSpaceDE w:val="0"/>
        <w:autoSpaceDN w:val="0"/>
        <w:adjustRightInd w:val="0"/>
        <w:spacing w:line="360" w:lineRule="auto"/>
        <w:ind w:firstLine="709"/>
        <w:jc w:val="both"/>
      </w:pPr>
      <w:r w:rsidRPr="00CB4C6B">
        <w:t>Ограниченным иммунитетом от уголовной юрисдикции Российской Федерации на началах взаимности пользуются консульские должностные лица, сотрудники обслуживающего персонала дипломатических представительств, а также представители и должностные лица международных организаций, члены парламентских и правительственных делегаций.</w:t>
      </w:r>
    </w:p>
    <w:p w:rsidR="00B4687E" w:rsidRPr="00CB4C6B" w:rsidRDefault="00B4687E" w:rsidP="00CB4C6B">
      <w:pPr>
        <w:shd w:val="clear" w:color="auto" w:fill="FFFFFF"/>
        <w:autoSpaceDE w:val="0"/>
        <w:autoSpaceDN w:val="0"/>
        <w:adjustRightInd w:val="0"/>
        <w:spacing w:line="360" w:lineRule="auto"/>
        <w:ind w:firstLine="709"/>
        <w:jc w:val="both"/>
      </w:pPr>
      <w:r w:rsidRPr="00CB4C6B">
        <w:t>Круг лиц, пользующихся правом экстерриториальности, может быть расширен или сужен по договоренности заинтересованных сторон.</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Право экстерриториальности распространяется также на служебные и жилые помещения, на средства передвижения дипломатических представителей. Однако это не дает права использовать дипломатический иммунитет в целях, несовместимых с функциями дипломатических представительств»</w:t>
      </w:r>
      <w:r w:rsidRPr="00CB4C6B">
        <w:rPr>
          <w:rStyle w:val="a8"/>
        </w:rPr>
        <w:footnoteReference w:customMarkFollows="1" w:id="9"/>
        <w:t>1</w:t>
      </w:r>
      <w:r w:rsidRPr="00CB4C6B">
        <w:t>.</w:t>
      </w:r>
    </w:p>
    <w:p w:rsidR="00B4687E" w:rsidRPr="00CB4C6B" w:rsidRDefault="00B4687E" w:rsidP="00CB4C6B">
      <w:pPr>
        <w:shd w:val="clear" w:color="auto" w:fill="FFFFFF"/>
        <w:autoSpaceDE w:val="0"/>
        <w:autoSpaceDN w:val="0"/>
        <w:adjustRightInd w:val="0"/>
        <w:spacing w:line="360" w:lineRule="auto"/>
        <w:ind w:firstLine="709"/>
        <w:jc w:val="both"/>
      </w:pPr>
      <w:r w:rsidRPr="00CB4C6B">
        <w:t>Статья 12 УК определяет действие уголовного закона в отношении лиц, совершивших преступление вне пределов Российской Федерации, в соответствии с принципом гражданства.</w:t>
      </w:r>
    </w:p>
    <w:p w:rsidR="00B4687E" w:rsidRPr="00CB4C6B" w:rsidRDefault="00B4687E" w:rsidP="00CB4C6B">
      <w:pPr>
        <w:shd w:val="clear" w:color="auto" w:fill="FFFFFF"/>
        <w:autoSpaceDE w:val="0"/>
        <w:autoSpaceDN w:val="0"/>
        <w:adjustRightInd w:val="0"/>
        <w:spacing w:line="360" w:lineRule="auto"/>
        <w:ind w:firstLine="709"/>
        <w:jc w:val="both"/>
      </w:pPr>
      <w:r w:rsidRPr="00CB4C6B">
        <w:t>В части первой ст. 12 УК в соответствии с принципом гражданства установлено, что «Граждане Российской Федерации и постоянно проживающие в Российской Федерации лица без гражданства, совершившие преступление вне пределов Российской Федерации, подлежат уголовной ответственности по настоящему Кодексу, если совершенное ими деяние признано преступлением в государстве, на территории которого оно было совершено, и если эти лица не были осуждены в иностранном государстве. При осуждении указанных лиц наказание не может превышать иностранного государства, на территории которого преступление было совершено».</w:t>
      </w:r>
    </w:p>
    <w:p w:rsidR="00B4687E" w:rsidRPr="00CB4C6B" w:rsidRDefault="00B4687E" w:rsidP="00CB4C6B">
      <w:pPr>
        <w:shd w:val="clear" w:color="auto" w:fill="FFFFFF"/>
        <w:autoSpaceDE w:val="0"/>
        <w:autoSpaceDN w:val="0"/>
        <w:adjustRightInd w:val="0"/>
        <w:spacing w:line="360" w:lineRule="auto"/>
        <w:ind w:firstLine="709"/>
        <w:jc w:val="both"/>
      </w:pPr>
      <w:r w:rsidRPr="00CB4C6B">
        <w:t>Этот принцип является «выражением» принципа, содержащимся в ст. 50 Конституции РФ, что «никто не может быть повторно осужден за одно</w:t>
      </w:r>
      <w:r w:rsidR="00CB4C6B">
        <w:t>,</w:t>
      </w:r>
      <w:r w:rsidRPr="00CB4C6B">
        <w:t xml:space="preserve"> и то же преступление».</w:t>
      </w:r>
    </w:p>
    <w:p w:rsidR="00B4687E" w:rsidRPr="00CB4C6B" w:rsidRDefault="00B4687E" w:rsidP="00CB4C6B">
      <w:pPr>
        <w:shd w:val="clear" w:color="auto" w:fill="FFFFFF"/>
        <w:autoSpaceDE w:val="0"/>
        <w:autoSpaceDN w:val="0"/>
        <w:adjustRightInd w:val="0"/>
        <w:spacing w:line="360" w:lineRule="auto"/>
        <w:ind w:firstLine="709"/>
        <w:jc w:val="both"/>
      </w:pPr>
      <w:r w:rsidRPr="00CB4C6B">
        <w:t>Следует отметить, что большая часть общеуголовных преступлений предусмотрена уголовным законодательством всех государств.</w:t>
      </w:r>
    </w:p>
    <w:p w:rsidR="00B4687E" w:rsidRPr="00CB4C6B" w:rsidRDefault="00B4687E" w:rsidP="00CB4C6B">
      <w:pPr>
        <w:shd w:val="clear" w:color="auto" w:fill="FFFFFF"/>
        <w:autoSpaceDE w:val="0"/>
        <w:autoSpaceDN w:val="0"/>
        <w:adjustRightInd w:val="0"/>
        <w:spacing w:line="360" w:lineRule="auto"/>
        <w:ind w:firstLine="709"/>
        <w:jc w:val="both"/>
      </w:pPr>
      <w:r w:rsidRPr="00CB4C6B">
        <w:t>В международной практике ситуация, когда совершенное в иностранном государстве деяние считается там преступлением, но запрещенное в стране, представитель которой его совершил, возникает, например, в связи с совершением аборта, который рассматривается как преступление в ряде стран.</w:t>
      </w:r>
    </w:p>
    <w:p w:rsidR="00B4687E" w:rsidRPr="00CB4C6B" w:rsidRDefault="00B4687E" w:rsidP="00CB4C6B">
      <w:pPr>
        <w:shd w:val="clear" w:color="auto" w:fill="FFFFFF"/>
        <w:autoSpaceDE w:val="0"/>
        <w:autoSpaceDN w:val="0"/>
        <w:adjustRightInd w:val="0"/>
        <w:spacing w:line="360" w:lineRule="auto"/>
        <w:ind w:firstLine="709"/>
        <w:jc w:val="both"/>
      </w:pPr>
      <w:r w:rsidRPr="00CB4C6B">
        <w:t>Если же гражданин совершил преступление за границей и не был там осужден, он по прибытии в Россию может быть привлечен к уголовной ответственности и осужден. Однако в случае осуждения указанного лица в России назначенное ему наказание не должно превышать верхнего предела санкции, предусмотренной за данное преступление законом иностранного государства, на территории которого было совершено преступление.</w:t>
      </w:r>
    </w:p>
    <w:p w:rsidR="00B4687E" w:rsidRPr="00CB4C6B" w:rsidRDefault="00B4687E" w:rsidP="00CB4C6B">
      <w:pPr>
        <w:shd w:val="clear" w:color="auto" w:fill="FFFFFF"/>
        <w:autoSpaceDE w:val="0"/>
        <w:autoSpaceDN w:val="0"/>
        <w:adjustRightInd w:val="0"/>
        <w:spacing w:line="360" w:lineRule="auto"/>
        <w:ind w:firstLine="709"/>
        <w:jc w:val="both"/>
      </w:pPr>
      <w:r w:rsidRPr="00CB4C6B">
        <w:t>Таким образом, российский суд должен учитывать иностранное законодательство.</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соответствии с частью второй ст. 12 УК предусматривается особый порядок ответственности в отношении военнослужащих воинских частей, дислоцирующихся в иностранном государстве.</w:t>
      </w:r>
    </w:p>
    <w:p w:rsidR="00B4687E" w:rsidRPr="00CB4C6B" w:rsidRDefault="00B4687E" w:rsidP="00CB4C6B">
      <w:pPr>
        <w:shd w:val="clear" w:color="auto" w:fill="FFFFFF"/>
        <w:autoSpaceDE w:val="0"/>
        <w:autoSpaceDN w:val="0"/>
        <w:adjustRightInd w:val="0"/>
        <w:spacing w:line="360" w:lineRule="auto"/>
        <w:ind w:firstLine="709"/>
        <w:jc w:val="both"/>
      </w:pPr>
      <w:r w:rsidRPr="00CB4C6B">
        <w:t>УК РФ в части 2 ст. 12 указывает, что по общему правилу военнослужащие РФ, проходящие службу за границей, несут уголовную ответственность по УК, если иное не предусмотрено международным договором РФ.</w:t>
      </w:r>
    </w:p>
    <w:p w:rsidR="00B4687E" w:rsidRPr="00CB4C6B" w:rsidRDefault="00B4687E" w:rsidP="00CB4C6B">
      <w:pPr>
        <w:shd w:val="clear" w:color="auto" w:fill="FFFFFF"/>
        <w:autoSpaceDE w:val="0"/>
        <w:autoSpaceDN w:val="0"/>
        <w:adjustRightInd w:val="0"/>
        <w:spacing w:line="360" w:lineRule="auto"/>
        <w:ind w:firstLine="709"/>
        <w:jc w:val="both"/>
      </w:pPr>
      <w:r w:rsidRPr="00CB4C6B">
        <w:t>«Как правило, международными договорами устанавливается следующий порядок:</w:t>
      </w:r>
    </w:p>
    <w:p w:rsidR="00B4687E" w:rsidRPr="00CB4C6B" w:rsidRDefault="00B4687E" w:rsidP="00CB4C6B">
      <w:pPr>
        <w:shd w:val="clear" w:color="auto" w:fill="FFFFFF"/>
        <w:autoSpaceDE w:val="0"/>
        <w:autoSpaceDN w:val="0"/>
        <w:adjustRightInd w:val="0"/>
        <w:spacing w:line="360" w:lineRule="auto"/>
        <w:ind w:firstLine="709"/>
        <w:jc w:val="both"/>
      </w:pPr>
      <w:r w:rsidRPr="00CB4C6B">
        <w:t>- за преступления должностные и против порядка несения воинской службы военнослужащие, находящиеся за границей, несут ответственность по законодательству своей страны;</w:t>
      </w:r>
    </w:p>
    <w:p w:rsidR="00B4687E" w:rsidRPr="00CB4C6B" w:rsidRDefault="00B4687E" w:rsidP="00CB4C6B">
      <w:pPr>
        <w:shd w:val="clear" w:color="auto" w:fill="FFFFFF"/>
        <w:autoSpaceDE w:val="0"/>
        <w:autoSpaceDN w:val="0"/>
        <w:adjustRightInd w:val="0"/>
        <w:spacing w:line="360" w:lineRule="auto"/>
        <w:ind w:firstLine="709"/>
        <w:jc w:val="both"/>
      </w:pPr>
      <w:r w:rsidRPr="00CB4C6B">
        <w:t>- за преступления, совершенные вне территории расположения воинской части и носящие общеуголовный характер (убийство, изнасилование и др.) военнослужащие несут ответственность по законодательству страны пребывания»</w:t>
      </w:r>
      <w:r w:rsidRPr="00CB4C6B">
        <w:rPr>
          <w:rStyle w:val="a8"/>
        </w:rPr>
        <w:footnoteReference w:customMarkFollows="1" w:id="10"/>
        <w:t>1</w:t>
      </w:r>
      <w:r w:rsidRPr="00CB4C6B">
        <w:t>.</w:t>
      </w:r>
    </w:p>
    <w:p w:rsidR="00B4687E" w:rsidRPr="00CB4C6B" w:rsidRDefault="00B4687E" w:rsidP="00CB4C6B">
      <w:pPr>
        <w:shd w:val="clear" w:color="auto" w:fill="FFFFFF"/>
        <w:autoSpaceDE w:val="0"/>
        <w:autoSpaceDN w:val="0"/>
        <w:adjustRightInd w:val="0"/>
        <w:spacing w:line="360" w:lineRule="auto"/>
        <w:ind w:firstLine="709"/>
        <w:jc w:val="both"/>
      </w:pPr>
      <w:r w:rsidRPr="00CB4C6B">
        <w:t>Согласно части третьей ст. 12 УК, построенной на основе международных принципов универсального и реального: «Иностранные граждане и липа без гражданства, не проживающие постоянно в Российской Федерации, совершившие преступления вне пределов Российской Федерации, подлежат уголовной ответственности по настоящему Кодексу в случаях, если преступление направлено против интересов Российской Федерации, и в случаях, предусмотренных международным договором Российской Федерации, если они не были осуждены в иностранном государстве и привлекаются к уголовной ответственности на территории Российской Федерации».</w:t>
      </w:r>
    </w:p>
    <w:p w:rsidR="00B4687E" w:rsidRPr="00CB4C6B" w:rsidRDefault="00B4687E" w:rsidP="00CB4C6B">
      <w:pPr>
        <w:shd w:val="clear" w:color="auto" w:fill="FFFFFF"/>
        <w:autoSpaceDE w:val="0"/>
        <w:autoSpaceDN w:val="0"/>
        <w:adjustRightInd w:val="0"/>
        <w:spacing w:line="360" w:lineRule="auto"/>
        <w:ind w:firstLine="709"/>
        <w:jc w:val="both"/>
      </w:pPr>
      <w:r w:rsidRPr="00CB4C6B">
        <w:t>Универсальный принцип действия уголовного закона в пространстве, который также именуется космополитическим, исходит из необходимости борьбы с международными преступлениями и заключается в том, что каждое государство вправе применить свой уголовный закон к иностранным гражданам, совершившим за пределами его страны преступления, предусмотренные международными соглашениями.</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Интересами России следует считать не только государственные интересы, но и интересы личности – российских граждан. </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Примером положению, закрепленному в части 3 ст. 12 может служить следующее: «Воронежским областным судом 19.09.1997 года Ивницкий Е. Осужден по ч.2 ст. 218</w:t>
      </w:r>
      <w:r w:rsidRPr="00CB4C6B">
        <w:rPr>
          <w:vertAlign w:val="superscript"/>
        </w:rPr>
        <w:t>1</w:t>
      </w:r>
      <w:r w:rsidRPr="00CB4C6B">
        <w:t xml:space="preserve"> , ч.3 ст.218</w:t>
      </w:r>
      <w:r w:rsidRPr="00CB4C6B">
        <w:rPr>
          <w:vertAlign w:val="superscript"/>
        </w:rPr>
        <w:t>1</w:t>
      </w:r>
      <w:r w:rsidRPr="00CB4C6B">
        <w:t xml:space="preserve"> УК РСФСР, часть 2 ст. 209, часть 1 ст. 222 УК РФ, ст. 17, 103 УК РСФСР за хищение огнестрельного оружия и боевых припасов из хранилища воинской части по предварительному сговору, хищение огнестрельного оружия и боевых припасов из воинской части путем разбойного нападения, участия в банде и совершенных ею нападениях, незаконное приобретение, хранение, ношение и сбыт огнестрельного оружия и боевых припасов, соучастия в форме пособничества в убийстве Кузнецова.</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Преступления им совершенные с 1991 года по 1993 год в Эстонской республике.</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Ивницкий Е., является членом банды, совместно с другими ее членами Григорьевым, Кузнецовым, </w:t>
      </w:r>
      <w:r w:rsidR="00CB4C6B" w:rsidRPr="00CB4C6B">
        <w:t>дело,</w:t>
      </w:r>
      <w:r w:rsidRPr="00CB4C6B">
        <w:t xml:space="preserve"> в отношении которого прекращено в связи с его смертью и лицам (дело в отношении которых выделено в отдельное производство – в связи с его розыском) совершили хищения различного огнестрельного оружия и боеприпасов со склада воинской части. В ночь на 10 октября 1993 года Ивницкий Е. Совместно с членами банды Ивницким В, Григорьевым, Афониным, Дурневым совершили разбойное нападение на военнослужащих другой воинской части из их казармы, похитили различное огнестрельное орудие и боеприпасы. Похищенное оружие и боеприпасы Ивницкий Е. Незаконно хранил, носил, а часть сбыл.</w:t>
      </w:r>
    </w:p>
    <w:p w:rsidR="00B4687E" w:rsidRPr="00CB4C6B" w:rsidRDefault="00B4687E" w:rsidP="00CB4C6B">
      <w:pPr>
        <w:shd w:val="clear" w:color="auto" w:fill="FFFFFF"/>
        <w:autoSpaceDE w:val="0"/>
        <w:autoSpaceDN w:val="0"/>
        <w:adjustRightInd w:val="0"/>
        <w:spacing w:line="360" w:lineRule="auto"/>
        <w:ind w:firstLine="709"/>
        <w:jc w:val="both"/>
      </w:pPr>
      <w:r w:rsidRPr="00CB4C6B">
        <w:t>В начале сентября 1993 года Ивницкий Е. Направил членов банды Буракова и Григорьева к своему брату для совершения убийства Кузнецова, выявшего из Эстонской республики в Воронежскую область РФ, что они и сделали: Кузнецов был убит.</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В кассационной жалобе осужденный просил приговор по ч.2 ст. 209 , ч.1 ст. 222 УК РФ, ст. 17, 103 УК РСФСР отменить, дело </w:t>
      </w:r>
      <w:r w:rsidR="00CB4C6B" w:rsidRPr="00CB4C6B">
        <w:t>прекратить,</w:t>
      </w:r>
      <w:r w:rsidRPr="00CB4C6B">
        <w:t xml:space="preserve"> поскольку как он считал</w:t>
      </w:r>
      <w:r w:rsidR="00CB4C6B">
        <w:t>,</w:t>
      </w:r>
      <w:r w:rsidRPr="00CB4C6B">
        <w:t xml:space="preserve"> преступление на территории РФ он не совершал, в банду не входил и о ее существовании не знал, Григорьева и Буракова отправил в Россию не с целью убийства, а чтобы предупредить своего брата об опасности, исходящей от Кузнецова.</w:t>
      </w:r>
    </w:p>
    <w:p w:rsidR="00B4687E" w:rsidRPr="00CB4C6B" w:rsidRDefault="00B4687E" w:rsidP="00CB4C6B">
      <w:pPr>
        <w:shd w:val="clear" w:color="auto" w:fill="FFFFFF"/>
        <w:autoSpaceDE w:val="0"/>
        <w:autoSpaceDN w:val="0"/>
        <w:adjustRightInd w:val="0"/>
        <w:spacing w:line="360" w:lineRule="auto"/>
        <w:ind w:firstLine="709"/>
        <w:jc w:val="both"/>
      </w:pPr>
      <w:r w:rsidRPr="00CB4C6B">
        <w:t>Судебная коллегия по уголовным делам Верховного Суда РФ 12 марта 1998 года приговор изменил в части назначенного наказания, в остальном оставил без изменения, указав следующее.</w:t>
      </w:r>
    </w:p>
    <w:p w:rsidR="00B4687E" w:rsidRPr="00CB4C6B" w:rsidRDefault="00B4687E" w:rsidP="00CB4C6B">
      <w:pPr>
        <w:shd w:val="clear" w:color="auto" w:fill="FFFFFF"/>
        <w:autoSpaceDE w:val="0"/>
        <w:autoSpaceDN w:val="0"/>
        <w:adjustRightInd w:val="0"/>
        <w:spacing w:line="360" w:lineRule="auto"/>
        <w:ind w:firstLine="709"/>
        <w:jc w:val="both"/>
      </w:pPr>
      <w:r w:rsidRPr="00CB4C6B">
        <w:t>Оценив исследованные доказательства, суд пришел в обоснованному выводу о виновности Ивницкого в содеянном.</w:t>
      </w:r>
    </w:p>
    <w:p w:rsidR="00B4687E" w:rsidRPr="00CB4C6B" w:rsidRDefault="00B4687E" w:rsidP="00CB4C6B">
      <w:pPr>
        <w:shd w:val="clear" w:color="auto" w:fill="FFFFFF"/>
        <w:autoSpaceDE w:val="0"/>
        <w:autoSpaceDN w:val="0"/>
        <w:adjustRightInd w:val="0"/>
        <w:spacing w:line="360" w:lineRule="auto"/>
        <w:ind w:firstLine="709"/>
        <w:jc w:val="both"/>
      </w:pPr>
      <w:r w:rsidRPr="00CB4C6B">
        <w:t>Его вина подтверждена показаниями свидетелей Егорова, Дорошко, Рубанова, Казимирина, Бабиля, Байгуна, осужденных Григорьева. Афонина, Буракова, актами недостач оружия, протоколами осмотра месте происшествия, изъятия оружия, заключением эксперта-криминалиста и другими доказательствами.</w:t>
      </w:r>
    </w:p>
    <w:p w:rsidR="00B4687E" w:rsidRPr="00CB4C6B" w:rsidRDefault="00B4687E" w:rsidP="00CB4C6B">
      <w:pPr>
        <w:shd w:val="clear" w:color="auto" w:fill="FFFFFF"/>
        <w:autoSpaceDE w:val="0"/>
        <w:autoSpaceDN w:val="0"/>
        <w:adjustRightInd w:val="0"/>
        <w:spacing w:line="360" w:lineRule="auto"/>
        <w:ind w:firstLine="709"/>
        <w:jc w:val="both"/>
      </w:pPr>
      <w:r w:rsidRPr="00CB4C6B">
        <w:t>С доводами Ивницкого Е. О необоснованности его осуждения по ч.1 ст. 222, ч.2 ст. 209 УК РФ и ст. 17,103 УК РСФСР в связи с тем, что на территорию России он не выезжал, согласиться нельзя.</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соответствии с ч.3 ст. 12 УК РФ иностранные граждане и лица без гражданства (каким является осужденный) не проживающие постоянно в Российской Федерации, совершившие преступление вне пределов, подлежат уголовной ответственности по Уголовному закону РФЫ в случаях, если преступление направлено против интересов РФ и в случаях, предусмотренных международным договором Российской Федерации, если они не были осуждены в иностранном государстве и привлекаются к уголовной ответственности на территории РФ.</w:t>
      </w:r>
    </w:p>
    <w:p w:rsidR="00B4687E" w:rsidRPr="00CB4C6B" w:rsidRDefault="00B4687E" w:rsidP="00CB4C6B">
      <w:pPr>
        <w:shd w:val="clear" w:color="auto" w:fill="FFFFFF"/>
        <w:autoSpaceDE w:val="0"/>
        <w:autoSpaceDN w:val="0"/>
        <w:adjustRightInd w:val="0"/>
        <w:spacing w:line="360" w:lineRule="auto"/>
        <w:ind w:firstLine="709"/>
        <w:jc w:val="both"/>
      </w:pPr>
      <w:r w:rsidRPr="00CB4C6B">
        <w:t>Как следует из материалов дела, приобретение, хищение, хранение и сбыт оружия и боеприпасов были совершены Ивницким Е. Против интересов Российской Федерации, под юрисдикцией которой находились воинские части».</w:t>
      </w:r>
      <w:r w:rsidRPr="00CB4C6B">
        <w:rPr>
          <w:rStyle w:val="a8"/>
        </w:rPr>
        <w:footnoteReference w:customMarkFollows="1" w:id="11"/>
        <w:t>1</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Положения ст. 13 УК относят к действию уголовного закона в пространстве и квалифицируют как международный принцип о выдаче преступников. </w:t>
      </w:r>
    </w:p>
    <w:p w:rsidR="00B4687E" w:rsidRPr="00CB4C6B" w:rsidRDefault="00B4687E" w:rsidP="00CB4C6B">
      <w:pPr>
        <w:shd w:val="clear" w:color="auto" w:fill="FFFFFF"/>
        <w:autoSpaceDE w:val="0"/>
        <w:autoSpaceDN w:val="0"/>
        <w:adjustRightInd w:val="0"/>
        <w:spacing w:line="360" w:lineRule="auto"/>
        <w:ind w:firstLine="709"/>
        <w:jc w:val="both"/>
      </w:pPr>
      <w:r w:rsidRPr="00CB4C6B">
        <w:t>Статья 13 УК о выдаче лиц, совершивших преступление, гласит: «Граждане Российской Федерации, совершившие преступление на территории иностранного государства, не подлежат выдаче этому государству.</w:t>
      </w:r>
    </w:p>
    <w:p w:rsidR="00B4687E" w:rsidRPr="00CB4C6B" w:rsidRDefault="00B4687E" w:rsidP="00CB4C6B">
      <w:pPr>
        <w:shd w:val="clear" w:color="auto" w:fill="FFFFFF"/>
        <w:autoSpaceDE w:val="0"/>
        <w:autoSpaceDN w:val="0"/>
        <w:adjustRightInd w:val="0"/>
        <w:spacing w:line="360" w:lineRule="auto"/>
        <w:ind w:firstLine="709"/>
        <w:jc w:val="both"/>
      </w:pPr>
      <w:r w:rsidRPr="00CB4C6B">
        <w:t>Иностранные граждане и лица без гражданства, совершившие преступление вне пределов Российской Федерации и находящиеся на территории Российской Федерации,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Российской Федерации».</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соответствии с этим принципом лица, совершившие преступление, могут быть выданы государству, на территории которого они совершили преступление или против которого оно было направлено либо гражданами которого они являются. Вопрос о выдаче преступников регулируется двусторонними договорами, например договором о взаимной правовой помощи.</w:t>
      </w:r>
    </w:p>
    <w:p w:rsidR="00B4687E" w:rsidRPr="00CB4C6B" w:rsidRDefault="00B4687E" w:rsidP="00CB4C6B">
      <w:pPr>
        <w:shd w:val="clear" w:color="auto" w:fill="FFFFFF"/>
        <w:autoSpaceDE w:val="0"/>
        <w:autoSpaceDN w:val="0"/>
        <w:adjustRightInd w:val="0"/>
        <w:spacing w:line="360" w:lineRule="auto"/>
        <w:ind w:firstLine="709"/>
        <w:jc w:val="both"/>
      </w:pPr>
      <w:r w:rsidRPr="00CB4C6B">
        <w:t>Исключением из правил о выдаче преступников является право политического убежища, гарантированное в нашей стране Конституцией (ст. 63).</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ст. 63 Конституции РФ закреплено: «Российская Федерация предоставляет политическое убежище иностранным гражданам и лицам без гражданства в соответствии с общепризнанными нормами международного права. В Российской Федерации не допускается выдача другим государствам лиц, преследуемых за политические убеждения, а также за действия (или бездействия), не признаваемые в Российской Федерации преступлением. Выдача лиц, обвиняемых в совершении преступления,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w:t>
      </w:r>
    </w:p>
    <w:p w:rsidR="00B4687E" w:rsidRPr="00CB4C6B" w:rsidRDefault="00B4687E" w:rsidP="00CB4C6B">
      <w:pPr>
        <w:pStyle w:val="a9"/>
        <w:ind w:firstLine="709"/>
        <w:jc w:val="both"/>
      </w:pPr>
      <w:r w:rsidRPr="00CB4C6B">
        <w:t>Указом Президента РФ от 26 июля 1995г. утверждено Положение о порядке предоставления политического убежища в Российской Федерации, которое вступило в силу с 1 августа 1995г. В этом Положении декларирует</w:t>
      </w:r>
      <w:r w:rsidRPr="00CB4C6B">
        <w:softHyphen/>
        <w:t>ся, что «Российская Федерация предоставляет политическое убежище ли</w:t>
      </w:r>
      <w:r w:rsidRPr="00CB4C6B">
        <w:softHyphen/>
        <w:t>цам, ищущим убежище и защиту от преследования или реальной угрозы стать жертвой преследования в стране своей гражданской принадлежности или в стране своего обычного местожительства за общественно-политичес</w:t>
      </w:r>
      <w:r w:rsidRPr="00CB4C6B">
        <w:softHyphen/>
        <w:t>кую деятельность и убеждения, отвечающие принципам, признанным миро</w:t>
      </w:r>
      <w:r w:rsidRPr="00CB4C6B">
        <w:softHyphen/>
        <w:t>вым сообществом» (ст. 2).</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ст. 5 этого Положения указывается, что «политическое убежище в Российской Федерации не предоставляется, если лицо преследуется за пределами Российской Федерации за действия или бездействие, признаваемое в Российской Федерации преступлением, или виновно в совершении действий, противоречащих целям и принципам Организации Объединенных Наций».</w:t>
      </w:r>
    </w:p>
    <w:p w:rsidR="00B4687E" w:rsidRPr="00CB4C6B" w:rsidRDefault="00B4687E" w:rsidP="00CB4C6B">
      <w:pPr>
        <w:shd w:val="clear" w:color="auto" w:fill="FFFFFF"/>
        <w:autoSpaceDE w:val="0"/>
        <w:autoSpaceDN w:val="0"/>
        <w:adjustRightInd w:val="0"/>
        <w:spacing w:line="360" w:lineRule="auto"/>
        <w:ind w:firstLine="709"/>
        <w:jc w:val="both"/>
      </w:pPr>
      <w:r w:rsidRPr="00CB4C6B">
        <w:t>Политическое убежище в Российской Федерации предоставляется Указом Президента РФ (ст. 3 Положения).</w:t>
      </w:r>
    </w:p>
    <w:p w:rsidR="00B4687E" w:rsidRPr="00CB4C6B" w:rsidRDefault="00B4687E" w:rsidP="00CB4C6B">
      <w:pPr>
        <w:shd w:val="clear" w:color="auto" w:fill="FFFFFF"/>
        <w:autoSpaceDE w:val="0"/>
        <w:autoSpaceDN w:val="0"/>
        <w:adjustRightInd w:val="0"/>
        <w:spacing w:line="360" w:lineRule="auto"/>
        <w:ind w:firstLine="709"/>
        <w:jc w:val="both"/>
      </w:pPr>
      <w:r w:rsidRPr="00CB4C6B">
        <w:t>УК в ст. 13 устанавливает возможность выдачи находящихся на территории РФ иностранных граждан и лиц без гражданства и совершивших преступления в иностранном государстве в соответствии с международным договором РФ. Такие договоры о правовой помощи Россия заключила с рядом стран СНГ.</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При отсутствии международного договора вопрос о выдаче преступников может решаться дипломатическим путем. </w:t>
      </w:r>
    </w:p>
    <w:p w:rsidR="00B4687E" w:rsidRPr="00CB4C6B" w:rsidRDefault="00B4687E" w:rsidP="00CB4C6B">
      <w:pPr>
        <w:shd w:val="clear" w:color="auto" w:fill="FFFFFF"/>
        <w:autoSpaceDE w:val="0"/>
        <w:autoSpaceDN w:val="0"/>
        <w:adjustRightInd w:val="0"/>
        <w:spacing w:line="360" w:lineRule="auto"/>
        <w:ind w:firstLine="709"/>
        <w:jc w:val="both"/>
      </w:pPr>
      <w:r w:rsidRPr="00CB4C6B">
        <w:t>В соответствии со сложившейся международной практикой требование о выдаче преступника государство предъявляет в случаях, когда:</w:t>
      </w:r>
    </w:p>
    <w:p w:rsidR="00B4687E" w:rsidRPr="00CB4C6B" w:rsidRDefault="00B4687E" w:rsidP="00CB4C6B">
      <w:pPr>
        <w:shd w:val="clear" w:color="auto" w:fill="FFFFFF"/>
        <w:autoSpaceDE w:val="0"/>
        <w:autoSpaceDN w:val="0"/>
        <w:adjustRightInd w:val="0"/>
        <w:spacing w:line="360" w:lineRule="auto"/>
        <w:ind w:firstLine="709"/>
        <w:jc w:val="both"/>
      </w:pPr>
      <w:r w:rsidRPr="00CB4C6B">
        <w:t>- преступление совершено на его территории;</w:t>
      </w:r>
    </w:p>
    <w:p w:rsidR="00B4687E" w:rsidRPr="00CB4C6B" w:rsidRDefault="00B4687E" w:rsidP="00CB4C6B">
      <w:pPr>
        <w:shd w:val="clear" w:color="auto" w:fill="FFFFFF"/>
        <w:autoSpaceDE w:val="0"/>
        <w:autoSpaceDN w:val="0"/>
        <w:adjustRightInd w:val="0"/>
        <w:spacing w:line="360" w:lineRule="auto"/>
        <w:ind w:firstLine="709"/>
        <w:jc w:val="both"/>
      </w:pPr>
      <w:r w:rsidRPr="00CB4C6B">
        <w:t>- преступник является гражданином этого государства;</w:t>
      </w:r>
    </w:p>
    <w:p w:rsidR="00B4687E" w:rsidRPr="00CB4C6B" w:rsidRDefault="00B4687E" w:rsidP="00CB4C6B">
      <w:pPr>
        <w:shd w:val="clear" w:color="auto" w:fill="FFFFFF"/>
        <w:autoSpaceDE w:val="0"/>
        <w:autoSpaceDN w:val="0"/>
        <w:adjustRightInd w:val="0"/>
        <w:spacing w:line="360" w:lineRule="auto"/>
        <w:ind w:firstLine="709"/>
        <w:jc w:val="both"/>
      </w:pPr>
      <w:r w:rsidRPr="00CB4C6B">
        <w:t>- преступление было направлено против этого государства и причинило ему вред.</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В случаях, когда преступник совершил преступление на территории нескольких государств, вопрос о выдаче решается дипломатическим путем на основе международных договоров и норм международного права. При этом в каком бы государстве ни был привлечен к ответственности преступник, он должен отвечать за все преступления, совершенные им в разных странах. </w:t>
      </w:r>
    </w:p>
    <w:p w:rsidR="00B4687E" w:rsidRPr="00CB4C6B" w:rsidRDefault="00B6069E" w:rsidP="00CB4C6B">
      <w:pPr>
        <w:pStyle w:val="1"/>
        <w:spacing w:before="0" w:after="0" w:line="360" w:lineRule="auto"/>
        <w:ind w:firstLine="709"/>
        <w:jc w:val="center"/>
        <w:rPr>
          <w:rFonts w:ascii="Times New Roman" w:hAnsi="Times New Roman" w:cs="Times New Roman"/>
          <w:sz w:val="28"/>
          <w:szCs w:val="24"/>
        </w:rPr>
      </w:pPr>
      <w:bookmarkStart w:id="16" w:name="_Toc67068183"/>
      <w:bookmarkStart w:id="17" w:name="_Toc122418361"/>
      <w:bookmarkStart w:id="18" w:name="_Toc122418634"/>
      <w:r w:rsidRPr="00CB4C6B">
        <w:rPr>
          <w:rFonts w:ascii="Times New Roman" w:hAnsi="Times New Roman" w:cs="Times New Roman"/>
          <w:b w:val="0"/>
          <w:sz w:val="28"/>
          <w:szCs w:val="24"/>
        </w:rPr>
        <w:br w:type="page"/>
      </w:r>
      <w:r w:rsidR="00B4687E" w:rsidRPr="00CB4C6B">
        <w:rPr>
          <w:rFonts w:ascii="Times New Roman" w:hAnsi="Times New Roman" w:cs="Times New Roman"/>
          <w:sz w:val="28"/>
          <w:szCs w:val="24"/>
        </w:rPr>
        <w:t>Заключение.</w:t>
      </w:r>
      <w:bookmarkEnd w:id="16"/>
      <w:bookmarkEnd w:id="17"/>
      <w:bookmarkEnd w:id="18"/>
    </w:p>
    <w:p w:rsidR="00B4687E" w:rsidRPr="00CB4C6B" w:rsidRDefault="00B4687E" w:rsidP="00CB4C6B">
      <w:pPr>
        <w:spacing w:line="360" w:lineRule="auto"/>
        <w:ind w:firstLine="709"/>
        <w:jc w:val="both"/>
      </w:pPr>
    </w:p>
    <w:p w:rsidR="00B4687E" w:rsidRPr="00CB4C6B" w:rsidRDefault="00B4687E" w:rsidP="00CB4C6B">
      <w:pPr>
        <w:pStyle w:val="a3"/>
        <w:tabs>
          <w:tab w:val="left" w:pos="708"/>
        </w:tabs>
        <w:spacing w:line="360" w:lineRule="auto"/>
        <w:ind w:firstLine="709"/>
        <w:jc w:val="both"/>
      </w:pPr>
      <w:r w:rsidRPr="00CB4C6B">
        <w:t>Итак, уголовный закон – это федеральный нормативный правовой акт, принятый Государственной Думой Федерального Собрания Российской Федерации, устанавливающий основания и принципы уголовной ответственности и наказания, а также иные общие положения уголовного законодательства, определяющий преступность и наказуемость общественно опасных деяний, закрепляющий условия и порядок освобождения от уголовной ответственности и наказания.</w:t>
      </w:r>
    </w:p>
    <w:p w:rsidR="00B4687E" w:rsidRPr="00CB4C6B" w:rsidRDefault="00B4687E" w:rsidP="00CB4C6B">
      <w:pPr>
        <w:shd w:val="clear" w:color="auto" w:fill="FFFFFF"/>
        <w:autoSpaceDE w:val="0"/>
        <w:autoSpaceDN w:val="0"/>
        <w:adjustRightInd w:val="0"/>
        <w:spacing w:line="360" w:lineRule="auto"/>
        <w:ind w:firstLine="709"/>
        <w:jc w:val="both"/>
      </w:pPr>
      <w:r w:rsidRPr="00CB4C6B">
        <w:t>Уголовное законодательство Российской Федерации основывается на Конституции РФ, общепризнанных принципах и нормах международного права.</w:t>
      </w:r>
    </w:p>
    <w:p w:rsidR="00B4687E" w:rsidRPr="00CB4C6B" w:rsidRDefault="00B4687E" w:rsidP="00CB4C6B">
      <w:pPr>
        <w:shd w:val="clear" w:color="auto" w:fill="FFFFFF"/>
        <w:autoSpaceDE w:val="0"/>
        <w:autoSpaceDN w:val="0"/>
        <w:adjustRightInd w:val="0"/>
        <w:spacing w:line="360" w:lineRule="auto"/>
        <w:ind w:firstLine="709"/>
        <w:jc w:val="both"/>
      </w:pPr>
      <w:r w:rsidRPr="00CB4C6B">
        <w:t xml:space="preserve">Уголовный закон является единственным источником уголовного права. Только он устанавливает преступность и наказуемость деяния. Уголовный закон применяется лишь в случае совершения конкретного преступления, предусмотренного Уголовным кодексом. </w:t>
      </w:r>
    </w:p>
    <w:p w:rsidR="00B4687E" w:rsidRPr="00CB4C6B" w:rsidRDefault="00B4687E" w:rsidP="00CB4C6B">
      <w:pPr>
        <w:shd w:val="clear" w:color="auto" w:fill="FFFFFF"/>
        <w:autoSpaceDE w:val="0"/>
        <w:autoSpaceDN w:val="0"/>
        <w:adjustRightInd w:val="0"/>
        <w:spacing w:line="360" w:lineRule="auto"/>
        <w:ind w:firstLine="709"/>
        <w:jc w:val="both"/>
      </w:pPr>
      <w:r w:rsidRPr="00CB4C6B">
        <w:t>Правила действия российского уголовного закона во времени и пространстве определены в ст. 9, 10, 11, 12, 13 УК РФ. Согласно ст. 9 УК РФ, преступность и наказуемость деяния определяются уголовным законом, действовавшим во время совершения этого деяния. В статье 10 УК РФ устанавливается и раскрывается понятие и принципы обратной силы уголовного закона.</w:t>
      </w:r>
    </w:p>
    <w:p w:rsidR="00412C25" w:rsidRPr="00CB4C6B" w:rsidRDefault="00B4687E" w:rsidP="00CB4C6B">
      <w:pPr>
        <w:shd w:val="clear" w:color="auto" w:fill="FFFFFF"/>
        <w:autoSpaceDE w:val="0"/>
        <w:autoSpaceDN w:val="0"/>
        <w:adjustRightInd w:val="0"/>
        <w:spacing w:line="360" w:lineRule="auto"/>
        <w:ind w:firstLine="709"/>
        <w:jc w:val="both"/>
      </w:pPr>
      <w:r w:rsidRPr="00CB4C6B">
        <w:t>Сущность принципа территориальности состоит в том, что все лица, совершившие преступления на территории Российской Федерации, независимо от того, являются ли они российскими гражданами, иностранными гражданами или лицами без гражданства, несут уголовную ответственность по Уголовному кодексу Российской Федерации (по общему правилу).</w:t>
      </w:r>
    </w:p>
    <w:p w:rsidR="00412C25" w:rsidRPr="00CB4C6B" w:rsidRDefault="00412C25" w:rsidP="00CB4C6B">
      <w:pPr>
        <w:shd w:val="clear" w:color="auto" w:fill="FFFFFF"/>
        <w:autoSpaceDE w:val="0"/>
        <w:autoSpaceDN w:val="0"/>
        <w:adjustRightInd w:val="0"/>
        <w:spacing w:line="360" w:lineRule="auto"/>
        <w:ind w:firstLine="709"/>
        <w:jc w:val="both"/>
      </w:pPr>
      <w:r w:rsidRPr="00CB4C6B">
        <w:t xml:space="preserve">Квалификация преступления представляет собой уголовно-правовую оценку преступного деяния, заключающаяся в установлении соответствия его признаков признакам состава преступления, предусмотренного уголовным законом. </w:t>
      </w:r>
    </w:p>
    <w:p w:rsidR="00412C25" w:rsidRPr="00CB4C6B" w:rsidRDefault="00412C25" w:rsidP="00CB4C6B">
      <w:pPr>
        <w:shd w:val="clear" w:color="auto" w:fill="FFFFFF"/>
        <w:autoSpaceDE w:val="0"/>
        <w:autoSpaceDN w:val="0"/>
        <w:adjustRightInd w:val="0"/>
        <w:spacing w:line="360" w:lineRule="auto"/>
        <w:ind w:firstLine="709"/>
        <w:jc w:val="both"/>
      </w:pPr>
      <w:r w:rsidRPr="00CB4C6B">
        <w:t>УК РФ является единств</w:t>
      </w:r>
      <w:r w:rsidR="00937B99" w:rsidRPr="00CB4C6B">
        <w:t>енным осно</w:t>
      </w:r>
      <w:r w:rsidRPr="00CB4C6B">
        <w:t>ванием уголовной ответственности, от его правильного применения  зависит</w:t>
      </w:r>
      <w:r w:rsidR="00937B99" w:rsidRPr="00CB4C6B">
        <w:t>, пра</w:t>
      </w:r>
      <w:r w:rsidRPr="00CB4C6B">
        <w:t>вильная квалификация деяния по уголовному закону способствует реализации задач уголовного законодательства, достижению целей уголовного наказания (справедливости, индивидуализации, предупреждению преступлений)</w:t>
      </w:r>
      <w:r w:rsidR="00937B99" w:rsidRPr="00CB4C6B">
        <w:t>.</w:t>
      </w:r>
    </w:p>
    <w:p w:rsidR="00B4687E" w:rsidRPr="00CB4C6B" w:rsidRDefault="00CB4C6B" w:rsidP="00CB4C6B">
      <w:pPr>
        <w:pStyle w:val="1"/>
        <w:spacing w:before="0" w:after="0" w:line="360" w:lineRule="auto"/>
        <w:ind w:firstLine="709"/>
        <w:jc w:val="center"/>
        <w:rPr>
          <w:rFonts w:ascii="Times New Roman" w:hAnsi="Times New Roman" w:cs="Times New Roman"/>
          <w:sz w:val="28"/>
          <w:szCs w:val="24"/>
        </w:rPr>
      </w:pPr>
      <w:bookmarkStart w:id="19" w:name="_Toc67068185"/>
      <w:bookmarkStart w:id="20" w:name="_Toc122418362"/>
      <w:bookmarkStart w:id="21" w:name="_Toc122418635"/>
      <w:r>
        <w:rPr>
          <w:rFonts w:ascii="Times New Roman" w:hAnsi="Times New Roman" w:cs="Times New Roman"/>
          <w:b w:val="0"/>
          <w:sz w:val="28"/>
          <w:szCs w:val="24"/>
        </w:rPr>
        <w:br w:type="page"/>
      </w:r>
      <w:r w:rsidR="00937B99" w:rsidRPr="00CB4C6B">
        <w:rPr>
          <w:rFonts w:ascii="Times New Roman" w:hAnsi="Times New Roman" w:cs="Times New Roman"/>
          <w:sz w:val="28"/>
          <w:szCs w:val="24"/>
        </w:rPr>
        <w:t>Спи</w:t>
      </w:r>
      <w:r w:rsidR="00B4687E" w:rsidRPr="00CB4C6B">
        <w:rPr>
          <w:rFonts w:ascii="Times New Roman" w:hAnsi="Times New Roman" w:cs="Times New Roman"/>
          <w:sz w:val="28"/>
          <w:szCs w:val="24"/>
        </w:rPr>
        <w:t>сок использованной литературы</w:t>
      </w:r>
      <w:bookmarkEnd w:id="19"/>
      <w:bookmarkEnd w:id="20"/>
      <w:r w:rsidR="002064CF" w:rsidRPr="00CB4C6B">
        <w:rPr>
          <w:rFonts w:ascii="Times New Roman" w:hAnsi="Times New Roman" w:cs="Times New Roman"/>
          <w:sz w:val="28"/>
          <w:szCs w:val="24"/>
        </w:rPr>
        <w:t>:</w:t>
      </w:r>
      <w:bookmarkEnd w:id="21"/>
    </w:p>
    <w:p w:rsidR="00B4687E" w:rsidRPr="00CB4C6B" w:rsidRDefault="00B4687E" w:rsidP="00CB4C6B">
      <w:pPr>
        <w:spacing w:line="360" w:lineRule="auto"/>
        <w:ind w:firstLine="709"/>
        <w:jc w:val="both"/>
      </w:pPr>
    </w:p>
    <w:p w:rsidR="00B4687E" w:rsidRPr="00CB4C6B" w:rsidRDefault="00B4687E" w:rsidP="00CB4C6B">
      <w:pPr>
        <w:numPr>
          <w:ilvl w:val="0"/>
          <w:numId w:val="2"/>
        </w:numPr>
        <w:spacing w:line="360" w:lineRule="auto"/>
        <w:ind w:left="0" w:firstLine="709"/>
        <w:jc w:val="both"/>
      </w:pPr>
      <w:r w:rsidRPr="00CB4C6B">
        <w:t>Конституция РФ.</w:t>
      </w:r>
    </w:p>
    <w:p w:rsidR="00B4687E" w:rsidRPr="00CB4C6B" w:rsidRDefault="00B4687E" w:rsidP="00CB4C6B">
      <w:pPr>
        <w:numPr>
          <w:ilvl w:val="0"/>
          <w:numId w:val="2"/>
        </w:numPr>
        <w:spacing w:line="360" w:lineRule="auto"/>
        <w:ind w:left="0" w:firstLine="709"/>
        <w:jc w:val="both"/>
      </w:pPr>
      <w:r w:rsidRPr="00CB4C6B">
        <w:t>Уголовный кодекс РФ.</w:t>
      </w:r>
    </w:p>
    <w:p w:rsidR="00B4687E" w:rsidRPr="00CB4C6B" w:rsidRDefault="00B4687E" w:rsidP="00CB4C6B">
      <w:pPr>
        <w:numPr>
          <w:ilvl w:val="0"/>
          <w:numId w:val="2"/>
        </w:numPr>
        <w:spacing w:line="360" w:lineRule="auto"/>
        <w:ind w:left="0" w:firstLine="709"/>
        <w:jc w:val="both"/>
      </w:pPr>
      <w:r w:rsidRPr="00CB4C6B">
        <w:t>Закон РФ «О государственной границе Российской Федерации».</w:t>
      </w:r>
    </w:p>
    <w:p w:rsidR="00B4687E" w:rsidRPr="00CB4C6B" w:rsidRDefault="00B4687E" w:rsidP="00CB4C6B">
      <w:pPr>
        <w:numPr>
          <w:ilvl w:val="0"/>
          <w:numId w:val="2"/>
        </w:numPr>
        <w:spacing w:line="360" w:lineRule="auto"/>
        <w:ind w:left="0" w:firstLine="709"/>
        <w:jc w:val="both"/>
      </w:pPr>
      <w:r w:rsidRPr="00CB4C6B">
        <w:t>Федеральный закон «О порядке опубликования и вступления в силу Федеральных конституционных законов, Федеральных законов, актов палат Федерального Собрания» от 14 июня 1994г. (в редакции от 22 октября 1999г.).</w:t>
      </w:r>
    </w:p>
    <w:p w:rsidR="00B4687E" w:rsidRPr="00CB4C6B" w:rsidRDefault="00B4687E" w:rsidP="00CB4C6B">
      <w:pPr>
        <w:numPr>
          <w:ilvl w:val="0"/>
          <w:numId w:val="2"/>
        </w:numPr>
        <w:spacing w:line="360" w:lineRule="auto"/>
        <w:ind w:left="0" w:firstLine="709"/>
        <w:jc w:val="both"/>
      </w:pPr>
      <w:r w:rsidRPr="00CB4C6B">
        <w:t>Постановление Пленума Верховного Суда РФ «О некоторых вопросах применения судами Конституции РФ при осуществлении правосудия».</w:t>
      </w:r>
    </w:p>
    <w:p w:rsidR="00B4687E" w:rsidRPr="00CB4C6B" w:rsidRDefault="00B4687E" w:rsidP="00CB4C6B">
      <w:pPr>
        <w:numPr>
          <w:ilvl w:val="0"/>
          <w:numId w:val="2"/>
        </w:numPr>
        <w:spacing w:line="360" w:lineRule="auto"/>
        <w:ind w:left="0" w:firstLine="709"/>
        <w:jc w:val="both"/>
      </w:pPr>
      <w:r w:rsidRPr="00CB4C6B">
        <w:t>Комментарий к Уголовному кодексу РФ под ред. В.М.Лебедева. М., изд. «НОРМА», 2002г.</w:t>
      </w:r>
    </w:p>
    <w:p w:rsidR="00B4687E" w:rsidRPr="00CB4C6B" w:rsidRDefault="00B4687E" w:rsidP="00CB4C6B">
      <w:pPr>
        <w:numPr>
          <w:ilvl w:val="0"/>
          <w:numId w:val="2"/>
        </w:numPr>
        <w:spacing w:line="360" w:lineRule="auto"/>
        <w:ind w:left="0" w:firstLine="709"/>
        <w:jc w:val="both"/>
      </w:pPr>
      <w:r w:rsidRPr="00CB4C6B">
        <w:t>Судебная практика к уголовному кодексу РФ под ред. В.М.Лебедева, М., изд. «Спарк», 2001г.</w:t>
      </w:r>
    </w:p>
    <w:p w:rsidR="00B4687E" w:rsidRPr="00CB4C6B" w:rsidRDefault="00B4687E" w:rsidP="00CB4C6B">
      <w:pPr>
        <w:numPr>
          <w:ilvl w:val="0"/>
          <w:numId w:val="2"/>
        </w:numPr>
        <w:spacing w:line="360" w:lineRule="auto"/>
        <w:ind w:left="0" w:firstLine="709"/>
        <w:jc w:val="both"/>
      </w:pPr>
      <w:r w:rsidRPr="00CB4C6B">
        <w:t>Теория государства и права под ред. В.М.Корельского, В.Д.Перевалова, М., изд. «НОРМА», М., 2000г.</w:t>
      </w:r>
    </w:p>
    <w:p w:rsidR="00B4687E" w:rsidRPr="00CB4C6B" w:rsidRDefault="00B4687E" w:rsidP="00CB4C6B">
      <w:pPr>
        <w:numPr>
          <w:ilvl w:val="0"/>
          <w:numId w:val="2"/>
        </w:numPr>
        <w:spacing w:line="360" w:lineRule="auto"/>
        <w:ind w:left="0" w:firstLine="709"/>
        <w:jc w:val="both"/>
      </w:pPr>
      <w:r w:rsidRPr="00CB4C6B">
        <w:t>Уголовный кодекс с постатейными материалами под ред. В.М.Лебедева, М., изд. «Спарк», 2001г.</w:t>
      </w:r>
    </w:p>
    <w:p w:rsidR="00B4687E" w:rsidRPr="00CB4C6B" w:rsidRDefault="00B4687E" w:rsidP="00CB4C6B">
      <w:pPr>
        <w:numPr>
          <w:ilvl w:val="0"/>
          <w:numId w:val="2"/>
        </w:numPr>
        <w:spacing w:line="360" w:lineRule="auto"/>
        <w:ind w:left="0" w:firstLine="709"/>
        <w:jc w:val="both"/>
      </w:pPr>
      <w:r w:rsidRPr="00CB4C6B">
        <w:t>Уголовное право, учебник (част</w:t>
      </w:r>
      <w:r w:rsidR="00896865" w:rsidRPr="00CB4C6B">
        <w:t>ь</w:t>
      </w:r>
      <w:r w:rsidRPr="00CB4C6B">
        <w:t xml:space="preserve"> общая) под редакцией Б.В.Здравомыслова, М. 1996г.</w:t>
      </w:r>
    </w:p>
    <w:p w:rsidR="00B4687E" w:rsidRPr="00CB4C6B" w:rsidRDefault="00B4687E" w:rsidP="00CB4C6B">
      <w:pPr>
        <w:numPr>
          <w:ilvl w:val="0"/>
          <w:numId w:val="2"/>
        </w:numPr>
        <w:spacing w:line="360" w:lineRule="auto"/>
        <w:ind w:left="0" w:firstLine="709"/>
        <w:jc w:val="both"/>
      </w:pPr>
      <w:r w:rsidRPr="00CB4C6B">
        <w:t>Уголовное право, учебник (част</w:t>
      </w:r>
      <w:r w:rsidR="00896865" w:rsidRPr="00CB4C6B">
        <w:t>ь</w:t>
      </w:r>
      <w:r w:rsidRPr="00CB4C6B">
        <w:t xml:space="preserve"> общая) под редакцией А.И.Рарога, М. 2002г. </w:t>
      </w:r>
      <w:bookmarkStart w:id="22" w:name="_GoBack"/>
      <w:bookmarkEnd w:id="22"/>
    </w:p>
    <w:sectPr w:rsidR="00B4687E" w:rsidRPr="00CB4C6B" w:rsidSect="00CB4C6B">
      <w:headerReference w:type="even" r:id="rId7"/>
      <w:headerReference w:type="default" r:id="rId8"/>
      <w:footerReference w:type="even" r:id="rId9"/>
      <w:footerReference w:type="default" r:id="rId10"/>
      <w:pgSz w:w="11907" w:h="16840"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FBD" w:rsidRDefault="00860FBD">
      <w:r>
        <w:separator/>
      </w:r>
    </w:p>
  </w:endnote>
  <w:endnote w:type="continuationSeparator" w:id="0">
    <w:p w:rsidR="00860FBD" w:rsidRDefault="00860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391" w:rsidRDefault="00DC4391">
    <w:pPr>
      <w:pStyle w:val="a3"/>
      <w:framePr w:wrap="around" w:vAnchor="text" w:hAnchor="margin" w:xAlign="right" w:y="1"/>
      <w:rPr>
        <w:rStyle w:val="a5"/>
      </w:rPr>
    </w:pPr>
  </w:p>
  <w:p w:rsidR="00DC4391" w:rsidRDefault="00DC439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391" w:rsidRDefault="00DC439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FBD" w:rsidRDefault="00860FBD">
      <w:r>
        <w:separator/>
      </w:r>
    </w:p>
  </w:footnote>
  <w:footnote w:type="continuationSeparator" w:id="0">
    <w:p w:rsidR="00860FBD" w:rsidRDefault="00860FBD">
      <w:r>
        <w:continuationSeparator/>
      </w:r>
    </w:p>
  </w:footnote>
  <w:footnote w:id="1">
    <w:p w:rsidR="00860FBD" w:rsidRDefault="00DC4391">
      <w:pPr>
        <w:pStyle w:val="a6"/>
      </w:pPr>
      <w:r>
        <w:rPr>
          <w:rStyle w:val="a8"/>
        </w:rPr>
        <w:t>1</w:t>
      </w:r>
      <w:r>
        <w:t xml:space="preserve"> Российское уголовное право (учебник) под ред. А.И.Рарога, Общая часть, М., изд. «Профобразование», 2002г., стр. 20</w:t>
      </w:r>
    </w:p>
  </w:footnote>
  <w:footnote w:id="2">
    <w:p w:rsidR="00860FBD" w:rsidRDefault="00DC4391">
      <w:pPr>
        <w:pStyle w:val="a6"/>
      </w:pPr>
      <w:r>
        <w:rPr>
          <w:rStyle w:val="a8"/>
        </w:rPr>
        <w:t>1</w:t>
      </w:r>
      <w:r>
        <w:t xml:space="preserve"> Комментарий к Уголовному кодексу РФ под ред. В.М.Лебедева, М., изд. «НОРМА», 2002г., стр. 15</w:t>
      </w:r>
    </w:p>
  </w:footnote>
  <w:footnote w:id="3">
    <w:p w:rsidR="00860FBD" w:rsidRDefault="00DC4391">
      <w:pPr>
        <w:pStyle w:val="a6"/>
      </w:pPr>
      <w:r>
        <w:rPr>
          <w:rStyle w:val="a8"/>
        </w:rPr>
        <w:t>1</w:t>
      </w:r>
      <w:r>
        <w:t xml:space="preserve"> Постановление Пленума Верховного Суда РФ «О некоторых вопросах применения судами Конституции РФ при осуществлении правосудия» от 31 октября 1995 года № 8, пункт 1.</w:t>
      </w:r>
    </w:p>
  </w:footnote>
  <w:footnote w:id="4">
    <w:p w:rsidR="00DC4391" w:rsidRDefault="00DC4391">
      <w:pPr>
        <w:spacing w:line="360" w:lineRule="auto"/>
        <w:jc w:val="both"/>
        <w:rPr>
          <w:sz w:val="20"/>
        </w:rPr>
      </w:pPr>
      <w:r>
        <w:rPr>
          <w:rStyle w:val="a8"/>
          <w:sz w:val="20"/>
        </w:rPr>
        <w:t>1</w:t>
      </w:r>
      <w:r>
        <w:rPr>
          <w:sz w:val="20"/>
        </w:rPr>
        <w:t xml:space="preserve"> Теория государства и права под ред. В.М.Корельского, В.Д.Перевалова, М., изд. «НОРМА», М., 2000г., стр. 235</w:t>
      </w:r>
    </w:p>
    <w:p w:rsidR="00860FBD" w:rsidRDefault="00860FBD">
      <w:pPr>
        <w:spacing w:line="360" w:lineRule="auto"/>
        <w:jc w:val="both"/>
      </w:pPr>
    </w:p>
  </w:footnote>
  <w:footnote w:id="5">
    <w:p w:rsidR="00DC4391" w:rsidRDefault="00DC4391">
      <w:pPr>
        <w:pStyle w:val="a6"/>
      </w:pPr>
      <w:r>
        <w:rPr>
          <w:rStyle w:val="a8"/>
        </w:rPr>
        <w:t>1</w:t>
      </w:r>
      <w:r>
        <w:t xml:space="preserve"> Комментарий к Уголовному кодексу РФ под ред. В.М.Лебедева, М., изд. «НОРМА», 2002г., стр. 7</w:t>
      </w:r>
    </w:p>
    <w:p w:rsidR="00860FBD" w:rsidRDefault="00860FBD">
      <w:pPr>
        <w:pStyle w:val="a6"/>
      </w:pPr>
    </w:p>
  </w:footnote>
  <w:footnote w:id="6">
    <w:p w:rsidR="00860FBD" w:rsidRDefault="00DC4391">
      <w:pPr>
        <w:pStyle w:val="a6"/>
      </w:pPr>
      <w:r>
        <w:rPr>
          <w:rStyle w:val="a8"/>
        </w:rPr>
        <w:t>1</w:t>
      </w:r>
      <w:r>
        <w:t xml:space="preserve"> Бюллетень Верховного Суда РФ 1993 № 5 с.16</w:t>
      </w:r>
    </w:p>
  </w:footnote>
  <w:footnote w:id="7">
    <w:p w:rsidR="00860FBD" w:rsidRDefault="003F067B">
      <w:pPr>
        <w:pStyle w:val="a6"/>
      </w:pPr>
      <w:r>
        <w:rPr>
          <w:rStyle w:val="a8"/>
        </w:rPr>
        <w:t>2</w:t>
      </w:r>
      <w:r>
        <w:t xml:space="preserve"> Российское уголовное право (учебник) под ред. А.И.Рарога, Общая часть, М., изд. «Профобразование», 2002г., стр. 40-41</w:t>
      </w:r>
    </w:p>
  </w:footnote>
  <w:footnote w:id="8">
    <w:p w:rsidR="00860FBD" w:rsidRDefault="00DC4391">
      <w:pPr>
        <w:pStyle w:val="a6"/>
      </w:pPr>
      <w:r>
        <w:rPr>
          <w:rStyle w:val="a8"/>
        </w:rPr>
        <w:t>1</w:t>
      </w:r>
      <w:r>
        <w:t xml:space="preserve"> Закон РФ от 01.04.1993г. «О государственной границе Российской Федерации».</w:t>
      </w:r>
    </w:p>
  </w:footnote>
  <w:footnote w:id="9">
    <w:p w:rsidR="00860FBD" w:rsidRDefault="00DC4391">
      <w:pPr>
        <w:pStyle w:val="a6"/>
      </w:pPr>
      <w:r>
        <w:rPr>
          <w:rStyle w:val="a8"/>
        </w:rPr>
        <w:t>1</w:t>
      </w:r>
      <w:r>
        <w:t xml:space="preserve"> Уголовное право РФ (учебник) под ред. Б.В.Здравомыслова, общая часть, М., изд. «Юристъ», 1996г., стр. 44</w:t>
      </w:r>
    </w:p>
  </w:footnote>
  <w:footnote w:id="10">
    <w:p w:rsidR="00860FBD" w:rsidRDefault="00DC4391">
      <w:pPr>
        <w:pStyle w:val="a6"/>
      </w:pPr>
      <w:r>
        <w:rPr>
          <w:rStyle w:val="a8"/>
        </w:rPr>
        <w:t>1</w:t>
      </w:r>
      <w:r>
        <w:t xml:space="preserve"> Комментарий к уголовному кодексу РФ под ред. В.М.Лебедева, М., изд. «НОРМА», 2002г., стр. 14</w:t>
      </w:r>
    </w:p>
  </w:footnote>
  <w:footnote w:id="11">
    <w:p w:rsidR="00860FBD" w:rsidRDefault="00DC4391">
      <w:pPr>
        <w:pStyle w:val="a6"/>
      </w:pPr>
      <w:r>
        <w:rPr>
          <w:rStyle w:val="a8"/>
        </w:rPr>
        <w:t>1</w:t>
      </w:r>
      <w:r>
        <w:t xml:space="preserve"> Бюллетень Верховного Суда РФ 1998г. № 9, ст.4-5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9C7" w:rsidRDefault="00DB49C7" w:rsidP="00DB49C7">
    <w:pPr>
      <w:pStyle w:val="af0"/>
      <w:framePr w:wrap="around" w:vAnchor="text" w:hAnchor="margin" w:xAlign="center" w:y="1"/>
      <w:rPr>
        <w:rStyle w:val="a5"/>
      </w:rPr>
    </w:pPr>
  </w:p>
  <w:p w:rsidR="00DB49C7" w:rsidRDefault="00DB49C7">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9C7" w:rsidRDefault="00033835" w:rsidP="00DB49C7">
    <w:pPr>
      <w:pStyle w:val="af0"/>
      <w:framePr w:wrap="around" w:vAnchor="text" w:hAnchor="margin" w:xAlign="center" w:y="1"/>
      <w:rPr>
        <w:rStyle w:val="a5"/>
      </w:rPr>
    </w:pPr>
    <w:r>
      <w:rPr>
        <w:rStyle w:val="a5"/>
        <w:noProof/>
      </w:rPr>
      <w:t>2</w:t>
    </w:r>
  </w:p>
  <w:p w:rsidR="00DB49C7" w:rsidRDefault="00DB49C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D30E3"/>
    <w:multiLevelType w:val="hybridMultilevel"/>
    <w:tmpl w:val="7B8C37E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6F9633B"/>
    <w:multiLevelType w:val="hybridMultilevel"/>
    <w:tmpl w:val="1DE8D2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8096158"/>
    <w:multiLevelType w:val="hybridMultilevel"/>
    <w:tmpl w:val="3E84D1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A5D3F86"/>
    <w:multiLevelType w:val="hybridMultilevel"/>
    <w:tmpl w:val="521EC40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C874D77"/>
    <w:multiLevelType w:val="hybridMultilevel"/>
    <w:tmpl w:val="F4DE939C"/>
    <w:lvl w:ilvl="0" w:tplc="9E6AE242">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0E8"/>
    <w:rsid w:val="00033835"/>
    <w:rsid w:val="000E36B8"/>
    <w:rsid w:val="001C45CA"/>
    <w:rsid w:val="002064CF"/>
    <w:rsid w:val="00332E8E"/>
    <w:rsid w:val="003F067B"/>
    <w:rsid w:val="00400724"/>
    <w:rsid w:val="00412C25"/>
    <w:rsid w:val="00631E09"/>
    <w:rsid w:val="00643833"/>
    <w:rsid w:val="007524A0"/>
    <w:rsid w:val="00860FBD"/>
    <w:rsid w:val="00896865"/>
    <w:rsid w:val="00937B99"/>
    <w:rsid w:val="00AD1D6B"/>
    <w:rsid w:val="00B4687E"/>
    <w:rsid w:val="00B6069E"/>
    <w:rsid w:val="00BB50E8"/>
    <w:rsid w:val="00BF3A9E"/>
    <w:rsid w:val="00C34DD9"/>
    <w:rsid w:val="00C7798A"/>
    <w:rsid w:val="00CB4C6B"/>
    <w:rsid w:val="00DB49C7"/>
    <w:rsid w:val="00DC4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0BBCED-D6F4-43F6-BBB6-70D4D715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iCs/>
      <w:sz w:val="28"/>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i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iCs/>
      <w:sz w:val="28"/>
      <w:szCs w:val="24"/>
    </w:rPr>
  </w:style>
  <w:style w:type="character" w:styleId="a5">
    <w:name w:val="page number"/>
    <w:uiPriority w:val="99"/>
    <w:rPr>
      <w:rFonts w:cs="Times New Roman"/>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iCs/>
      <w:sz w:val="20"/>
      <w:szCs w:val="20"/>
    </w:rPr>
  </w:style>
  <w:style w:type="character" w:styleId="a8">
    <w:name w:val="footnote reference"/>
    <w:uiPriority w:val="99"/>
    <w:semiHidden/>
    <w:rPr>
      <w:rFonts w:cs="Times New Roman"/>
      <w:vertAlign w:val="superscript"/>
    </w:rPr>
  </w:style>
  <w:style w:type="paragraph" w:styleId="a9">
    <w:name w:val="Body Text"/>
    <w:basedOn w:val="a"/>
    <w:link w:val="aa"/>
    <w:uiPriority w:val="99"/>
    <w:pPr>
      <w:shd w:val="clear" w:color="auto" w:fill="FFFFFF"/>
      <w:autoSpaceDE w:val="0"/>
      <w:autoSpaceDN w:val="0"/>
      <w:adjustRightInd w:val="0"/>
      <w:spacing w:line="360" w:lineRule="auto"/>
    </w:pPr>
  </w:style>
  <w:style w:type="character" w:customStyle="1" w:styleId="aa">
    <w:name w:val="Основной текст Знак"/>
    <w:link w:val="a9"/>
    <w:uiPriority w:val="99"/>
    <w:semiHidden/>
    <w:rPr>
      <w:iCs/>
      <w:sz w:val="28"/>
      <w:szCs w:val="24"/>
    </w:rPr>
  </w:style>
  <w:style w:type="paragraph" w:styleId="2">
    <w:name w:val="Body Text 2"/>
    <w:basedOn w:val="a"/>
    <w:link w:val="20"/>
    <w:uiPriority w:val="99"/>
    <w:pPr>
      <w:shd w:val="clear" w:color="auto" w:fill="FFFFFF"/>
      <w:autoSpaceDE w:val="0"/>
      <w:autoSpaceDN w:val="0"/>
      <w:adjustRightInd w:val="0"/>
      <w:spacing w:line="360" w:lineRule="auto"/>
    </w:pPr>
    <w:rPr>
      <w:iCs w:val="0"/>
      <w:color w:val="000000"/>
      <w:sz w:val="29"/>
      <w:szCs w:val="29"/>
    </w:rPr>
  </w:style>
  <w:style w:type="character" w:customStyle="1" w:styleId="20">
    <w:name w:val="Основной текст 2 Знак"/>
    <w:link w:val="2"/>
    <w:uiPriority w:val="99"/>
    <w:semiHidden/>
    <w:rPr>
      <w:iCs/>
      <w:sz w:val="28"/>
      <w:szCs w:val="24"/>
    </w:rPr>
  </w:style>
  <w:style w:type="paragraph" w:styleId="3">
    <w:name w:val="Body Text 3"/>
    <w:basedOn w:val="a"/>
    <w:link w:val="30"/>
    <w:uiPriority w:val="99"/>
    <w:pPr>
      <w:shd w:val="clear" w:color="auto" w:fill="FFFFFF"/>
      <w:spacing w:line="360" w:lineRule="auto"/>
      <w:ind w:right="19"/>
    </w:pPr>
  </w:style>
  <w:style w:type="character" w:customStyle="1" w:styleId="30">
    <w:name w:val="Основной текст 3 Знак"/>
    <w:link w:val="3"/>
    <w:uiPriority w:val="99"/>
    <w:semiHidden/>
    <w:rPr>
      <w:iCs/>
      <w:sz w:val="16"/>
      <w:szCs w:val="16"/>
    </w:rPr>
  </w:style>
  <w:style w:type="paragraph" w:styleId="ab">
    <w:name w:val="Body Text Indent"/>
    <w:basedOn w:val="a"/>
    <w:link w:val="ac"/>
    <w:uiPriority w:val="99"/>
    <w:pPr>
      <w:spacing w:line="360" w:lineRule="auto"/>
      <w:ind w:firstLine="709"/>
      <w:jc w:val="both"/>
    </w:pPr>
    <w:rPr>
      <w:sz w:val="24"/>
    </w:rPr>
  </w:style>
  <w:style w:type="character" w:customStyle="1" w:styleId="ac">
    <w:name w:val="Основной текст с отступом Знак"/>
    <w:link w:val="ab"/>
    <w:uiPriority w:val="99"/>
    <w:semiHidden/>
    <w:rPr>
      <w:iCs/>
      <w:sz w:val="28"/>
      <w:szCs w:val="24"/>
    </w:rPr>
  </w:style>
  <w:style w:type="paragraph" w:styleId="21">
    <w:name w:val="Body Text Indent 2"/>
    <w:basedOn w:val="a"/>
    <w:link w:val="22"/>
    <w:uiPriority w:val="99"/>
    <w:pPr>
      <w:shd w:val="clear" w:color="auto" w:fill="FFFFFF"/>
      <w:autoSpaceDE w:val="0"/>
      <w:autoSpaceDN w:val="0"/>
      <w:adjustRightInd w:val="0"/>
      <w:spacing w:line="360" w:lineRule="auto"/>
      <w:ind w:firstLine="709"/>
      <w:jc w:val="both"/>
    </w:pPr>
    <w:rPr>
      <w:sz w:val="24"/>
    </w:rPr>
  </w:style>
  <w:style w:type="character" w:customStyle="1" w:styleId="22">
    <w:name w:val="Основной текст с отступом 2 Знак"/>
    <w:link w:val="21"/>
    <w:uiPriority w:val="99"/>
    <w:semiHidden/>
    <w:rPr>
      <w:iCs/>
      <w:sz w:val="28"/>
      <w:szCs w:val="24"/>
    </w:rPr>
  </w:style>
  <w:style w:type="paragraph" w:styleId="11">
    <w:name w:val="toc 1"/>
    <w:basedOn w:val="a"/>
    <w:next w:val="a"/>
    <w:autoRedefine/>
    <w:uiPriority w:val="99"/>
    <w:semiHidden/>
  </w:style>
  <w:style w:type="paragraph" w:styleId="23">
    <w:name w:val="toc 2"/>
    <w:basedOn w:val="a"/>
    <w:next w:val="a"/>
    <w:autoRedefine/>
    <w:uiPriority w:val="99"/>
    <w:semiHidden/>
    <w:pPr>
      <w:ind w:left="280"/>
    </w:pPr>
  </w:style>
  <w:style w:type="paragraph" w:styleId="31">
    <w:name w:val="toc 3"/>
    <w:basedOn w:val="a"/>
    <w:next w:val="a"/>
    <w:autoRedefine/>
    <w:uiPriority w:val="99"/>
    <w:semiHidden/>
    <w:pPr>
      <w:ind w:left="560"/>
    </w:pPr>
  </w:style>
  <w:style w:type="paragraph" w:styleId="4">
    <w:name w:val="toc 4"/>
    <w:basedOn w:val="a"/>
    <w:next w:val="a"/>
    <w:autoRedefine/>
    <w:uiPriority w:val="99"/>
    <w:semiHidden/>
    <w:pPr>
      <w:ind w:left="840"/>
    </w:pPr>
  </w:style>
  <w:style w:type="paragraph" w:styleId="5">
    <w:name w:val="toc 5"/>
    <w:basedOn w:val="a"/>
    <w:next w:val="a"/>
    <w:autoRedefine/>
    <w:uiPriority w:val="99"/>
    <w:semiHidden/>
    <w:pPr>
      <w:ind w:left="1120"/>
    </w:pPr>
  </w:style>
  <w:style w:type="paragraph" w:styleId="6">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 w:type="character" w:styleId="ad">
    <w:name w:val="Hyperlink"/>
    <w:uiPriority w:val="99"/>
    <w:rPr>
      <w:rFonts w:cs="Times New Roman"/>
      <w:color w:val="0000FF"/>
      <w:u w:val="single"/>
    </w:rPr>
  </w:style>
  <w:style w:type="character" w:styleId="ae">
    <w:name w:val="FollowedHyperlink"/>
    <w:uiPriority w:val="99"/>
    <w:rPr>
      <w:rFonts w:cs="Times New Roman"/>
      <w:color w:val="800080"/>
      <w:u w:val="single"/>
    </w:rPr>
  </w:style>
  <w:style w:type="paragraph" w:styleId="32">
    <w:name w:val="Body Text Indent 3"/>
    <w:basedOn w:val="a"/>
    <w:link w:val="33"/>
    <w:uiPriority w:val="99"/>
    <w:pPr>
      <w:spacing w:line="360" w:lineRule="auto"/>
      <w:ind w:firstLine="709"/>
      <w:jc w:val="both"/>
    </w:pPr>
  </w:style>
  <w:style w:type="character" w:customStyle="1" w:styleId="33">
    <w:name w:val="Основной текст с отступом 3 Знак"/>
    <w:link w:val="32"/>
    <w:uiPriority w:val="99"/>
    <w:semiHidden/>
    <w:rPr>
      <w:iCs/>
      <w:sz w:val="16"/>
      <w:szCs w:val="16"/>
    </w:rPr>
  </w:style>
  <w:style w:type="paragraph" w:customStyle="1" w:styleId="ConsNormal">
    <w:name w:val="ConsNormal"/>
    <w:uiPriority w:val="99"/>
    <w:pPr>
      <w:autoSpaceDE w:val="0"/>
      <w:autoSpaceDN w:val="0"/>
      <w:adjustRightInd w:val="0"/>
      <w:ind w:firstLine="720"/>
    </w:pPr>
    <w:rPr>
      <w:rFonts w:ascii="Arial" w:hAnsi="Arial" w:cs="Arial"/>
    </w:rPr>
  </w:style>
  <w:style w:type="paragraph" w:customStyle="1" w:styleId="ConsNonformat">
    <w:name w:val="ConsNonformat"/>
    <w:uiPriority w:val="99"/>
    <w:pPr>
      <w:autoSpaceDE w:val="0"/>
      <w:autoSpaceDN w:val="0"/>
      <w:adjustRightInd w:val="0"/>
    </w:pPr>
    <w:rPr>
      <w:rFonts w:ascii="Courier New" w:hAnsi="Courier New" w:cs="Courier New"/>
    </w:rPr>
  </w:style>
  <w:style w:type="paragraph" w:styleId="af">
    <w:name w:val="Normal (Web)"/>
    <w:basedOn w:val="a"/>
    <w:uiPriority w:val="99"/>
    <w:rsid w:val="00332E8E"/>
    <w:pPr>
      <w:spacing w:before="100" w:beforeAutospacing="1" w:after="100" w:afterAutospacing="1"/>
    </w:pPr>
    <w:rPr>
      <w:iCs w:val="0"/>
      <w:color w:val="000080"/>
      <w:sz w:val="24"/>
    </w:rPr>
  </w:style>
  <w:style w:type="paragraph" w:styleId="af0">
    <w:name w:val="header"/>
    <w:basedOn w:val="a"/>
    <w:link w:val="af1"/>
    <w:uiPriority w:val="99"/>
    <w:rsid w:val="00DB49C7"/>
    <w:pPr>
      <w:tabs>
        <w:tab w:val="center" w:pos="4677"/>
        <w:tab w:val="right" w:pos="9355"/>
      </w:tabs>
    </w:pPr>
  </w:style>
  <w:style w:type="character" w:customStyle="1" w:styleId="af1">
    <w:name w:val="Верхний колонтитул Знак"/>
    <w:link w:val="af0"/>
    <w:uiPriority w:val="99"/>
    <w:semiHidden/>
    <w:rPr>
      <w:i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869587">
      <w:marLeft w:val="0"/>
      <w:marRight w:val="0"/>
      <w:marTop w:val="0"/>
      <w:marBottom w:val="0"/>
      <w:divBdr>
        <w:top w:val="none" w:sz="0" w:space="0" w:color="auto"/>
        <w:left w:val="none" w:sz="0" w:space="0" w:color="auto"/>
        <w:bottom w:val="none" w:sz="0" w:space="0" w:color="auto"/>
        <w:right w:val="none" w:sz="0" w:space="0" w:color="auto"/>
      </w:divBdr>
    </w:div>
    <w:div w:id="19948695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8144</Words>
  <Characters>46424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заказа</vt:lpstr>
    </vt:vector>
  </TitlesOfParts>
  <Company/>
  <LinksUpToDate>false</LinksUpToDate>
  <CharactersWithSpaces>54460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заказа</dc:title>
  <dc:subject/>
  <dc:creator>АЛЕНА</dc:creator>
  <cp:keywords/>
  <dc:description/>
  <cp:lastModifiedBy>admin</cp:lastModifiedBy>
  <cp:revision>2</cp:revision>
  <cp:lastPrinted>2005-12-16T17:15:00Z</cp:lastPrinted>
  <dcterms:created xsi:type="dcterms:W3CDTF">2014-03-07T11:37:00Z</dcterms:created>
  <dcterms:modified xsi:type="dcterms:W3CDTF">2014-03-07T11:37:00Z</dcterms:modified>
</cp:coreProperties>
</file>