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124" w:rsidRDefault="00920124">
      <w:pPr>
        <w:rPr>
          <w:b/>
          <w:sz w:val="40"/>
        </w:rPr>
      </w:pPr>
      <w:r>
        <w:rPr>
          <w:b/>
          <w:sz w:val="40"/>
        </w:rPr>
        <w:t>Содержание:</w:t>
      </w:r>
    </w:p>
    <w:p w:rsidR="00920124" w:rsidRDefault="00920124">
      <w:pPr>
        <w:rPr>
          <w:sz w:val="32"/>
        </w:rPr>
      </w:pPr>
      <w:r>
        <w:rPr>
          <w:sz w:val="32"/>
          <w:lang w:val="en-US"/>
        </w:rPr>
        <w:tab/>
      </w:r>
      <w:r>
        <w:rPr>
          <w:sz w:val="32"/>
        </w:rPr>
        <w:t>Вступление: Положение Советского Союза накануне Великой Отечественной войны</w:t>
      </w:r>
    </w:p>
    <w:p w:rsidR="00920124" w:rsidRDefault="00920124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Начальный период войны (июнь 1941 – ноябрь 1942 г.). Главная задача армии и народа – выстоять!</w:t>
      </w:r>
    </w:p>
    <w:p w:rsidR="00920124" w:rsidRDefault="00920124">
      <w:pPr>
        <w:numPr>
          <w:ilvl w:val="0"/>
          <w:numId w:val="1"/>
        </w:numPr>
        <w:rPr>
          <w:sz w:val="32"/>
        </w:rPr>
      </w:pPr>
      <w:r>
        <w:rPr>
          <w:sz w:val="32"/>
        </w:rPr>
        <w:t>2-ой период войны (ноябрь 1942 – конец 1943 г.). Инициатива переходит на сторону Красной Армии. Немецкие войска терпят крупные поражения на территории Советского Союза.</w:t>
      </w:r>
    </w:p>
    <w:p w:rsidR="00920124" w:rsidRDefault="00920124">
      <w:pPr>
        <w:numPr>
          <w:ilvl w:val="0"/>
          <w:numId w:val="1"/>
        </w:numPr>
        <w:rPr>
          <w:sz w:val="32"/>
        </w:rPr>
      </w:pPr>
      <w:r>
        <w:rPr>
          <w:sz w:val="32"/>
        </w:rPr>
        <w:t>Заключительный период войны (январь 1944 – май 1945 г.). Освобождение СССР и стран Восточной Европы от Фашистского ига.</w:t>
      </w:r>
    </w:p>
    <w:p w:rsidR="00920124" w:rsidRDefault="00920124">
      <w:pPr>
        <w:pStyle w:val="a4"/>
        <w:rPr>
          <w:sz w:val="32"/>
        </w:rPr>
      </w:pPr>
      <w:r>
        <w:rPr>
          <w:sz w:val="32"/>
        </w:rPr>
        <w:t>Заключение: Великий подвиг воинов Красной Армии и тружеников тыла.</w:t>
      </w: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</w:p>
    <w:p w:rsidR="00920124" w:rsidRDefault="00920124">
      <w:pPr>
        <w:ind w:left="724"/>
        <w:rPr>
          <w:b/>
          <w:sz w:val="32"/>
        </w:rPr>
      </w:pPr>
      <w:r>
        <w:rPr>
          <w:b/>
          <w:sz w:val="32"/>
        </w:rPr>
        <w:t>Вступление</w:t>
      </w: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ind w:left="724"/>
        <w:rPr>
          <w:sz w:val="32"/>
        </w:rPr>
      </w:pPr>
    </w:p>
    <w:p w:rsidR="00920124" w:rsidRDefault="00920124">
      <w:pPr>
        <w:pStyle w:val="20"/>
        <w:jc w:val="both"/>
        <w:rPr>
          <w:sz w:val="32"/>
        </w:rPr>
      </w:pPr>
      <w:r>
        <w:rPr>
          <w:sz w:val="32"/>
        </w:rPr>
        <w:t>Всё дальше и дальше в историю уходит героическая эпопея Великой Отечественной войны – самой жестокой из всех войн, которые пережила наша страна.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ab/>
        <w:t>Накануне войны была проведена коренная перестройка наших вооружённых сил. Сухопутные войска включали в себя стрелковые (пехоту), бронетанковые и механизированные войска, артиллерию и кавалерию. В их состав также входили специальные войска: связи, инженерные, противовоздушной обороны, противохимической защиты и другие. Организационно они объединились в ЗоЗ стрелковые, танковые, моторизированные и кавалерийские дивизии, 170 из которых находились в западных военных округах. В сухопутных войсках проходило смрибу свыше 80% личного состава Вооружённых Сил. Значительно были усиленные Военно-воздушные силы и Военно-Морской флот.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Ограниченное время, которым располагала наша страна, не позволило решить все вопросы, от которых зависело наземное обеспечение безопасности государства Советское правительство всячески пыталось выиграть время, хотя бы ещё на один-два года, когда будет завершена очередная пятилетка, главной задачей которой было перевооружить армию и флот. С 1939 г. в войска начали поступать образцы нового современного вооружения и техники: танки Т-34 и КВ, реактивное оружие залпового огня БМ-13 («Катюша»), самозарядная винтовка Ф. Токарева (СВТ-40), крупнокалиберный пулемёт (12,7 мм) на треноге. Многие мероприятия были к началу войны незавершёнными.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Мирные усилия Советского Союза по обузданию фашистской агрессии не были поддержаны Англией, Францией и США. Франция вскоре была завоёвана Германией и капитулировала, а правительство Великобритании, опасаясь высадки немецких войск на острова, делало всё, чтобы подтолкнуть германский фашизм на Восток, к войне против СССР. И они добились этого. 22 июня 1941 года Германия вероломно напала на Советский Союз. В войну против СССР вступили и европейские союзники Германии – Италия, Венгрия, Румыния и Финляндия.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Немецкие генералы предупреждали Гитлера об опасности войны против России, подчёркивая, что война должна завершиться победой Германии максимум через 3 месяца после начала, так как Германия не располагала экономическими ресурсами для ведения длительной войны на огромных просторах России. Для осуществления плана молниеносной войны («блицкриг») названного «Барбаросса» – план уничтожения Москвы, Ленинграда, Киева, Минска и захваты Северного Кавказа, а главное Баку с его нефтью, гитлеровцы создали исключительную военную мощь, главной ударный кулак которой были танковые армии, способные быстро передвигаться вперёд.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Для нанесения внезапного удара Гитлер стянул к границам СССР 157 немецких и 37 дивизий европейских союзников Германии. Эта армада имела на вооружении около 4,3 тысяч танков и штурмовых орудий, до 5 тысяч самолётов, 47,2 тысячи орудий и миномётов и 5,5 миллионов солдат и офицеров. С такой чудовищной военной машиной столкнулась Красная Армия в июне 1941 г.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Советская Армия в июне 1941 г. в приграничных военных округах имела 2,9 миллиона человек, 1,8 тысячи танков, 1,5 тысячи самолётов новой конструкции.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Но, «блицкриг» у фашистов не получился, им пришлось воевать почти 4 года (а точнее 1418 дней и ночей), а в результате потерять всё и позорно капитулировать в Берлине.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Войну можно условно разделить на три периода: первый период – июнь 1941 – ноябрь 1942г.; второй период – ноябрь 1942 – конец 1943 г.; третий период – январь 1944 – май 1945 г.</w:t>
      </w:r>
    </w:p>
    <w:p w:rsidR="00920124" w:rsidRDefault="00920124">
      <w:pPr>
        <w:ind w:firstLine="709"/>
        <w:jc w:val="both"/>
        <w:rPr>
          <w:b/>
          <w:sz w:val="32"/>
        </w:rPr>
      </w:pPr>
      <w:r>
        <w:rPr>
          <w:b/>
          <w:sz w:val="32"/>
        </w:rPr>
        <w:t>1.Первый период.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Итак, как проходили военные действия в течение первого периода. Основные направления военных действий: северо-западные (Ленинград), западные (Москва), юго-западные (Украина). Основные события: приграничные сражения летом 1941 г., оборона Брестской крепости; захват немецко-фашистскими войсками Прибалтики, Белоруссии, начало блокады Ленинграда; Смоленские сражения 1941 г.; Киевская оборона, Одесская оборона 1941 – 1942 г.; немецко-фашистская оккупация Украины и Крыма; Московская битва в сентябре-декабре 1941 г. В ноябре 1941 г. немцы поняли, что «блицкриг» не получился, поэтому надо переходить к обороне, чтобы не потерять основные силы зимой 1941-1942 г.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5 декабря 1941 г. Красная Армия перешла в наступление под Москвой. Это было первое крупное поражение германских войск во Второй Мировой войне, начиная с осени 1939 г. Это был крах идеи «блицкрига» – молниеносной войны война и начало перелома в её ходе. Фронт на востоке для Германии и её союзников остановился под Москвой.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Однако Гитлер не мог согласиться с тем, что дальнейшее ведение боевых действий против России не приведёт Германию к победе. В июне 1942 г. Гитлер изменил план – главное захватить Поволжье и Кавказ, чтобы обеспечить войска горючим и продовольствием. Началось немецко-фашистское наступление на юго-востоке нашей страны. Яркой страницей истории Великой Отечественной войны стала героическая оборона Сталинграда (17 июля – 18 ноября 1942г.). Битва за Кавказ длилась и июля 1942 г. по октябрь 1943 г.</w:t>
      </w:r>
    </w:p>
    <w:p w:rsidR="00920124" w:rsidRDefault="00920124">
      <w:pPr>
        <w:ind w:firstLine="709"/>
        <w:jc w:val="both"/>
        <w:rPr>
          <w:sz w:val="32"/>
        </w:rPr>
      </w:pPr>
    </w:p>
    <w:p w:rsidR="00920124" w:rsidRDefault="00920124">
      <w:pPr>
        <w:ind w:firstLine="709"/>
        <w:jc w:val="both"/>
        <w:rPr>
          <w:sz w:val="32"/>
        </w:rPr>
      </w:pPr>
    </w:p>
    <w:p w:rsidR="00920124" w:rsidRDefault="00920124">
      <w:pPr>
        <w:ind w:firstLine="709"/>
        <w:jc w:val="both"/>
        <w:rPr>
          <w:sz w:val="32"/>
        </w:rPr>
      </w:pPr>
    </w:p>
    <w:p w:rsidR="00920124" w:rsidRDefault="00920124">
      <w:pPr>
        <w:ind w:firstLine="709"/>
        <w:jc w:val="both"/>
        <w:rPr>
          <w:b/>
          <w:sz w:val="32"/>
        </w:rPr>
      </w:pPr>
      <w:r>
        <w:rPr>
          <w:b/>
          <w:sz w:val="32"/>
        </w:rPr>
        <w:t>2.Второй период войны</w:t>
      </w:r>
    </w:p>
    <w:p w:rsidR="00920124" w:rsidRDefault="00920124">
      <w:pPr>
        <w:ind w:firstLine="709"/>
        <w:jc w:val="both"/>
        <w:rPr>
          <w:sz w:val="32"/>
        </w:rPr>
      </w:pP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Второй период войны начинается с контрнаступления наших войск под Сталинградом (19 ноября 1942 – 2 февраля 1943). К этому времени в нашей стране отмечался рост производства военной продукции, увеличение боевых резервов СССР. Разгром над Сталинградом 330-ти тысячной немецко-фашистской группировке означали достижение коренного перелома в ходе война.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Наступательные операции на Северном Кавказе, Среднем Дону, а также прорыв блокады Ленинграда в январе 1943 г. – всё это развеяло миф о непобедимости фашистской армии. Летом 1943 г. Гитлер вынужден был провести тотальную мобилизацию в Германии и в государствах-сателлитах. Ему срочно надо было взять реванш за поражения под Сталинградом и на Кавказе. Немецкие генералы уже не верили в окончательную победу над Россией, но сделали ещё одну попытку инициативу в войне на Курской дуге. Здесь немцы готовили грандиозное танковое снаряжение с целью вновь перейти в наступление. Курская битва длилась в течение месяца (с 5 июля по 5 августа 1943 г.). Советское командование нанесло мощный артиллерийский предупреждающий удар, но, несмотря на это, немцы пошли в наступление, которое длилось с 5 по 11 июля 1943 г.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А 12 по 15 июля Красная Армия перешла в контрнаступление. 5 августа были освобождены Орёл и Белград, в честь которых в Москве прогремел первый за годы войны салют нашим генералам и солдатам, одержавшим крупную победу. Победа в Курской битве расценивается как событие войны,  в ходе которого советская армия «сломала хребет» немецким войскам. Отныне в победе СССР никто в мире не сомневался.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С этого момента к Советской армии перешла полная стратегическая инициатива, которая удерживалась до конца войны. В августе-декабре 1943 г. все наши фронты перешли в наступление, немецкие войска отступали повсеместно за Днепр. 16 сентября был освобождён Новороссийск, 6 ноября – Киев.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В 1943 г. Россия добилась полного экономического и военного перевеса над Германией. Началось восстановление народного хозяйства в освобождённых областях и районах. Западные страны (Англия и США) понимали, что в следующем году Советская армия начнёт освобождение стран Европы. Боясь опоздать и стремясь разделить победу над фашистской Германией, правители США и Великобритании согласились на открытие второго фронта. Для этого они встретились с  Советской делегацией, возглавляемой Сталиным, на Тегеранской конференции в 1943 г.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Но и после договорённости о совместных действиях, США и Великобритания не спешили с открытием второго фронта, руководствуясь своими далеко идущими планами обескровить СССР, а после войны навязать России свою волю.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b/>
          <w:sz w:val="32"/>
        </w:rPr>
        <w:t>3.Третий период</w:t>
      </w:r>
      <w:r>
        <w:rPr>
          <w:sz w:val="32"/>
        </w:rPr>
        <w:t xml:space="preserve"> </w:t>
      </w:r>
    </w:p>
    <w:p w:rsidR="00920124" w:rsidRDefault="00920124">
      <w:pPr>
        <w:pStyle w:val="1"/>
        <w:rPr>
          <w:i w:val="0"/>
          <w:sz w:val="32"/>
        </w:rPr>
      </w:pPr>
      <w:bookmarkStart w:id="0" w:name="_Toc435710851"/>
      <w:r>
        <w:rPr>
          <w:i w:val="0"/>
          <w:sz w:val="32"/>
        </w:rPr>
        <w:t>Освобождение Европы</w:t>
      </w:r>
      <w:bookmarkEnd w:id="0"/>
    </w:p>
    <w:p w:rsidR="00920124" w:rsidRDefault="00920124">
      <w:pPr>
        <w:pStyle w:val="2"/>
        <w:rPr>
          <w:b/>
          <w:sz w:val="32"/>
        </w:rPr>
      </w:pPr>
      <w:bookmarkStart w:id="1" w:name="_Toc435710852"/>
      <w:r>
        <w:rPr>
          <w:b/>
          <w:sz w:val="32"/>
        </w:rPr>
        <w:t>Разгром врага на территории европейских стран</w:t>
      </w:r>
      <w:bookmarkEnd w:id="1"/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Военные действия переносятся на территорию союзников Германии и оккупи</w:t>
      </w:r>
      <w:r>
        <w:rPr>
          <w:sz w:val="32"/>
        </w:rPr>
        <w:softHyphen/>
        <w:t>рованных ею стран. Советское правительство официально заявило, что вступление Красной Армии на территорию других стран вызвано необходимостью полного раз</w:t>
      </w:r>
      <w:r>
        <w:rPr>
          <w:sz w:val="32"/>
        </w:rPr>
        <w:softHyphen/>
        <w:t>грома вооруженных сил Гер</w:t>
      </w:r>
      <w:r>
        <w:rPr>
          <w:sz w:val="32"/>
        </w:rPr>
        <w:softHyphen/>
        <w:t>мании и не преследует цели изменить политическое уст</w:t>
      </w:r>
      <w:r>
        <w:rPr>
          <w:sz w:val="32"/>
        </w:rPr>
        <w:softHyphen/>
        <w:t>ройство этих государств или нарушить территориальную целостность. В основе поли</w:t>
      </w:r>
      <w:r>
        <w:rPr>
          <w:sz w:val="32"/>
        </w:rPr>
        <w:softHyphen/>
        <w:t>тического курса СССР лежала программа орга</w:t>
      </w:r>
      <w:r>
        <w:rPr>
          <w:sz w:val="32"/>
        </w:rPr>
        <w:softHyphen/>
        <w:t>низации и воссоздания государствен</w:t>
      </w:r>
      <w:r>
        <w:rPr>
          <w:sz w:val="32"/>
        </w:rPr>
        <w:softHyphen/>
        <w:t>ной, экономической и культурной жизни европейских народов, которая была выдви</w:t>
      </w:r>
      <w:r>
        <w:rPr>
          <w:sz w:val="32"/>
        </w:rPr>
        <w:softHyphen/>
        <w:t>нута еще в ноябре 1943 г., предусматривавшая предоставление освобожденным наро</w:t>
      </w:r>
      <w:r>
        <w:rPr>
          <w:sz w:val="32"/>
        </w:rPr>
        <w:softHyphen/>
        <w:t>дам полного права и свободы в выборе их государственного устройства.</w:t>
      </w:r>
      <w:r>
        <w:rPr>
          <w:sz w:val="32"/>
          <w:lang w:val="en-US"/>
        </w:rPr>
        <w:t xml:space="preserve"> </w:t>
      </w:r>
      <w:r>
        <w:rPr>
          <w:sz w:val="32"/>
        </w:rPr>
        <w:t>С этим ут</w:t>
      </w:r>
      <w:r>
        <w:rPr>
          <w:sz w:val="32"/>
        </w:rPr>
        <w:softHyphen/>
        <w:t>верждением не были согласны главы некоторых мировых держав. У. Черчилль и мно</w:t>
      </w:r>
      <w:r>
        <w:rPr>
          <w:sz w:val="32"/>
        </w:rPr>
        <w:softHyphen/>
        <w:t>гие западные историки говорили об установлении «деспотизма Советов» на освобож</w:t>
      </w:r>
      <w:r>
        <w:rPr>
          <w:sz w:val="32"/>
        </w:rPr>
        <w:softHyphen/>
        <w:t xml:space="preserve">денной территории </w:t>
      </w:r>
      <w:r>
        <w:rPr>
          <w:sz w:val="32"/>
          <w:lang w:val="en-US"/>
        </w:rPr>
        <w:t>[</w:t>
      </w:r>
      <w:r>
        <w:rPr>
          <w:sz w:val="32"/>
        </w:rPr>
        <w:t>2, с. 336</w:t>
      </w:r>
      <w:r>
        <w:rPr>
          <w:sz w:val="32"/>
          <w:lang w:val="en-US"/>
        </w:rPr>
        <w:t>]</w:t>
      </w:r>
      <w:r>
        <w:rPr>
          <w:sz w:val="32"/>
        </w:rPr>
        <w:t>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Под ударами Красной Армии фашистский блок разваливался. Вышла из войны Финлян</w:t>
      </w:r>
      <w:r>
        <w:rPr>
          <w:sz w:val="32"/>
        </w:rPr>
        <w:softHyphen/>
        <w:t>дия. В Румынии был свергнут режим Антонеску и новое правительство объя</w:t>
      </w:r>
      <w:r>
        <w:rPr>
          <w:sz w:val="32"/>
        </w:rPr>
        <w:softHyphen/>
        <w:t>вило войну Герма</w:t>
      </w:r>
      <w:r>
        <w:rPr>
          <w:sz w:val="32"/>
        </w:rPr>
        <w:softHyphen/>
        <w:t>нии. На протяжении лета-осени 1944 г. были освобождены Румыния (2-й Украинский фронт), Болгария (2-й Украинский фронт), Югославия (3-й Украин</w:t>
      </w:r>
      <w:r>
        <w:rPr>
          <w:sz w:val="32"/>
        </w:rPr>
        <w:softHyphen/>
        <w:t>ский фронт), Венгрия и Словакия. В октябре 1944 г. советские войска вступили на территорию Германии. Вместе с советскими войсками в освобождении своих стран приняли участие чехословацкий корпус, болгарская ар</w:t>
      </w:r>
      <w:r>
        <w:rPr>
          <w:sz w:val="32"/>
        </w:rPr>
        <w:softHyphen/>
        <w:t>мия, Народно-освободительная армия Югославии, 1-я и 2-я армии Войска Польского, не</w:t>
      </w:r>
      <w:r>
        <w:rPr>
          <w:sz w:val="32"/>
        </w:rPr>
        <w:softHyphen/>
        <w:t>сколько румынских частей и соединений.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Хронологически это происходило так. 20 августа войска 2-го и 3-го Украинских фронтов перешли в наступление на южном фланге и уже через три дня боев окружили основные силы немецко-румынских войск. 23 августа в Бухаресте произошел воен</w:t>
      </w:r>
      <w:r>
        <w:rPr>
          <w:sz w:val="32"/>
        </w:rPr>
        <w:softHyphen/>
        <w:t>ный переворот. Германский ставленник маршал И. Антонеску и ряд его министров были арестованы. Попытки немецких войск захватить Бухарест натолкнулись на со</w:t>
      </w:r>
      <w:r>
        <w:rPr>
          <w:sz w:val="32"/>
        </w:rPr>
        <w:softHyphen/>
        <w:t>противление восставшего населения города. 31 августа советские войска вступили в столицу Румынии.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Войска 3-го Украинского фронта после завершающих боев в Румынии вышли на реку Дунай к болгарской границе и 8 сентября перешли ее. На следующий день в Софии было сверг</w:t>
      </w:r>
      <w:r>
        <w:rPr>
          <w:sz w:val="32"/>
        </w:rPr>
        <w:softHyphen/>
        <w:t>нуто прогерманское правительство.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Победа советских войск на Балканах, присоединение к антигитлеровской коа</w:t>
      </w:r>
      <w:r>
        <w:rPr>
          <w:sz w:val="32"/>
        </w:rPr>
        <w:softHyphen/>
        <w:t>лиции Ру</w:t>
      </w:r>
      <w:r>
        <w:rPr>
          <w:sz w:val="32"/>
        </w:rPr>
        <w:softHyphen/>
        <w:t>мынии и Болгарии создали благоприятные условия для освобождения Юго</w:t>
      </w:r>
      <w:r>
        <w:rPr>
          <w:sz w:val="32"/>
        </w:rPr>
        <w:softHyphen/>
        <w:t>славии, Греции и Албании. 20 октября совместными усилиями войск 3-го Украин</w:t>
      </w:r>
      <w:r>
        <w:rPr>
          <w:sz w:val="32"/>
        </w:rPr>
        <w:softHyphen/>
        <w:t>ского фронта и отрядов На</w:t>
      </w:r>
      <w:r>
        <w:rPr>
          <w:sz w:val="32"/>
        </w:rPr>
        <w:softHyphen/>
        <w:t>родно-освободительной армии Югославии был взят Бел</w:t>
      </w:r>
      <w:r>
        <w:rPr>
          <w:sz w:val="32"/>
        </w:rPr>
        <w:softHyphen/>
        <w:t>град.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Под ударами советских войск на Востоке и союзных войск на Западе положе</w:t>
      </w:r>
      <w:r>
        <w:rPr>
          <w:sz w:val="32"/>
        </w:rPr>
        <w:softHyphen/>
        <w:t>ние гер</w:t>
      </w:r>
      <w:r>
        <w:rPr>
          <w:sz w:val="32"/>
        </w:rPr>
        <w:softHyphen/>
        <w:t>манской армии в конце августа резко ухудшилось. Немецкое командование было не в состоя</w:t>
      </w:r>
      <w:r>
        <w:rPr>
          <w:sz w:val="32"/>
        </w:rPr>
        <w:softHyphen/>
        <w:t>нии вести борьбу на два фронта, и 28 августа 1944 г. оно начало от</w:t>
      </w:r>
      <w:r>
        <w:rPr>
          <w:sz w:val="32"/>
        </w:rPr>
        <w:softHyphen/>
        <w:t>вод войск на западе к гра</w:t>
      </w:r>
      <w:r>
        <w:rPr>
          <w:sz w:val="32"/>
        </w:rPr>
        <w:softHyphen/>
        <w:t>ницам Германии.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На советско-германском фронте после выхода Красной Армии к границам Вос</w:t>
      </w:r>
      <w:r>
        <w:rPr>
          <w:sz w:val="32"/>
        </w:rPr>
        <w:softHyphen/>
        <w:t>точной Пруссии, на реку Висла и к Карпатам, освобождения Румынии, Болгарии и Югославии актив</w:t>
      </w:r>
      <w:r>
        <w:rPr>
          <w:sz w:val="32"/>
        </w:rPr>
        <w:softHyphen/>
        <w:t>ные боевые действия развернулись в Венгрии. Под ударами Красной Армии немецко-венгер</w:t>
      </w:r>
      <w:r>
        <w:rPr>
          <w:sz w:val="32"/>
        </w:rPr>
        <w:softHyphen/>
        <w:t>ские войска были вынуждены отступать к Дунаю. 15 октября 1944 г. венгерское правительство обратилось к союзникам с просьбой о заключении перемирия. В ответ немецкое командование ввело свои войска в Будапешт.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В конце 1944 г. в высшем военном руководстве произошли изменения. Сталин «высказал мнение», что надобность в представителях Ставки уже отпала и координа</w:t>
      </w:r>
      <w:r>
        <w:rPr>
          <w:sz w:val="32"/>
        </w:rPr>
        <w:softHyphen/>
        <w:t>цию дей</w:t>
      </w:r>
      <w:r>
        <w:rPr>
          <w:sz w:val="32"/>
        </w:rPr>
        <w:softHyphen/>
        <w:t>ствий фронтов можно осуществлять непосредственно из Москвы. Маршалу Жукову было при</w:t>
      </w:r>
      <w:r>
        <w:rPr>
          <w:sz w:val="32"/>
        </w:rPr>
        <w:softHyphen/>
        <w:t>казано возглавить 1-й Белорусский фронт, который будет наступать на Берлин. С одной сто</w:t>
      </w:r>
      <w:r>
        <w:rPr>
          <w:sz w:val="32"/>
        </w:rPr>
        <w:softHyphen/>
        <w:t>роны, Жукову была оказана высокая честь лично взять сто</w:t>
      </w:r>
      <w:r>
        <w:rPr>
          <w:sz w:val="32"/>
        </w:rPr>
        <w:softHyphen/>
        <w:t>лицу противника и поставить по</w:t>
      </w:r>
      <w:r>
        <w:rPr>
          <w:sz w:val="32"/>
        </w:rPr>
        <w:softHyphen/>
        <w:t>бедную точку в войне, а с другой стороны, наноси</w:t>
      </w:r>
      <w:r>
        <w:rPr>
          <w:sz w:val="32"/>
        </w:rPr>
        <w:softHyphen/>
        <w:t>лась незаслуженная обида маршалу Рокос</w:t>
      </w:r>
      <w:r>
        <w:rPr>
          <w:sz w:val="32"/>
        </w:rPr>
        <w:softHyphen/>
        <w:t>совскому, которого переместили на второ</w:t>
      </w:r>
      <w:r>
        <w:rPr>
          <w:sz w:val="32"/>
        </w:rPr>
        <w:softHyphen/>
        <w:t>степенное направление — 2-й Белорусский фронт</w:t>
      </w:r>
      <w:r>
        <w:rPr>
          <w:sz w:val="32"/>
          <w:lang w:val="en-US"/>
        </w:rPr>
        <w:t xml:space="preserve"> [</w:t>
      </w:r>
      <w:r>
        <w:rPr>
          <w:sz w:val="32"/>
        </w:rPr>
        <w:t>8</w:t>
      </w:r>
      <w:r>
        <w:rPr>
          <w:sz w:val="32"/>
          <w:lang w:val="en-US"/>
        </w:rPr>
        <w:t>]</w:t>
      </w:r>
      <w:r>
        <w:rPr>
          <w:sz w:val="32"/>
        </w:rPr>
        <w:t>. В феврале 1945 г. и другой за</w:t>
      </w:r>
      <w:r>
        <w:rPr>
          <w:sz w:val="32"/>
        </w:rPr>
        <w:softHyphen/>
        <w:t>меститель наркома обороны маршал Василевский был осво</w:t>
      </w:r>
      <w:r>
        <w:rPr>
          <w:sz w:val="32"/>
        </w:rPr>
        <w:softHyphen/>
        <w:t>божден от обязанностей начальника Генштаба и назначен командующим 3-м Белорусским фронтом. В период, когда от мужества и таланта Жукова и Рокоссовского зависела судьба страны, Сталин сделал их своими ближайшими помощниками, удостоил высоких наград и зва</w:t>
      </w:r>
      <w:r>
        <w:rPr>
          <w:sz w:val="32"/>
        </w:rPr>
        <w:softHyphen/>
        <w:t>ний, но, когда все трудности остались позади, верховный удалил их от себя, чтобы едино</w:t>
      </w:r>
      <w:r>
        <w:rPr>
          <w:sz w:val="32"/>
        </w:rPr>
        <w:softHyphen/>
        <w:t>лично привести армию к великой победе. В это время заместителем наркома обо</w:t>
      </w:r>
      <w:r>
        <w:rPr>
          <w:sz w:val="32"/>
        </w:rPr>
        <w:softHyphen/>
        <w:t>роны, а также чле</w:t>
      </w:r>
      <w:r>
        <w:rPr>
          <w:sz w:val="32"/>
        </w:rPr>
        <w:softHyphen/>
        <w:t>ном Ставки и ГКО назначается Булганин, плохо разбиравшийся в военном деле. Сделав этого сугубо штатского человека своей правой рукой в военном ведомстве, Сталин продемонстриро</w:t>
      </w:r>
      <w:r>
        <w:rPr>
          <w:sz w:val="32"/>
        </w:rPr>
        <w:softHyphen/>
        <w:t>вал всем, что не нуждается более в помощи про</w:t>
      </w:r>
      <w:r>
        <w:rPr>
          <w:sz w:val="32"/>
        </w:rPr>
        <w:softHyphen/>
        <w:t>фессиональных военных. 17 февраля 1945 г. ГКО утвердил Ставку в следующем со</w:t>
      </w:r>
      <w:r>
        <w:rPr>
          <w:sz w:val="32"/>
        </w:rPr>
        <w:softHyphen/>
        <w:t>ставе: Верховный Главнокомандующий И.В. Сталин, начальник Генштаба генерал армии А.И. Антонов, заместитель наркома обороны генерал ар</w:t>
      </w:r>
      <w:r>
        <w:rPr>
          <w:sz w:val="32"/>
        </w:rPr>
        <w:softHyphen/>
        <w:t>мии Н.А. Булганин, маршалы Г.К. Жуков и А.М. Василевский.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После небольшой паузы советские войска возобновили наступление. Форсиро</w:t>
      </w:r>
      <w:r>
        <w:rPr>
          <w:sz w:val="32"/>
        </w:rPr>
        <w:softHyphen/>
        <w:t>вав Дунай севернее и южнее Будапешта, они соединились западнее города. Буда</w:t>
      </w:r>
      <w:r>
        <w:rPr>
          <w:sz w:val="32"/>
        </w:rPr>
        <w:softHyphen/>
        <w:t>пештская группировка противника, насчитывавшая 200 тыс. солдат и офицеров, ока</w:t>
      </w:r>
      <w:r>
        <w:rPr>
          <w:sz w:val="32"/>
        </w:rPr>
        <w:softHyphen/>
        <w:t>залась в окружении. 18 февраля 1945 г. столица Венгрии была освобождена. Красная Армия вышла к границам Австрии.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В первой половине января 1945 г. советские войска перешли в решительное на</w:t>
      </w:r>
      <w:r>
        <w:rPr>
          <w:sz w:val="32"/>
        </w:rPr>
        <w:softHyphen/>
        <w:t>ступле</w:t>
      </w:r>
      <w:r>
        <w:rPr>
          <w:sz w:val="32"/>
        </w:rPr>
        <w:softHyphen/>
        <w:t>ние в Польше. Главная полоса обороны противника по реке Висла была про</w:t>
      </w:r>
      <w:r>
        <w:rPr>
          <w:sz w:val="32"/>
        </w:rPr>
        <w:softHyphen/>
        <w:t>рвана в первые же сутки. Войска 1-го Белорусского фронта, которыми с ноября ко</w:t>
      </w:r>
      <w:r>
        <w:rPr>
          <w:sz w:val="32"/>
        </w:rPr>
        <w:softHyphen/>
        <w:t>мандовал маршал Г.К. Жуков, уже на третий день боев овладели столицей Польши — Варшавой. Стремительно продвигаясь на запад, войска фронта 29 января 1945 г. вступили на территорию Германии, а 3 февраля, фор</w:t>
      </w:r>
      <w:r>
        <w:rPr>
          <w:sz w:val="32"/>
        </w:rPr>
        <w:softHyphen/>
        <w:t>сировав реку Одер, захватили Кюстринский плацдарм в непосредственной близости от Бер</w:t>
      </w:r>
      <w:r>
        <w:rPr>
          <w:sz w:val="32"/>
        </w:rPr>
        <w:softHyphen/>
        <w:t>лина.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Войска 1-го Украинского фронта под командованием маршала И.С. Конева, на</w:t>
      </w:r>
      <w:r>
        <w:rPr>
          <w:sz w:val="32"/>
        </w:rPr>
        <w:softHyphen/>
        <w:t>ступая с Сандомирского плацдарма, освободили 19 января Краков, 23 января вышли к реке Одер и в ряде мест форсировали ее.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2-й Белорусский фронт (командующий маршал К.К. Рокоссовский), наступая севернее Варшавы, в начале февраля вышел на Балтийское побережье и отрезал груп</w:t>
      </w:r>
      <w:r>
        <w:rPr>
          <w:sz w:val="32"/>
        </w:rPr>
        <w:softHyphen/>
        <w:t>пировку немецких войск в Восточной Пруссии.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3-й Белорусский фронт (командующий И.Д. Черняховский, а после его гибели — с 20 февраля 1945 г. маршал А.М. Василевский), взломав мощную оборону про</w:t>
      </w:r>
      <w:r>
        <w:rPr>
          <w:sz w:val="32"/>
        </w:rPr>
        <w:softHyphen/>
        <w:t>тивника в Восточ</w:t>
      </w:r>
      <w:r>
        <w:rPr>
          <w:sz w:val="32"/>
        </w:rPr>
        <w:softHyphen/>
        <w:t>ной Пруссии, 30 января окружил крупную группировку войск про</w:t>
      </w:r>
      <w:r>
        <w:rPr>
          <w:sz w:val="32"/>
        </w:rPr>
        <w:softHyphen/>
        <w:t>тивника в Кенигсберге.</w:t>
      </w:r>
    </w:p>
    <w:p w:rsidR="00920124" w:rsidRDefault="00920124">
      <w:pPr>
        <w:ind w:firstLine="720"/>
        <w:jc w:val="both"/>
        <w:rPr>
          <w:sz w:val="32"/>
        </w:rPr>
      </w:pPr>
      <w:r>
        <w:rPr>
          <w:sz w:val="32"/>
        </w:rPr>
        <w:t>Во время январского наступления Красная Армия полностью освободила Польшу и на</w:t>
      </w:r>
      <w:r>
        <w:rPr>
          <w:sz w:val="32"/>
        </w:rPr>
        <w:softHyphen/>
        <w:t>чала военные действия непосредственно на территории Германии.</w:t>
      </w:r>
    </w:p>
    <w:p w:rsidR="00920124" w:rsidRDefault="00920124">
      <w:pPr>
        <w:pStyle w:val="2"/>
        <w:rPr>
          <w:b/>
          <w:sz w:val="32"/>
        </w:rPr>
      </w:pPr>
      <w:bookmarkStart w:id="2" w:name="_Toc435710853"/>
      <w:r>
        <w:rPr>
          <w:b/>
          <w:sz w:val="32"/>
        </w:rPr>
        <w:t>Падение Берлина</w:t>
      </w:r>
      <w:bookmarkEnd w:id="2"/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В первой половине апреля 1945 г. советское командование приступило к подго</w:t>
      </w:r>
      <w:r>
        <w:rPr>
          <w:sz w:val="32"/>
        </w:rPr>
        <w:softHyphen/>
        <w:t>товке за</w:t>
      </w:r>
      <w:r>
        <w:rPr>
          <w:sz w:val="32"/>
        </w:rPr>
        <w:softHyphen/>
        <w:t>вершающей стратегической операции — овладению Берлином. В соответст</w:t>
      </w:r>
      <w:r>
        <w:rPr>
          <w:sz w:val="32"/>
        </w:rPr>
        <w:softHyphen/>
        <w:t>вии с планом со</w:t>
      </w:r>
      <w:r>
        <w:rPr>
          <w:sz w:val="32"/>
        </w:rPr>
        <w:softHyphen/>
        <w:t>ветские войска должны были нанести несколько мощных ударов на широком фронте, окружить и одновременно расчленить берлинскую группировку противника на части и уничтожить каж</w:t>
      </w:r>
      <w:r>
        <w:rPr>
          <w:sz w:val="32"/>
        </w:rPr>
        <w:softHyphen/>
        <w:t>дую из них в отдельности. При этом Сталин придавал решающее значение самому факту взятия Берлина советскими войсками без помощи войск союзников. Некоторые западные историки утверждают, что советские войска еще в феврале могли взять Берлин, продолжив наступление после выхода на Одер, но затянули войну с целью упредить союзников в захвате ряда объектов в Цен</w:t>
      </w:r>
      <w:r>
        <w:rPr>
          <w:sz w:val="32"/>
        </w:rPr>
        <w:softHyphen/>
        <w:t>тральной и Юго-Восточной Европе. Основанием для этого служили планы советского командования по безостановочному наступлению после январских боев с целью взя</w:t>
      </w:r>
      <w:r>
        <w:rPr>
          <w:sz w:val="32"/>
        </w:rPr>
        <w:softHyphen/>
        <w:t>тия Бер</w:t>
      </w:r>
      <w:r>
        <w:rPr>
          <w:sz w:val="32"/>
        </w:rPr>
        <w:softHyphen/>
        <w:t>лина 15-16 февраля. Однако наступление на берлинском направлении было приостановлено по причинам больших потерь, затруднений в материальном обеспе</w:t>
      </w:r>
      <w:r>
        <w:rPr>
          <w:sz w:val="32"/>
        </w:rPr>
        <w:softHyphen/>
        <w:t xml:space="preserve">чении и угрозы контрудара противника из Восточной Померании </w:t>
      </w:r>
      <w:r>
        <w:rPr>
          <w:sz w:val="32"/>
          <w:lang w:val="en-US"/>
        </w:rPr>
        <w:t>[</w:t>
      </w:r>
      <w:r>
        <w:rPr>
          <w:sz w:val="32"/>
        </w:rPr>
        <w:t>2, с. 317</w:t>
      </w:r>
      <w:r>
        <w:rPr>
          <w:sz w:val="32"/>
          <w:lang w:val="en-US"/>
        </w:rPr>
        <w:t>]</w:t>
      </w:r>
      <w:r>
        <w:rPr>
          <w:sz w:val="32"/>
        </w:rPr>
        <w:t>. И только после создания всех условий для ре</w:t>
      </w:r>
      <w:r>
        <w:rPr>
          <w:sz w:val="32"/>
        </w:rPr>
        <w:softHyphen/>
        <w:t>шающего удара по Берлину 16 апреля была начата операция.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На направлениях главных ударов было создано внушительное превосходство над про</w:t>
      </w:r>
      <w:r>
        <w:rPr>
          <w:sz w:val="32"/>
        </w:rPr>
        <w:softHyphen/>
        <w:t>тивником. Группировка советских войск насчитывала 2,5 млн. человек, около 42 тыс. орудий и минометов, свыше 6250 танков и самоходных орудий, 7500 боевых самолетов.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Наступление на Берлин началось с Кюстринского плацдарма на реке Одер 16 апреля 1945 г. в 3 часа по местному времени войсками 1-го Белорусского фронта. Ему предшествовала мощная артиллерийская и авиационная подготовка, после которой в атаку устремились пехота и танки. Наиболее тяжелые бои развернулись на Зеелов</w:t>
      </w:r>
      <w:r>
        <w:rPr>
          <w:sz w:val="32"/>
        </w:rPr>
        <w:softHyphen/>
        <w:t>ских высотах — главном стратегиче</w:t>
      </w:r>
      <w:r>
        <w:rPr>
          <w:sz w:val="32"/>
        </w:rPr>
        <w:softHyphen/>
        <w:t>ском плацдарме на подступах к Берлину, но к ис</w:t>
      </w:r>
      <w:r>
        <w:rPr>
          <w:sz w:val="32"/>
        </w:rPr>
        <w:softHyphen/>
        <w:t>ходу 17 апреля они были взяты. 20 апреля со</w:t>
      </w:r>
      <w:r>
        <w:rPr>
          <w:sz w:val="32"/>
        </w:rPr>
        <w:softHyphen/>
        <w:t>ветские войска вышли на восточные ок</w:t>
      </w:r>
      <w:r>
        <w:rPr>
          <w:sz w:val="32"/>
        </w:rPr>
        <w:softHyphen/>
        <w:t>раины Берлина. Танковые корпуса обходили Берлин с севера. 16 апреля перешел в наступление и 1-й Украинский фронт. Прорвав несколько линий обороны, танковые войска фронта устремились на Берлин, обходя его с юга. 21 апреля завяза</w:t>
      </w:r>
      <w:r>
        <w:rPr>
          <w:sz w:val="32"/>
        </w:rPr>
        <w:softHyphen/>
        <w:t>лись бои на южных окраинах Берлина. А 24 апреля кольцо вокруг Берлина сомкнулось. Начался штурм столицы третьего рейха.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Войска союзников, форсировав Рейн, также продвигались в глубь Германии на</w:t>
      </w:r>
      <w:r>
        <w:rPr>
          <w:sz w:val="32"/>
        </w:rPr>
        <w:softHyphen/>
        <w:t>встречу наступавшим советским войскам. Их первая встреча состоялась 25 апреля на реке Эльбе у го</w:t>
      </w:r>
      <w:r>
        <w:rPr>
          <w:sz w:val="32"/>
        </w:rPr>
        <w:softHyphen/>
        <w:t>рода Торгау.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Тем временем войска 1-го Белорусского и 1-го Украинского фронтов, преодо</w:t>
      </w:r>
      <w:r>
        <w:rPr>
          <w:sz w:val="32"/>
        </w:rPr>
        <w:softHyphen/>
        <w:t>левая яро</w:t>
      </w:r>
      <w:r>
        <w:rPr>
          <w:sz w:val="32"/>
        </w:rPr>
        <w:softHyphen/>
        <w:t>стное сопротивление врага, приближались к центру города. 29 апреля совет</w:t>
      </w:r>
      <w:r>
        <w:rPr>
          <w:sz w:val="32"/>
        </w:rPr>
        <w:softHyphen/>
        <w:t>ские войска про</w:t>
      </w:r>
      <w:r>
        <w:rPr>
          <w:sz w:val="32"/>
        </w:rPr>
        <w:softHyphen/>
        <w:t>рвались к рейхстагу, и после упорного боя вечером 30 апреля воины 150-й стрелковой дивизии над куполом рейхстага Красное знамя Победы. Берлинский гарнизон капитулировал.</w:t>
      </w:r>
    </w:p>
    <w:p w:rsidR="00920124" w:rsidRDefault="00920124">
      <w:pPr>
        <w:spacing w:after="60"/>
        <w:ind w:firstLine="720"/>
        <w:jc w:val="both"/>
        <w:rPr>
          <w:sz w:val="32"/>
        </w:rPr>
      </w:pPr>
      <w:r>
        <w:rPr>
          <w:sz w:val="32"/>
        </w:rPr>
        <w:t>До 5 мая была принята капитуляция нескольких немецких армий и групп ар</w:t>
      </w:r>
      <w:r>
        <w:rPr>
          <w:sz w:val="32"/>
        </w:rPr>
        <w:softHyphen/>
        <w:t>мий. А 7 мая в ставке Эйзенхауэра в городе Реймсе состоялось подписание предвари</w:t>
      </w:r>
      <w:r>
        <w:rPr>
          <w:sz w:val="32"/>
        </w:rPr>
        <w:softHyphen/>
        <w:t>тельного протокола о капитуляции германских вооруженных сил на всех фронтах. На предварительном характере этого акта настоял СССР. Акт безоговорочной капитуля</w:t>
      </w:r>
      <w:r>
        <w:rPr>
          <w:sz w:val="32"/>
        </w:rPr>
        <w:softHyphen/>
        <w:t>ции совершился в полночь 8 мая в пригороде Берлина — Карлсхорте. Исторический акт подписал фельдмаршал Кейтель в при</w:t>
      </w:r>
      <w:r>
        <w:rPr>
          <w:sz w:val="32"/>
        </w:rPr>
        <w:softHyphen/>
        <w:t>сутствии Жукова и представителей коман</w:t>
      </w:r>
      <w:r>
        <w:rPr>
          <w:sz w:val="32"/>
        </w:rPr>
        <w:softHyphen/>
        <w:t>дования США, Великобритании и Франции. В тот же день советские войска освобо</w:t>
      </w:r>
      <w:r>
        <w:rPr>
          <w:sz w:val="32"/>
        </w:rPr>
        <w:softHyphen/>
        <w:t>дили восставшую Прагу. С этого дня началась организованная сдача в плен немецких войск. Война в Европе закончилась.</w:t>
      </w:r>
    </w:p>
    <w:p w:rsidR="00920124" w:rsidRDefault="00920124">
      <w:pPr>
        <w:ind w:firstLine="720"/>
        <w:jc w:val="both"/>
        <w:rPr>
          <w:sz w:val="32"/>
        </w:rPr>
      </w:pPr>
      <w:r>
        <w:rPr>
          <w:sz w:val="32"/>
        </w:rPr>
        <w:t>В ходе великой освободительной миссии в Европе советские войска полностью или час</w:t>
      </w:r>
      <w:r>
        <w:rPr>
          <w:sz w:val="32"/>
        </w:rPr>
        <w:softHyphen/>
        <w:t>тично освободили территорию 13 стран с населением свыше 147 млн. человек. Советский на</w:t>
      </w:r>
      <w:r>
        <w:rPr>
          <w:sz w:val="32"/>
        </w:rPr>
        <w:softHyphen/>
        <w:t>род заплатил за это огромную цену. Безвозвратные потери на завер</w:t>
      </w:r>
      <w:r>
        <w:rPr>
          <w:sz w:val="32"/>
        </w:rPr>
        <w:softHyphen/>
        <w:t>шающем этапе Великой Отечественной войны составили более 1 млн. человек.</w:t>
      </w:r>
    </w:p>
    <w:p w:rsidR="00920124" w:rsidRDefault="00920124">
      <w:pPr>
        <w:ind w:firstLine="720"/>
        <w:jc w:val="both"/>
      </w:pPr>
    </w:p>
    <w:p w:rsidR="00920124" w:rsidRDefault="00920124">
      <w:pPr>
        <w:ind w:firstLine="709"/>
        <w:jc w:val="both"/>
        <w:rPr>
          <w:sz w:val="32"/>
        </w:rPr>
      </w:pPr>
    </w:p>
    <w:p w:rsidR="00920124" w:rsidRDefault="00920124">
      <w:pPr>
        <w:ind w:firstLine="709"/>
        <w:jc w:val="both"/>
        <w:rPr>
          <w:b/>
          <w:sz w:val="32"/>
        </w:rPr>
      </w:pPr>
      <w:r>
        <w:rPr>
          <w:b/>
          <w:sz w:val="32"/>
        </w:rPr>
        <w:t>4.Заключение.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Победа СССР в Великой Отечественной войне – великий подвиг советского народа. Россия потеряла свыше 20 миллионов человек. Материальный ущерб составил 2600 миллиардов рублей, разрушены сотни городов, 70 тысяч сёл, около 32 тысяч промышленных предприятий.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Схватка с фашизмом убедительно показала, что подвиг во имя Отчизны – это норма для воинов и тружеников тыла. В ходе войны высокое военное искусство показали наши военачальники: И. Х. Баграмян, А. М. Василевский, Н. Ф. Ватутин, Л. Н. Говоров, А. И. Еременко, Г. К. Жуков, И. С. Конев, Р. Я. Малиновский, Н. К. Рокоссовский, В. Д. Соколовский, Ф. И. Толбухин, И. Д. Черняховский, Н. Г. Кузнецов.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На советско-германском фронте было разгромлено или пленено 607 вражеских дивизий, в то время как англо-американские войска разгромили 176 дивизий Германии и её союзников. Советские войска уничтожили и большую часть личного состава и военной техники противника.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В годы Великой Отечественной войны в тылу врага действовали 6200 партизанных отрядов, в которых сражались свыше 1,1 миллиона человек, а также вели борьбу свыше 220 тысяч подпольщиков.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В годы войны совершили подвиг труженики тыла, снабжавшие армию всем необходимым. «Всё для фронта, всё для победы» – лозунг, которым руководствовались старики и подростки, женщины, вставшие на места ушедших на фронт мужчин.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В текущем году в нашей стране повсеместно организуются и проводятся мероприятия, повещенные 55-ой годовщине великой победы нашего народа в Великой Отечественной войне 1941 – 1945 г.</w:t>
      </w:r>
    </w:p>
    <w:p w:rsidR="00920124" w:rsidRDefault="00920124">
      <w:pPr>
        <w:ind w:firstLine="709"/>
        <w:jc w:val="both"/>
        <w:rPr>
          <w:sz w:val="32"/>
        </w:rPr>
      </w:pPr>
      <w:r>
        <w:rPr>
          <w:sz w:val="32"/>
        </w:rPr>
        <w:t>Победителей – воинов армии и тыла с каждым годом остаётся всё меньше, время берёт своё, а законы природы неумолимы. Вот почему сегодня так важно вспомнить славные дела полувековой давности и оказать внимание каждому, кто помог одержать победу над фашизмом.</w:t>
      </w:r>
    </w:p>
    <w:p w:rsidR="00920124" w:rsidRDefault="00920124">
      <w:pPr>
        <w:pStyle w:val="20"/>
        <w:ind w:firstLine="0"/>
        <w:rPr>
          <w:sz w:val="32"/>
        </w:rPr>
      </w:pPr>
    </w:p>
    <w:p w:rsidR="00920124" w:rsidRDefault="00920124">
      <w:pPr>
        <w:pStyle w:val="20"/>
        <w:ind w:firstLine="0"/>
        <w:rPr>
          <w:sz w:val="32"/>
        </w:rPr>
      </w:pPr>
    </w:p>
    <w:p w:rsidR="00920124" w:rsidRDefault="00920124">
      <w:pPr>
        <w:pStyle w:val="20"/>
        <w:ind w:firstLine="0"/>
        <w:rPr>
          <w:sz w:val="32"/>
        </w:rPr>
      </w:pPr>
    </w:p>
    <w:p w:rsidR="00920124" w:rsidRDefault="00920124">
      <w:pPr>
        <w:pStyle w:val="20"/>
        <w:ind w:firstLine="0"/>
        <w:rPr>
          <w:b/>
          <w:sz w:val="40"/>
        </w:rPr>
      </w:pPr>
      <w:r>
        <w:rPr>
          <w:b/>
          <w:sz w:val="40"/>
        </w:rPr>
        <w:t>Список литературы :</w:t>
      </w:r>
    </w:p>
    <w:p w:rsidR="00920124" w:rsidRDefault="00920124">
      <w:pPr>
        <w:pStyle w:val="20"/>
        <w:ind w:firstLine="0"/>
        <w:rPr>
          <w:sz w:val="32"/>
        </w:rPr>
      </w:pPr>
      <w:r>
        <w:rPr>
          <w:sz w:val="32"/>
        </w:rPr>
        <w:t>1.Боевой путь Советских Вооружённых сил. Воениздат. М. 1960 г.</w:t>
      </w:r>
    </w:p>
    <w:p w:rsidR="00920124" w:rsidRDefault="00920124">
      <w:pPr>
        <w:rPr>
          <w:sz w:val="32"/>
        </w:rPr>
      </w:pPr>
      <w:r>
        <w:rPr>
          <w:sz w:val="32"/>
        </w:rPr>
        <w:t>2.Великая Отечественная. Воениздат. М. 1989 г.</w:t>
      </w:r>
    </w:p>
    <w:p w:rsidR="00920124" w:rsidRDefault="00920124">
      <w:pPr>
        <w:rPr>
          <w:sz w:val="32"/>
        </w:rPr>
      </w:pPr>
      <w:r>
        <w:rPr>
          <w:sz w:val="32"/>
        </w:rPr>
        <w:t>3.Кто был кто в Великой Отечественной войне 1941 – 1945 г. Краткий справочник. Изд. Республика. М. 1995</w:t>
      </w:r>
    </w:p>
    <w:p w:rsidR="00920124" w:rsidRDefault="00920124">
      <w:pPr>
        <w:rPr>
          <w:sz w:val="32"/>
        </w:rPr>
      </w:pPr>
      <w:r>
        <w:rPr>
          <w:sz w:val="32"/>
        </w:rPr>
        <w:t>4.Борисов Н.С., Левандовский А.А., Щетинов Ю.А</w:t>
      </w:r>
      <w:r>
        <w:rPr>
          <w:i/>
          <w:sz w:val="32"/>
        </w:rPr>
        <w:t>.</w:t>
      </w:r>
      <w:r>
        <w:rPr>
          <w:sz w:val="32"/>
        </w:rPr>
        <w:t xml:space="preserve">  Ключ к истории Отечества - М.: Изд-во Моск. ун-та.</w:t>
      </w:r>
    </w:p>
    <w:p w:rsidR="00920124" w:rsidRDefault="00920124">
      <w:pPr>
        <w:rPr>
          <w:sz w:val="32"/>
        </w:rPr>
      </w:pPr>
      <w:r>
        <w:rPr>
          <w:sz w:val="32"/>
        </w:rPr>
        <w:t>5.Великая Отечественная война: Вопросы и ответы /Бобылев П.Н., Липицкий С.В., Монин М.Е., Панкратов Н.Р. - М.: Политиздат.</w:t>
      </w:r>
    </w:p>
    <w:p w:rsidR="00920124" w:rsidRDefault="00920124">
      <w:pPr>
        <w:rPr>
          <w:sz w:val="32"/>
        </w:rPr>
      </w:pPr>
      <w:r>
        <w:rPr>
          <w:sz w:val="32"/>
        </w:rPr>
        <w:t>6.Данилов А.А., Косулина Л.Г.  История России, ХХ век - М.: Просвещение.</w:t>
      </w:r>
    </w:p>
    <w:p w:rsidR="00920124" w:rsidRDefault="00920124">
      <w:pPr>
        <w:rPr>
          <w:sz w:val="32"/>
        </w:rPr>
      </w:pPr>
      <w:bookmarkStart w:id="3" w:name="_GoBack"/>
      <w:bookmarkEnd w:id="3"/>
    </w:p>
    <w:sectPr w:rsidR="0092012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24092019"/>
    <w:multiLevelType w:val="singleLevel"/>
    <w:tmpl w:val="388481B4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</w:abstractNum>
  <w:abstractNum w:abstractNumId="2">
    <w:nsid w:val="55224B7C"/>
    <w:multiLevelType w:val="singleLevel"/>
    <w:tmpl w:val="1F3A7808"/>
    <w:lvl w:ilvl="0">
      <w:start w:val="1"/>
      <w:numFmt w:val="decimal"/>
      <w:pStyle w:val="9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6C972581"/>
    <w:multiLevelType w:val="singleLevel"/>
    <w:tmpl w:val="EDB25874"/>
    <w:lvl w:ilvl="0">
      <w:start w:val="1"/>
      <w:numFmt w:val="decimal"/>
      <w:lvlText w:val="%1."/>
      <w:legacy w:legacy="1" w:legacySpace="0" w:legacyIndent="283"/>
      <w:lvlJc w:val="left"/>
      <w:pPr>
        <w:ind w:left="1003" w:hanging="283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A98"/>
    <w:rsid w:val="00195C64"/>
    <w:rsid w:val="003F5031"/>
    <w:rsid w:val="006B3A98"/>
    <w:rsid w:val="0092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BEE02-A8E3-4E18-BA05-ADAF99AA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724"/>
      <w:jc w:val="center"/>
      <w:outlineLvl w:val="2"/>
    </w:pPr>
    <w:rPr>
      <w:b/>
      <w:i/>
      <w:sz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a4">
    <w:name w:val="Body Text Indent"/>
    <w:basedOn w:val="a"/>
    <w:semiHidden/>
    <w:pPr>
      <w:ind w:firstLine="720"/>
    </w:pPr>
    <w:rPr>
      <w:sz w:val="28"/>
    </w:rPr>
  </w:style>
  <w:style w:type="paragraph" w:styleId="20">
    <w:name w:val="Body Text Indent 2"/>
    <w:basedOn w:val="a"/>
    <w:semiHidden/>
    <w:pPr>
      <w:ind w:firstLine="709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3092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Home &amp; Co.</Company>
  <LinksUpToDate>false</LinksUpToDate>
  <CharactersWithSpaces>20682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Даньшин Александр Викторович</dc:creator>
  <cp:keywords/>
  <cp:lastModifiedBy>admin</cp:lastModifiedBy>
  <cp:revision>2</cp:revision>
  <cp:lastPrinted>2000-04-11T20:05:00Z</cp:lastPrinted>
  <dcterms:created xsi:type="dcterms:W3CDTF">2014-02-06T13:25:00Z</dcterms:created>
  <dcterms:modified xsi:type="dcterms:W3CDTF">2014-02-06T13:25:00Z</dcterms:modified>
</cp:coreProperties>
</file>