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217" w:rsidRDefault="000F6217">
      <w:pPr>
        <w:jc w:val="center"/>
        <w:rPr>
          <w:rFonts w:ascii="Arial" w:hAnsi="Arial" w:cs="Arial"/>
          <w:b/>
          <w:sz w:val="36"/>
        </w:rPr>
      </w:pPr>
      <w:r>
        <w:rPr>
          <w:rFonts w:ascii="Arial" w:hAnsi="Arial" w:cs="Arial"/>
          <w:b/>
          <w:sz w:val="36"/>
        </w:rPr>
        <w:t>МПС РФ</w:t>
      </w:r>
    </w:p>
    <w:p w:rsidR="000F6217" w:rsidRDefault="000F6217">
      <w:pPr>
        <w:jc w:val="center"/>
        <w:rPr>
          <w:rFonts w:ascii="Arial" w:hAnsi="Arial" w:cs="Arial"/>
          <w:b/>
          <w:sz w:val="36"/>
        </w:rPr>
      </w:pPr>
    </w:p>
    <w:p w:rsidR="000F6217" w:rsidRDefault="000F6217">
      <w:pPr>
        <w:jc w:val="center"/>
        <w:rPr>
          <w:rFonts w:ascii="Arial" w:hAnsi="Arial" w:cs="Arial"/>
          <w:b/>
          <w:sz w:val="36"/>
        </w:rPr>
      </w:pPr>
      <w:r>
        <w:rPr>
          <w:rFonts w:ascii="Arial" w:hAnsi="Arial" w:cs="Arial"/>
          <w:b/>
          <w:sz w:val="36"/>
        </w:rPr>
        <w:t>СГУПС</w:t>
      </w:r>
    </w:p>
    <w:p w:rsidR="000F6217" w:rsidRDefault="000F6217">
      <w:pPr>
        <w:jc w:val="center"/>
        <w:rPr>
          <w:rFonts w:ascii="Arial" w:hAnsi="Arial" w:cs="Arial"/>
          <w:b/>
          <w:sz w:val="36"/>
        </w:rPr>
      </w:pPr>
    </w:p>
    <w:p w:rsidR="000F6217" w:rsidRDefault="000F6217">
      <w:pPr>
        <w:jc w:val="center"/>
        <w:rPr>
          <w:rFonts w:ascii="Arial" w:hAnsi="Arial" w:cs="Arial"/>
          <w:b/>
          <w:sz w:val="36"/>
        </w:rPr>
      </w:pPr>
      <w:r>
        <w:rPr>
          <w:rFonts w:ascii="Arial" w:hAnsi="Arial" w:cs="Arial"/>
          <w:b/>
          <w:sz w:val="36"/>
        </w:rPr>
        <w:t>Кафедра Истории и Политологии</w:t>
      </w:r>
    </w:p>
    <w:p w:rsidR="000F6217" w:rsidRDefault="000F6217">
      <w:pPr>
        <w:jc w:val="center"/>
        <w:rPr>
          <w:rFonts w:ascii="Arial" w:hAnsi="Arial" w:cs="Arial"/>
          <w:b/>
          <w:sz w:val="36"/>
        </w:rPr>
      </w:pPr>
    </w:p>
    <w:p w:rsidR="000F6217" w:rsidRDefault="000F6217">
      <w:pPr>
        <w:jc w:val="center"/>
        <w:rPr>
          <w:rFonts w:ascii="Arial" w:hAnsi="Arial" w:cs="Arial"/>
          <w:b/>
          <w:sz w:val="36"/>
        </w:rPr>
      </w:pPr>
      <w:r>
        <w:rPr>
          <w:rFonts w:ascii="Arial" w:hAnsi="Arial" w:cs="Arial"/>
          <w:b/>
          <w:sz w:val="36"/>
        </w:rPr>
        <w:t>Курсовая работа</w:t>
      </w:r>
    </w:p>
    <w:p w:rsidR="000F6217" w:rsidRDefault="000F6217">
      <w:pPr>
        <w:jc w:val="center"/>
        <w:rPr>
          <w:rFonts w:ascii="Arial" w:hAnsi="Arial" w:cs="Arial"/>
          <w:b/>
          <w:sz w:val="36"/>
        </w:rPr>
      </w:pPr>
    </w:p>
    <w:p w:rsidR="000F6217" w:rsidRDefault="000F6217">
      <w:pPr>
        <w:jc w:val="center"/>
        <w:rPr>
          <w:rFonts w:ascii="Arial" w:hAnsi="Arial" w:cs="Arial"/>
          <w:b/>
          <w:sz w:val="36"/>
        </w:rPr>
      </w:pPr>
      <w:r>
        <w:rPr>
          <w:rFonts w:ascii="Arial" w:hAnsi="Arial" w:cs="Arial"/>
          <w:b/>
          <w:sz w:val="36"/>
        </w:rPr>
        <w:t>Тема: Реформация в Европе</w:t>
      </w: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Pr="003814B4" w:rsidRDefault="000F6217">
      <w:pPr>
        <w:jc w:val="center"/>
        <w:rPr>
          <w:rFonts w:ascii="Arial" w:hAnsi="Arial" w:cs="Arial"/>
          <w:b/>
          <w:sz w:val="28"/>
        </w:rPr>
      </w:pPr>
    </w:p>
    <w:p w:rsidR="000F6217" w:rsidRDefault="000F6217">
      <w:pPr>
        <w:jc w:val="right"/>
        <w:rPr>
          <w:rFonts w:ascii="Arial" w:hAnsi="Arial" w:cs="Arial"/>
          <w:bCs/>
        </w:rPr>
      </w:pPr>
      <w:r>
        <w:rPr>
          <w:rFonts w:ascii="Arial" w:hAnsi="Arial" w:cs="Arial"/>
          <w:bCs/>
        </w:rPr>
        <w:t>Выполнил: студент второго курса</w:t>
      </w:r>
    </w:p>
    <w:p w:rsidR="000F6217" w:rsidRDefault="00830C27">
      <w:pPr>
        <w:jc w:val="right"/>
        <w:rPr>
          <w:rFonts w:ascii="Arial" w:hAnsi="Arial" w:cs="Arial"/>
          <w:bCs/>
        </w:rPr>
      </w:pPr>
      <w:r>
        <w:rPr>
          <w:rFonts w:ascii="Arial" w:hAnsi="Arial" w:cs="Arial"/>
          <w:bCs/>
        </w:rPr>
        <w:t>Гусев А. О.</w:t>
      </w:r>
    </w:p>
    <w:p w:rsidR="000F6217" w:rsidRDefault="000F6217">
      <w:pPr>
        <w:jc w:val="right"/>
        <w:rPr>
          <w:rFonts w:ascii="Arial" w:hAnsi="Arial" w:cs="Arial"/>
          <w:bCs/>
        </w:rPr>
      </w:pPr>
      <w:r>
        <w:rPr>
          <w:rFonts w:ascii="Arial" w:hAnsi="Arial" w:cs="Arial"/>
          <w:bCs/>
        </w:rPr>
        <w:t>Факультет МЭиП, группа СКС-211</w:t>
      </w:r>
    </w:p>
    <w:p w:rsidR="000F6217" w:rsidRDefault="000F6217">
      <w:pPr>
        <w:jc w:val="right"/>
        <w:rPr>
          <w:rFonts w:ascii="Arial" w:hAnsi="Arial" w:cs="Arial"/>
          <w:bCs/>
        </w:rPr>
      </w:pPr>
      <w:r>
        <w:rPr>
          <w:rFonts w:ascii="Arial" w:hAnsi="Arial" w:cs="Arial"/>
          <w:bCs/>
        </w:rPr>
        <w:t xml:space="preserve">                                     Проверил: Кандидат исторических </w:t>
      </w:r>
    </w:p>
    <w:p w:rsidR="000F6217" w:rsidRDefault="000F6217">
      <w:pPr>
        <w:jc w:val="right"/>
        <w:rPr>
          <w:rFonts w:ascii="Arial" w:hAnsi="Arial" w:cs="Arial"/>
          <w:bCs/>
        </w:rPr>
      </w:pPr>
      <w:r>
        <w:rPr>
          <w:rFonts w:ascii="Arial" w:hAnsi="Arial" w:cs="Arial"/>
          <w:bCs/>
        </w:rPr>
        <w:t xml:space="preserve">наук  Балахнина М.В.           </w:t>
      </w:r>
    </w:p>
    <w:p w:rsidR="000F6217" w:rsidRPr="003814B4" w:rsidRDefault="000F6217">
      <w:pPr>
        <w:jc w:val="center"/>
        <w:rPr>
          <w:rFonts w:ascii="Arial" w:hAnsi="Arial" w:cs="Arial"/>
          <w:b/>
          <w:sz w:val="28"/>
        </w:rPr>
      </w:pPr>
    </w:p>
    <w:p w:rsidR="000F6217" w:rsidRDefault="000F6217">
      <w:pPr>
        <w:jc w:val="center"/>
        <w:rPr>
          <w:rFonts w:ascii="Arial" w:hAnsi="Arial" w:cs="Arial"/>
          <w:bCs/>
        </w:rPr>
      </w:pPr>
      <w:r>
        <w:rPr>
          <w:rFonts w:ascii="Arial" w:hAnsi="Arial" w:cs="Arial"/>
          <w:bCs/>
        </w:rPr>
        <w:t>Новосибирск 2002</w:t>
      </w:r>
    </w:p>
    <w:p w:rsidR="000F6217" w:rsidRDefault="000F6217"/>
    <w:p w:rsidR="000F6217" w:rsidRDefault="000F6217">
      <w:pPr>
        <w:pStyle w:val="1"/>
        <w:jc w:val="center"/>
      </w:pPr>
      <w:r>
        <w:t>Содержание:</w:t>
      </w:r>
    </w:p>
    <w:p w:rsidR="000F6217" w:rsidRDefault="000F6217">
      <w:pPr>
        <w:rPr>
          <w:rFonts w:ascii="Arial" w:hAnsi="Arial" w:cs="Arial"/>
          <w:sz w:val="36"/>
        </w:rPr>
      </w:pPr>
    </w:p>
    <w:p w:rsidR="000F6217" w:rsidRDefault="000F6217">
      <w:pPr>
        <w:rPr>
          <w:rFonts w:ascii="Arial" w:hAnsi="Arial" w:cs="Arial"/>
          <w:sz w:val="36"/>
        </w:rPr>
      </w:pPr>
      <w:r>
        <w:rPr>
          <w:rFonts w:ascii="Arial" w:hAnsi="Arial" w:cs="Arial"/>
          <w:sz w:val="36"/>
        </w:rPr>
        <w:t>- Введение.                                                                -3-</w:t>
      </w:r>
    </w:p>
    <w:p w:rsidR="000F6217" w:rsidRDefault="000F6217">
      <w:pPr>
        <w:rPr>
          <w:rFonts w:ascii="Arial" w:hAnsi="Arial" w:cs="Arial"/>
          <w:sz w:val="36"/>
        </w:rPr>
      </w:pPr>
    </w:p>
    <w:p w:rsidR="000F6217" w:rsidRDefault="000F6217">
      <w:pPr>
        <w:rPr>
          <w:rFonts w:ascii="Arial" w:hAnsi="Arial" w:cs="Arial"/>
          <w:sz w:val="36"/>
        </w:rPr>
      </w:pPr>
      <w:r>
        <w:rPr>
          <w:rFonts w:ascii="Arial" w:hAnsi="Arial" w:cs="Arial"/>
          <w:sz w:val="36"/>
        </w:rPr>
        <w:t xml:space="preserve">- Католическая церковь в 14-15вв. и причины      </w:t>
      </w:r>
    </w:p>
    <w:p w:rsidR="000F6217" w:rsidRDefault="000F6217">
      <w:pPr>
        <w:rPr>
          <w:rFonts w:ascii="Arial" w:hAnsi="Arial" w:cs="Arial"/>
          <w:sz w:val="36"/>
        </w:rPr>
      </w:pPr>
      <w:r>
        <w:rPr>
          <w:rFonts w:ascii="Arial" w:hAnsi="Arial" w:cs="Arial"/>
          <w:sz w:val="36"/>
        </w:rPr>
        <w:t xml:space="preserve">  Реформации.                                                           -5-</w:t>
      </w:r>
    </w:p>
    <w:p w:rsidR="000F6217" w:rsidRDefault="000F6217">
      <w:pPr>
        <w:rPr>
          <w:rFonts w:ascii="Arial" w:hAnsi="Arial" w:cs="Arial"/>
          <w:sz w:val="36"/>
        </w:rPr>
      </w:pPr>
    </w:p>
    <w:p w:rsidR="000F6217" w:rsidRDefault="000F6217">
      <w:pPr>
        <w:rPr>
          <w:rFonts w:ascii="Arial" w:hAnsi="Arial" w:cs="Arial"/>
          <w:sz w:val="36"/>
        </w:rPr>
      </w:pPr>
      <w:r w:rsidRPr="003814B4">
        <w:rPr>
          <w:rFonts w:ascii="Arial" w:hAnsi="Arial" w:cs="Arial"/>
          <w:sz w:val="36"/>
        </w:rPr>
        <w:t xml:space="preserve">- </w:t>
      </w:r>
      <w:r>
        <w:rPr>
          <w:rFonts w:ascii="Arial" w:hAnsi="Arial" w:cs="Arial"/>
          <w:sz w:val="36"/>
        </w:rPr>
        <w:t>Начало Реформации.                                              -8-</w:t>
      </w:r>
    </w:p>
    <w:p w:rsidR="000F6217" w:rsidRDefault="000F6217">
      <w:pPr>
        <w:rPr>
          <w:rFonts w:ascii="Arial" w:hAnsi="Arial" w:cs="Arial"/>
          <w:sz w:val="36"/>
        </w:rPr>
      </w:pPr>
    </w:p>
    <w:p w:rsidR="000F6217" w:rsidRDefault="000F6217">
      <w:pPr>
        <w:rPr>
          <w:rFonts w:ascii="Arial" w:hAnsi="Arial" w:cs="Arial"/>
          <w:sz w:val="36"/>
        </w:rPr>
      </w:pPr>
      <w:r>
        <w:rPr>
          <w:rFonts w:ascii="Arial" w:hAnsi="Arial" w:cs="Arial"/>
          <w:sz w:val="36"/>
        </w:rPr>
        <w:t>- Протестантская церковь.                                      -11-</w:t>
      </w:r>
    </w:p>
    <w:p w:rsidR="000F6217" w:rsidRDefault="000F6217">
      <w:pPr>
        <w:rPr>
          <w:rFonts w:ascii="Arial" w:hAnsi="Arial" w:cs="Arial"/>
          <w:sz w:val="36"/>
        </w:rPr>
      </w:pPr>
    </w:p>
    <w:p w:rsidR="000F6217" w:rsidRDefault="000F6217">
      <w:pPr>
        <w:rPr>
          <w:rFonts w:ascii="Arial" w:hAnsi="Arial" w:cs="Arial"/>
          <w:sz w:val="36"/>
        </w:rPr>
      </w:pPr>
      <w:r>
        <w:rPr>
          <w:rFonts w:ascii="Arial" w:hAnsi="Arial" w:cs="Arial"/>
          <w:sz w:val="36"/>
        </w:rPr>
        <w:t>- Радикальная реформация.                                   -15-</w:t>
      </w:r>
    </w:p>
    <w:p w:rsidR="000F6217" w:rsidRDefault="000F6217">
      <w:pPr>
        <w:rPr>
          <w:rFonts w:ascii="Arial" w:hAnsi="Arial" w:cs="Arial"/>
          <w:sz w:val="36"/>
        </w:rPr>
      </w:pPr>
      <w:r>
        <w:rPr>
          <w:rFonts w:ascii="Arial" w:hAnsi="Arial" w:cs="Arial"/>
          <w:sz w:val="36"/>
        </w:rPr>
        <w:t xml:space="preserve"> </w:t>
      </w:r>
    </w:p>
    <w:p w:rsidR="000F6217" w:rsidRDefault="000F6217">
      <w:pPr>
        <w:rPr>
          <w:rFonts w:ascii="Arial" w:hAnsi="Arial" w:cs="Arial"/>
          <w:sz w:val="36"/>
        </w:rPr>
      </w:pPr>
      <w:r>
        <w:rPr>
          <w:rFonts w:ascii="Arial" w:hAnsi="Arial" w:cs="Arial"/>
          <w:sz w:val="36"/>
        </w:rPr>
        <w:t>- Народная Реформация и секта анабаптистов.   -16-</w:t>
      </w:r>
    </w:p>
    <w:p w:rsidR="000F6217" w:rsidRDefault="000F6217">
      <w:pPr>
        <w:rPr>
          <w:rFonts w:ascii="Arial" w:hAnsi="Arial" w:cs="Arial"/>
          <w:sz w:val="36"/>
        </w:rPr>
      </w:pPr>
    </w:p>
    <w:p w:rsidR="000F6217" w:rsidRDefault="000F6217">
      <w:pPr>
        <w:rPr>
          <w:rFonts w:ascii="Arial" w:hAnsi="Arial" w:cs="Arial"/>
          <w:sz w:val="36"/>
        </w:rPr>
      </w:pPr>
      <w:r w:rsidRPr="003814B4">
        <w:rPr>
          <w:rFonts w:ascii="Arial" w:hAnsi="Arial" w:cs="Arial"/>
          <w:sz w:val="36"/>
        </w:rPr>
        <w:t xml:space="preserve">- </w:t>
      </w:r>
      <w:r>
        <w:rPr>
          <w:rFonts w:ascii="Arial" w:hAnsi="Arial" w:cs="Arial"/>
          <w:sz w:val="36"/>
        </w:rPr>
        <w:t>Крестьянская война в Германии 1524-1525гг.    -17-</w:t>
      </w:r>
    </w:p>
    <w:p w:rsidR="000F6217" w:rsidRDefault="000F6217">
      <w:pPr>
        <w:rPr>
          <w:rFonts w:ascii="Arial" w:hAnsi="Arial" w:cs="Arial"/>
          <w:sz w:val="36"/>
        </w:rPr>
      </w:pPr>
    </w:p>
    <w:p w:rsidR="000F6217" w:rsidRDefault="000F6217">
      <w:pPr>
        <w:rPr>
          <w:rFonts w:ascii="Arial" w:hAnsi="Arial" w:cs="Arial"/>
          <w:sz w:val="36"/>
        </w:rPr>
      </w:pPr>
      <w:r>
        <w:rPr>
          <w:rFonts w:ascii="Arial" w:hAnsi="Arial" w:cs="Arial"/>
          <w:sz w:val="36"/>
        </w:rPr>
        <w:t>- Кальвин и кальвинисты.                                        -22-</w:t>
      </w:r>
    </w:p>
    <w:p w:rsidR="000F6217" w:rsidRDefault="000F6217">
      <w:pPr>
        <w:rPr>
          <w:rFonts w:ascii="Arial" w:hAnsi="Arial" w:cs="Arial"/>
          <w:sz w:val="36"/>
        </w:rPr>
      </w:pPr>
    </w:p>
    <w:p w:rsidR="000F6217" w:rsidRDefault="000F6217">
      <w:pPr>
        <w:rPr>
          <w:rFonts w:ascii="Arial" w:hAnsi="Arial" w:cs="Arial"/>
          <w:sz w:val="36"/>
        </w:rPr>
      </w:pPr>
      <w:r>
        <w:rPr>
          <w:rFonts w:ascii="Arial" w:hAnsi="Arial" w:cs="Arial"/>
          <w:sz w:val="36"/>
        </w:rPr>
        <w:t>- Реформация в Англии.                                          -24-</w:t>
      </w:r>
    </w:p>
    <w:p w:rsidR="000F6217" w:rsidRDefault="000F6217">
      <w:pPr>
        <w:rPr>
          <w:rFonts w:ascii="Arial" w:hAnsi="Arial" w:cs="Arial"/>
          <w:sz w:val="36"/>
        </w:rPr>
      </w:pPr>
    </w:p>
    <w:p w:rsidR="000F6217" w:rsidRDefault="000F6217">
      <w:pPr>
        <w:rPr>
          <w:rFonts w:ascii="Arial" w:hAnsi="Arial" w:cs="Arial"/>
          <w:sz w:val="36"/>
        </w:rPr>
      </w:pPr>
      <w:r>
        <w:rPr>
          <w:rFonts w:ascii="Arial" w:hAnsi="Arial" w:cs="Arial"/>
          <w:sz w:val="36"/>
        </w:rPr>
        <w:t>- Реформация в Нидерландах.                               -26-</w:t>
      </w:r>
    </w:p>
    <w:p w:rsidR="000F6217" w:rsidRDefault="000F6217">
      <w:pPr>
        <w:rPr>
          <w:rFonts w:ascii="Arial" w:hAnsi="Arial" w:cs="Arial"/>
          <w:sz w:val="36"/>
        </w:rPr>
      </w:pPr>
    </w:p>
    <w:p w:rsidR="000F6217" w:rsidRDefault="000F6217">
      <w:pPr>
        <w:rPr>
          <w:rFonts w:ascii="Arial" w:hAnsi="Arial" w:cs="Arial"/>
          <w:sz w:val="36"/>
        </w:rPr>
      </w:pPr>
      <w:r w:rsidRPr="003814B4">
        <w:rPr>
          <w:rFonts w:ascii="Arial" w:hAnsi="Arial" w:cs="Arial"/>
          <w:sz w:val="36"/>
        </w:rPr>
        <w:t xml:space="preserve">- </w:t>
      </w:r>
      <w:r>
        <w:rPr>
          <w:rFonts w:ascii="Arial" w:hAnsi="Arial" w:cs="Arial"/>
          <w:sz w:val="36"/>
        </w:rPr>
        <w:t>Лидеры Реформации.                                            -29-</w:t>
      </w:r>
    </w:p>
    <w:p w:rsidR="000F6217" w:rsidRDefault="000F6217">
      <w:pPr>
        <w:rPr>
          <w:rFonts w:ascii="Arial" w:hAnsi="Arial" w:cs="Arial"/>
          <w:sz w:val="36"/>
        </w:rPr>
      </w:pPr>
    </w:p>
    <w:p w:rsidR="000F6217" w:rsidRDefault="000F6217">
      <w:pPr>
        <w:rPr>
          <w:rFonts w:ascii="Arial" w:hAnsi="Arial" w:cs="Arial"/>
          <w:sz w:val="36"/>
        </w:rPr>
      </w:pPr>
      <w:r w:rsidRPr="003814B4">
        <w:rPr>
          <w:rFonts w:ascii="Arial" w:hAnsi="Arial" w:cs="Arial"/>
          <w:sz w:val="36"/>
        </w:rPr>
        <w:t xml:space="preserve">- </w:t>
      </w:r>
      <w:r>
        <w:rPr>
          <w:rFonts w:ascii="Arial" w:hAnsi="Arial" w:cs="Arial"/>
          <w:sz w:val="36"/>
        </w:rPr>
        <w:t>Контрреформация. Религиозные войны.             -32-</w:t>
      </w:r>
    </w:p>
    <w:p w:rsidR="000F6217" w:rsidRDefault="000F6217">
      <w:pPr>
        <w:rPr>
          <w:rFonts w:ascii="Arial" w:hAnsi="Arial" w:cs="Arial"/>
          <w:sz w:val="36"/>
        </w:rPr>
      </w:pPr>
    </w:p>
    <w:p w:rsidR="000F6217" w:rsidRDefault="000F6217">
      <w:pPr>
        <w:rPr>
          <w:rFonts w:ascii="Arial" w:hAnsi="Arial" w:cs="Arial"/>
          <w:sz w:val="36"/>
        </w:rPr>
      </w:pPr>
      <w:r>
        <w:rPr>
          <w:rFonts w:ascii="Arial" w:hAnsi="Arial" w:cs="Arial"/>
          <w:sz w:val="36"/>
        </w:rPr>
        <w:t>- «Общество Иисуса» и иезуиты.                            -41-</w:t>
      </w:r>
    </w:p>
    <w:p w:rsidR="000F6217" w:rsidRDefault="000F6217">
      <w:pPr>
        <w:rPr>
          <w:rFonts w:ascii="Arial" w:hAnsi="Arial" w:cs="Arial"/>
          <w:sz w:val="36"/>
        </w:rPr>
      </w:pPr>
    </w:p>
    <w:p w:rsidR="000F6217" w:rsidRDefault="000F6217">
      <w:pPr>
        <w:rPr>
          <w:rFonts w:ascii="Arial" w:hAnsi="Arial" w:cs="Arial"/>
          <w:sz w:val="36"/>
        </w:rPr>
      </w:pPr>
      <w:r>
        <w:rPr>
          <w:rFonts w:ascii="Arial" w:hAnsi="Arial" w:cs="Arial"/>
          <w:sz w:val="36"/>
        </w:rPr>
        <w:t>- Заключение.                                                           -42-</w:t>
      </w:r>
    </w:p>
    <w:p w:rsidR="000F6217" w:rsidRDefault="000F6217">
      <w:pPr>
        <w:rPr>
          <w:rFonts w:ascii="Arial" w:hAnsi="Arial" w:cs="Arial"/>
          <w:sz w:val="36"/>
        </w:rPr>
      </w:pPr>
    </w:p>
    <w:p w:rsidR="000F6217" w:rsidRDefault="000F6217">
      <w:pPr>
        <w:rPr>
          <w:rFonts w:ascii="Arial" w:hAnsi="Arial" w:cs="Arial"/>
          <w:sz w:val="36"/>
        </w:rPr>
      </w:pPr>
    </w:p>
    <w:p w:rsidR="000F6217" w:rsidRDefault="000F6217">
      <w:pPr>
        <w:rPr>
          <w:rFonts w:ascii="Arial" w:hAnsi="Arial" w:cs="Arial"/>
          <w:sz w:val="36"/>
        </w:rPr>
      </w:pPr>
    </w:p>
    <w:p w:rsidR="000F6217" w:rsidRDefault="000F6217">
      <w:pPr>
        <w:ind w:firstLine="567"/>
        <w:jc w:val="both"/>
        <w:rPr>
          <w:rFonts w:ascii="Arial" w:hAnsi="Arial" w:cs="Arial"/>
          <w:b/>
          <w:bCs/>
          <w:spacing w:val="10"/>
          <w:sz w:val="28"/>
        </w:rPr>
      </w:pPr>
      <w:r>
        <w:rPr>
          <w:rFonts w:ascii="Arial" w:hAnsi="Arial" w:cs="Arial"/>
          <w:b/>
          <w:bCs/>
          <w:spacing w:val="10"/>
          <w:sz w:val="28"/>
        </w:rPr>
        <w:t>Введение.</w:t>
      </w:r>
    </w:p>
    <w:p w:rsidR="000F6217" w:rsidRDefault="000F6217">
      <w:pPr>
        <w:pStyle w:val="3"/>
        <w:rPr>
          <w:u w:val="single"/>
        </w:rPr>
      </w:pPr>
      <w:r>
        <w:rPr>
          <w:u w:val="single"/>
        </w:rPr>
        <w:t>Актуальность.</w:t>
      </w:r>
    </w:p>
    <w:p w:rsidR="000F6217" w:rsidRDefault="000F6217">
      <w:pPr>
        <w:pStyle w:val="3"/>
      </w:pPr>
      <w:r>
        <w:t>Реформация (латинское «преобразование»)  - общепринятое обозначение общественно – религиозного движения начала 16в., охватившего почти всю Европу. Реформация идейно подготовила ранние буржуазные революции, воспитав особый тип человеческой личности, сформулировав основы буржуазной морали, религии, философии, идеологию гражданского общества, заложив исходные принципы взаимоотношений индивида, группы и социума. Реформация стала духовным ответом на кризис, брошенный человеческому духу социально-экономической и культурной ситуацией 16в.</w:t>
      </w:r>
    </w:p>
    <w:p w:rsidR="000F6217" w:rsidRDefault="000F6217">
      <w:pPr>
        <w:pStyle w:val="3"/>
      </w:pPr>
      <w:r>
        <w:t>Хотя явление Реформации оставило огромный отпечаток в мировой истории и носило глобальный, общеевропейский, характер, не многие современные люди интересуются Реформационным движением в Европе, а некоторые даже не знают что это такое! Конечно, 16в. и современность разделяет огромная пропасть, но не смотря на неё, Реформация протянула свои корни из глубины веков к каждому из нас. Она во многом воспитала основы деятельной, активной личности, а также сегодняшнее отношение к религиозной вере и труду.</w:t>
      </w:r>
    </w:p>
    <w:p w:rsidR="000F6217" w:rsidRDefault="000F6217">
      <w:pPr>
        <w:pStyle w:val="3"/>
      </w:pPr>
      <w:r>
        <w:t>Кроме того религия по-прежнему занимает значительное место в нашей жизни, а вместе с развитием общества неизбежными становятся религиозные реформы, поэтому  было бы опрометчивым забыть опыт предков, приобретенный столь дорогой ценой.</w:t>
      </w:r>
    </w:p>
    <w:p w:rsidR="000F6217" w:rsidRDefault="000F6217">
      <w:pPr>
        <w:ind w:firstLine="567"/>
        <w:jc w:val="both"/>
        <w:rPr>
          <w:rFonts w:ascii="Arial" w:hAnsi="Arial" w:cs="Arial"/>
          <w:b/>
          <w:bCs/>
          <w:spacing w:val="10"/>
          <w:sz w:val="28"/>
        </w:rPr>
      </w:pPr>
    </w:p>
    <w:p w:rsidR="000F6217" w:rsidRDefault="000F6217">
      <w:pPr>
        <w:ind w:firstLine="567"/>
        <w:jc w:val="both"/>
        <w:rPr>
          <w:rFonts w:ascii="Arial" w:hAnsi="Arial" w:cs="Arial"/>
          <w:spacing w:val="10"/>
          <w:sz w:val="28"/>
          <w:u w:val="single"/>
        </w:rPr>
      </w:pPr>
      <w:r>
        <w:rPr>
          <w:rFonts w:ascii="Arial" w:hAnsi="Arial" w:cs="Arial"/>
          <w:spacing w:val="10"/>
          <w:sz w:val="28"/>
          <w:u w:val="single"/>
        </w:rPr>
        <w:t>Историография Реформации.</w:t>
      </w:r>
    </w:p>
    <w:p w:rsidR="000F6217" w:rsidRDefault="000F6217">
      <w:pPr>
        <w:pStyle w:val="2"/>
      </w:pPr>
      <w:r>
        <w:t>Западная историография посвятила Реформации огромную литературу. Историей Реформации занимаются многие общества по истории религии и церкви, а также специальные общества по истории Реформации в Германии и США, на нескольких языках издается специальный журнал «</w:t>
      </w:r>
      <w:r>
        <w:rPr>
          <w:lang w:val="en-US"/>
        </w:rPr>
        <w:t>Archiv</w:t>
      </w:r>
      <w:r w:rsidRPr="003814B4">
        <w:t xml:space="preserve"> </w:t>
      </w:r>
      <w:r>
        <w:rPr>
          <w:lang w:val="en-US"/>
        </w:rPr>
        <w:t>fur</w:t>
      </w:r>
      <w:r w:rsidRPr="003814B4">
        <w:t xml:space="preserve"> </w:t>
      </w:r>
      <w:r>
        <w:rPr>
          <w:lang w:val="en-US"/>
        </w:rPr>
        <w:t>Reformationsgeschichte</w:t>
      </w:r>
      <w:r>
        <w:t xml:space="preserve">». Наибольшее внимание западных исследователей привлекает Реформация в Германии (точнее – исследование теологии М. Лютера), кальвинизм, христианский гуманизм (особенно Эразм Роттердамский). Наблюдается большой интерес к народным течениям реформации, в частности к анабаптизму. </w:t>
      </w:r>
    </w:p>
    <w:p w:rsidR="000F6217" w:rsidRDefault="000F6217">
      <w:pPr>
        <w:pStyle w:val="2"/>
      </w:pPr>
      <w:r>
        <w:t>Но для западной историографии до 20в. пресуще то, что большое внимание направляется на исследование теологических проблем. Другое направление, особенно характерное для немецкой протестантской историографии и восходящее к Л.Ранке, связывает Реформацию с историей государства, в  западно-германской историографии 20в. крупнейший представитель – Г.Риттер. Многие представители этого направления именно Реформацию провозглашают началом эпохи новой истории.</w:t>
      </w:r>
    </w:p>
    <w:p w:rsidR="000F6217" w:rsidRDefault="000F6217">
      <w:pPr>
        <w:pStyle w:val="3"/>
      </w:pPr>
      <w:r>
        <w:t>Наконец в начале 20в. в западной науке возникло направ-ление, которое устанавливает связь между Реформацией и социальными изменениями эпохи. Религиозно-социологическая теория М. Вебера о роли протестантской (прежде всего кальвинистской) этики в формировании «духа капитализма» вызвала в науке интенсивную полемику. Связь Реформации с общим социально-экономическим развитием эпохи подчеркивается в работах таких по существу разных исследователей, как немецкий теолог Э.Трёльч, французский историк А.Озе, английский историк Р.Тоуни.</w:t>
      </w:r>
    </w:p>
    <w:p w:rsidR="000F6217" w:rsidRDefault="000F6217">
      <w:pPr>
        <w:pStyle w:val="3"/>
      </w:pPr>
      <w:r>
        <w:t>Марксистская историография в общих оценках Реформации отталкивается от характеристики, данной основоположниками марксизма, увидевших во всей совокупности социальных движений её первый акт европейской буржуазной революции. При этом наиболее интенсивно изучается народная Реформация в Германии, частично Нидерландах, Польше.</w:t>
      </w:r>
    </w:p>
    <w:p w:rsidR="000F6217" w:rsidRDefault="000F6217">
      <w:pPr>
        <w:pStyle w:val="3"/>
      </w:pPr>
      <w:r>
        <w:t>Современные иследователи все же склонны рассматривать Реформацию как религиозно-социальное движение, а не как «неудавшуюся буржуазную революцию».</w:t>
      </w:r>
    </w:p>
    <w:p w:rsidR="000F6217" w:rsidRDefault="000F6217">
      <w:pPr>
        <w:pStyle w:val="3"/>
      </w:pPr>
    </w:p>
    <w:p w:rsidR="000F6217" w:rsidRDefault="000F6217">
      <w:pPr>
        <w:pStyle w:val="3"/>
        <w:rPr>
          <w:u w:val="single"/>
        </w:rPr>
      </w:pPr>
      <w:r>
        <w:rPr>
          <w:u w:val="single"/>
        </w:rPr>
        <w:t>Источники.</w:t>
      </w:r>
    </w:p>
    <w:p w:rsidR="000F6217" w:rsidRDefault="000F6217">
      <w:pPr>
        <w:pStyle w:val="3"/>
      </w:pPr>
      <w:r>
        <w:t>Процесс Реформации сегодня изучен достаточно хорошо, что обусловлено обилием источников и сведений, расказывающих о том периоде.</w:t>
      </w:r>
    </w:p>
    <w:p w:rsidR="000F6217" w:rsidRDefault="000F6217">
      <w:pPr>
        <w:pStyle w:val="3"/>
      </w:pPr>
      <w:r>
        <w:t>К ним относятся множество документов того времени, такие как Нантский эдикт 1598г. или письмо М. Лютера « К христианскому дворянству немецкой нации об исправлении христианства» 1520г., «Индекс запрещенных книг», изданный папой римским Павлом 3.</w:t>
      </w:r>
    </w:p>
    <w:p w:rsidR="000F6217" w:rsidRDefault="000F6217">
      <w:pPr>
        <w:pStyle w:val="3"/>
      </w:pPr>
      <w:r>
        <w:t>Многочисленные труды лидеров Реформации (Ж.Кальвин -  «Наставления в христианской вере» и комментарии к Библии, М.Лютер - тезисы, перевод Библии на немецкий язык и литургические тексты ) и католических теологов.</w:t>
      </w:r>
    </w:p>
    <w:p w:rsidR="000F6217" w:rsidRDefault="000F6217">
      <w:pPr>
        <w:ind w:firstLine="567"/>
        <w:jc w:val="both"/>
        <w:rPr>
          <w:rFonts w:ascii="Arial" w:hAnsi="Arial" w:cs="Arial"/>
          <w:spacing w:val="10"/>
          <w:sz w:val="28"/>
        </w:rPr>
      </w:pPr>
      <w:r>
        <w:rPr>
          <w:rFonts w:ascii="Arial" w:hAnsi="Arial" w:cs="Arial"/>
          <w:spacing w:val="10"/>
          <w:sz w:val="28"/>
        </w:rPr>
        <w:t>Кроме того до нас дошли литературные произведения: Эразм Роттердамский «Похвала глупости», «Божественная комедия» великого Данте.</w:t>
      </w:r>
    </w:p>
    <w:p w:rsidR="000F6217" w:rsidRDefault="000F6217">
      <w:pPr>
        <w:ind w:firstLine="567"/>
        <w:jc w:val="both"/>
        <w:rPr>
          <w:rFonts w:ascii="Arial" w:hAnsi="Arial" w:cs="Arial"/>
          <w:spacing w:val="10"/>
          <w:sz w:val="28"/>
        </w:rPr>
      </w:pPr>
      <w:r>
        <w:rPr>
          <w:rFonts w:ascii="Arial" w:hAnsi="Arial" w:cs="Arial"/>
          <w:spacing w:val="10"/>
          <w:sz w:val="28"/>
        </w:rPr>
        <w:t>Также в число письменных памятников Реформации входят исторические хроники, в том числе католической церкви.</w:t>
      </w:r>
    </w:p>
    <w:p w:rsidR="000F6217" w:rsidRDefault="000F6217">
      <w:pPr>
        <w:ind w:firstLine="567"/>
        <w:jc w:val="both"/>
        <w:rPr>
          <w:rFonts w:ascii="Arial" w:hAnsi="Arial" w:cs="Arial"/>
          <w:spacing w:val="10"/>
          <w:sz w:val="28"/>
        </w:rPr>
      </w:pPr>
      <w:r>
        <w:rPr>
          <w:rFonts w:ascii="Arial" w:hAnsi="Arial" w:cs="Arial"/>
          <w:spacing w:val="10"/>
          <w:sz w:val="28"/>
        </w:rPr>
        <w:t>Конечно представления о том времени были бы не полными без материальных источников из которых мы имеем представление о скромности протестантских церквей и богатстве католических.</w:t>
      </w:r>
    </w:p>
    <w:p w:rsidR="000F6217" w:rsidRDefault="000F6217">
      <w:pPr>
        <w:ind w:firstLine="567"/>
        <w:jc w:val="both"/>
        <w:rPr>
          <w:rFonts w:ascii="Arial" w:hAnsi="Arial" w:cs="Arial"/>
          <w:spacing w:val="10"/>
          <w:sz w:val="28"/>
        </w:rPr>
      </w:pPr>
    </w:p>
    <w:p w:rsidR="000F6217" w:rsidRDefault="000F6217">
      <w:pPr>
        <w:ind w:firstLine="567"/>
        <w:jc w:val="both"/>
        <w:rPr>
          <w:rFonts w:ascii="Arial" w:hAnsi="Arial" w:cs="Arial"/>
          <w:spacing w:val="10"/>
          <w:sz w:val="28"/>
        </w:rPr>
      </w:pPr>
    </w:p>
    <w:p w:rsidR="000F6217" w:rsidRDefault="000F6217">
      <w:pPr>
        <w:ind w:firstLine="567"/>
        <w:jc w:val="both"/>
        <w:rPr>
          <w:rFonts w:ascii="Arial" w:hAnsi="Arial" w:cs="Arial"/>
          <w:b/>
          <w:bCs/>
          <w:spacing w:val="10"/>
          <w:sz w:val="28"/>
        </w:rPr>
      </w:pPr>
      <w:r>
        <w:rPr>
          <w:rFonts w:ascii="Arial" w:hAnsi="Arial" w:cs="Arial"/>
          <w:b/>
          <w:bCs/>
          <w:spacing w:val="10"/>
          <w:sz w:val="28"/>
        </w:rPr>
        <w:t>Католическая церковь в 14-15вв и причины Реформации.</w:t>
      </w:r>
    </w:p>
    <w:p w:rsidR="000F6217" w:rsidRDefault="000F6217">
      <w:pPr>
        <w:pStyle w:val="a5"/>
        <w:jc w:val="both"/>
        <w:rPr>
          <w:spacing w:val="10"/>
        </w:rPr>
      </w:pPr>
      <w:r>
        <w:rPr>
          <w:spacing w:val="10"/>
        </w:rPr>
        <w:t>Призыв к реформе был обусловлен множеством причин. В 14 – начале 15в. Европа переживала ряд серьезных внутренних потрясений. Начавшаяся в 1347г. эпидемия чумы унесла треть населения Европы. Из-за столетней войны и серии конфликтов между Англией и Францией (1337-1443) большой поток энергии оказался направленным на военные предприятия. Церковная иерархия погрязла в собственных противоречиях и запуталась в сетях международной политики. Папство вступило в альянс с Францией и переместилось в Авиньон, который оставался его центром с 1309г. до 1377г. В конце этого периода кардиналы, пристрастия которых разделились между Францией и Италией, избрали одного папу в апреле, а другого – в сентябре 1377г.</w:t>
      </w:r>
    </w:p>
    <w:p w:rsidR="000F6217" w:rsidRDefault="000F6217">
      <w:pPr>
        <w:pStyle w:val="a5"/>
        <w:jc w:val="both"/>
        <w:rPr>
          <w:spacing w:val="10"/>
        </w:rPr>
      </w:pPr>
      <w:r>
        <w:rPr>
          <w:spacing w:val="10"/>
        </w:rPr>
        <w:t>Великая европейская схизма  в папстве сохранилась в период правления нескольких пап. Это положение усложнилось  в следствие решения Пизанского собора, который, объявив двух пап еретиками, избрал третьего. Лишь Констанцскому собору (1414-1417гг.) удалось положить конец схизме. Подобные трудности, переживаемые папством, считавшимся центральной осью христианства, означали глубокую нестабильность в Европе.</w:t>
      </w:r>
    </w:p>
    <w:p w:rsidR="000F6217" w:rsidRDefault="000F6217">
      <w:pPr>
        <w:pStyle w:val="a5"/>
        <w:jc w:val="both"/>
        <w:rPr>
          <w:spacing w:val="10"/>
        </w:rPr>
      </w:pPr>
      <w:r>
        <w:t xml:space="preserve">Высшее католическое духовенство во главе с папой претендовало на то, чтобы установить свою политическую гегемонию, подчинить себе всю светскую жизнь, государственные институты и государственную власть. Эти притензии католической церкви вызвали недовольство даже среди крупных светских феодалов. Еще больше чувствовалась неудовлетворенность политическими притензиями церкви с ее пропагандой презрения к светской жизни в среде жителей развивающихся и богатеющих городрв. </w:t>
      </w:r>
    </w:p>
    <w:p w:rsidR="000F6217" w:rsidRDefault="000F6217">
      <w:pPr>
        <w:pStyle w:val="a5"/>
        <w:jc w:val="both"/>
        <w:rPr>
          <w:spacing w:val="10"/>
        </w:rPr>
      </w:pPr>
      <w:r>
        <w:rPr>
          <w:spacing w:val="10"/>
        </w:rPr>
        <w:t>В то же время начало Ренессанса породило новое видение человека в литературе и искусстве. Возрождение интереса к  человеческим эмоциям, форме, различным отраслям человеческого разума, зачастую следование древнегреческим образцам  явилось источником вдохновения в различных областях творчества и заключало в себе вызов традициям средневековья.</w:t>
      </w:r>
    </w:p>
    <w:p w:rsidR="000F6217" w:rsidRDefault="000F6217">
      <w:pPr>
        <w:pStyle w:val="a5"/>
        <w:jc w:val="both"/>
        <w:rPr>
          <w:spacing w:val="10"/>
        </w:rPr>
      </w:pPr>
      <w:r>
        <w:rPr>
          <w:spacing w:val="10"/>
        </w:rPr>
        <w:t>В конце 14 – 15 веке стали заметны признаки упадка католической церкви. В «Атласе христианской Церкви» Имон Даффи перечисляет некоторые из этих признаков:</w:t>
      </w:r>
    </w:p>
    <w:p w:rsidR="000F6217" w:rsidRDefault="000F6217">
      <w:pPr>
        <w:numPr>
          <w:ilvl w:val="0"/>
          <w:numId w:val="1"/>
        </w:numPr>
        <w:jc w:val="both"/>
        <w:rPr>
          <w:rFonts w:ascii="Arial" w:hAnsi="Arial" w:cs="Arial"/>
          <w:spacing w:val="10"/>
          <w:sz w:val="28"/>
          <w:u w:val="single"/>
        </w:rPr>
      </w:pPr>
      <w:r>
        <w:rPr>
          <w:rFonts w:ascii="Arial" w:hAnsi="Arial" w:cs="Arial"/>
          <w:spacing w:val="10"/>
          <w:sz w:val="28"/>
        </w:rPr>
        <w:t>Коррупция и неравенство.</w:t>
      </w:r>
    </w:p>
    <w:p w:rsidR="000F6217" w:rsidRDefault="000F6217">
      <w:pPr>
        <w:pStyle w:val="20"/>
        <w:rPr>
          <w:spacing w:val="10"/>
        </w:rPr>
      </w:pPr>
      <w:r>
        <w:rPr>
          <w:spacing w:val="10"/>
        </w:rPr>
        <w:t>Из :70 европейских епископатов 300 находились в Италии; в Германии и Центральной Европе было лишь 90 епископатов. Епископ Винчестерский получал 1200 флоринов; епископ Росса в Ирландии получал 33 флорина</w:t>
      </w:r>
    </w:p>
    <w:p w:rsidR="000F6217" w:rsidRDefault="000F6217">
      <w:pPr>
        <w:pStyle w:val="20"/>
        <w:numPr>
          <w:ilvl w:val="0"/>
          <w:numId w:val="1"/>
        </w:numPr>
        <w:rPr>
          <w:spacing w:val="10"/>
        </w:rPr>
      </w:pPr>
      <w:r>
        <w:rPr>
          <w:spacing w:val="10"/>
        </w:rPr>
        <w:t>Необразованное приходское духовенство.</w:t>
      </w:r>
    </w:p>
    <w:p w:rsidR="000F6217" w:rsidRPr="003814B4" w:rsidRDefault="000F6217">
      <w:pPr>
        <w:pStyle w:val="20"/>
        <w:rPr>
          <w:spacing w:val="10"/>
        </w:rPr>
      </w:pPr>
      <w:r>
        <w:rPr>
          <w:spacing w:val="10"/>
        </w:rPr>
        <w:t>Многие священники были неофициально женаты и бедствовали.</w:t>
      </w:r>
    </w:p>
    <w:p w:rsidR="000F6217" w:rsidRDefault="000F6217">
      <w:pPr>
        <w:pStyle w:val="20"/>
        <w:rPr>
          <w:spacing w:val="10"/>
        </w:rPr>
      </w:pPr>
      <w:r>
        <w:rPr>
          <w:spacing w:val="10"/>
        </w:rPr>
        <w:t>«Внебрачное сожительство получило широкое распространение. Бедствующий священник, отец нескольких детей, по воскресеньям читал невразумитель-ную проповедь, а остальные дни работал с семьей на своем земельном наделе. Такая картина была характерна для всей Европы.»</w:t>
      </w:r>
    </w:p>
    <w:p w:rsidR="000F6217" w:rsidRDefault="000F6217">
      <w:pPr>
        <w:pStyle w:val="20"/>
        <w:numPr>
          <w:ilvl w:val="0"/>
          <w:numId w:val="1"/>
        </w:numPr>
        <w:rPr>
          <w:spacing w:val="10"/>
        </w:rPr>
      </w:pPr>
      <w:r>
        <w:rPr>
          <w:spacing w:val="10"/>
        </w:rPr>
        <w:t>Упадок монашества.</w:t>
      </w:r>
    </w:p>
    <w:p w:rsidR="000F6217" w:rsidRDefault="000F6217">
      <w:pPr>
        <w:pStyle w:val="20"/>
        <w:rPr>
          <w:spacing w:val="10"/>
        </w:rPr>
      </w:pPr>
      <w:r>
        <w:rPr>
          <w:spacing w:val="10"/>
        </w:rPr>
        <w:t>«Многие монастыри пользовались открыто скандальной репутацией. Численность послушников повсеместно сокращалась, и горстки монахов жили в роскоши на средства, предназначенные для существования сотен людей. Сексуальная распущенность не была чем-то необычайным.»</w:t>
      </w:r>
    </w:p>
    <w:p w:rsidR="000F6217" w:rsidRDefault="000F6217">
      <w:pPr>
        <w:pStyle w:val="20"/>
        <w:rPr>
          <w:spacing w:val="10"/>
        </w:rPr>
      </w:pPr>
    </w:p>
    <w:p w:rsidR="000F6217" w:rsidRDefault="000F6217">
      <w:pPr>
        <w:pStyle w:val="20"/>
        <w:rPr>
          <w:spacing w:val="10"/>
        </w:rPr>
      </w:pPr>
      <w:r>
        <w:rPr>
          <w:spacing w:val="10"/>
        </w:rPr>
        <w:t>Но были и положительные моменты:</w:t>
      </w:r>
    </w:p>
    <w:p w:rsidR="000F6217" w:rsidRDefault="000F6217">
      <w:pPr>
        <w:pStyle w:val="20"/>
        <w:numPr>
          <w:ilvl w:val="0"/>
          <w:numId w:val="2"/>
        </w:numPr>
        <w:rPr>
          <w:spacing w:val="10"/>
        </w:rPr>
      </w:pPr>
      <w:r>
        <w:rPr>
          <w:spacing w:val="10"/>
        </w:rPr>
        <w:t>Реформаторские группы.</w:t>
      </w:r>
    </w:p>
    <w:p w:rsidR="000F6217" w:rsidRDefault="000F6217">
      <w:pPr>
        <w:pStyle w:val="20"/>
        <w:rPr>
          <w:spacing w:val="10"/>
        </w:rPr>
      </w:pPr>
      <w:r>
        <w:rPr>
          <w:spacing w:val="10"/>
        </w:rPr>
        <w:t>Они существовали во всех религиозных орденах. Некоторые епископы практиковали созерцательное благочестие, основанное на Евангелие. Это движение (</w:t>
      </w:r>
      <w:r>
        <w:rPr>
          <w:spacing w:val="10"/>
          <w:lang w:val="en-US"/>
        </w:rPr>
        <w:t>Devotio</w:t>
      </w:r>
      <w:r w:rsidRPr="003814B4">
        <w:rPr>
          <w:spacing w:val="10"/>
        </w:rPr>
        <w:t xml:space="preserve"> </w:t>
      </w:r>
      <w:r>
        <w:rPr>
          <w:spacing w:val="10"/>
          <w:lang w:val="en-US"/>
        </w:rPr>
        <w:t>Moderna</w:t>
      </w:r>
      <w:r>
        <w:rPr>
          <w:spacing w:val="10"/>
        </w:rPr>
        <w:t>, «Современная набожность») нашло классическое выражение в труде «Подражание Христу» Фомы Кемпийского (1380-1471).</w:t>
      </w:r>
    </w:p>
    <w:p w:rsidR="000F6217" w:rsidRDefault="000F6217">
      <w:pPr>
        <w:pStyle w:val="20"/>
        <w:numPr>
          <w:ilvl w:val="0"/>
          <w:numId w:val="2"/>
        </w:numPr>
        <w:rPr>
          <w:spacing w:val="10"/>
        </w:rPr>
      </w:pPr>
      <w:r>
        <w:rPr>
          <w:spacing w:val="10"/>
        </w:rPr>
        <w:t>Проповедь.</w:t>
      </w:r>
    </w:p>
    <w:p w:rsidR="000F6217" w:rsidRDefault="000F6217">
      <w:pPr>
        <w:pStyle w:val="20"/>
        <w:rPr>
          <w:spacing w:val="10"/>
        </w:rPr>
      </w:pPr>
      <w:r>
        <w:rPr>
          <w:spacing w:val="10"/>
        </w:rPr>
        <w:t>Проповедь была очень популярна, и службы, проводимые доминиканскими или францисканскими братьями, привлекали большое число людей.</w:t>
      </w:r>
    </w:p>
    <w:p w:rsidR="000F6217" w:rsidRDefault="000F6217">
      <w:pPr>
        <w:pStyle w:val="20"/>
        <w:numPr>
          <w:ilvl w:val="0"/>
          <w:numId w:val="2"/>
        </w:numPr>
        <w:rPr>
          <w:spacing w:val="10"/>
        </w:rPr>
      </w:pPr>
      <w:r>
        <w:rPr>
          <w:spacing w:val="10"/>
        </w:rPr>
        <w:t>Сильный общинный элемент среди мирян.</w:t>
      </w:r>
    </w:p>
    <w:p w:rsidR="000F6217" w:rsidRDefault="000F6217">
      <w:pPr>
        <w:pStyle w:val="20"/>
        <w:rPr>
          <w:spacing w:val="10"/>
        </w:rPr>
      </w:pPr>
      <w:r>
        <w:rPr>
          <w:spacing w:val="10"/>
        </w:rPr>
        <w:t>Каждый приход имел по меньшей мере одно «братство» : религиозное сообщество мирских людей. В Европе, особенно в Италии,  эти братства занимались благотвори-тельностью: помощь умирающим, больным и заключен-ным. Они организовывали приюты для сирот и госпитали.</w:t>
      </w:r>
    </w:p>
    <w:p w:rsidR="000F6217" w:rsidRDefault="000F6217">
      <w:pPr>
        <w:pStyle w:val="20"/>
        <w:rPr>
          <w:spacing w:val="10"/>
        </w:rPr>
      </w:pPr>
    </w:p>
    <w:p w:rsidR="000F6217" w:rsidRDefault="000F6217">
      <w:pPr>
        <w:pStyle w:val="20"/>
        <w:ind w:left="0" w:firstLine="567"/>
        <w:rPr>
          <w:spacing w:val="10"/>
        </w:rPr>
      </w:pPr>
      <w:r>
        <w:rPr>
          <w:spacing w:val="10"/>
        </w:rPr>
        <w:t>Это время также явилось эпохой расцвета религиозных обрядов, разросшихся в таких масштабах, что они даже часто становились мишенями для критики. Паломничества, почитание святых, праздничные религиозные процесии были важны для мирян, поскольку были легкодоступны и являлись проявлением их религиозных чувств. Однако ученое духовенство находило их больше общественными мероприятиями, чем формой проявления религиозных чувств. Кроме того, народное почитание усопших достигло неверо-ятных размеров. С давних пор существовал обычай жертвовать деньги на мессы для поминовения  себя самого или родственников – ради упокоения души. Средства шли на содержание духовенства. Но в этот период число месс стало просто немыслимым.</w:t>
      </w:r>
    </w:p>
    <w:p w:rsidR="000F6217" w:rsidRDefault="000F6217">
      <w:pPr>
        <w:pStyle w:val="20"/>
        <w:ind w:left="0" w:firstLine="567"/>
        <w:rPr>
          <w:spacing w:val="10"/>
        </w:rPr>
      </w:pPr>
      <w:r>
        <w:rPr>
          <w:spacing w:val="10"/>
        </w:rPr>
        <w:t>В 1244г. монахи города Дурхэм, Англия, должны были отслужить 7132 мессы. Говорят, что Генрих 8 в 16 веке заказал 12 тысяч месс, по 6 пенсов за каждую. В условиях изменения экономики, когда деньги все больше становились мерой всех ценностей, нарушились пропорции между духовными актами и их материальным обеспечением.</w:t>
      </w:r>
    </w:p>
    <w:p w:rsidR="000F6217" w:rsidRDefault="000F6217">
      <w:pPr>
        <w:pStyle w:val="20"/>
        <w:ind w:left="0" w:firstLine="567"/>
        <w:rPr>
          <w:spacing w:val="10"/>
        </w:rPr>
      </w:pPr>
      <w:r>
        <w:rPr>
          <w:spacing w:val="10"/>
        </w:rPr>
        <w:t xml:space="preserve">Аналогичные проблемы были связаны с индульгенциями, вызвавшими массу противоречий. Индульгенция представляла собой папский декрет, обеспечивавший человеку освобождение от наказания за его грехи в чистилище (Она не давала прощения, так как последнее требовало покаяния). Вначале индульгенции давались за совершение духовных подвигов. Так папа Урбан обещал их участникам крестового похода 1045г. Однако к началу 15в. индульгенцию, хотя бы неофициально, стало можно приобрести за деньги, затем последовали новые нарушения, когда папа Сикст 4 разрешил приобретать индульгенции для умерших родственников, томящихся в чистилище. Распространилась купля-продажа церковных должностей (симония). Многим епископам и священникам, не скрываясь жившим с любовницами,  отпускались грехи, если они вносили плату за сожительство, «колыбельные деньги » за незаконнорожденных детей и т.п. Это, естественно, порождало среди мирян недоверие к клиру. Они не отказывались от таинств, но иногда охотнее обращались за их совершением не к своим приходским, а к странствовавшим священникам. Казавшимся им более благочестивыми, и продолжали обращаться к альтернативным формам проявления религиозного чувства. </w:t>
      </w:r>
    </w:p>
    <w:p w:rsidR="000F6217" w:rsidRDefault="000F6217">
      <w:pPr>
        <w:pStyle w:val="a5"/>
        <w:jc w:val="both"/>
        <w:rPr>
          <w:spacing w:val="10"/>
        </w:rPr>
      </w:pPr>
      <w:r>
        <w:rPr>
          <w:spacing w:val="10"/>
        </w:rPr>
        <w:t xml:space="preserve"> К началу 16в. в жизни Европы происходят важные изменения. Произошли очень значительные социальные перемены. Великие географические открытия привели к развитию торговли и росту богатства, особенно среди жителей торговых городов. Разбогатевшие на торговле люди не желали, чтобы их деньги доставались возглавляемой римским папой католической церкви в виде многочисленных платежей и поборов.</w:t>
      </w:r>
    </w:p>
    <w:p w:rsidR="000F6217" w:rsidRDefault="000F6217">
      <w:pPr>
        <w:pStyle w:val="a5"/>
        <w:jc w:val="both"/>
        <w:rPr>
          <w:spacing w:val="10"/>
        </w:rPr>
      </w:pPr>
      <w:r>
        <w:rPr>
          <w:spacing w:val="10"/>
        </w:rPr>
        <w:t xml:space="preserve">Все это отразилось на сознании людей. Они все больше думали о сегодняшнем дне, о земной жизни, а не о загробном существовании – жизни небесной. В эпоху возрождения появилось много образованных людей. На их фоне стали особенно заметны полуграмотность и фанатизм многих монахов и священников. </w:t>
      </w:r>
    </w:p>
    <w:p w:rsidR="000F6217" w:rsidRDefault="000F6217">
      <w:pPr>
        <w:pStyle w:val="a5"/>
        <w:jc w:val="both"/>
        <w:rPr>
          <w:spacing w:val="10"/>
        </w:rPr>
      </w:pPr>
      <w:r>
        <w:rPr>
          <w:spacing w:val="10"/>
        </w:rPr>
        <w:t xml:space="preserve">Некогда раздробленные королевства объединялись в мощные централизованные государства. Их правители стремились подчинить своей власти такую влиятельную силу, как церковь. </w:t>
      </w:r>
    </w:p>
    <w:p w:rsidR="000F6217" w:rsidRDefault="000F6217">
      <w:pPr>
        <w:pStyle w:val="a5"/>
        <w:jc w:val="both"/>
        <w:rPr>
          <w:spacing w:val="10"/>
        </w:rPr>
      </w:pPr>
    </w:p>
    <w:p w:rsidR="000F6217" w:rsidRDefault="000F6217">
      <w:pPr>
        <w:pStyle w:val="20"/>
        <w:ind w:left="0"/>
        <w:rPr>
          <w:spacing w:val="10"/>
        </w:rPr>
      </w:pPr>
      <w:r>
        <w:rPr>
          <w:spacing w:val="10"/>
        </w:rPr>
        <w:t xml:space="preserve">     </w:t>
      </w:r>
    </w:p>
    <w:p w:rsidR="000F6217" w:rsidRDefault="000F6217">
      <w:pPr>
        <w:pStyle w:val="20"/>
        <w:ind w:left="0" w:firstLine="567"/>
        <w:rPr>
          <w:b/>
          <w:bCs/>
          <w:spacing w:val="10"/>
        </w:rPr>
      </w:pPr>
      <w:r>
        <w:rPr>
          <w:b/>
          <w:bCs/>
          <w:spacing w:val="10"/>
        </w:rPr>
        <w:t>Начало Реформации.</w:t>
      </w:r>
    </w:p>
    <w:p w:rsidR="000F6217" w:rsidRDefault="000F6217">
      <w:pPr>
        <w:pStyle w:val="20"/>
        <w:ind w:left="0" w:firstLine="567"/>
        <w:rPr>
          <w:spacing w:val="10"/>
        </w:rPr>
      </w:pPr>
      <w:r>
        <w:rPr>
          <w:spacing w:val="10"/>
        </w:rPr>
        <w:t>Постепенное распространение светских религиозных движений, мистицизма и сектанства отражало некоторое недовольство традиционной духовной властью и  стремление видоизменить религиозные обычаи римско-католической церкви. Это настроение побуждало некоторых порвать с церковью или по крайней мере попытаться реформировать её. Семена Реформации были заложены в 14-15вв.  Хотя казалось, что всеобщая вера по-прежнему остается надежной основой для развития схоластической теологии, появились радикальные лидеры, решившиеся бросить вызов общепринятым церковным обычаям. В конце 14в. английский писатель Джон Уиклиф потребовал перевести библию на всеобщий язык, ввести</w:t>
      </w:r>
      <w:r w:rsidRPr="003814B4">
        <w:rPr>
          <w:spacing w:val="10"/>
        </w:rPr>
        <w:t xml:space="preserve"> </w:t>
      </w:r>
      <w:r>
        <w:rPr>
          <w:spacing w:val="10"/>
        </w:rPr>
        <w:t>причащение хлебом и вином, предоставить светским судам право наказывать духовенство, а также прекратить продажу индульгенций. Несколькими годами позднее группу его последователей, лоллардов, обвинили в выступлении против короны. В Богемии Ян Гус из Пражского университета возглавил родственное движение, опиравшееся на идеи Уиклифа. В результате этого движения армия Чехии стала угрожать вторжением другим европейским государствам. Базельский собор 1449г. сумел разрешить данный конкретный спор, однако эти движения явились провозвестниками крупных, иногда имевших националистическую окраску движений за религиозную реформу.</w:t>
      </w:r>
    </w:p>
    <w:p w:rsidR="000F6217" w:rsidRDefault="000F6217">
      <w:pPr>
        <w:pStyle w:val="20"/>
        <w:ind w:left="0" w:firstLine="567"/>
        <w:rPr>
          <w:spacing w:val="10"/>
        </w:rPr>
      </w:pPr>
      <w:r>
        <w:rPr>
          <w:spacing w:val="10"/>
        </w:rPr>
        <w:t>В конце 15-16 вв. ряд ученых выступили с серьезной критикой церкви. Флорентийский монах-доминиканец Савонарола, яростно критиковавший коррумпированность духовенства, собрал множество сторонников. Он предсказывал коренную реформу церкви. Голландец Эразм Роттердамский, один из величайших католических гуманистов, написал трактат, обосновывавший необходимость реформ. Он также сочинял сатиры в адрес церкви.</w:t>
      </w:r>
    </w:p>
    <w:p w:rsidR="000F6217" w:rsidRDefault="000F6217">
      <w:pPr>
        <w:pStyle w:val="20"/>
        <w:ind w:left="0" w:firstLine="567"/>
        <w:rPr>
          <w:spacing w:val="10"/>
        </w:rPr>
      </w:pPr>
      <w:r>
        <w:rPr>
          <w:spacing w:val="10"/>
        </w:rPr>
        <w:t>Но центром Реформации стала Германия, которая была раздроблена на множество мелких государств, часто враждовавших между собой. Германия в большей степени, чем другие страны Европы, страдала от произвола князей церкви и поборов в пользу папы. Многие архиепископы и епископы были независимыми князьями, крупными землевладельцами, собственниками ремесленных мастерских, чеканили свою монету и имели войска. Священнослужители больше заботились об улучшении своего земного существования, а не о спасении душ верующих. Князья и горожане были возмущены тем, что церковь выкачивает деньги из страны. Рыцари с завистью смотрели на церковные богатства. Люди малого достатка страдали от церковной десятины, дорогостоящих церковных обрядов. Особое возмущение вызывала продажа индульгенций.</w:t>
      </w:r>
    </w:p>
    <w:p w:rsidR="000F6217" w:rsidRDefault="000F6217">
      <w:pPr>
        <w:pStyle w:val="20"/>
        <w:ind w:left="0" w:firstLine="567"/>
        <w:rPr>
          <w:spacing w:val="10"/>
        </w:rPr>
      </w:pPr>
      <w:r>
        <w:rPr>
          <w:spacing w:val="10"/>
        </w:rPr>
        <w:t>В 1514г. папе Льву 10 потребовалось много денег на строительство базилики собора Святого Петра в Риме. Он объявил о всеобщем прощении грехов и выпустил большое количество индульгенций. Среди проповедников, разошед-шихся по Европе для продажи папских индульгенций, среди них был монах – доминиканец по имени Иоганн Тецель, который доносил смысл своего послания до окружающих при помощи незамысловатой рифмы:</w:t>
      </w:r>
    </w:p>
    <w:p w:rsidR="000F6217" w:rsidRDefault="000F6217">
      <w:pPr>
        <w:pStyle w:val="20"/>
        <w:ind w:left="0" w:firstLine="567"/>
        <w:jc w:val="center"/>
        <w:rPr>
          <w:spacing w:val="10"/>
        </w:rPr>
      </w:pPr>
      <w:r>
        <w:rPr>
          <w:spacing w:val="10"/>
        </w:rPr>
        <w:t>В ларце монеты звенят,</w:t>
      </w:r>
    </w:p>
    <w:p w:rsidR="000F6217" w:rsidRDefault="000F6217">
      <w:pPr>
        <w:pStyle w:val="20"/>
        <w:ind w:left="0" w:firstLine="567"/>
        <w:jc w:val="center"/>
        <w:rPr>
          <w:spacing w:val="10"/>
        </w:rPr>
      </w:pPr>
      <w:r>
        <w:rPr>
          <w:spacing w:val="10"/>
        </w:rPr>
        <w:t>Из ада души улетят.</w:t>
      </w:r>
    </w:p>
    <w:p w:rsidR="000F6217" w:rsidRDefault="000F6217">
      <w:pPr>
        <w:pStyle w:val="20"/>
        <w:ind w:left="0" w:firstLine="567"/>
        <w:rPr>
          <w:spacing w:val="10"/>
        </w:rPr>
      </w:pPr>
      <w:r>
        <w:rPr>
          <w:spacing w:val="10"/>
        </w:rPr>
        <w:t>Однажды в исповедальне одну из записок с призывом купить индульгенцию сочинения Иоганна Тецеля вручили священнику и профессору университета северогерманского города Виттенберга Мартину Лютеру. Возмущенный Мартин Лютер составил 95 тезисов, в которых  подверг сомнению ценность индульгенций и осудил практику их продажи. «Папа не обладает властью освобождать от наказания за грехи,» -  писал Лютер. Бросая вызов церковной власти, он прибил свои подстрекательские тезисы на двери церкви 31 октября 1517г.</w:t>
      </w:r>
    </w:p>
    <w:p w:rsidR="000F6217" w:rsidRDefault="000F6217">
      <w:pPr>
        <w:pStyle w:val="20"/>
        <w:ind w:left="0" w:firstLine="567"/>
        <w:rPr>
          <w:spacing w:val="10"/>
        </w:rPr>
      </w:pPr>
      <w:r>
        <w:rPr>
          <w:spacing w:val="10"/>
        </w:rPr>
        <w:t>Тезисы сводились к следующему:</w:t>
      </w:r>
    </w:p>
    <w:p w:rsidR="000F6217" w:rsidRDefault="000F6217">
      <w:pPr>
        <w:pStyle w:val="20"/>
        <w:numPr>
          <w:ilvl w:val="0"/>
          <w:numId w:val="3"/>
        </w:numPr>
        <w:rPr>
          <w:spacing w:val="10"/>
        </w:rPr>
      </w:pPr>
      <w:r>
        <w:rPr>
          <w:spacing w:val="10"/>
        </w:rPr>
        <w:t>Нельзя отпускать грехи без покояния, а покаяние требует внутреннего перерождения человека.</w:t>
      </w:r>
    </w:p>
    <w:p w:rsidR="000F6217" w:rsidRDefault="000F6217">
      <w:pPr>
        <w:pStyle w:val="20"/>
        <w:numPr>
          <w:ilvl w:val="0"/>
          <w:numId w:val="3"/>
        </w:numPr>
        <w:rPr>
          <w:spacing w:val="10"/>
        </w:rPr>
      </w:pPr>
      <w:r>
        <w:rPr>
          <w:spacing w:val="10"/>
        </w:rPr>
        <w:t>Раскаявшийся получает прощение по милости Божьей, деньги и индульгенции тут ни при чем.</w:t>
      </w:r>
    </w:p>
    <w:p w:rsidR="000F6217" w:rsidRDefault="000F6217">
      <w:pPr>
        <w:pStyle w:val="20"/>
        <w:numPr>
          <w:ilvl w:val="0"/>
          <w:numId w:val="3"/>
        </w:numPr>
        <w:rPr>
          <w:spacing w:val="10"/>
        </w:rPr>
      </w:pPr>
      <w:r>
        <w:rPr>
          <w:spacing w:val="10"/>
        </w:rPr>
        <w:t>Лучше совершить доброе дело, чем откупиться.</w:t>
      </w:r>
    </w:p>
    <w:p w:rsidR="000F6217" w:rsidRDefault="000F6217">
      <w:pPr>
        <w:pStyle w:val="20"/>
        <w:numPr>
          <w:ilvl w:val="0"/>
          <w:numId w:val="3"/>
        </w:numPr>
        <w:rPr>
          <w:spacing w:val="10"/>
        </w:rPr>
      </w:pPr>
      <w:r>
        <w:rPr>
          <w:spacing w:val="10"/>
        </w:rPr>
        <w:t>Главное богатство церкви – не копилка добрых дел, а Свящнное Писание.</w:t>
      </w:r>
    </w:p>
    <w:p w:rsidR="000F6217" w:rsidRDefault="000F6217">
      <w:pPr>
        <w:pStyle w:val="20"/>
        <w:ind w:left="0" w:firstLine="567"/>
        <w:rPr>
          <w:spacing w:val="10"/>
        </w:rPr>
      </w:pPr>
      <w:r>
        <w:rPr>
          <w:spacing w:val="10"/>
        </w:rPr>
        <w:t>Через месяц о тезисах Лютера знала вся Германия, а вскоре узнали папа римский и христиане других стран. Льву 10 дело поначалу показалось незначительным. Для папы Мартин Лютер был всего лишь очередным еретиком, ложные учения которого никогда не смогут потеснить истинную религию Рима. Одинадцать месяцев спустя папа римский умер, так и не узнав, что его короткое царствование ознаменовалось началом протестантского реформаторства.</w:t>
      </w:r>
    </w:p>
    <w:p w:rsidR="000F6217" w:rsidRDefault="000F6217">
      <w:pPr>
        <w:pStyle w:val="20"/>
        <w:ind w:left="0" w:firstLine="567"/>
        <w:rPr>
          <w:spacing w:val="10"/>
        </w:rPr>
      </w:pPr>
      <w:r>
        <w:rPr>
          <w:spacing w:val="10"/>
        </w:rPr>
        <w:t>Идеи Лютера встретили широкую поддержку в Гемании. Церковь была застигнута врасплох. Она пыталась оспорить взгляды Лютера, затем запретить его учение. Но все расчеты оказались ошибочными. К тому времени, когда Церковь решилась открыто выступить против Лютера, он был защищен своей огромной популярностью в Германии. В июле 1520г. папа отлучил Лютера от церкви. В ответ на это студенты Виттенбергского университета сожгли папскую грамоту, а Лютер объявил об отлучении самого папы. На сторону папы встал император Карл 5.</w:t>
      </w:r>
    </w:p>
    <w:p w:rsidR="000F6217" w:rsidRDefault="000F6217">
      <w:pPr>
        <w:pStyle w:val="20"/>
        <w:ind w:left="0" w:firstLine="567"/>
        <w:rPr>
          <w:spacing w:val="10"/>
        </w:rPr>
      </w:pPr>
      <w:r>
        <w:rPr>
          <w:spacing w:val="10"/>
        </w:rPr>
        <w:t xml:space="preserve"> На Вормсском соборе в 1521г. он отказался от покаяния до тех пор, пока его позиция не будет опровергнута через Писание и заявил, отвечая своим обвинителям: «Так как я убежден приведенными мной текстами Священного Писания и совесть моя во власти слова Божия, то я не могу и не хочу отречься, ибо нехорошо поступать против совести, на том стою и не могу иначе». Движение ширилось очень быстро.</w:t>
      </w:r>
    </w:p>
    <w:p w:rsidR="000F6217" w:rsidRDefault="000F6217">
      <w:pPr>
        <w:pStyle w:val="20"/>
        <w:ind w:left="0" w:firstLine="567"/>
        <w:rPr>
          <w:spacing w:val="10"/>
        </w:rPr>
      </w:pPr>
      <w:r>
        <w:rPr>
          <w:spacing w:val="10"/>
        </w:rPr>
        <w:t>Курфюрст Фридрих Саксонский предоставил Лютеру убежище в своем замке от преследований церкви. В это время Лютер впервые издает перевод Библии на немецком языке, организует новую церковь.</w:t>
      </w:r>
    </w:p>
    <w:p w:rsidR="000F6217" w:rsidRDefault="000F6217">
      <w:pPr>
        <w:pStyle w:val="20"/>
        <w:ind w:left="0" w:firstLine="567"/>
        <w:rPr>
          <w:b/>
          <w:bCs/>
          <w:spacing w:val="10"/>
        </w:rPr>
      </w:pPr>
      <w:r>
        <w:rPr>
          <w:spacing w:val="10"/>
        </w:rPr>
        <w:t xml:space="preserve">  Лютер хотел реформировать церковь изнутри. Он был убежден, что его учение сохраняет верность Библии, символам веры и отцам церкви. Он возражал лишь против более поздних искажений и дополнений. Но как только наступил разрыв, он столкнулся с трудной задачей перестройки и реформирования отколовшейся части церкви. Для ее решения Лютер заручился поддержкой светских правителей.</w:t>
      </w: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b/>
          <w:bCs/>
          <w:spacing w:val="10"/>
        </w:rPr>
      </w:pPr>
      <w:r>
        <w:rPr>
          <w:b/>
          <w:bCs/>
          <w:spacing w:val="10"/>
        </w:rPr>
        <w:t>Протестантская церковь.</w:t>
      </w:r>
    </w:p>
    <w:p w:rsidR="000F6217" w:rsidRDefault="000F6217">
      <w:pPr>
        <w:pStyle w:val="20"/>
        <w:ind w:left="0" w:firstLine="567"/>
        <w:rPr>
          <w:spacing w:val="10"/>
        </w:rPr>
      </w:pPr>
      <w:r>
        <w:rPr>
          <w:spacing w:val="10"/>
        </w:rPr>
        <w:t>В областях, ставших протестантскими, Германии и Швейцарии произошли драматичные изменения. На одно столетие там установилась власть бюргеров – мирян-неаристократов. Они обложили церкви земельным налогом, где это только было возможно, и настаивали на том, чтобы церковь слилась с миром (точнее с мирскими властями), лишившись своей автономии. Чтобы удовлетворить свою потребность в учении, они сами занялись проповедничеством. Именно на этих светских проповедников приходилась значительная доля поддержки Лютеру. Таким образом, с самого начала своего существования протестантизм давал мирянам хорошую возможность выбора, причем по благочестию он не уступал монашеству. Протестантские реформаторы поддерживали религиозность мирянина, занятого обычной мирской работой, не чурающегося денег и сексуальности.</w:t>
      </w:r>
    </w:p>
    <w:p w:rsidR="000F6217" w:rsidRDefault="000F6217">
      <w:pPr>
        <w:pStyle w:val="20"/>
        <w:ind w:left="0" w:firstLine="567"/>
        <w:rPr>
          <w:spacing w:val="10"/>
        </w:rPr>
      </w:pPr>
      <w:r>
        <w:rPr>
          <w:spacing w:val="10"/>
        </w:rPr>
        <w:t>Возникло новое понимание Бога. В католицизме он воспринимался как нечто внешнее по отношению к человеку, внешняя точка опоры. Пространственный разрыв между Богом и человеком в известной мере допускал наличие между ними посредника, каковым была церковь.</w:t>
      </w:r>
    </w:p>
    <w:p w:rsidR="000F6217" w:rsidRDefault="000F6217">
      <w:pPr>
        <w:pStyle w:val="20"/>
        <w:ind w:left="0" w:firstLine="567"/>
        <w:rPr>
          <w:spacing w:val="10"/>
        </w:rPr>
      </w:pPr>
      <w:r>
        <w:rPr>
          <w:spacing w:val="10"/>
        </w:rPr>
        <w:t xml:space="preserve">В протестантизме понимание Бога существенно меняется: из внешней опоры Он превращается во внутреннюю, находящююсяв самом человеке. Теперь вся внешняя религиозность становится внутренней, а вместе с тем все элементы внешней религиозности, включая церковь, теряют свое прежнее значение. </w:t>
      </w:r>
    </w:p>
    <w:p w:rsidR="000F6217" w:rsidRDefault="000F6217">
      <w:pPr>
        <w:pStyle w:val="20"/>
        <w:ind w:left="0" w:firstLine="567"/>
        <w:rPr>
          <w:spacing w:val="10"/>
        </w:rPr>
      </w:pPr>
      <w:r>
        <w:rPr>
          <w:spacing w:val="10"/>
        </w:rPr>
        <w:t>Вера в Бога по сути выступает как вера человека в самого себя, ибо присутствие Бога переносится в него самого. Такая вера действительно становится внутренним делом человека, делом его совести, работой его души. Эта внутренняя вера является единственным условием и путем спасения человека.</w:t>
      </w:r>
    </w:p>
    <w:p w:rsidR="000F6217" w:rsidRPr="003814B4" w:rsidRDefault="000F6217">
      <w:pPr>
        <w:pStyle w:val="20"/>
        <w:ind w:left="0" w:firstLine="567"/>
        <w:rPr>
          <w:spacing w:val="10"/>
        </w:rPr>
      </w:pPr>
      <w:r>
        <w:rPr>
          <w:spacing w:val="10"/>
        </w:rPr>
        <w:t>Первые реформаторы, предводительствуемые Лютером в Германии и Ульрихом Цвингли, а затем Иоганном Кальвином в Швейцарии, прежде всего обрушились на идеал монашества. В то время как оно создавало особое состояние святости, протестантские реформаторы настаивали, что любая, а вовсе не только религиозная, профессия является «призванием». Другое важное положение – «священство всех верующих» и «всеобщего равенства», означающее, что каждый должен сам общаться с Богом – без посредства священников. Это в особенности относилось к принесению покаяния и соборо-ванию, особой форме покаяния для умирающих, против этих обрядов выступало большинство протестантов. К 15в. покаяние превратилось в очень длительное испытание для каждого верующего, заключавшееся в том, что исповедник проверял длинные перечни крупных и мелких грехов. Протестанты не принимали этих обраядов, во-первых, потому, что они ставили человека в зависимость от исповедника, во-вторых, требовали от него невероятного напряжения памяти и полной осведомленности обо всех формах, которые может принять грех. Они возражали, считая, что каждый христианин может исповедоваться любому другому христианину, в этом отношении все верующие являлись священниками.</w:t>
      </w:r>
    </w:p>
    <w:p w:rsidR="000F6217" w:rsidRDefault="000F6217">
      <w:pPr>
        <w:pStyle w:val="20"/>
        <w:ind w:left="0" w:firstLine="567"/>
        <w:rPr>
          <w:spacing w:val="10"/>
        </w:rPr>
      </w:pPr>
      <w:r>
        <w:rPr>
          <w:spacing w:val="10"/>
        </w:rPr>
        <w:t>Затем протестанты отказались от ряда других важных обрядов и таинств. Таинства покаяния и соборования были упразднены, та же судьба постигла монашеский обет. Брак, конфирмация, посвящение в духовный сан перестали считаться таинствами. Дополнительные покаянные акты, такие как, совершение литургий и паломничества, также были отменены. Крещение и евхаристия были сохранены но протестанты придерживались иного мнения в отношении их значения. В большенстве церквей крестили младенцев, но в некоторых, где реформация проявлялась в особенно радикальной форме, крестили только взрослых. Что касается евхаристии, то протестанты покончили со множеством литургий, заменив их празднованием Божьей трапезы, проводившимся время от времени. Одни реформаторы, в частности Лютер, продолжали считать, что тело Христа присутствует в евхаристии; другие, подобно Цвингли, рассматривали причащение лишь как торжественный обряд в память о Тайной Вечерии. В обоих случаях наблюдается тенденция снижения значимости литургии у большинства протестантов.</w:t>
      </w:r>
    </w:p>
    <w:p w:rsidR="000F6217" w:rsidRDefault="000F6217">
      <w:pPr>
        <w:pStyle w:val="20"/>
        <w:ind w:left="0" w:firstLine="567"/>
        <w:rPr>
          <w:spacing w:val="10"/>
        </w:rPr>
      </w:pPr>
      <w:r>
        <w:rPr>
          <w:spacing w:val="10"/>
        </w:rPr>
        <w:t>Почти во всех протестантских церквах совершение таинств было заменено проповедованием Евангелия и восприятием этого Слова с верой. Центральная доктрина, привнесенная Лютером, сводилась к тому, что «отпущение грехов дается благодатью по одной лишь вере», согласно которой человек может стать праведным в глазах Бога не из-за своих внешних действий, причащения или покаянных паломничеств, а только благодаря личной вере в спасение через Иисуса Христа. Проповедование Евангелия мыслилось как мера, направленная на укрепление веры. Таким образом, лозунгом протестантского движения стали слова «</w:t>
      </w:r>
      <w:r>
        <w:rPr>
          <w:spacing w:val="10"/>
          <w:lang w:val="en-US"/>
        </w:rPr>
        <w:t>sola</w:t>
      </w:r>
      <w:r w:rsidRPr="003814B4">
        <w:rPr>
          <w:spacing w:val="10"/>
        </w:rPr>
        <w:t xml:space="preserve"> </w:t>
      </w:r>
      <w:r>
        <w:rPr>
          <w:spacing w:val="10"/>
          <w:lang w:val="en-US"/>
        </w:rPr>
        <w:t>fide</w:t>
      </w:r>
      <w:r w:rsidRPr="003814B4">
        <w:rPr>
          <w:spacing w:val="10"/>
        </w:rPr>
        <w:t xml:space="preserve">, </w:t>
      </w:r>
      <w:r>
        <w:rPr>
          <w:spacing w:val="10"/>
          <w:lang w:val="en-US"/>
        </w:rPr>
        <w:t>sola</w:t>
      </w:r>
      <w:r w:rsidRPr="003814B4">
        <w:rPr>
          <w:spacing w:val="10"/>
        </w:rPr>
        <w:t xml:space="preserve"> </w:t>
      </w:r>
      <w:r>
        <w:rPr>
          <w:spacing w:val="10"/>
          <w:lang w:val="en-US"/>
        </w:rPr>
        <w:t>scriptura</w:t>
      </w:r>
      <w:r>
        <w:rPr>
          <w:spacing w:val="10"/>
        </w:rPr>
        <w:t>» - только верой, только через Писание. Кроме того, протестанты считали человека полностью зависимым от Бога, а вследствие этого неспособным что-либо сделать для создания веры в себе. Каждая душа предназначена Богом для спасения (согласно Кальвину, некоторые предназначены Богом для проклятия). Таким образом, реформация вслед за Блаженным Августином, делала упор на прямом владычестве Бога над человеческой душой, на собственной ответствености христианина за свои отношения с Богом и понимании церкви как проводника Слова Божьего, которое пробуждает и совершенствует веру.</w:t>
      </w:r>
    </w:p>
    <w:p w:rsidR="000F6217" w:rsidRDefault="000F6217">
      <w:pPr>
        <w:pStyle w:val="20"/>
        <w:ind w:left="0" w:firstLine="567"/>
        <w:rPr>
          <w:spacing w:val="10"/>
        </w:rPr>
      </w:pPr>
    </w:p>
    <w:p w:rsidR="000F6217" w:rsidRDefault="000F6217">
      <w:pPr>
        <w:pStyle w:val="20"/>
        <w:ind w:left="0" w:firstLine="567"/>
        <w:rPr>
          <w:spacing w:val="10"/>
        </w:rPr>
      </w:pPr>
      <w:r>
        <w:rPr>
          <w:spacing w:val="10"/>
          <w:u w:val="single"/>
        </w:rPr>
        <w:t>Лютеранская церковь</w:t>
      </w:r>
      <w:r>
        <w:rPr>
          <w:spacing w:val="10"/>
        </w:rPr>
        <w:t>. Сторонников и последователей учения Мартина Лютера стали называть лютеранами, а созданную им церковь - лютеранской. Она отличалась от католической церкви тем, что:</w:t>
      </w:r>
    </w:p>
    <w:p w:rsidR="000F6217" w:rsidRDefault="000F6217">
      <w:pPr>
        <w:pStyle w:val="20"/>
        <w:ind w:left="0" w:firstLine="567"/>
        <w:rPr>
          <w:spacing w:val="10"/>
        </w:rPr>
      </w:pPr>
      <w:r>
        <w:rPr>
          <w:spacing w:val="10"/>
        </w:rPr>
        <w:t>Во-первых, церковь, по Лютеру, была наставницей людей в религиозной жизни;</w:t>
      </w:r>
    </w:p>
    <w:p w:rsidR="000F6217" w:rsidRDefault="000F6217">
      <w:pPr>
        <w:pStyle w:val="20"/>
        <w:ind w:left="0" w:firstLine="567"/>
        <w:rPr>
          <w:spacing w:val="10"/>
          <w:u w:val="single"/>
        </w:rPr>
      </w:pPr>
      <w:r>
        <w:rPr>
          <w:spacing w:val="10"/>
        </w:rPr>
        <w:t>Во-вторых, Лютер считал, что крещение приобщает всех к церкви, а значит и к священству. Поэтому священнослужители не должны отличаться от мирян особыми качествами. Священнослужитель – это только должность, на которую можно избрать любого члена религиозной общины. Отменялось и монашество. Монахам было разрешено уходить из монастырей, создавать семьи и заниматься различной деятельностью;</w:t>
      </w:r>
    </w:p>
    <w:p w:rsidR="000F6217" w:rsidRDefault="000F6217">
      <w:pPr>
        <w:pStyle w:val="20"/>
        <w:ind w:right="567" w:firstLine="567"/>
        <w:rPr>
          <w:spacing w:val="10"/>
        </w:rPr>
      </w:pPr>
      <w:r>
        <w:rPr>
          <w:spacing w:val="10"/>
          <w:u w:val="single"/>
        </w:rPr>
        <w:t>Мартин лютер : « К христианскому дворянству немецкой нации об исправлении христианства»</w:t>
      </w:r>
      <w:r>
        <w:rPr>
          <w:spacing w:val="10"/>
        </w:rPr>
        <w:t>.</w:t>
      </w:r>
    </w:p>
    <w:p w:rsidR="000F6217" w:rsidRDefault="000F6217">
      <w:pPr>
        <w:pStyle w:val="20"/>
        <w:ind w:left="851" w:right="851" w:firstLine="567"/>
        <w:rPr>
          <w:spacing w:val="10"/>
        </w:rPr>
      </w:pPr>
    </w:p>
    <w:p w:rsidR="000F6217" w:rsidRDefault="000F6217">
      <w:pPr>
        <w:pStyle w:val="20"/>
        <w:ind w:left="851" w:right="851" w:firstLine="567"/>
        <w:rPr>
          <w:spacing w:val="10"/>
        </w:rPr>
      </w:pPr>
      <w:r>
        <w:rPr>
          <w:spacing w:val="10"/>
        </w:rPr>
        <w:t>«Пресветлейшему, могущественнейшему Императорскому Величеству и христианскому дворянству немецкой нации Доктор Мартин Лютер.</w:t>
      </w:r>
    </w:p>
    <w:p w:rsidR="000F6217" w:rsidRDefault="000F6217">
      <w:pPr>
        <w:pStyle w:val="20"/>
        <w:ind w:left="851" w:right="851" w:firstLine="567"/>
        <w:rPr>
          <w:spacing w:val="10"/>
        </w:rPr>
      </w:pPr>
      <w:r>
        <w:rPr>
          <w:spacing w:val="10"/>
        </w:rPr>
        <w:t xml:space="preserve">…Не по моей нескромности или непрости-тельному легкомыслию произошло то, что, далекий от державных дел, незнатный человек решил обратиться к вашим Светлостям: нужда и притеснения, отягощающие все христианство и, прежде всего, немецкую землю, заставили меня обратиться с призывом: не захочет ли Бог вдохнуть в кого-нибудь мужество, чтобы он протянул свою руку несчастной нации. </w:t>
      </w:r>
    </w:p>
    <w:p w:rsidR="000F6217" w:rsidRDefault="000F6217">
      <w:pPr>
        <w:pStyle w:val="20"/>
        <w:ind w:left="851" w:right="851" w:firstLine="567"/>
        <w:rPr>
          <w:spacing w:val="10"/>
        </w:rPr>
      </w:pPr>
      <w:r>
        <w:rPr>
          <w:spacing w:val="10"/>
        </w:rPr>
        <w:t>… Выдумали, будто бы папу, епископа, монахов следует относить к духовному сословию, а князей, господ, ремесленнико и крестьян – к светскому сословию. Все это измышление и надувательство… ведь христиане воистину принадлежат к духовному сословию и между ними нет иного различия, кроме разве что различия по должности и занятию… У нас одно Крещение, одно Евангелие, одна вера; все мы в равной степени христиане… По скольку светские владыки крещены так же, как и мы, у них та же вера и Евангелие, мы должны позволить им быть священниками и епископами…»</w:t>
      </w:r>
    </w:p>
    <w:p w:rsidR="000F6217" w:rsidRDefault="000F6217">
      <w:pPr>
        <w:pStyle w:val="20"/>
        <w:ind w:left="851" w:right="851" w:firstLine="567"/>
        <w:rPr>
          <w:spacing w:val="10"/>
        </w:rPr>
      </w:pPr>
      <w:r>
        <w:rPr>
          <w:spacing w:val="10"/>
        </w:rPr>
        <w:t xml:space="preserve">                                                                        1520</w:t>
      </w:r>
    </w:p>
    <w:p w:rsidR="000F6217" w:rsidRDefault="000F6217">
      <w:pPr>
        <w:pStyle w:val="20"/>
        <w:rPr>
          <w:spacing w:val="10"/>
        </w:rPr>
      </w:pPr>
    </w:p>
    <w:p w:rsidR="000F6217" w:rsidRDefault="000F6217">
      <w:pPr>
        <w:pStyle w:val="20"/>
        <w:ind w:left="0" w:firstLine="567"/>
        <w:rPr>
          <w:spacing w:val="10"/>
        </w:rPr>
      </w:pPr>
      <w:r>
        <w:rPr>
          <w:spacing w:val="10"/>
        </w:rPr>
        <w:t>В-третьих, у церкви не должно быть земли и имущества кроме того, что используется в богослужении. Земли у монастырей были изъяты, сами монастыри и монашеские ордена упразднены;</w:t>
      </w:r>
    </w:p>
    <w:p w:rsidR="000F6217" w:rsidRDefault="000F6217">
      <w:pPr>
        <w:pStyle w:val="20"/>
        <w:ind w:left="0" w:firstLine="567"/>
        <w:rPr>
          <w:spacing w:val="10"/>
        </w:rPr>
      </w:pPr>
      <w:r>
        <w:rPr>
          <w:spacing w:val="10"/>
        </w:rPr>
        <w:t>В-четвертых, во главе лютеранской церкви стояли правители-князья, их поддданные становились лютеранами, богослужение велось на родном языке;</w:t>
      </w:r>
    </w:p>
    <w:p w:rsidR="000F6217" w:rsidRDefault="000F6217">
      <w:pPr>
        <w:pStyle w:val="20"/>
        <w:ind w:left="0" w:firstLine="567"/>
        <w:rPr>
          <w:spacing w:val="10"/>
        </w:rPr>
      </w:pPr>
      <w:r>
        <w:rPr>
          <w:spacing w:val="10"/>
        </w:rPr>
        <w:t>В-пятых, культ и обряды стали намного проще и дешевле, чем раньше. Из церкви убирали иконы, мощи святых, статуи.</w:t>
      </w:r>
    </w:p>
    <w:p w:rsidR="000F6217" w:rsidRDefault="000F6217">
      <w:pPr>
        <w:pStyle w:val="20"/>
        <w:ind w:left="0" w:firstLine="567"/>
        <w:rPr>
          <w:spacing w:val="10"/>
        </w:rPr>
      </w:pPr>
      <w:r>
        <w:rPr>
          <w:spacing w:val="10"/>
        </w:rPr>
        <w:t>Если «добрые дела» у католиков служат цели всеобщего спасения, а праведники помогают в этом грешникам, то у лютеран вера могла быть только личной. Поэтому спасение верующего теперь становилось его индивидуальным делом. Посредником между человеком и богом провозглашалось Священное Писание, через которое верующий открывал для себя божественные истины.</w:t>
      </w:r>
    </w:p>
    <w:p w:rsidR="000F6217" w:rsidRDefault="000F6217">
      <w:pPr>
        <w:pStyle w:val="20"/>
        <w:ind w:left="0" w:firstLine="567"/>
        <w:rPr>
          <w:spacing w:val="10"/>
        </w:rPr>
      </w:pPr>
      <w:r>
        <w:rPr>
          <w:spacing w:val="10"/>
        </w:rPr>
        <w:t xml:space="preserve">В процессе реформ многое было упразднено. Но в глубине души Лютер был консервативным человеком, поэтому многое осталось. Он продолжал придерживаться доктрины присутствия Христа в таинстве евхаристии. В результате в современных лютеранских церквах часто можно видеть изощренные ритуалы и торжественные одеяния. </w:t>
      </w:r>
    </w:p>
    <w:p w:rsidR="000F6217" w:rsidRDefault="000F6217">
      <w:pPr>
        <w:pStyle w:val="20"/>
        <w:ind w:left="0" w:firstLine="567"/>
        <w:rPr>
          <w:spacing w:val="10"/>
        </w:rPr>
      </w:pPr>
      <w:r>
        <w:rPr>
          <w:spacing w:val="10"/>
        </w:rPr>
        <w:t>Во многих странах Европы реформацию возглавляли князья, герцоги, короли, проводившие её в своих интересах. Здесь реформация, как правило, имела успех и способствовала усилению власти правителей. Лютеранские церкви возникли в странах Северной Европы – Дании, Норвегии, Швеции, Исландии. Идеи Лютера были поддержаны также в Нидерландах.</w:t>
      </w:r>
    </w:p>
    <w:p w:rsidR="000F6217" w:rsidRDefault="000F6217">
      <w:pPr>
        <w:pStyle w:val="20"/>
        <w:ind w:left="0" w:firstLine="567"/>
        <w:rPr>
          <w:b/>
          <w:bCs/>
          <w:spacing w:val="10"/>
        </w:rPr>
      </w:pPr>
    </w:p>
    <w:p w:rsidR="000F6217" w:rsidRDefault="000F6217">
      <w:pPr>
        <w:pStyle w:val="20"/>
        <w:ind w:left="0" w:firstLine="567"/>
        <w:rPr>
          <w:b/>
          <w:bCs/>
          <w:spacing w:val="10"/>
        </w:rPr>
      </w:pPr>
    </w:p>
    <w:p w:rsidR="000F6217" w:rsidRDefault="000F6217">
      <w:pPr>
        <w:pStyle w:val="20"/>
        <w:ind w:left="0" w:firstLine="567"/>
        <w:rPr>
          <w:b/>
          <w:bCs/>
          <w:spacing w:val="10"/>
        </w:rPr>
      </w:pPr>
      <w:r>
        <w:rPr>
          <w:b/>
          <w:bCs/>
          <w:spacing w:val="10"/>
        </w:rPr>
        <w:t>Радикальная реформация.</w:t>
      </w:r>
    </w:p>
    <w:p w:rsidR="000F6217" w:rsidRDefault="000F6217">
      <w:pPr>
        <w:pStyle w:val="20"/>
        <w:ind w:left="0" w:firstLine="567"/>
        <w:rPr>
          <w:spacing w:val="10"/>
        </w:rPr>
      </w:pPr>
      <w:r>
        <w:rPr>
          <w:spacing w:val="10"/>
        </w:rPr>
        <w:t xml:space="preserve">Все лидеры Реформации относились к Библии как к верховному авторитету. Церкви, основанные ими, сильно отдичались от средневековой католической церкви. Они подчеркивали важность церковного образования и, по мере возможности, дистанцировались от государства. </w:t>
      </w:r>
    </w:p>
    <w:p w:rsidR="000F6217" w:rsidRDefault="000F6217">
      <w:pPr>
        <w:pStyle w:val="20"/>
        <w:ind w:left="0" w:firstLine="567"/>
        <w:rPr>
          <w:spacing w:val="10"/>
        </w:rPr>
      </w:pPr>
      <w:r>
        <w:rPr>
          <w:spacing w:val="10"/>
        </w:rPr>
        <w:t>С другой стороны, более непримиримые представители Реформации во всем полагались на силу Святого Духа и на способность Бога говорить с простыми, необразованными верующими. Лидеры радикальной Реформации отвергали интеллектуальную теологию, с подозрением относились к светским правительствам и выражали стремление к реституции (восстановлению). Это означало, что они хотели полного, буквального восстановления христианства Нового Завета в том виде, как они его понимали:</w:t>
      </w:r>
    </w:p>
    <w:p w:rsidR="000F6217" w:rsidRDefault="000F6217">
      <w:pPr>
        <w:pStyle w:val="20"/>
        <w:numPr>
          <w:ilvl w:val="0"/>
          <w:numId w:val="3"/>
        </w:numPr>
        <w:rPr>
          <w:spacing w:val="10"/>
        </w:rPr>
      </w:pPr>
      <w:r>
        <w:rPr>
          <w:spacing w:val="10"/>
        </w:rPr>
        <w:t>общее владение имуществом;</w:t>
      </w:r>
    </w:p>
    <w:p w:rsidR="000F6217" w:rsidRDefault="000F6217">
      <w:pPr>
        <w:pStyle w:val="20"/>
        <w:numPr>
          <w:ilvl w:val="0"/>
          <w:numId w:val="3"/>
        </w:numPr>
        <w:rPr>
          <w:spacing w:val="10"/>
        </w:rPr>
      </w:pPr>
      <w:r>
        <w:rPr>
          <w:spacing w:val="10"/>
        </w:rPr>
        <w:t>странствующие пастыри;</w:t>
      </w:r>
    </w:p>
    <w:p w:rsidR="000F6217" w:rsidRDefault="000F6217">
      <w:pPr>
        <w:pStyle w:val="20"/>
        <w:numPr>
          <w:ilvl w:val="0"/>
          <w:numId w:val="3"/>
        </w:numPr>
        <w:rPr>
          <w:spacing w:val="10"/>
        </w:rPr>
      </w:pPr>
      <w:r>
        <w:rPr>
          <w:spacing w:val="10"/>
        </w:rPr>
        <w:t>крещение взрослых верующих;</w:t>
      </w:r>
    </w:p>
    <w:p w:rsidR="000F6217" w:rsidRDefault="000F6217">
      <w:pPr>
        <w:pStyle w:val="20"/>
        <w:ind w:left="0" w:firstLine="567"/>
        <w:rPr>
          <w:spacing w:val="10"/>
        </w:rPr>
      </w:pPr>
      <w:r>
        <w:rPr>
          <w:spacing w:val="10"/>
        </w:rPr>
        <w:t xml:space="preserve">Некоторые даже проповедовали с крыш домов и пытались копировать структуру пастырства, описанную в Новом Завете. </w:t>
      </w:r>
    </w:p>
    <w:p w:rsidR="000F6217" w:rsidRDefault="000F6217">
      <w:pPr>
        <w:pStyle w:val="20"/>
        <w:ind w:left="0" w:firstLine="567"/>
        <w:rPr>
          <w:spacing w:val="10"/>
        </w:rPr>
      </w:pPr>
      <w:r>
        <w:rPr>
          <w:spacing w:val="10"/>
        </w:rPr>
        <w:t xml:space="preserve">В отличие от них, главные деятели Реформации занимались именно реформами: изменением церковных учреждений согласно принципам, установленным в Новом Завете и выработанным историей церкви. Они терпимо относились ко многим обрядам, так как понимали, что важнейшие доктрины можно применять разными способами, в зависимости от исторической, общественной и культурной обстановки. </w:t>
      </w:r>
    </w:p>
    <w:p w:rsidR="000F6217" w:rsidRDefault="000F6217">
      <w:pPr>
        <w:pStyle w:val="20"/>
        <w:ind w:left="0" w:firstLine="567"/>
        <w:rPr>
          <w:spacing w:val="10"/>
        </w:rPr>
      </w:pPr>
      <w:r>
        <w:rPr>
          <w:spacing w:val="10"/>
        </w:rPr>
        <w:t>Некоторые радикалы были пацифистами, другие – ранние баптисты, квакеры, менониты – полносьтю отказывались участвовать в светских органах управления; третьи стремились добиться переворота в обществе силой. Для некоторых групп было характерно спокойное, созерцательное настроение, они делали упор на внутренней работе Святого Духа. Наиболее известной из них являются квакеры. Многие верили, что второе пришествие может наступить в любой момент, поэтому им необходимо отделиться от мира и создать совершенную церковь и общество.</w:t>
      </w:r>
    </w:p>
    <w:p w:rsidR="000F6217" w:rsidRDefault="000F6217">
      <w:pPr>
        <w:pStyle w:val="20"/>
        <w:ind w:left="0" w:firstLine="567"/>
        <w:rPr>
          <w:spacing w:val="10"/>
        </w:rPr>
      </w:pPr>
      <w:r>
        <w:rPr>
          <w:spacing w:val="10"/>
        </w:rPr>
        <w:t>Большинство радикалов объединяло последовательное стремление к освобождению церкви от вмешательства со стороны государства. Они были убеждены, что католицизм допустил разложение религиозной власти, когда последней было разрешено участвовать во внешней политике. Новые религиозные принципы протестантской Реформации находили поддержку не из-за свойственной им чистоты веры, а благодаря связям с магистратами, городскими советами и государственными деятелями. Горстка реформаторов, стремившихся к революционной перестройке общества, желала, чтобы власть стала прерогативой только «святых». Короче говоря, радикалы желали, чтобы никакая светская власть не могла влиять на религиозную жизнь. Их нежелание идти на компромисы в этом пункте обеспечило им автономию как самостоятельным религиозным группам, оно же явилось причиной снижения их социального влияния.</w:t>
      </w:r>
    </w:p>
    <w:p w:rsidR="000F6217" w:rsidRDefault="000F6217">
      <w:pPr>
        <w:pStyle w:val="20"/>
        <w:ind w:left="0" w:firstLine="567"/>
        <w:rPr>
          <w:spacing w:val="10"/>
        </w:rPr>
      </w:pPr>
      <w:r>
        <w:rPr>
          <w:spacing w:val="10"/>
        </w:rPr>
        <w:t xml:space="preserve">Под зонтиком радикализма фактически существовала целая группа движений. Их направленность варьировалась от умеренно ортодоксальных (анабаптисты) до непримиримых (рационалисты). Последние отказались от центральных христианских доктрин, например от Троицы. Эти движения не имели большого числа сторонников, но их считали опасными какдля католиков, так и для протестантов, и многие их представители поплатились жизнью за свои убеждения. В них видели угрозу государству и гражданскому порядку. </w:t>
      </w:r>
    </w:p>
    <w:p w:rsidR="000F6217" w:rsidRDefault="000F6217">
      <w:pPr>
        <w:pStyle w:val="20"/>
        <w:ind w:left="0" w:firstLine="567"/>
        <w:rPr>
          <w:spacing w:val="10"/>
        </w:rPr>
      </w:pPr>
    </w:p>
    <w:p w:rsidR="000F6217" w:rsidRDefault="000F6217">
      <w:pPr>
        <w:pStyle w:val="20"/>
        <w:ind w:left="0" w:firstLine="567"/>
        <w:rPr>
          <w:b/>
          <w:bCs/>
          <w:spacing w:val="10"/>
        </w:rPr>
      </w:pPr>
    </w:p>
    <w:p w:rsidR="000F6217" w:rsidRDefault="000F6217">
      <w:pPr>
        <w:pStyle w:val="20"/>
        <w:ind w:left="0" w:firstLine="567"/>
        <w:rPr>
          <w:spacing w:val="10"/>
        </w:rPr>
      </w:pPr>
      <w:r>
        <w:rPr>
          <w:b/>
          <w:bCs/>
          <w:spacing w:val="10"/>
        </w:rPr>
        <w:t>Народная Реформация и секта анабаптистов.</w:t>
      </w:r>
    </w:p>
    <w:p w:rsidR="000F6217" w:rsidRDefault="000F6217">
      <w:pPr>
        <w:pStyle w:val="20"/>
        <w:ind w:left="0" w:firstLine="567"/>
        <w:rPr>
          <w:spacing w:val="10"/>
        </w:rPr>
      </w:pPr>
      <w:r>
        <w:rPr>
          <w:spacing w:val="10"/>
        </w:rPr>
        <w:t>Весной 1521г., когда Мартин Лютер произносил своё: «На том стою и не могу иначе», в Виттенберге толпы прихожан, вдохновленные священником – лютеранином, бросились громить и уничтожать церковные реликвии – то, чему ещё недавно поклонялись. Это вызвало у Лютера явное неудовольствие. Он считал, что «Реформацию могут проводить только власти, а не простой народ».</w:t>
      </w:r>
    </w:p>
    <w:p w:rsidR="000F6217" w:rsidRDefault="000F6217">
      <w:pPr>
        <w:pStyle w:val="20"/>
        <w:ind w:left="0" w:firstLine="567"/>
        <w:rPr>
          <w:spacing w:val="10"/>
        </w:rPr>
      </w:pPr>
      <w:r>
        <w:rPr>
          <w:spacing w:val="10"/>
        </w:rPr>
        <w:t>Однако сторонники Лютера начали по своему разумению проводить реформу, создали множество церквей и сект. Так возникла и секта анабаптистов.</w:t>
      </w:r>
    </w:p>
    <w:p w:rsidR="000F6217" w:rsidRDefault="000F6217">
      <w:pPr>
        <w:pStyle w:val="20"/>
        <w:ind w:left="0" w:firstLine="567"/>
        <w:rPr>
          <w:spacing w:val="10"/>
        </w:rPr>
      </w:pPr>
      <w:r>
        <w:rPr>
          <w:spacing w:val="10"/>
        </w:rPr>
        <w:t xml:space="preserve">Слово «анабаптисты» означает «перекрещенцы». Иисус Христос крестился в сознательном возрасте, говорили они. Подобно ему, они вторично крестились, будучи взрослыми, очищаясь, таким образом от грехов. Они называли себя «святыми», так как жили, не совершая грехов. «Святые», думали анабаптисты, могут построить Царство Небесное здесь, на Земле. Божественные порядки, по их мнению, – единственно правильные, но католическая церковь исказила их в угоду знатным и богатым. «Святой» не должен подчиняться никому,  кроме Бога. «Святые» своими действиями дожны установить настоящий, божественный, порядок и приблизить этим страшный суд над грешниками. </w:t>
      </w:r>
    </w:p>
    <w:p w:rsidR="000F6217" w:rsidRDefault="000F6217">
      <w:pPr>
        <w:pStyle w:val="20"/>
        <w:ind w:left="0" w:firstLine="567"/>
        <w:rPr>
          <w:spacing w:val="10"/>
        </w:rPr>
      </w:pPr>
      <w:r>
        <w:rPr>
          <w:spacing w:val="10"/>
        </w:rPr>
        <w:t>Анабаптисты считали, что раз они - «святые», то им и вершить Божий суд: свергать недостойных правителей, перераспределять богатства, устанавливать справедливые законы. Анабаптисты вскоре ополчились против Лютера, так как считали, что он не собирается приступать к Божьему суду. Они прокляли Лютера, а Лютер назвал их змиями в «саду новой церкви».</w:t>
      </w: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r>
        <w:rPr>
          <w:b/>
          <w:bCs/>
          <w:spacing w:val="10"/>
        </w:rPr>
        <w:t>Крестьянская война в Германии 1524 – 1525гг.</w:t>
      </w:r>
    </w:p>
    <w:p w:rsidR="000F6217" w:rsidRDefault="000F6217">
      <w:pPr>
        <w:pStyle w:val="20"/>
        <w:ind w:left="0" w:firstLine="567"/>
        <w:rPr>
          <w:spacing w:val="10"/>
        </w:rPr>
      </w:pPr>
      <w:r>
        <w:rPr>
          <w:spacing w:val="10"/>
        </w:rPr>
        <w:t xml:space="preserve">Взгляды анабаптистов разделял один из выдающихся деятелей народной Реформации, священник из города Цвиккау Томас Мюнцер (1493 –1525). Мюнцер предсказывал, что людей вскоре ожидают «великие потрясения», когда «униженные будут возвышены». Причем суд Божий станет вершить сам народ. </w:t>
      </w:r>
    </w:p>
    <w:p w:rsidR="000F6217" w:rsidRDefault="000F6217">
      <w:pPr>
        <w:pStyle w:val="20"/>
        <w:ind w:left="0" w:firstLine="567"/>
        <w:rPr>
          <w:spacing w:val="10"/>
        </w:rPr>
      </w:pPr>
      <w:r>
        <w:rPr>
          <w:spacing w:val="10"/>
        </w:rPr>
        <w:t>В 1524 – 1525гг. на большей части территории Германии разразилась Крестьянская война. Она началась летом 1524г. в Швабии (Юго-Западная Германия), когда незначительное событие вызвало бурю протеста. В разгар страдной поры – 24 августа 1524г. – графиня Штюлингенская приказала крестьянам выйти на сбор земляники и речных ракушек. Барская блажь и полное пренебрежение к их нуждам возмутили крестьян. Они отказались повиноваться. Рестьяне отказались выполнять барщину, создали вооруженный отряд и выступили против феодалов и католической церкви. Проповедником в отряде был один из последователей Мюнцера. Весть об этом молниеносно разнеслась и всколыхнула даже дальние селения. В ближайшем городе Вальдсгуте крестьяне вместе с горожанами создали «Евангелическое братство» и разослали гонцов в соседние области с призывом присоединиться. Восстание вскоре охватило всю Швабию и начало распространяться по Франконии, затем по Саксонии и Тюрингии. Сложившаяся в ту пору обстановка благоприятствовала успехам крестьянского движения.  К марту 1525г. в Швабии действовало 40 тысяч вооруженных крестьян и городских бедняков. Большинство дворян и солдат, стоявших под императорским знаменем, находились в далекой Италии. Внутри страны не было силы, способной противостоять вооруженным крестьянам, выступавшим против хозяев и монастырей.</w:t>
      </w:r>
    </w:p>
    <w:p w:rsidR="000F6217" w:rsidRDefault="000F6217">
      <w:pPr>
        <w:pStyle w:val="20"/>
        <w:ind w:left="0" w:firstLine="567"/>
        <w:rPr>
          <w:spacing w:val="10"/>
        </w:rPr>
      </w:pPr>
      <w:r>
        <w:rPr>
          <w:spacing w:val="10"/>
        </w:rPr>
        <w:t xml:space="preserve"> Успех движения крестьян зависел от решительности, быстроты действий, от согласованности выступлений. Эту истину превосходно понимали их противники, прилагавшие все усилия, чтобы выиграть время для стягивания военных сил и вербовки наемников. Власти пообещали крестьянам рассмотреть в суде их требования. Так им удалось навязать восставшим перемирие. Но когда собрался долгожданный суд в Штоккахе, то оказалось, что все судьи в нем дворяне, от которых нечего было ждать справедливости. Однако и после этого крестьяне все еще надеялись на мирное разрешение вопроса. Между тем враг собирал силы. </w:t>
      </w:r>
    </w:p>
    <w:p w:rsidR="000F6217" w:rsidRDefault="000F6217">
      <w:pPr>
        <w:pStyle w:val="20"/>
        <w:ind w:left="0" w:firstLine="567"/>
        <w:rPr>
          <w:spacing w:val="10"/>
        </w:rPr>
      </w:pPr>
      <w:r>
        <w:rPr>
          <w:spacing w:val="10"/>
        </w:rPr>
        <w:t>7 марта 1525г. в Меммингене собрались представители крестьянских отрядов. Они приняли программу – «12 статей», в которой требовали выборности священников, отмены десятины в пользу церкви, сокращения барщины и оброка, отмены крепостной зависимости, право охоты и рыбной ловли крестьянам, возвратить общинные угодья. Крестьяне направили свою программу на отзыв Лютеру, расчитывая на поддержку прославленного главы реформации. Но лютер ответил, что крепостное право вовсе не противоречит Священному Писанию, так как в Библии говорится, что еще праотец Авраам имел рабов. «Что же касается прочих пунктов, - заявил Лютер, - то это дело юристов!»</w:t>
      </w:r>
    </w:p>
    <w:p w:rsidR="000F6217" w:rsidRDefault="000F6217">
      <w:pPr>
        <w:pStyle w:val="20"/>
        <w:ind w:left="0" w:firstLine="567"/>
        <w:rPr>
          <w:spacing w:val="10"/>
        </w:rPr>
      </w:pPr>
      <w:r>
        <w:rPr>
          <w:spacing w:val="10"/>
        </w:rPr>
        <w:t>Католики и лютеране уверяли, что все люди равны перед Богом, но что равными они почувствуют себя в загробной жизни. Ради этого им надлежит смиренно терпеть все несправедливости земной жизни как посланное богом испытание. Томас Мюнцер требовал равенства на Земле. Он учил, что равенства надо добиваться с оружием в руках. «Если, - заявлял Мюнцер, - единомышленники Лютера не хотят идти дальше нападок на попов и монахов, то им не следовало и браться за дело».</w:t>
      </w:r>
    </w:p>
    <w:p w:rsidR="000F6217" w:rsidRDefault="000F6217">
      <w:pPr>
        <w:pStyle w:val="20"/>
        <w:ind w:left="0" w:firstLine="567"/>
        <w:rPr>
          <w:spacing w:val="10"/>
        </w:rPr>
      </w:pPr>
      <w:r>
        <w:rPr>
          <w:spacing w:val="10"/>
        </w:rPr>
        <w:t xml:space="preserve">Мюнцер искал в Библии доводы для подтверждения своих мыслей. В одной из речей он приводил в пример библейское предание о сновидении вавилонского царя, которому приснилось, будто статуи из золота и железа, стоявшие на глиняных ногах, разбиты ударом камня. Удар камня, разъяснял он, это всенародное возмущение, которое сметет власть, покоящуюся на силе оружия и денег. </w:t>
      </w:r>
    </w:p>
    <w:p w:rsidR="000F6217" w:rsidRDefault="000F6217">
      <w:pPr>
        <w:pStyle w:val="20"/>
        <w:ind w:left="0" w:firstLine="567"/>
        <w:rPr>
          <w:spacing w:val="10"/>
        </w:rPr>
      </w:pPr>
      <w:r>
        <w:rPr>
          <w:spacing w:val="10"/>
        </w:rPr>
        <w:t>Мюнцер написал «письмо - тезисы», состоявшие всего из трех пунктов. Первый из них требовал, чтобы все жители деревень и городов, в том числе дворяне и церковники, вступили в «Христианский союз». Второй пункт предусмат-ривал уничтожение монастырей и замков и перенесение их обитателей в обыкновенные жилища. И, наконец, третий пункт, где Мюнцер, предвидя сопротивление обитателей монастырей и замков, предлагал в наказание не прежнее олучение от церкви, а «светское отлучение».</w:t>
      </w:r>
    </w:p>
    <w:p w:rsidR="000F6217" w:rsidRDefault="000F6217">
      <w:pPr>
        <w:pStyle w:val="20"/>
        <w:ind w:left="0" w:firstLine="567"/>
        <w:rPr>
          <w:spacing w:val="10"/>
        </w:rPr>
      </w:pPr>
      <w:r>
        <w:rPr>
          <w:spacing w:val="10"/>
        </w:rPr>
        <w:t xml:space="preserve">2 апреля, когда снова должен был состояться суд для рассмотрения крестьянских требований, князья и дворяне нарушили перемирие. Военачальник Швабского союза Трухзес фон Вальдбург предательски атаковал Лейпгеймский крестьянский лагерь (близ Ульма) разгромил его и казнил одного из вожаков восставших. </w:t>
      </w:r>
    </w:p>
    <w:p w:rsidR="000F6217" w:rsidRDefault="000F6217">
      <w:pPr>
        <w:pStyle w:val="20"/>
        <w:ind w:left="0" w:firstLine="567"/>
        <w:rPr>
          <w:spacing w:val="10"/>
        </w:rPr>
      </w:pPr>
      <w:r>
        <w:rPr>
          <w:spacing w:val="10"/>
        </w:rPr>
        <w:t>Рыцари сумели разгромить крестьянские отряды в Швабии. Но перемирия больше не существовало и весной 1525г. крестьянское восстание разгорелось в Центральной Германии, к нему примкнули рыцари и горожане.  Охваченные гневом крестьяне осаждали замки и жгли ненавистные документы о феодальных повинностях.</w:t>
      </w:r>
    </w:p>
    <w:p w:rsidR="000F6217" w:rsidRDefault="000F6217">
      <w:pPr>
        <w:pStyle w:val="20"/>
        <w:ind w:left="0" w:firstLine="567"/>
        <w:rPr>
          <w:spacing w:val="10"/>
        </w:rPr>
      </w:pPr>
      <w:r>
        <w:rPr>
          <w:spacing w:val="10"/>
        </w:rPr>
        <w:t xml:space="preserve">Так началась Великая Крестьянская война, центром ее стала Франкония и город Хельсбронн. Здесь главным советчиком и руководителем восставших стал горожанин Вендель Гиплер, дворянин по происхождению. Он хотел использовать крестьянское движение в интересах горожан. Гиплер стремился создать из отрядов единую армию во главе с опытными военачальниками. По настоянию Гиплера во главе большого «Светлого» отряда был поставлен рыцарь Гёц фон Берлихинген, который оказался продажным человеком. Крестьяне не доверяли этому предводителю и пытались всячески ограничить его действия. С таким начальником «Светлый» отряд, конечно, не мог стать ядром формирования единой повстанческой армии. Наиболее революционные элементы во главе с Рорбахом покинули «Светлый» отряд. </w:t>
      </w:r>
    </w:p>
    <w:p w:rsidR="000F6217" w:rsidRDefault="000F6217">
      <w:pPr>
        <w:pStyle w:val="20"/>
        <w:ind w:left="0" w:firstLine="567"/>
        <w:rPr>
          <w:spacing w:val="10"/>
        </w:rPr>
      </w:pPr>
      <w:r>
        <w:rPr>
          <w:spacing w:val="10"/>
        </w:rPr>
        <w:t xml:space="preserve">Восставшие разрушили сотни замков и монастырей, казнили наиболее крупных и известных притеснителей из числа дворян. Гиплер и его сторонники выработали в Хельсбронне нрвую программу требований. Хельсброннская программа обещала рыцарям - монастырские земли; горожанам – уничтожение внутренних таможен, введение единой монеты, меры и веса, снятие ограничений на продажу многих товаров; Крестьянам – право освободиться от крепостной зависимости, но только за выкуп на очень тяжелых условиях. Такая программа не могла удовлетворить крестьянское сословие. </w:t>
      </w:r>
    </w:p>
    <w:p w:rsidR="000F6217" w:rsidRDefault="000F6217">
      <w:pPr>
        <w:pStyle w:val="20"/>
        <w:ind w:left="0" w:firstLine="567"/>
        <w:rPr>
          <w:spacing w:val="10"/>
        </w:rPr>
      </w:pPr>
      <w:r>
        <w:rPr>
          <w:spacing w:val="10"/>
        </w:rPr>
        <w:t xml:space="preserve">Однако немецкие феодалы сумели подавить восстание во Франконии. Восстание охватило тюрингию и саксонию. Им руководил Томас Мюнцер, который обосновался в Мюльхаузене. Жители города избрали «Вечный совет» и провозгласили Мюльхаузен вольной комунной. Он рассыпал по стране свои пламенные обращения-призывы. В письме мансфельдским рудокопам Мюнцер предупреждал их о главной опасности: «Я боюсь только, чтобы глупых людей не увлекли фальшивыми договорами, в которых они не разглядят злого умысла… Не поддавайтесь, если даже враги будут обращаться к вам с добрым словом!». Предостережение Мюнцера было сделано в то время, когда Трухзес фон Вальдбург хитро уклонялся от генерального сражения и заключал договоры о перемирии с отдельными крестьянскими отрядами. Крестьяне точно соблюдали эти договоры, а Трухзес тем временем громи разрозненные отряды. 5 мая он напал на крестьянские силы под Бёблингом. Под неожиданным натиском наемников Трухзеса первыми дрогнули бюргеры. Своим бегством они открыли фланг крестьянских сил, и сражение закончилось поражением повстанцев. При этом был захвачен в плен замечательный вожак крестьян – Рорбах. По приказу Трухзеса его сожгли на костре. </w:t>
      </w:r>
    </w:p>
    <w:p w:rsidR="000F6217" w:rsidRDefault="000F6217">
      <w:pPr>
        <w:pStyle w:val="20"/>
        <w:ind w:left="0" w:firstLine="567"/>
        <w:rPr>
          <w:spacing w:val="10"/>
        </w:rPr>
      </w:pPr>
      <w:r>
        <w:rPr>
          <w:spacing w:val="10"/>
        </w:rPr>
        <w:t xml:space="preserve">И в других местах Гемании армия рыцарей и наемников действовала обманом и разбивала по одиночке отряды крестьян, используя их разобщенность. Создать единую армию повстанцев не удалось: этому мешало упорное нежелание самих крестьян воевать вдалеке от родных селений, разорения которых они боялись. </w:t>
      </w:r>
    </w:p>
    <w:p w:rsidR="000F6217" w:rsidRDefault="000F6217">
      <w:pPr>
        <w:pStyle w:val="20"/>
        <w:ind w:left="0" w:firstLine="567"/>
        <w:rPr>
          <w:spacing w:val="10"/>
        </w:rPr>
      </w:pPr>
      <w:r>
        <w:rPr>
          <w:spacing w:val="10"/>
        </w:rPr>
        <w:t xml:space="preserve">Трухзес огнем и мечом прошел по долинам рек Неккера, Кохера, Янгста и уничтожал порознь мелкие крестьянские отряды. Он разбил также и поредевший «Светлый отряд». </w:t>
      </w:r>
    </w:p>
    <w:p w:rsidR="000F6217" w:rsidRDefault="000F6217">
      <w:pPr>
        <w:pStyle w:val="20"/>
        <w:ind w:left="0" w:firstLine="567"/>
        <w:rPr>
          <w:spacing w:val="10"/>
        </w:rPr>
      </w:pPr>
      <w:r>
        <w:rPr>
          <w:spacing w:val="10"/>
        </w:rPr>
        <w:t xml:space="preserve">Дольше всего держались повстанцы в Саксонии и Тюрингии, где призывы Мюнцера находили поддержку не только у крестьян, но и у рудокопов. Мюнцер распорядился окружить лагерь повстанцев под Франкенгаузеном цепью повозок и готовиться к бою. На почти безоружных крестьян напала княжеская конница, поддерживаемая артилерией. Вражеская конница легко сминала ряды крестьян-пехотинцев, плохо вооруженных и необученных военному делу. В неравном бою погибло более половины повстанцев. Вскоре после этого был захвачен в плен Мюнцер. Он мужественно перенес страшные пытки, но не склонил головы перед победителями. Были казнены все члены «Вечного совета», а город утратил даже прежние вольности. </w:t>
      </w:r>
    </w:p>
    <w:p w:rsidR="000F6217" w:rsidRDefault="000F6217">
      <w:pPr>
        <w:pStyle w:val="20"/>
        <w:ind w:left="0" w:firstLine="567"/>
        <w:rPr>
          <w:spacing w:val="10"/>
        </w:rPr>
      </w:pPr>
      <w:r>
        <w:rPr>
          <w:spacing w:val="10"/>
        </w:rPr>
        <w:t xml:space="preserve">В 1525г. развернулись крестьянские выступления в австрийских землях. Их возглавил талантливый народный реформатор Михаэль Гайсмайер, последователь Томаса Мюнцера. Он успешно отражал атаки рыцарей, однако и в этом случае силы были неравными: восставшие были разгромлены. </w:t>
      </w:r>
    </w:p>
    <w:p w:rsidR="000F6217" w:rsidRDefault="000F6217">
      <w:pPr>
        <w:pStyle w:val="20"/>
        <w:ind w:left="0" w:firstLine="567"/>
        <w:rPr>
          <w:spacing w:val="10"/>
        </w:rPr>
      </w:pPr>
      <w:r>
        <w:rPr>
          <w:spacing w:val="10"/>
        </w:rPr>
        <w:t>Мартин Лютер, считавший, что народ должен быть покорным властям, с гневом обрушился на восставших, предлагая князьям душить их, как «бешеных собак». Простой народ «не молится больше и ничего не делает, кроме злоупотребления свободой», - писал он.</w:t>
      </w:r>
    </w:p>
    <w:p w:rsidR="000F6217" w:rsidRDefault="000F6217">
      <w:pPr>
        <w:pStyle w:val="20"/>
        <w:ind w:left="0" w:firstLine="567"/>
        <w:rPr>
          <w:spacing w:val="10"/>
        </w:rPr>
      </w:pPr>
    </w:p>
    <w:p w:rsidR="000F6217" w:rsidRDefault="000F6217">
      <w:pPr>
        <w:pStyle w:val="20"/>
        <w:ind w:left="0" w:firstLine="567"/>
        <w:rPr>
          <w:spacing w:val="10"/>
        </w:rPr>
      </w:pPr>
      <w:r>
        <w:rPr>
          <w:spacing w:val="10"/>
          <w:u w:val="single"/>
        </w:rPr>
        <w:t>Мюнстерская комунна</w:t>
      </w:r>
      <w:r>
        <w:rPr>
          <w:spacing w:val="10"/>
        </w:rPr>
        <w:t>.</w:t>
      </w:r>
    </w:p>
    <w:p w:rsidR="000F6217" w:rsidRDefault="000F6217">
      <w:pPr>
        <w:pStyle w:val="20"/>
        <w:ind w:left="0" w:firstLine="567"/>
        <w:rPr>
          <w:spacing w:val="10"/>
        </w:rPr>
      </w:pPr>
      <w:r>
        <w:rPr>
          <w:spacing w:val="10"/>
        </w:rPr>
        <w:t xml:space="preserve">Деятели народной реформации, в свою очередь, считали Лютера наряду с папой Антихристом. Так утверждали и члены городской комунны немецкого города Мюнстера. На выборах 1534г. в городской магистрат здесь победили анабаптисты. Полтора года они строили в городе «царство святых». Они изгнали лютеран, а богатые горожане и католики бежали сами. Анабаптисты отменили долги, забрали у католической церкви имущество, распределили между собой богастство князя-епископа; золото и серебро расходовали на общественные нужды. Все имущество стало общим; отменялись деньги. Город Мюнстер был переименован в Новый Иерусалим. </w:t>
      </w:r>
    </w:p>
    <w:p w:rsidR="000F6217" w:rsidRDefault="000F6217">
      <w:pPr>
        <w:pStyle w:val="20"/>
        <w:ind w:left="0" w:firstLine="567"/>
        <w:rPr>
          <w:spacing w:val="10"/>
        </w:rPr>
      </w:pPr>
      <w:r>
        <w:rPr>
          <w:spacing w:val="10"/>
        </w:rPr>
        <w:t xml:space="preserve">Епископ Мюнстера вместе с рыцарями начал осаду города, которая длилась 16 месяцев. В июне 1535 года они ворвались в город и перебили всех жителей. Руководители восстания были казнены. </w:t>
      </w:r>
    </w:p>
    <w:p w:rsidR="000F6217" w:rsidRDefault="000F6217">
      <w:pPr>
        <w:pStyle w:val="20"/>
        <w:ind w:left="0" w:firstLine="567"/>
        <w:rPr>
          <w:spacing w:val="10"/>
        </w:rPr>
      </w:pPr>
      <w:r>
        <w:rPr>
          <w:spacing w:val="10"/>
        </w:rPr>
        <w:t>Анабаптисты действовали во многих странах Европы вплоть до конца 17в. Не все они поднимали восстания. Многие мирно ожидали второго пришествия Христа, занимались нравственным совершенствованием. Но их идеи оказали огромное влияние на современников и потомков.</w:t>
      </w:r>
    </w:p>
    <w:p w:rsidR="000F6217" w:rsidRDefault="000F6217">
      <w:pPr>
        <w:pStyle w:val="20"/>
        <w:ind w:left="0" w:firstLine="567"/>
        <w:rPr>
          <w:spacing w:val="10"/>
        </w:rPr>
      </w:pPr>
    </w:p>
    <w:p w:rsidR="000F6217" w:rsidRPr="003814B4" w:rsidRDefault="000F6217">
      <w:pPr>
        <w:pStyle w:val="20"/>
        <w:ind w:left="0" w:firstLine="567"/>
        <w:rPr>
          <w:spacing w:val="10"/>
        </w:rPr>
      </w:pPr>
      <w:r>
        <w:rPr>
          <w:spacing w:val="10"/>
        </w:rPr>
        <w:t>В большей части Германии победила умеренная реформация. Неограниченная власть католической церкви сохранилась главным образом на юге страны. Князья обогатились за счет церковного имущества и подчинили себе священников новой церкви. Победа умеренной реформации привела к усилению княжеской власти на местах, а тем самым к еще боьшей политической и экономической раздробленности Германии.</w:t>
      </w:r>
    </w:p>
    <w:p w:rsidR="000F6217" w:rsidRPr="003814B4" w:rsidRDefault="000F6217">
      <w:pPr>
        <w:pStyle w:val="20"/>
        <w:ind w:left="0" w:firstLine="567"/>
        <w:rPr>
          <w:spacing w:val="10"/>
        </w:rPr>
      </w:pPr>
    </w:p>
    <w:p w:rsidR="000F6217" w:rsidRPr="003814B4" w:rsidRDefault="000F6217">
      <w:pPr>
        <w:pStyle w:val="20"/>
        <w:ind w:left="0" w:firstLine="567"/>
        <w:rPr>
          <w:spacing w:val="10"/>
        </w:rPr>
      </w:pPr>
    </w:p>
    <w:p w:rsidR="000F6217" w:rsidRDefault="000F6217">
      <w:pPr>
        <w:pStyle w:val="20"/>
        <w:ind w:left="0" w:firstLine="567"/>
        <w:rPr>
          <w:spacing w:val="10"/>
        </w:rPr>
      </w:pPr>
      <w:r>
        <w:rPr>
          <w:b/>
          <w:bCs/>
          <w:spacing w:val="10"/>
        </w:rPr>
        <w:t>Кальвин и кальвинисты</w:t>
      </w:r>
      <w:r>
        <w:rPr>
          <w:spacing w:val="10"/>
        </w:rPr>
        <w:t>.</w:t>
      </w:r>
    </w:p>
    <w:p w:rsidR="000F6217" w:rsidRDefault="000F6217">
      <w:pPr>
        <w:pStyle w:val="20"/>
        <w:ind w:left="0" w:firstLine="567"/>
        <w:rPr>
          <w:spacing w:val="10"/>
        </w:rPr>
      </w:pPr>
      <w:r>
        <w:rPr>
          <w:spacing w:val="10"/>
        </w:rPr>
        <w:t xml:space="preserve">Второй этап Реформации, начавшийся в сороковых годах 16в., связан с именем Жана Кальвина, последователя учения Лютера. </w:t>
      </w:r>
    </w:p>
    <w:p w:rsidR="000F6217" w:rsidRDefault="000F6217">
      <w:pPr>
        <w:pStyle w:val="20"/>
        <w:ind w:left="0" w:firstLine="567"/>
        <w:rPr>
          <w:spacing w:val="10"/>
        </w:rPr>
      </w:pPr>
      <w:r>
        <w:rPr>
          <w:spacing w:val="10"/>
        </w:rPr>
        <w:t xml:space="preserve">Он создал  свое учение о предопределении, которое получило известность и признание среди протестантов. Если учение Лютера вытекало из «оправдания верой», то учение Кальвина опиралось на дгмат о «божественном предопределении». Человеку, утверждал Кальвин, не дано спастись собственными силами. Бог изначально разделил всех людей на тех, кто спасется, и на тех, кого ждет погибель. Своим избранникам Бог дает «средства спасения»: сильную веру, несгибаемую стойкость в борьбе с дьявольскими искушениями и соблазнами. Тем, кого Бог предопределил к проклятью, Он не дает ни веры, ни стойкости, Он как бы подталкивает отверженного ко злу и ожесточает его сердце. Бог не может изменить свой первоначальный выбор. </w:t>
      </w:r>
    </w:p>
    <w:p w:rsidR="000F6217" w:rsidRDefault="000F6217">
      <w:pPr>
        <w:pStyle w:val="20"/>
        <w:ind w:left="0" w:firstLine="567"/>
        <w:rPr>
          <w:spacing w:val="10"/>
        </w:rPr>
      </w:pPr>
      <w:r>
        <w:rPr>
          <w:spacing w:val="10"/>
        </w:rPr>
        <w:t xml:space="preserve">Согласно учению кальвина, никому из людей не дано знать о Господнем предопределении, поэтому человек должен отбросить все сомнения и вести себя так, как ведет себя божий избранник. Кальвинисты верят, что Бог дарует в жизни своим избранникам успех. Значит, проверить свое избрание верующий может уже по тому, насколько он удачлив в делах: богат ли он, талантлив ли в каком-либо деле, авторитетен ли в политике, пользуется ли уважением в общественных делах, счастлив ли в рискованных предприятиях, имеет ли хорошую семью. Самое страшное – прослыть неудачником. Кальвинист это тщательно скрывает от других: Жалеть отверженного – все равно, что сомневаться в воле божьей. </w:t>
      </w:r>
    </w:p>
    <w:p w:rsidR="000F6217" w:rsidRDefault="000F6217">
      <w:pPr>
        <w:pStyle w:val="20"/>
        <w:ind w:left="0" w:firstLine="567"/>
        <w:rPr>
          <w:spacing w:val="10"/>
        </w:rPr>
      </w:pPr>
    </w:p>
    <w:p w:rsidR="000F6217" w:rsidRDefault="000F6217">
      <w:pPr>
        <w:pStyle w:val="20"/>
        <w:ind w:left="0" w:firstLine="567"/>
        <w:rPr>
          <w:spacing w:val="10"/>
        </w:rPr>
      </w:pPr>
      <w:r>
        <w:rPr>
          <w:spacing w:val="10"/>
          <w:u w:val="single"/>
        </w:rPr>
        <w:t>«Женевский папа в протестантском Риме»</w:t>
      </w:r>
      <w:r>
        <w:rPr>
          <w:spacing w:val="10"/>
        </w:rPr>
        <w:t>.</w:t>
      </w:r>
    </w:p>
    <w:p w:rsidR="000F6217" w:rsidRDefault="000F6217">
      <w:pPr>
        <w:pStyle w:val="20"/>
        <w:ind w:left="0" w:firstLine="567"/>
        <w:rPr>
          <w:spacing w:val="10"/>
        </w:rPr>
      </w:pPr>
      <w:r>
        <w:rPr>
          <w:spacing w:val="10"/>
        </w:rPr>
        <w:t xml:space="preserve">Женева была богатым городом. Каждый горожанин имел доступ к власти и управлению, бедных было очень мало. Труд ремесленников и торговцев был здесь в большом почете. Горожане любили пышные праздники и театральные представления. Ценились искусства и науки, женевцы уважали высокообразованных людей. </w:t>
      </w:r>
    </w:p>
    <w:p w:rsidR="000F6217" w:rsidRDefault="000F6217">
      <w:pPr>
        <w:pStyle w:val="20"/>
        <w:ind w:left="0" w:firstLine="567"/>
        <w:rPr>
          <w:spacing w:val="10"/>
        </w:rPr>
      </w:pPr>
      <w:r>
        <w:rPr>
          <w:spacing w:val="10"/>
        </w:rPr>
        <w:t>Горожане долгое время боролись за свободу от герцога Савойского. Собственных сил у них не хватало и они просили помощи у соседнего кантона – Берна. Берн оказал помощь, но потребовал проведения Реформации. Так женева стала приобщаться к протестантизму. Чтобы курепить ряды реформаторов, женевские власти уговорили Кальвина остаться в их гроде.</w:t>
      </w:r>
    </w:p>
    <w:p w:rsidR="000F6217" w:rsidRDefault="000F6217">
      <w:pPr>
        <w:pStyle w:val="20"/>
        <w:ind w:left="0" w:firstLine="567"/>
        <w:rPr>
          <w:spacing w:val="10"/>
        </w:rPr>
      </w:pPr>
      <w:r>
        <w:rPr>
          <w:spacing w:val="10"/>
        </w:rPr>
        <w:t xml:space="preserve">Очень раздражительный и болезненный, с длинным бледным лицом аскета и впалыми щеками, тонкими губами и неистовым блеском в глазах – таким запомнился Кальвин женевцам. Он был крайне нетерпим к инакомыслящим, не прощал людям недостатков, вел скромный образ жизни и старался во всем быть рядом со своей паствой. Его способность убеждать и несокрушимая воля были по истине безграничны. Конечно же он чувствовал себя божьим избранником. «Человек рожден, чтобы прославлять Бога,» - говорил он. И его жизнь была подчинена этому. </w:t>
      </w:r>
    </w:p>
    <w:p w:rsidR="000F6217" w:rsidRDefault="000F6217">
      <w:pPr>
        <w:pStyle w:val="20"/>
        <w:ind w:left="0" w:firstLine="567"/>
        <w:rPr>
          <w:spacing w:val="10"/>
        </w:rPr>
      </w:pPr>
      <w:r>
        <w:rPr>
          <w:spacing w:val="10"/>
        </w:rPr>
        <w:t xml:space="preserve">Лучше осудить невинного, чем оставить без наказания виноватого, утверждал Кальвин. Он выносил смертные приговоры всем, кого считал богохульниками: тем кто выступал против его церковной организации, супругам, нарушившим супружескую верность, сыновьям, поднявшим руку на родителей. Иногда достаточно было одних подозрений. Кальвин широко применял пытки. Он приговорил к сожжению знаменитого испанского мыслителя Мигеля Сервета, не согласного с его взглядами. </w:t>
      </w:r>
    </w:p>
    <w:p w:rsidR="000F6217" w:rsidRDefault="000F6217">
      <w:pPr>
        <w:pStyle w:val="20"/>
        <w:ind w:left="0" w:firstLine="567"/>
        <w:rPr>
          <w:spacing w:val="10"/>
        </w:rPr>
      </w:pPr>
      <w:r>
        <w:rPr>
          <w:spacing w:val="10"/>
        </w:rPr>
        <w:t>Частные таверны были закрыты, строго подсчитывалось количество блюд на обедах. Кальвин даже разработал фасоны и  цвета костюмов, форму женских причесок. Нищих в городе не было – все работали. Все дети посещали школу. Запрещалось возвращаться домой после 9 часов вечера. Ничто не должно бвло отрывать человека от мыслей о семье и труде. Доходы ценились гораздо выше досуга. Даже Рождество Христово было рабочим днем. Труд у женевцев и до Кальвина был в почете, но теперь к нему относились как к призванию Божьему, как к деятельности, равной по значению молитве.</w:t>
      </w:r>
    </w:p>
    <w:p w:rsidR="000F6217" w:rsidRDefault="000F6217">
      <w:pPr>
        <w:pStyle w:val="20"/>
        <w:ind w:left="0" w:firstLine="567"/>
        <w:rPr>
          <w:spacing w:val="10"/>
        </w:rPr>
      </w:pPr>
      <w:r>
        <w:rPr>
          <w:spacing w:val="10"/>
        </w:rPr>
        <w:t xml:space="preserve">Стремление к достижению успеха, бережливость и накопительство, труд и безукоризненное поведение, неустанные заботы о семье и доме, о воспитании и образовании детей, постоянное стремление к совершенству и прославление Бога всей жизнью стали неотемлимыми чертами протестантской (а точнее кальвинистской) этики. </w:t>
      </w:r>
    </w:p>
    <w:p w:rsidR="000F6217" w:rsidRDefault="000F6217">
      <w:pPr>
        <w:pStyle w:val="20"/>
        <w:ind w:left="0" w:firstLine="567"/>
        <w:rPr>
          <w:spacing w:val="10"/>
        </w:rPr>
      </w:pPr>
      <w:r>
        <w:rPr>
          <w:spacing w:val="10"/>
        </w:rPr>
        <w:t xml:space="preserve">Кальвин рассылал миссионеров во многие страны, и вскоре кальвинистские общины уже действовали в Нидерландах и Англии, во Франции и Шотландии. Именно они существенно повлияли на последующие события в этих странах. </w:t>
      </w:r>
    </w:p>
    <w:p w:rsidR="000F6217" w:rsidRDefault="000F6217">
      <w:pPr>
        <w:pStyle w:val="20"/>
        <w:ind w:left="0" w:firstLine="567"/>
        <w:rPr>
          <w:spacing w:val="10"/>
        </w:rPr>
      </w:pPr>
      <w:r>
        <w:rPr>
          <w:spacing w:val="10"/>
        </w:rPr>
        <w:t>Таким образом реформация охватила все страны Западной Европы.</w:t>
      </w: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r>
        <w:rPr>
          <w:b/>
          <w:bCs/>
          <w:spacing w:val="10"/>
        </w:rPr>
        <w:t>Реформация в Англии</w:t>
      </w:r>
      <w:r>
        <w:rPr>
          <w:spacing w:val="10"/>
        </w:rPr>
        <w:t>.</w:t>
      </w:r>
    </w:p>
    <w:p w:rsidR="000F6217" w:rsidRDefault="000F6217">
      <w:pPr>
        <w:pStyle w:val="20"/>
        <w:ind w:left="0" w:firstLine="567"/>
        <w:rPr>
          <w:spacing w:val="10"/>
        </w:rPr>
      </w:pPr>
      <w:r>
        <w:rPr>
          <w:spacing w:val="10"/>
        </w:rPr>
        <w:t>Европейская Реформация представляла собой сложное сочетание духовных открытий, Политических и национальных интересов, экономических факторов и движущих сил общества. Но в Англии она пошла особым путем, обусловленным:</w:t>
      </w:r>
    </w:p>
    <w:p w:rsidR="000F6217" w:rsidRDefault="000F6217">
      <w:pPr>
        <w:pStyle w:val="20"/>
        <w:numPr>
          <w:ilvl w:val="0"/>
          <w:numId w:val="3"/>
        </w:numPr>
        <w:rPr>
          <w:spacing w:val="10"/>
        </w:rPr>
      </w:pPr>
      <w:r>
        <w:rPr>
          <w:spacing w:val="10"/>
        </w:rPr>
        <w:t>Традицией лоллардистов (восходящей к Джону  Уиклифу);</w:t>
      </w:r>
    </w:p>
    <w:p w:rsidR="000F6217" w:rsidRDefault="000F6217">
      <w:pPr>
        <w:pStyle w:val="20"/>
        <w:numPr>
          <w:ilvl w:val="0"/>
          <w:numId w:val="3"/>
        </w:numPr>
        <w:rPr>
          <w:spacing w:val="10"/>
        </w:rPr>
      </w:pPr>
      <w:r>
        <w:rPr>
          <w:spacing w:val="10"/>
        </w:rPr>
        <w:t>Христианским гуманизмом;</w:t>
      </w:r>
    </w:p>
    <w:p w:rsidR="000F6217" w:rsidRDefault="000F6217">
      <w:pPr>
        <w:pStyle w:val="20"/>
        <w:numPr>
          <w:ilvl w:val="0"/>
          <w:numId w:val="3"/>
        </w:numPr>
        <w:rPr>
          <w:spacing w:val="10"/>
        </w:rPr>
      </w:pPr>
      <w:r>
        <w:rPr>
          <w:spacing w:val="10"/>
        </w:rPr>
        <w:t>Влиянием лютеранских идей в университетах;</w:t>
      </w:r>
    </w:p>
    <w:p w:rsidR="000F6217" w:rsidRDefault="000F6217">
      <w:pPr>
        <w:pStyle w:val="20"/>
        <w:numPr>
          <w:ilvl w:val="0"/>
          <w:numId w:val="3"/>
        </w:numPr>
        <w:rPr>
          <w:spacing w:val="10"/>
        </w:rPr>
      </w:pPr>
      <w:r>
        <w:rPr>
          <w:spacing w:val="10"/>
        </w:rPr>
        <w:t>Антиклерикализмом – неприязнью к духовенству, которое часто было неграмотным;</w:t>
      </w:r>
    </w:p>
    <w:p w:rsidR="000F6217" w:rsidRDefault="000F6217">
      <w:pPr>
        <w:pStyle w:val="20"/>
        <w:numPr>
          <w:ilvl w:val="0"/>
          <w:numId w:val="3"/>
        </w:numPr>
        <w:rPr>
          <w:spacing w:val="10"/>
        </w:rPr>
      </w:pPr>
      <w:r>
        <w:rPr>
          <w:spacing w:val="10"/>
        </w:rPr>
        <w:t>Убежденностью в том, что государство должно иметь больший контроль над церковью.</w:t>
      </w:r>
    </w:p>
    <w:p w:rsidR="000F6217" w:rsidRDefault="000F6217">
      <w:pPr>
        <w:pStyle w:val="20"/>
        <w:ind w:left="0" w:firstLine="567"/>
        <w:rPr>
          <w:spacing w:val="10"/>
        </w:rPr>
      </w:pPr>
      <w:r>
        <w:rPr>
          <w:spacing w:val="10"/>
        </w:rPr>
        <w:t>В 1521г. король Генрих 8 написал декларацию против Лютера и папа назвал его «защитником веры» (титул до сих пор принадлежит британским монархам). Рвение, выказы-ваемое Генрихом было таким сильным, что Томас Мор – впоследствии казненный за свою преданность католической церкви – напоминал королю, что папы были не только духовными лидерами, но и итальянскими князьями. Ожнако когда папа отказался расторгнуть его брак с Екатериной Арагонской, Генрих объявил себя главой англиканской церкви (1534г.) и подвергся отлучению. Тогда Генрих занялся ликвидацией монастырей, чтобы пополнить казну и укрепить свое главенство в церковных делах. Он приказал сжечь все иконы, ввести новый молитвенник.</w:t>
      </w:r>
    </w:p>
    <w:p w:rsidR="000F6217" w:rsidRDefault="000F6217">
      <w:pPr>
        <w:pStyle w:val="20"/>
        <w:ind w:left="0" w:firstLine="567"/>
        <w:rPr>
          <w:spacing w:val="10"/>
        </w:rPr>
      </w:pPr>
      <w:r>
        <w:rPr>
          <w:spacing w:val="10"/>
        </w:rPr>
        <w:t>Его государственный акт вверг Англию в кровавую смуту. Наследник Генриха 8 молодой Эдуард 6, был протестантом, но ему на смену пришла ревностная католичка королева Мария. Ее приемница, Елизавета 1, не имела желания проделывать «окна в души людей», и в конечном счете в Англии сохранилась как протестантская, так и католическая церковь.</w:t>
      </w:r>
    </w:p>
    <w:p w:rsidR="000F6217" w:rsidRDefault="000F6217">
      <w:pPr>
        <w:pStyle w:val="20"/>
        <w:ind w:left="0" w:firstLine="567"/>
        <w:rPr>
          <w:spacing w:val="10"/>
        </w:rPr>
      </w:pPr>
      <w:r>
        <w:rPr>
          <w:spacing w:val="10"/>
        </w:rPr>
        <w:t>Генрих 8 разделял принципы католической теологии, но некоторые люди из его окружения были убежденными протестантами. К их числу принадлежали архиепископ Томас Кранмер (1489 – 1556гг.) и государственный деятель Томас Кромвель (1485 – 1540гг.).</w:t>
      </w:r>
    </w:p>
    <w:p w:rsidR="000F6217" w:rsidRDefault="000F6217">
      <w:pPr>
        <w:pStyle w:val="20"/>
        <w:ind w:left="0" w:firstLine="567"/>
        <w:rPr>
          <w:spacing w:val="10"/>
        </w:rPr>
      </w:pPr>
      <w:r>
        <w:rPr>
          <w:spacing w:val="10"/>
        </w:rPr>
        <w:t>В результате политической смуты в англиканской церкви возникло интересное смешение взглядов. Вот некоторые ее характерные особенности:</w:t>
      </w:r>
    </w:p>
    <w:p w:rsidR="000F6217" w:rsidRDefault="000F6217">
      <w:pPr>
        <w:pStyle w:val="20"/>
        <w:numPr>
          <w:ilvl w:val="0"/>
          <w:numId w:val="3"/>
        </w:numPr>
        <w:rPr>
          <w:spacing w:val="10"/>
        </w:rPr>
      </w:pPr>
      <w:r>
        <w:rPr>
          <w:spacing w:val="10"/>
        </w:rPr>
        <w:t>Верующие с ярко выраженными протестантскими убеждениями;</w:t>
      </w:r>
    </w:p>
    <w:p w:rsidR="000F6217" w:rsidRDefault="000F6217">
      <w:pPr>
        <w:pStyle w:val="20"/>
        <w:numPr>
          <w:ilvl w:val="0"/>
          <w:numId w:val="3"/>
        </w:numPr>
        <w:rPr>
          <w:spacing w:val="10"/>
        </w:rPr>
      </w:pPr>
      <w:r>
        <w:rPr>
          <w:spacing w:val="10"/>
        </w:rPr>
        <w:t>Верующие, которые придерживались патерналистской теологии (теологии ранних отцов церкви) и традиций;</w:t>
      </w:r>
    </w:p>
    <w:p w:rsidR="000F6217" w:rsidRDefault="000F6217">
      <w:pPr>
        <w:pStyle w:val="20"/>
        <w:numPr>
          <w:ilvl w:val="0"/>
          <w:numId w:val="3"/>
        </w:numPr>
        <w:rPr>
          <w:spacing w:val="10"/>
        </w:rPr>
      </w:pPr>
      <w:r>
        <w:rPr>
          <w:spacing w:val="10"/>
        </w:rPr>
        <w:t>Литургия и структура церкви (епископы, одеяние и церковное управление) сохраняли много связей с прошлым.</w:t>
      </w:r>
    </w:p>
    <w:p w:rsidR="000F6217" w:rsidRDefault="000F6217">
      <w:pPr>
        <w:pStyle w:val="20"/>
        <w:ind w:left="0" w:firstLine="567"/>
        <w:rPr>
          <w:spacing w:val="10"/>
          <w:u w:val="single"/>
        </w:rPr>
      </w:pPr>
    </w:p>
    <w:p w:rsidR="000F6217" w:rsidRDefault="000F6217">
      <w:pPr>
        <w:pStyle w:val="20"/>
        <w:ind w:left="0" w:firstLine="567"/>
        <w:rPr>
          <w:spacing w:val="10"/>
        </w:rPr>
      </w:pPr>
      <w:r>
        <w:rPr>
          <w:spacing w:val="10"/>
          <w:u w:val="single"/>
        </w:rPr>
        <w:t>Пуритане</w:t>
      </w:r>
      <w:r>
        <w:rPr>
          <w:spacing w:val="10"/>
        </w:rPr>
        <w:t>.</w:t>
      </w:r>
    </w:p>
    <w:p w:rsidR="000F6217" w:rsidRDefault="000F6217">
      <w:pPr>
        <w:pStyle w:val="20"/>
        <w:ind w:left="0" w:firstLine="567"/>
        <w:rPr>
          <w:spacing w:val="10"/>
        </w:rPr>
      </w:pPr>
      <w:r>
        <w:rPr>
          <w:spacing w:val="10"/>
        </w:rPr>
        <w:t xml:space="preserve">Более строгие протестанты, которых часто называли пуританами, отвергали идеи «соглашательства». Они требовали очищения англиканской церкви от остатков католицизма: отделения церкви от государства, уничтожения сана епископов, конфискации их земель, отмены большинства религиозных праздников, культа святых. Пуритане разных направлений стремились к тому, чтобы их жизнь не противоречила Священному Писанию. Для этого они требовали пересмотра всех существующих законов и обычаев. Человеческие законы, по их мнению, только тогда имеют право на существование, когда полностью согласуются со Священным Писанием. </w:t>
      </w:r>
    </w:p>
    <w:p w:rsidR="000F6217" w:rsidRDefault="000F6217">
      <w:pPr>
        <w:pStyle w:val="20"/>
        <w:ind w:left="0" w:firstLine="567"/>
        <w:rPr>
          <w:spacing w:val="10"/>
        </w:rPr>
      </w:pPr>
      <w:r>
        <w:rPr>
          <w:spacing w:val="10"/>
        </w:rPr>
        <w:t>Многие из пуритан впоследствии отправились в Америку. Отцы-пилигримы отплыли из Плимута в 1620г. на судне «Мэйфлауер». Другие стали раскольниками или нонкон-формистами в Англии.</w:t>
      </w:r>
    </w:p>
    <w:p w:rsidR="000F6217" w:rsidRDefault="000F6217">
      <w:pPr>
        <w:pStyle w:val="20"/>
        <w:ind w:left="0" w:firstLine="567"/>
        <w:rPr>
          <w:spacing w:val="10"/>
        </w:rPr>
      </w:pPr>
      <w:r>
        <w:rPr>
          <w:spacing w:val="10"/>
        </w:rPr>
        <w:t xml:space="preserve">Самыми многочисленными группами среди пуритан были индепенденты и пресвитериане. Пресвитерианство преиму-щественно было распространено среди торгово-промышленных слоев населения и «нового дворянства». Пресвитериане считали, что церковью должен управлять не король, а собрание священников-пресвитеров. В молитвенных домах пресвитериан не было икон, распятий, алтарей, свечей. Главным в богослужении они считали не молитву, а проповедь пресвитера. Пресвитеров избирала община верующих, они не носили особых одежд. </w:t>
      </w:r>
    </w:p>
    <w:p w:rsidR="000F6217" w:rsidRDefault="000F6217">
      <w:pPr>
        <w:pStyle w:val="20"/>
        <w:ind w:left="0" w:firstLine="567"/>
        <w:rPr>
          <w:spacing w:val="10"/>
        </w:rPr>
      </w:pPr>
      <w:r>
        <w:rPr>
          <w:spacing w:val="10"/>
        </w:rPr>
        <w:t xml:space="preserve">Пресвитерианская церковь укрепилась в Шотландии. Здесь на протяжении двух столетий шла ожесточенная борьба между кланами, возглавляемыми местной аристократией. В отличие от Англии, королевская власть в Шотландии была очень слабой. Благодаря пресвитерианству шотландцы сумели приостановить клановую междоусобицу. Церковь стала главным объединителем страны. </w:t>
      </w:r>
    </w:p>
    <w:p w:rsidR="000F6217" w:rsidRDefault="000F6217">
      <w:pPr>
        <w:pStyle w:val="20"/>
        <w:ind w:left="0" w:firstLine="567"/>
        <w:rPr>
          <w:spacing w:val="10"/>
        </w:rPr>
      </w:pPr>
      <w:r>
        <w:rPr>
          <w:spacing w:val="10"/>
        </w:rPr>
        <w:t>Руководство пресвитерианской церкви выступало против абсолютной власти короля. Так, пресвитеры прямо заявили шотландскому королю Якову 6: «В шотландии существуют 2 короля и 2 королевства. Есть король Иисус Христос и его королевство – церковь, и есть его подданный Яков 6, и в этом королевстве Христа он не король, не повелитель, не господин, а член общины.»</w:t>
      </w:r>
    </w:p>
    <w:p w:rsidR="000F6217" w:rsidRDefault="000F6217">
      <w:pPr>
        <w:pStyle w:val="20"/>
        <w:ind w:left="0" w:firstLine="567"/>
        <w:rPr>
          <w:spacing w:val="10"/>
        </w:rPr>
      </w:pPr>
      <w:r>
        <w:rPr>
          <w:spacing w:val="10"/>
        </w:rPr>
        <w:t xml:space="preserve">Индепенденты, то есть «независимые», среди которых было много представителей сельских и городских низов, выступали против того, чтобы церковью управляло собрание пресвитеров и, тем более, сам король. Они считали, что каждая община верующих должна быть совершенно самостоятельной и независимой в религиозных делах. За это их преследовали и в Англии, и в Шотландии, обвиняя в подрыве веры и нации. </w:t>
      </w:r>
    </w:p>
    <w:p w:rsidR="000F6217" w:rsidRDefault="000F6217">
      <w:pPr>
        <w:pStyle w:val="20"/>
        <w:ind w:left="0" w:firstLine="567"/>
        <w:rPr>
          <w:spacing w:val="10"/>
        </w:rPr>
      </w:pPr>
      <w:r>
        <w:rPr>
          <w:spacing w:val="10"/>
        </w:rPr>
        <w:t xml:space="preserve"> </w:t>
      </w:r>
    </w:p>
    <w:p w:rsidR="000F6217" w:rsidRDefault="000F6217">
      <w:pPr>
        <w:pStyle w:val="20"/>
        <w:ind w:left="0" w:firstLine="567"/>
        <w:rPr>
          <w:spacing w:val="10"/>
        </w:rPr>
      </w:pPr>
    </w:p>
    <w:p w:rsidR="000F6217" w:rsidRDefault="000F6217">
      <w:pPr>
        <w:pStyle w:val="20"/>
        <w:ind w:left="0" w:firstLine="567"/>
        <w:rPr>
          <w:spacing w:val="10"/>
        </w:rPr>
      </w:pPr>
      <w:r>
        <w:rPr>
          <w:b/>
          <w:bCs/>
          <w:spacing w:val="10"/>
        </w:rPr>
        <w:t>Реформация в Нидерландах</w:t>
      </w:r>
      <w:r>
        <w:rPr>
          <w:spacing w:val="10"/>
        </w:rPr>
        <w:t>.</w:t>
      </w:r>
    </w:p>
    <w:p w:rsidR="000F6217" w:rsidRDefault="000F6217">
      <w:pPr>
        <w:pStyle w:val="20"/>
        <w:ind w:left="0" w:firstLine="567"/>
        <w:rPr>
          <w:spacing w:val="10"/>
        </w:rPr>
      </w:pPr>
      <w:r>
        <w:rPr>
          <w:spacing w:val="10"/>
        </w:rPr>
        <w:t>Нидерланды некогда принадлежали герцогу бургундии Карлу Смелому, но в результате династических браков его детей и внуков отошли к Испании. Император Священной Римской империи и одновременно король Испании Карл 5 (1519 – 1556гг.) чувствовал себя полноправным хозяином на этой земле, тем более, что родился он в одном из городов Южных Нидерландов – Генте.</w:t>
      </w:r>
    </w:p>
    <w:p w:rsidR="000F6217" w:rsidRDefault="000F6217">
      <w:pPr>
        <w:pStyle w:val="20"/>
        <w:ind w:left="0" w:firstLine="567"/>
        <w:rPr>
          <w:spacing w:val="10"/>
        </w:rPr>
      </w:pPr>
      <w:r>
        <w:rPr>
          <w:spacing w:val="10"/>
        </w:rPr>
        <w:t>Император взимал с нидерландов огромные налоги. Все остальные его владения, включая Испанскую Америку, давали в казну 5 млн. золотых, а Нидерланды – 2млн. Кроме того большие суммы денег выкачивала из Нидерландов католи-ческая церковь.</w:t>
      </w:r>
    </w:p>
    <w:p w:rsidR="000F6217" w:rsidRDefault="000F6217">
      <w:pPr>
        <w:pStyle w:val="20"/>
        <w:ind w:left="0" w:firstLine="567"/>
        <w:rPr>
          <w:spacing w:val="10"/>
        </w:rPr>
      </w:pPr>
      <w:r>
        <w:rPr>
          <w:spacing w:val="10"/>
        </w:rPr>
        <w:t xml:space="preserve">Идеи Реформации нашли здесь благоприятную почву. Их поддержало большинство населения, особенно в крупных городах – Амстердаме, Антверпене, Лейдене, Утрехте, Брюсселе и др. Чтобы остановить реформацию в Нидерландских землях, Карл 5 издал очень жестокий свод запретов. Жителям запрещалось читать не только труды Лютера, Кальвина и других реформаторов, но даже читать и обсуждать… Библию! Запрещались любые собрания, уничтожение или порча икон или статуй святых,  укрывательство еретиков. Нарушение любого из этих запретов вело к смертной казни. Число задушенных, обезглавленных, заживо сожженных и погребенных достигло 100 000 человек. Беженцы из Нидерландов спасались в протестантских  странах Европы. </w:t>
      </w:r>
    </w:p>
    <w:p w:rsidR="000F6217" w:rsidRDefault="000F6217">
      <w:pPr>
        <w:pStyle w:val="20"/>
        <w:ind w:left="0" w:firstLine="567"/>
        <w:rPr>
          <w:spacing w:val="10"/>
        </w:rPr>
      </w:pPr>
      <w:r>
        <w:rPr>
          <w:spacing w:val="10"/>
        </w:rPr>
        <w:t>Не менее свирепым было для Нидерландов и правление сына Карла 5, Филиппа 2 Испанского (1556-1598гг.). Он частично вернул захваченные протестантами церковные земли, наделил католических епископов правами инквизиции. В 1563г. испанская инквизиция приговорила к смерти всех жителей Нидерландов как неисправимых еретиков! Известны слова Филиппа 2, которые он произнес при сожжении испанского еретика: «Если бы мой сын был еретик, я сам сложил бы костер, чтобы сжечь его».</w:t>
      </w:r>
    </w:p>
    <w:p w:rsidR="000F6217" w:rsidRDefault="000F6217">
      <w:pPr>
        <w:pStyle w:val="20"/>
        <w:ind w:left="0" w:firstLine="567"/>
        <w:rPr>
          <w:spacing w:val="10"/>
        </w:rPr>
      </w:pPr>
      <w:r>
        <w:rPr>
          <w:spacing w:val="10"/>
        </w:rPr>
        <w:t>Несмотря на репрессии, в Нидерландах прочно утвердился протестантизм. Во времена Реформации здесь появилось много кальвинистов и анабаптистов. В 1561г. кальвинисты Нидерландов впервые заявили, что поддерживают только ту власть, действия которой не противоречат Священному Писанию.</w:t>
      </w:r>
    </w:p>
    <w:p w:rsidR="000F6217" w:rsidRDefault="000F6217">
      <w:pPr>
        <w:pStyle w:val="20"/>
        <w:ind w:left="0" w:firstLine="567"/>
        <w:rPr>
          <w:spacing w:val="10"/>
        </w:rPr>
      </w:pPr>
      <w:r>
        <w:rPr>
          <w:spacing w:val="10"/>
        </w:rPr>
        <w:t xml:space="preserve">На следующий год кальвинисты начинают открыто противостоять политике Филиппа 2. Они устраивали многотысячные молебны в окрестностях городов, освобождали из тюрем единоверцев. Их поддержали и арестократы – принц Вильгельм Оранский, граф Эгмонт, адмирал Горн. Они и их сторонники-дворяне потребовали от испанского короля вывести из Нидерландов войска, созвать Генеральные штаты, отменить законы против еретиков. </w:t>
      </w:r>
    </w:p>
    <w:p w:rsidR="000F6217" w:rsidRDefault="000F6217">
      <w:pPr>
        <w:pStyle w:val="20"/>
        <w:ind w:left="0" w:firstLine="567"/>
        <w:rPr>
          <w:spacing w:val="10"/>
        </w:rPr>
      </w:pPr>
      <w:r>
        <w:rPr>
          <w:spacing w:val="10"/>
        </w:rPr>
        <w:t>В 1565 –1566гг. Нидерланды охватил голод. Неурожай был использован испанскими вельможами и Филиппом 2, которые решили нажиться на спекуляции зерном. Эти обстоятельства усилили общее недовольство в Нидерландах. Теперь к тем, кто был готов выступить против испанского ига и католической церкви, присоединились аристократы, дворяне, купцы, богатые горожане – бюргеры.</w:t>
      </w:r>
    </w:p>
    <w:p w:rsidR="000F6217" w:rsidRDefault="000F6217">
      <w:pPr>
        <w:pStyle w:val="20"/>
        <w:ind w:left="0" w:firstLine="567"/>
        <w:rPr>
          <w:spacing w:val="10"/>
        </w:rPr>
      </w:pPr>
    </w:p>
    <w:p w:rsidR="000F6217" w:rsidRDefault="000F6217">
      <w:pPr>
        <w:pStyle w:val="20"/>
        <w:ind w:left="0" w:firstLine="567"/>
        <w:rPr>
          <w:spacing w:val="10"/>
        </w:rPr>
      </w:pPr>
      <w:r>
        <w:rPr>
          <w:spacing w:val="10"/>
          <w:u w:val="single"/>
        </w:rPr>
        <w:t>Иконоборческре движение. Террор Альбы</w:t>
      </w:r>
      <w:r>
        <w:rPr>
          <w:spacing w:val="10"/>
        </w:rPr>
        <w:t xml:space="preserve">. </w:t>
      </w:r>
    </w:p>
    <w:p w:rsidR="000F6217" w:rsidRDefault="000F6217">
      <w:pPr>
        <w:pStyle w:val="20"/>
        <w:ind w:left="0" w:firstLine="567"/>
        <w:rPr>
          <w:spacing w:val="10"/>
        </w:rPr>
      </w:pPr>
      <w:r>
        <w:rPr>
          <w:spacing w:val="10"/>
        </w:rPr>
        <w:t>Летом 1566г. на большей части территории Нидерландов развернулось иконоборческое движение. Иконоборцы не только уничтожали иконы, но также разоряли и разрушали католические храмы. За несколько месяцев погрому подвергли 5500 храмов и монастырей, а кое-где - дворянские дома и замки. Горожане и крестьяне добились от испанских властей разрешения деятельности кальвинистских проповедников, но ненадолго.</w:t>
      </w:r>
    </w:p>
    <w:p w:rsidR="000F6217" w:rsidRDefault="000F6217">
      <w:pPr>
        <w:pStyle w:val="20"/>
        <w:ind w:left="0" w:firstLine="567"/>
        <w:rPr>
          <w:spacing w:val="10"/>
        </w:rPr>
      </w:pPr>
      <w:r>
        <w:rPr>
          <w:spacing w:val="10"/>
        </w:rPr>
        <w:t>Уже в следующем году король Испании Филипп 2 послал в Нидерланды герцога Альбу для расправы с еретиками. Его десятитысячная армия устроила в Нидерландах кровавый террор. Альба возглавил «Совет по делам о мятежах», который вынес более 8 тысяч смертных приговоров, включая приговоры ближайшим сподвижникам Вильгельма Оранского.</w:t>
      </w:r>
    </w:p>
    <w:p w:rsidR="000F6217" w:rsidRDefault="000F6217">
      <w:pPr>
        <w:pStyle w:val="20"/>
        <w:ind w:left="0" w:firstLine="567"/>
        <w:rPr>
          <w:spacing w:val="10"/>
        </w:rPr>
      </w:pPr>
      <w:r>
        <w:rPr>
          <w:spacing w:val="10"/>
        </w:rPr>
        <w:t xml:space="preserve">Помимо того, Альба ввел 3 новых налога, которые повлекли за собой многочисленные банкротства и разорения. «Лучше сохранить для Бога и короля государство обедневшее и даже разоренное, чем иметь его в цветущем состоянии для сатаны и его сподвижников – еретиков», - говорил он. Лидеры протестантов, многие горожане-кальвинисты и анабаптисты бежали из страны. Вооруженные сопротивления Вильгельма Оранского и его германских наемников были подавлены. </w:t>
      </w:r>
    </w:p>
    <w:p w:rsidR="000F6217" w:rsidRDefault="000F6217">
      <w:pPr>
        <w:pStyle w:val="20"/>
        <w:ind w:left="0" w:firstLine="567"/>
        <w:rPr>
          <w:spacing w:val="10"/>
        </w:rPr>
      </w:pPr>
      <w:r>
        <w:rPr>
          <w:spacing w:val="10"/>
        </w:rPr>
        <w:t>Однако борьбу с испанцами продолжали гёзы. Так называли себя настроенные против Испании дворяне и все, кто боролся с испанским режимом. Они нападали на испанские суда, гарнизоны, крепости.</w:t>
      </w:r>
    </w:p>
    <w:p w:rsidR="000F6217" w:rsidRDefault="000F6217">
      <w:pPr>
        <w:pStyle w:val="20"/>
        <w:ind w:left="0" w:firstLine="567"/>
        <w:rPr>
          <w:spacing w:val="10"/>
        </w:rPr>
      </w:pPr>
    </w:p>
    <w:p w:rsidR="000F6217" w:rsidRDefault="000F6217">
      <w:pPr>
        <w:pStyle w:val="20"/>
        <w:ind w:left="0" w:firstLine="567"/>
        <w:rPr>
          <w:spacing w:val="10"/>
        </w:rPr>
      </w:pPr>
      <w:r>
        <w:rPr>
          <w:spacing w:val="10"/>
        </w:rPr>
        <w:t>Дальнейший ход Реформации связан с Испано-нидерландской войной и буржуазной революцией в Нидерландах, в результате котрой из северных провинций образовалось независимое протестантское государство с республиканской формрй правления. Южные провинции оставались католическими под влатью испанского короля.</w:t>
      </w:r>
    </w:p>
    <w:p w:rsidR="000F6217" w:rsidRDefault="000F6217">
      <w:pPr>
        <w:pStyle w:val="20"/>
        <w:ind w:left="0" w:firstLine="567"/>
        <w:rPr>
          <w:spacing w:val="10"/>
        </w:rPr>
      </w:pPr>
      <w:r>
        <w:rPr>
          <w:spacing w:val="10"/>
        </w:rPr>
        <w:t>Реформация разделила нидерландское общество на тех, кто представлял новые центры и новые ценности европейской жизни, и тех, кто представлял традиционное общество. Первые – владельцы мануфактур, связанные с развивающейся мировой торговлей купечество и дворянство, фермеры, наемные работники. Все они были, как правило, протестантами – кальвинистами, анабаптистами, лютеранами. Вторые – католическое духовенство, бюргеры старинных ремесленных городов, землевладельцы, крестьяне – оставались верны католицизму.</w:t>
      </w:r>
    </w:p>
    <w:p w:rsidR="000F6217" w:rsidRDefault="000F6217">
      <w:pPr>
        <w:pStyle w:val="20"/>
        <w:ind w:left="0" w:firstLine="567"/>
        <w:rPr>
          <w:b/>
          <w:bCs/>
          <w:spacing w:val="10"/>
        </w:rPr>
      </w:pPr>
    </w:p>
    <w:p w:rsidR="000F6217" w:rsidRDefault="000F6217">
      <w:pPr>
        <w:pStyle w:val="20"/>
        <w:ind w:left="0" w:firstLine="567"/>
        <w:rPr>
          <w:b/>
          <w:bCs/>
          <w:spacing w:val="10"/>
        </w:rPr>
      </w:pPr>
    </w:p>
    <w:p w:rsidR="000F6217" w:rsidRDefault="000F6217">
      <w:pPr>
        <w:pStyle w:val="20"/>
        <w:ind w:left="0" w:firstLine="567"/>
        <w:jc w:val="left"/>
        <w:rPr>
          <w:b/>
          <w:bCs/>
          <w:spacing w:val="10"/>
        </w:rPr>
      </w:pPr>
      <w:r>
        <w:rPr>
          <w:b/>
          <w:bCs/>
          <w:spacing w:val="10"/>
        </w:rPr>
        <w:t>Лидеры реформации.</w:t>
      </w:r>
    </w:p>
    <w:p w:rsidR="000F6217" w:rsidRDefault="000F6217">
      <w:pPr>
        <w:pStyle w:val="20"/>
        <w:ind w:left="0" w:firstLine="567"/>
        <w:jc w:val="left"/>
        <w:rPr>
          <w:spacing w:val="10"/>
          <w:u w:val="single"/>
        </w:rPr>
      </w:pPr>
      <w:r>
        <w:rPr>
          <w:spacing w:val="10"/>
          <w:u w:val="single"/>
        </w:rPr>
        <w:t>Мартин Лютер (1483-1546гг.)</w:t>
      </w:r>
    </w:p>
    <w:p w:rsidR="000F6217" w:rsidRDefault="000F6217">
      <w:pPr>
        <w:pStyle w:val="20"/>
        <w:ind w:left="0" w:firstLine="567"/>
        <w:rPr>
          <w:spacing w:val="10"/>
        </w:rPr>
      </w:pPr>
      <w:r>
        <w:rPr>
          <w:spacing w:val="10"/>
        </w:rPr>
        <w:t>Оставил глубокий след в мировой культуре как вождь немецкой Реформации, как проводник гуманистических идей возрождения и как переводчик на немецкий язык Библии.</w:t>
      </w:r>
    </w:p>
    <w:p w:rsidR="000F6217" w:rsidRDefault="000F6217">
      <w:pPr>
        <w:pStyle w:val="20"/>
        <w:ind w:left="0" w:firstLine="567"/>
        <w:rPr>
          <w:spacing w:val="10"/>
        </w:rPr>
      </w:pPr>
      <w:r>
        <w:rPr>
          <w:spacing w:val="10"/>
        </w:rPr>
        <w:t>Мартин Лютер родился в семье крестьянина, ставшего шахтовладельцем. Как ни бедствовала вначале семья, отец мечтал дать сыну хорошее образование. Родители воспитывали мальчика очень суровыми методами. Он рос набожным ребенком, постоянно думая о том, сколько добрых дел ему нужно совершить, чтобы умилостивить Господа.</w:t>
      </w:r>
    </w:p>
    <w:p w:rsidR="000F6217" w:rsidRDefault="000F6217">
      <w:pPr>
        <w:pStyle w:val="20"/>
        <w:ind w:left="0" w:firstLine="567"/>
        <w:rPr>
          <w:spacing w:val="10"/>
        </w:rPr>
      </w:pPr>
      <w:r>
        <w:rPr>
          <w:spacing w:val="10"/>
        </w:rPr>
        <w:t>После окончания университета Лютер, к величайшему удивлению многих знакомых, ушел в монастырь. Ему казалось, что толстые монастырские стены уберегут его от греха и помогут спасению души.</w:t>
      </w:r>
    </w:p>
    <w:p w:rsidR="000F6217" w:rsidRDefault="000F6217">
      <w:pPr>
        <w:pStyle w:val="20"/>
        <w:ind w:left="0" w:firstLine="567"/>
        <w:rPr>
          <w:spacing w:val="10"/>
        </w:rPr>
      </w:pPr>
      <w:r>
        <w:rPr>
          <w:spacing w:val="10"/>
        </w:rPr>
        <w:t>Центральным объектом духовных поисков Лютера была Библия, которая часто рассматривалась как источник для поддержания доктрин церкви, чем как руководство в делах жизни и веры.</w:t>
      </w:r>
    </w:p>
    <w:p w:rsidR="000F6217" w:rsidRDefault="000F6217">
      <w:pPr>
        <w:pStyle w:val="20"/>
        <w:ind w:left="0" w:firstLine="567"/>
        <w:rPr>
          <w:spacing w:val="10"/>
        </w:rPr>
      </w:pPr>
      <w:r>
        <w:rPr>
          <w:spacing w:val="10"/>
        </w:rPr>
        <w:t>Острие его атаки было направлено на изощренную систему индульгенций. Многие простые люди с готовностью откликнулись на проповедь еще неизвестного монаха. Имелось несколько причин для такой массовой поддержки:</w:t>
      </w:r>
    </w:p>
    <w:p w:rsidR="000F6217" w:rsidRDefault="000F6217">
      <w:pPr>
        <w:pStyle w:val="20"/>
        <w:numPr>
          <w:ilvl w:val="0"/>
          <w:numId w:val="3"/>
        </w:numPr>
        <w:rPr>
          <w:spacing w:val="10"/>
        </w:rPr>
      </w:pPr>
      <w:r>
        <w:rPr>
          <w:spacing w:val="10"/>
        </w:rPr>
        <w:t>Многие люди были лучше образованы чем раньше;</w:t>
      </w:r>
    </w:p>
    <w:p w:rsidR="000F6217" w:rsidRDefault="000F6217">
      <w:pPr>
        <w:pStyle w:val="20"/>
        <w:numPr>
          <w:ilvl w:val="0"/>
          <w:numId w:val="3"/>
        </w:numPr>
        <w:rPr>
          <w:spacing w:val="10"/>
        </w:rPr>
      </w:pPr>
      <w:r>
        <w:rPr>
          <w:spacing w:val="10"/>
        </w:rPr>
        <w:t>У них появились новые экономические, общественные, национальные и политические устремления;</w:t>
      </w:r>
    </w:p>
    <w:p w:rsidR="000F6217" w:rsidRDefault="000F6217">
      <w:pPr>
        <w:pStyle w:val="20"/>
        <w:numPr>
          <w:ilvl w:val="0"/>
          <w:numId w:val="3"/>
        </w:numPr>
        <w:rPr>
          <w:spacing w:val="10"/>
        </w:rPr>
      </w:pPr>
      <w:r>
        <w:rPr>
          <w:spacing w:val="10"/>
        </w:rPr>
        <w:t>Им все сильнее не нравилось вмешательство Рима в дела национальной церкви;</w:t>
      </w:r>
    </w:p>
    <w:p w:rsidR="000F6217" w:rsidRDefault="000F6217">
      <w:pPr>
        <w:pStyle w:val="20"/>
        <w:numPr>
          <w:ilvl w:val="0"/>
          <w:numId w:val="3"/>
        </w:numPr>
        <w:rPr>
          <w:spacing w:val="10"/>
        </w:rPr>
      </w:pPr>
      <w:r>
        <w:rPr>
          <w:spacing w:val="10"/>
        </w:rPr>
        <w:t>Они разочаровались в церковной иерархии;</w:t>
      </w:r>
    </w:p>
    <w:p w:rsidR="000F6217" w:rsidRDefault="000F6217">
      <w:pPr>
        <w:pStyle w:val="20"/>
        <w:numPr>
          <w:ilvl w:val="0"/>
          <w:numId w:val="3"/>
        </w:numPr>
        <w:rPr>
          <w:spacing w:val="10"/>
        </w:rPr>
      </w:pPr>
      <w:r>
        <w:rPr>
          <w:spacing w:val="10"/>
        </w:rPr>
        <w:t>Люди испытывали духовный голод.</w:t>
      </w:r>
    </w:p>
    <w:p w:rsidR="000F6217" w:rsidRDefault="000F6217">
      <w:pPr>
        <w:pStyle w:val="20"/>
        <w:ind w:left="0"/>
        <w:rPr>
          <w:spacing w:val="10"/>
        </w:rPr>
      </w:pPr>
      <w:r>
        <w:rPr>
          <w:spacing w:val="10"/>
        </w:rPr>
        <w:t xml:space="preserve">       </w:t>
      </w:r>
    </w:p>
    <w:p w:rsidR="000F6217" w:rsidRDefault="000F6217">
      <w:pPr>
        <w:pStyle w:val="20"/>
        <w:ind w:left="0" w:firstLine="567"/>
        <w:rPr>
          <w:spacing w:val="10"/>
        </w:rPr>
      </w:pPr>
      <w:r>
        <w:rPr>
          <w:spacing w:val="10"/>
        </w:rPr>
        <w:t>Мартин Лютер обладал выдающимися писательскими способностями. Свидетельством тому служат его перевод Библии на немецкий язык (1522-1534гг.), его литургические тексты (1526г.), его обширное теологическое наследие, церковные гимны, автором которых он является.</w:t>
      </w:r>
    </w:p>
    <w:p w:rsidR="000F6217" w:rsidRDefault="000F6217">
      <w:pPr>
        <w:pStyle w:val="20"/>
        <w:ind w:left="0" w:firstLine="567"/>
        <w:rPr>
          <w:spacing w:val="10"/>
        </w:rPr>
      </w:pPr>
      <w:r>
        <w:rPr>
          <w:spacing w:val="10"/>
        </w:rPr>
        <w:t>Переводя Библию, Лютер основывался на уходящих в глубь веков традициях. Язык же перевода был прост, красочен, близок к разговорному, поэтому его Библия пользовалась такой популярностью. Гете и Шиллер восхищались выразительностью языка Лютера, а Энгельс писал о лютеранской Библии следующее: «Лютер вычистил авгиевы конюшни не только церкви, но и немецкого языка, создал современную церковную прозу и сочинил текст того проникнутого уверенностью в победе хорала, который стал «Марсельезой 16 века».</w:t>
      </w:r>
    </w:p>
    <w:p w:rsidR="000F6217" w:rsidRDefault="000F6217">
      <w:pPr>
        <w:pStyle w:val="20"/>
        <w:ind w:left="0" w:firstLine="567"/>
        <w:rPr>
          <w:spacing w:val="10"/>
        </w:rPr>
      </w:pPr>
    </w:p>
    <w:p w:rsidR="000F6217" w:rsidRDefault="000F6217">
      <w:pPr>
        <w:pStyle w:val="20"/>
        <w:ind w:left="0" w:firstLine="567"/>
        <w:rPr>
          <w:spacing w:val="10"/>
        </w:rPr>
      </w:pPr>
      <w:r>
        <w:rPr>
          <w:spacing w:val="10"/>
          <w:u w:val="single"/>
        </w:rPr>
        <w:t>Жан Кальвин (1509-1564гг.)</w:t>
      </w:r>
    </w:p>
    <w:p w:rsidR="000F6217" w:rsidRDefault="000F6217">
      <w:pPr>
        <w:pStyle w:val="20"/>
        <w:ind w:left="0" w:firstLine="567"/>
        <w:rPr>
          <w:spacing w:val="10"/>
        </w:rPr>
      </w:pPr>
      <w:r>
        <w:rPr>
          <w:spacing w:val="10"/>
        </w:rPr>
        <w:t xml:space="preserve">Основатель кальвинизма. Был блестящим теологом великого ума и глубины. </w:t>
      </w:r>
    </w:p>
    <w:p w:rsidR="000F6217" w:rsidRDefault="000F6217">
      <w:pPr>
        <w:pStyle w:val="20"/>
        <w:ind w:left="0" w:firstLine="567"/>
        <w:rPr>
          <w:spacing w:val="10"/>
        </w:rPr>
      </w:pPr>
      <w:r>
        <w:rPr>
          <w:spacing w:val="10"/>
        </w:rPr>
        <w:t>Он наиболее последовательно развил учение о «божественном предопределении», которое является основой всей протестантской теологии.</w:t>
      </w:r>
    </w:p>
    <w:p w:rsidR="000F6217" w:rsidRDefault="000F6217">
      <w:pPr>
        <w:pStyle w:val="20"/>
        <w:ind w:left="0" w:firstLine="567"/>
        <w:rPr>
          <w:spacing w:val="10"/>
        </w:rPr>
      </w:pPr>
      <w:r>
        <w:rPr>
          <w:spacing w:val="10"/>
        </w:rPr>
        <w:t xml:space="preserve">Кальвин не допускал критики своего учения. Он даже способствовал осуждению и сожжению ученого совета, открывшего малый (легочный) круг кровообращения, за критику христианских догматов. </w:t>
      </w:r>
    </w:p>
    <w:p w:rsidR="000F6217" w:rsidRDefault="000F6217">
      <w:pPr>
        <w:pStyle w:val="20"/>
        <w:ind w:left="0" w:firstLine="567"/>
        <w:rPr>
          <w:spacing w:val="10"/>
        </w:rPr>
      </w:pPr>
      <w:r>
        <w:rPr>
          <w:spacing w:val="10"/>
        </w:rPr>
        <w:t xml:space="preserve">Его труды («Наставления в христианской вере» и комментарии к Библии) объемны, но читаются с замечательной легкостью. </w:t>
      </w:r>
    </w:p>
    <w:p w:rsidR="000F6217" w:rsidRDefault="000F6217">
      <w:pPr>
        <w:pStyle w:val="20"/>
        <w:ind w:left="0" w:firstLine="567"/>
        <w:rPr>
          <w:spacing w:val="10"/>
        </w:rPr>
      </w:pPr>
      <w:r>
        <w:rPr>
          <w:spacing w:val="10"/>
        </w:rPr>
        <w:t xml:space="preserve">Кальвин основал академию, посылавшую духовных наставников в разные страны Европы. Он создал гибкую структуру церкви, способную адаптироваться и выживать во враждебных государствах, что не удалось лютеранству. </w:t>
      </w:r>
    </w:p>
    <w:p w:rsidR="000F6217" w:rsidRDefault="000F6217">
      <w:pPr>
        <w:pStyle w:val="20"/>
        <w:ind w:left="0" w:firstLine="567"/>
        <w:rPr>
          <w:spacing w:val="10"/>
        </w:rPr>
      </w:pPr>
    </w:p>
    <w:p w:rsidR="000F6217" w:rsidRDefault="000F6217">
      <w:pPr>
        <w:pStyle w:val="20"/>
        <w:ind w:left="0" w:firstLine="567"/>
        <w:rPr>
          <w:spacing w:val="10"/>
          <w:u w:val="single"/>
        </w:rPr>
      </w:pPr>
      <w:r>
        <w:rPr>
          <w:spacing w:val="10"/>
          <w:u w:val="single"/>
        </w:rPr>
        <w:t>Эразм Роттердамский (1469-1536гг.)</w:t>
      </w:r>
    </w:p>
    <w:p w:rsidR="000F6217" w:rsidRDefault="000F6217">
      <w:pPr>
        <w:pStyle w:val="20"/>
        <w:ind w:left="0" w:firstLine="567"/>
        <w:rPr>
          <w:spacing w:val="10"/>
        </w:rPr>
      </w:pPr>
      <w:r>
        <w:rPr>
          <w:spacing w:val="10"/>
        </w:rPr>
        <w:t>Богослов, филолог, писатель. Пользовался большим авторитетом и был одним из самых образованных людей своего времени. Французский философ П. Бейль справедливо назвал его «Иоанном Крестителем» Реформации.</w:t>
      </w:r>
    </w:p>
    <w:p w:rsidR="000F6217" w:rsidRDefault="000F6217">
      <w:pPr>
        <w:pStyle w:val="20"/>
        <w:ind w:left="0" w:firstLine="567"/>
        <w:rPr>
          <w:spacing w:val="10"/>
        </w:rPr>
      </w:pPr>
      <w:r>
        <w:rPr>
          <w:spacing w:val="10"/>
        </w:rPr>
        <w:t xml:space="preserve"> Эразм родился в Голландии. Он с большим усердием изучал древние языки и произведения итальянских гуманистов. Живя в Нидерландах, Франции, Англии, Италии, но больше всего в Германии, Эразм с энтузиазмом занимался наукой и литературой, он перевел с латинского языка на греческий Библию и произведения «отцов церкви». В переводе и, особенно, в комментариях, он стремился дать текстам свою гуманистическую трактовку. Большую популярность получили сатирические произведения Эразма (самое известное – «Похвала глупости»). Тонкая и острая сатира Эразма высмеивала недостатки общества. Критикуя внешнюю, обрядовую сторону католической церкви, феодальную идеологию и всю систему средневековых воззрений, Эразм по существу отстаивал новые принципы зарождающихся буржуазных отношений. В духе своего времени он старался сохранить основы религиозного мировоззрения и требовал подведения под христианскую религию рационалистической основы. Эразм высмеивает тех праведников, которые объявляют человека и всю земную жизнь греховными, проповедуют аскетизм, умерщвление плоти во имя очищения духа. </w:t>
      </w:r>
    </w:p>
    <w:p w:rsidR="000F6217" w:rsidRDefault="000F6217">
      <w:pPr>
        <w:pStyle w:val="20"/>
        <w:ind w:left="0" w:firstLine="567"/>
        <w:rPr>
          <w:spacing w:val="10"/>
        </w:rPr>
      </w:pPr>
      <w:r>
        <w:rPr>
          <w:spacing w:val="10"/>
        </w:rPr>
        <w:t>Стремление к примерению религии и разума составляет основу философских взглядов Эразма. Сейчас ясно видно, что Эразм Роттердамский был прав, считая всякое преобразование общества революционной силой вредным. Взгляды его удивительно актуальны и современны. Возможной и необходимой он считал лишь мирную пропаганду гуманистических идей, которая оказывала бы постоянное благотворное влияние на общественное развитие. Эразм был противником теократии. По его мнению политическая власть должна находиться в руках светских лиц, а роль духовенства не должна выходить за рамки моральной пропаганды.</w:t>
      </w:r>
    </w:p>
    <w:p w:rsidR="000F6217" w:rsidRDefault="000F6217">
      <w:pPr>
        <w:pStyle w:val="20"/>
        <w:ind w:left="0" w:firstLine="567"/>
        <w:rPr>
          <w:spacing w:val="10"/>
        </w:rPr>
      </w:pPr>
      <w:r>
        <w:rPr>
          <w:spacing w:val="10"/>
        </w:rPr>
        <w:t xml:space="preserve">В период, когда Эразм жил в Германии, ни императорская, ни княжеская власть не могли остановить нарастающее движение народных масс и подъем оппозиционных настроений бюргерства. </w:t>
      </w:r>
    </w:p>
    <w:p w:rsidR="000F6217" w:rsidRDefault="000F6217">
      <w:pPr>
        <w:pStyle w:val="20"/>
        <w:ind w:left="0" w:firstLine="567"/>
        <w:rPr>
          <w:spacing w:val="10"/>
        </w:rPr>
      </w:pPr>
      <w:r>
        <w:rPr>
          <w:spacing w:val="10"/>
        </w:rPr>
        <w:t>Сам Эразм Роттердамский не покидал лона католической церкви, но во многих отношениях его критика нравов церкви была еще более радикальной и уничтожающей, чем критика Лютера.</w:t>
      </w:r>
    </w:p>
    <w:p w:rsidR="000F6217" w:rsidRDefault="000F6217">
      <w:pPr>
        <w:pStyle w:val="20"/>
        <w:ind w:left="0" w:firstLine="567"/>
        <w:rPr>
          <w:spacing w:val="10"/>
        </w:rPr>
      </w:pPr>
    </w:p>
    <w:p w:rsidR="000F6217" w:rsidRDefault="000F6217">
      <w:pPr>
        <w:pStyle w:val="20"/>
        <w:ind w:left="0" w:firstLine="567"/>
        <w:rPr>
          <w:spacing w:val="10"/>
        </w:rPr>
      </w:pPr>
      <w:r>
        <w:rPr>
          <w:spacing w:val="10"/>
          <w:u w:val="single"/>
        </w:rPr>
        <w:t>Ульрих Цвингли (1484-1531гг.)</w:t>
      </w:r>
    </w:p>
    <w:p w:rsidR="000F6217" w:rsidRDefault="000F6217">
      <w:pPr>
        <w:pStyle w:val="20"/>
        <w:ind w:left="0" w:firstLine="567"/>
        <w:rPr>
          <w:spacing w:val="10"/>
        </w:rPr>
      </w:pPr>
      <w:r>
        <w:rPr>
          <w:spacing w:val="10"/>
        </w:rPr>
        <w:t xml:space="preserve">Цвингли, отреагировавший на тот же духовный кризис, что и Мартин Лютер пришел к сходным выводам. Однако работа над ними происходила в совершенно другой обстановке: в городе-государстве Цюрихе. Цвингли испытал более сильное влияние гуманистических идей, чем Лютер. Гуманизм 16в. был хрстианским движением, состоявшем из людей, заинте-ресованных в сохранении культурного и исторического наследия, открытого в эпоху Возрождения. </w:t>
      </w:r>
    </w:p>
    <w:p w:rsidR="000F6217" w:rsidRDefault="000F6217">
      <w:pPr>
        <w:pStyle w:val="20"/>
        <w:ind w:left="0" w:firstLine="567"/>
        <w:rPr>
          <w:spacing w:val="10"/>
        </w:rPr>
      </w:pPr>
      <w:r>
        <w:rPr>
          <w:spacing w:val="10"/>
        </w:rPr>
        <w:t xml:space="preserve">Цвингли восхищался идеями Эразма Роттердамского. Движение Реформации, которое он возглавил в Цюрихе в конце двадцатых годов 16в., было более непримиримым и рациональным, чем движение лютера. Цвингли отвергал догмат о физическом присутствии Христа в элементах евхаристии. В соответствии с этим внутренее убранство цвинглианских церквей было максимально упрощенным: свободное пространство с голыми побеленными стенами. Многие из его последователей были недавно разбогатевшими торговцами и ремесленниками. Их привлекала не только новая теология, но и возможность бросить вызов существующему положению вещей. Цвингли втянулся в политику швейцарских городов-государств и погиб в сражении между католическими и протестантскими кантонами. </w:t>
      </w: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b/>
          <w:bCs/>
          <w:spacing w:val="10"/>
        </w:rPr>
      </w:pPr>
      <w:r>
        <w:rPr>
          <w:b/>
          <w:bCs/>
          <w:spacing w:val="10"/>
        </w:rPr>
        <w:t>Контрреформация. Религиозные войны.</w:t>
      </w:r>
    </w:p>
    <w:p w:rsidR="000F6217" w:rsidRDefault="000F6217">
      <w:pPr>
        <w:pStyle w:val="20"/>
        <w:ind w:left="0" w:firstLine="567"/>
        <w:rPr>
          <w:spacing w:val="10"/>
          <w:u w:val="single"/>
        </w:rPr>
      </w:pPr>
    </w:p>
    <w:p w:rsidR="000F6217" w:rsidRDefault="000F6217">
      <w:pPr>
        <w:pStyle w:val="20"/>
        <w:ind w:left="0" w:firstLine="567"/>
        <w:rPr>
          <w:spacing w:val="10"/>
        </w:rPr>
      </w:pPr>
      <w:r>
        <w:rPr>
          <w:spacing w:val="10"/>
          <w:u w:val="single"/>
        </w:rPr>
        <w:t>Реакция  католической церкви</w:t>
      </w:r>
      <w:r>
        <w:rPr>
          <w:spacing w:val="10"/>
        </w:rPr>
        <w:t>.</w:t>
      </w:r>
    </w:p>
    <w:p w:rsidR="000F6217" w:rsidRDefault="000F6217">
      <w:pPr>
        <w:pStyle w:val="20"/>
        <w:ind w:left="0" w:firstLine="567"/>
        <w:rPr>
          <w:spacing w:val="10"/>
        </w:rPr>
      </w:pPr>
      <w:r>
        <w:rPr>
          <w:spacing w:val="10"/>
        </w:rPr>
        <w:t xml:space="preserve">Несмотря на то, что Реформация охватила почти все страны Западной Европы, католической церкви удалось не только выжить, но и укрепиться в этих сложных для нее условиях. Это было бы невозможно без качественных изменений в ее жизни, без новых идей, без людей, фанатично преданных святому престолу в Риме. Католицизм упорно боролся с ересью, охватившей Европу, применяя самые жестокие меры. Но была и другая борьба. Ее смысл – в укреплении самого католицизма. И вероучение, и  церковь не могли оставаться прежними. Вот почему некоторые ученые говорят о реформе католической церкви – о католической Реформации. Ее задача состояла в создании церкви, более соответствующей духу Нового времени. Папство перешло к наступлению. </w:t>
      </w:r>
    </w:p>
    <w:p w:rsidR="000F6217" w:rsidRDefault="000F6217">
      <w:pPr>
        <w:pStyle w:val="20"/>
        <w:ind w:left="0" w:firstLine="567"/>
        <w:rPr>
          <w:spacing w:val="10"/>
        </w:rPr>
      </w:pPr>
      <w:r>
        <w:rPr>
          <w:spacing w:val="10"/>
        </w:rPr>
        <w:t>«Народы должны быть извечно покорны власти священников и королей, - писал папа Климент 7, - для достижения нашей цели, чтобы предупредить восстания, надо покончить с вольнодумством, колеблющем наш трон. Надо проявить силу! Превратить солдат в палачей! Зажигать костры! Убивать и сжигать, дабы очистить религию от скверны! Истребить в первую очередь ученых! Упразднить книгопечатание!..»</w:t>
      </w:r>
    </w:p>
    <w:p w:rsidR="000F6217" w:rsidRDefault="000F6217">
      <w:pPr>
        <w:pStyle w:val="20"/>
        <w:ind w:left="0" w:firstLine="567"/>
        <w:rPr>
          <w:spacing w:val="10"/>
        </w:rPr>
      </w:pPr>
      <w:r>
        <w:rPr>
          <w:spacing w:val="10"/>
        </w:rPr>
        <w:t xml:space="preserve">Контрнаступление на реформацию вошло в историю под названием Контрреформации. В течение целого столетия – до середины 17в. – римские папы ведут открытую и скрытую борьбу с еретиками. За возвращение их в лоно католической церкви. В странах Восточной Европы им удалось справиться с Реформацией; в Западной и Центральной Европе противостояние католиков и протестантов вылилось в серию кровопролитных религиозных войн. </w:t>
      </w:r>
    </w:p>
    <w:p w:rsidR="000F6217" w:rsidRDefault="000F6217">
      <w:pPr>
        <w:pStyle w:val="20"/>
        <w:ind w:left="0" w:firstLine="567"/>
        <w:rPr>
          <w:spacing w:val="10"/>
        </w:rPr>
      </w:pPr>
      <w:r>
        <w:rPr>
          <w:spacing w:val="10"/>
        </w:rPr>
        <w:t xml:space="preserve">В борьбе против Реформации папу подержали князья Южной Германии, император Священной Римской империи карл 5, его сын, король Испании Филипп 2, итальянские правители. </w:t>
      </w:r>
    </w:p>
    <w:p w:rsidR="000F6217" w:rsidRDefault="000F6217">
      <w:pPr>
        <w:pStyle w:val="20"/>
        <w:ind w:left="0" w:firstLine="567"/>
        <w:rPr>
          <w:spacing w:val="10"/>
        </w:rPr>
      </w:pPr>
      <w:r>
        <w:rPr>
          <w:spacing w:val="10"/>
        </w:rPr>
        <w:t>Папа римский Павел 3 попытался все же выяснить причины успехов реформации. Так как многие реформаторы открыто связывали свои взгляды с необходимостью очищения церкви, Павел 3 составил комиссию по изучению проблем церкви.  Отчет комиссии привел папу в ужас, так как выяснилось, что многое необходимо изменить. Комиссия составила «</w:t>
      </w:r>
      <w:r>
        <w:rPr>
          <w:spacing w:val="10"/>
          <w:lang w:val="en-US"/>
        </w:rPr>
        <w:t>Consilium</w:t>
      </w:r>
      <w:r w:rsidRPr="003814B4">
        <w:rPr>
          <w:spacing w:val="10"/>
        </w:rPr>
        <w:t xml:space="preserve"> </w:t>
      </w:r>
      <w:r>
        <w:rPr>
          <w:spacing w:val="10"/>
          <w:lang w:val="en-US"/>
        </w:rPr>
        <w:t>de</w:t>
      </w:r>
      <w:r w:rsidRPr="003814B4">
        <w:rPr>
          <w:spacing w:val="10"/>
        </w:rPr>
        <w:t xml:space="preserve"> </w:t>
      </w:r>
      <w:r>
        <w:rPr>
          <w:spacing w:val="10"/>
          <w:lang w:val="en-US"/>
        </w:rPr>
        <w:t>Emenda</w:t>
      </w:r>
      <w:r w:rsidRPr="003814B4">
        <w:rPr>
          <w:spacing w:val="10"/>
        </w:rPr>
        <w:t xml:space="preserve"> </w:t>
      </w:r>
      <w:r>
        <w:rPr>
          <w:spacing w:val="10"/>
          <w:lang w:val="en-US"/>
        </w:rPr>
        <w:t>Ecclesia</w:t>
      </w:r>
      <w:r>
        <w:rPr>
          <w:spacing w:val="10"/>
        </w:rPr>
        <w:t xml:space="preserve">» (Рекомендации по реформе церкви) в 1537г. В этом документе содержится острая критика злоупотреблений церкви и даются рекомендации, которые в дальнейшем привели к существенным реформам. С этого времени церковь более внимательно следила за поведением духовенства и уровнем его образования. Были открыты богословские факультеты и церковные школы, священнослу-жителей обучали вести споры и дискусии. </w:t>
      </w:r>
    </w:p>
    <w:p w:rsidR="000F6217" w:rsidRDefault="000F6217">
      <w:pPr>
        <w:pStyle w:val="20"/>
        <w:ind w:left="0" w:firstLine="567"/>
        <w:rPr>
          <w:spacing w:val="10"/>
        </w:rPr>
      </w:pPr>
      <w:r>
        <w:rPr>
          <w:spacing w:val="10"/>
        </w:rPr>
        <w:t>Папа издал список книг – «Индекс» -, которые запрещалось читать прихожанам. Сюда попали не только труды лидеров Реформации, но и ученых, писателей, гуманистов.</w:t>
      </w:r>
    </w:p>
    <w:p w:rsidR="000F6217" w:rsidRDefault="000F6217">
      <w:pPr>
        <w:pStyle w:val="20"/>
        <w:ind w:left="0" w:firstLine="567"/>
        <w:rPr>
          <w:spacing w:val="10"/>
        </w:rPr>
      </w:pPr>
      <w:r>
        <w:rPr>
          <w:spacing w:val="10"/>
        </w:rPr>
        <w:t>Одним из примеров узости мышления, строгости и нетерпимости стал папа Павел 4 (1555-1559гг.). Он был настолько же далек от гуманизма эпохи просвещения как и от протестантизма. Он насаждал свои взгляды, используя всю мощь инквизиции. Такие безжалостные методы в известной мере позволили католицизму выжить и сохраниться до наших дней. Более того, в католической церкви, несмотря на таких «духовных пастрырей» как папа Павел 4, снова возродилась преданность, рвение и чистота веры.</w:t>
      </w:r>
    </w:p>
    <w:p w:rsidR="000F6217" w:rsidRDefault="000F6217">
      <w:pPr>
        <w:pStyle w:val="20"/>
        <w:ind w:left="0" w:firstLine="567"/>
        <w:rPr>
          <w:spacing w:val="10"/>
        </w:rPr>
      </w:pPr>
      <w:r>
        <w:rPr>
          <w:spacing w:val="10"/>
        </w:rPr>
        <w:t>Оставалась еще слабая надежда на воссоединение с протестантами. Некоторые католические теологи, такие, как кардинал Контарини (1483-1542гг.), и протестанты, такие, как лютеранин Филипп Меланхтон (1497 – 1560гг.), смогли прийти к согласию по принципу «оправдания верой». К сожалению эта инициатива не получила должного развития.</w:t>
      </w:r>
    </w:p>
    <w:p w:rsidR="000F6217" w:rsidRDefault="000F6217">
      <w:pPr>
        <w:pStyle w:val="20"/>
        <w:ind w:left="0" w:firstLine="567"/>
        <w:rPr>
          <w:spacing w:val="10"/>
        </w:rPr>
      </w:pPr>
      <w:r>
        <w:rPr>
          <w:spacing w:val="10"/>
        </w:rPr>
        <w:t>Авторитет папства и церкви должен был укрепить Тридентский собор, заседавший с перерывами с 1545г. по 1563г. Собор, на который съехались представители высшего духовенства, резко осудил Реформацию, обвинил протестантов в ереси. Папа был объявлен вышим авторитетом в делах веры. Декларации собора по сути были антипротестантскими:</w:t>
      </w:r>
    </w:p>
    <w:p w:rsidR="000F6217" w:rsidRDefault="000F6217">
      <w:pPr>
        <w:pStyle w:val="20"/>
        <w:numPr>
          <w:ilvl w:val="0"/>
          <w:numId w:val="3"/>
        </w:numPr>
        <w:rPr>
          <w:spacing w:val="10"/>
        </w:rPr>
      </w:pPr>
      <w:r>
        <w:rPr>
          <w:spacing w:val="10"/>
        </w:rPr>
        <w:t>Оправдание возможно не только верой;</w:t>
      </w:r>
    </w:p>
    <w:p w:rsidR="000F6217" w:rsidRDefault="000F6217">
      <w:pPr>
        <w:pStyle w:val="20"/>
        <w:numPr>
          <w:ilvl w:val="0"/>
          <w:numId w:val="3"/>
        </w:numPr>
        <w:rPr>
          <w:spacing w:val="10"/>
        </w:rPr>
      </w:pPr>
      <w:r>
        <w:rPr>
          <w:spacing w:val="10"/>
        </w:rPr>
        <w:t>Церковная традиция почитается наравне с Библией;</w:t>
      </w:r>
    </w:p>
    <w:p w:rsidR="000F6217" w:rsidRDefault="000F6217">
      <w:pPr>
        <w:pStyle w:val="20"/>
        <w:numPr>
          <w:ilvl w:val="0"/>
          <w:numId w:val="3"/>
        </w:numPr>
        <w:rPr>
          <w:spacing w:val="10"/>
        </w:rPr>
      </w:pPr>
      <w:r>
        <w:rPr>
          <w:spacing w:val="10"/>
        </w:rPr>
        <w:t>Вульгата (Латинская версия Библии) объявляется единственным каноническим текстом;</w:t>
      </w:r>
    </w:p>
    <w:p w:rsidR="000F6217" w:rsidRDefault="000F6217">
      <w:pPr>
        <w:pStyle w:val="20"/>
        <w:numPr>
          <w:ilvl w:val="0"/>
          <w:numId w:val="3"/>
        </w:numPr>
        <w:rPr>
          <w:spacing w:val="10"/>
        </w:rPr>
      </w:pPr>
      <w:r>
        <w:rPr>
          <w:spacing w:val="10"/>
        </w:rPr>
        <w:t>Мессу по-прежнему следует служить на латыни.</w:t>
      </w:r>
    </w:p>
    <w:p w:rsidR="000F6217" w:rsidRDefault="000F6217">
      <w:pPr>
        <w:pStyle w:val="20"/>
        <w:ind w:left="0" w:firstLine="567"/>
        <w:rPr>
          <w:spacing w:val="10"/>
        </w:rPr>
      </w:pPr>
      <w:r>
        <w:rPr>
          <w:spacing w:val="10"/>
        </w:rPr>
        <w:t xml:space="preserve">Священникам настоятельно рекомендовали налаживать самое тесное общение с вепующими. Более частыми стали исповеди и причастия, теперь священники нередко наведывались в дома верующих, вели с ними беседы. Они призывали верующих быть более активными в спасении своей души, постоянно контролировать свое поведение. Человек несет свою судьбу в своих руках, - проповедовали они, делая упор на индивидуальное спасение верующего, хотя и в лоне католической церкви. </w:t>
      </w:r>
    </w:p>
    <w:p w:rsidR="000F6217" w:rsidRDefault="000F6217">
      <w:pPr>
        <w:pStyle w:val="20"/>
        <w:ind w:left="0" w:firstLine="567"/>
        <w:rPr>
          <w:spacing w:val="10"/>
        </w:rPr>
      </w:pPr>
      <w:r>
        <w:rPr>
          <w:spacing w:val="10"/>
        </w:rPr>
        <w:t>Позднее многие историки стали обвинять этот собор в крайнем консерватизме, якобы утвердившем старые взгляды.  Но такое суждение неправильно. Собравшиеся на Тридентском соборе теологи и епискипы посвятили сотни часов тому, чтобы пересмотреть старые положения и выбить пыль веков из католических доктрин первородного греха, отпущения грехов и таинств. Его участники часто расходились во мнениях. И если некоторые утверждения или положения кажутся традиционными или консервативными, это лишь следствие того, что, во-первых, лучшие католические умы того времени по-прежнему находили их истинными, а во-вторых, участники собора поставили единство церкви выше личных пристрастий. Так один кардинал отказался  публично высказывать свои взгляды на отпущение грехов. Позднее обнаружилось, что, по сути, он соглашался в этом вопросе с Лютером, однако не желал усугублять проблемы церкви и сохранял молчание.</w:t>
      </w:r>
    </w:p>
    <w:p w:rsidR="000F6217" w:rsidRDefault="000F6217">
      <w:pPr>
        <w:pStyle w:val="20"/>
        <w:ind w:left="0" w:firstLine="567"/>
        <w:rPr>
          <w:spacing w:val="10"/>
        </w:rPr>
      </w:pPr>
      <w:r>
        <w:rPr>
          <w:spacing w:val="10"/>
        </w:rPr>
        <w:t>В годы контрреформации высшее духовенство с ужасом обнаружило, что в простом народе намного больше языческого, чем христианского. Вот где была благодатная почва для ереси! Веру в колдунов, ведьм, чудодейственные снадобья, гадание церковь решительно изгоняла. Народ не мог отличить проповедь католика от проповеди протестанта. Поэтому церковники начали огромными тиражами издавать Катехизис – ответы на вопросы о католическом вероучении. Ответы были подсказками на случай, если верующему придется вступить в спор с еретиком. Но для того, чтобы прочесть Катехизис нужно быть грамотным. И церковь открывает церковные школы для крестьян и бедных горожан. И снова помогло книгопечатание, которое хотел упразднить Климент 7.</w:t>
      </w:r>
    </w:p>
    <w:p w:rsidR="000F6217" w:rsidRDefault="000F6217">
      <w:pPr>
        <w:pStyle w:val="20"/>
        <w:ind w:left="0" w:firstLine="567"/>
        <w:rPr>
          <w:spacing w:val="10"/>
        </w:rPr>
      </w:pPr>
      <w:r>
        <w:rPr>
          <w:spacing w:val="10"/>
        </w:rPr>
        <w:t>Если раньше миряне шли в церковь, то в эпоху Контрреформации церковь пошла в мир, начала вести активную мирскую деятельность, все больше связывая себя с земным существованием людей. Неизвестно, какой была бы судьба католической церкви, если бы ей не удалось найти свой путь с небес на Землю, из вечности - во время.</w:t>
      </w:r>
    </w:p>
    <w:p w:rsidR="000F6217" w:rsidRDefault="000F6217">
      <w:pPr>
        <w:pStyle w:val="20"/>
        <w:ind w:left="0" w:firstLine="567"/>
        <w:rPr>
          <w:spacing w:val="10"/>
        </w:rPr>
      </w:pPr>
    </w:p>
    <w:p w:rsidR="000F6217" w:rsidRDefault="000F6217">
      <w:pPr>
        <w:pStyle w:val="20"/>
        <w:ind w:left="0" w:firstLine="567"/>
        <w:rPr>
          <w:spacing w:val="10"/>
        </w:rPr>
      </w:pPr>
      <w:r>
        <w:rPr>
          <w:spacing w:val="10"/>
          <w:u w:val="single"/>
        </w:rPr>
        <w:t>Начало религиозных войн</w:t>
      </w:r>
      <w:r>
        <w:rPr>
          <w:spacing w:val="10"/>
        </w:rPr>
        <w:t>.</w:t>
      </w:r>
    </w:p>
    <w:p w:rsidR="000F6217" w:rsidRDefault="000F6217">
      <w:pPr>
        <w:pStyle w:val="20"/>
        <w:ind w:left="0" w:firstLine="567"/>
        <w:rPr>
          <w:spacing w:val="10"/>
        </w:rPr>
      </w:pPr>
      <w:r>
        <w:rPr>
          <w:spacing w:val="10"/>
        </w:rPr>
        <w:t xml:space="preserve">Континентальную часть Европы Реформация и Контр-реформация сделали похожей на лоскутное одеяло. На целое столетие она стала ареной жесточайших столкновений между католиками и протестантами. Эти столкновения получили название религиозных войн. </w:t>
      </w:r>
    </w:p>
    <w:p w:rsidR="000F6217" w:rsidRDefault="000F6217">
      <w:pPr>
        <w:pStyle w:val="20"/>
        <w:ind w:left="0" w:firstLine="567"/>
        <w:rPr>
          <w:spacing w:val="10"/>
        </w:rPr>
      </w:pPr>
      <w:r>
        <w:rPr>
          <w:spacing w:val="10"/>
        </w:rPr>
        <w:t xml:space="preserve">Для людей 16в. все «неладное»  - это обязательно происки дьявола и его слуг, нарушающих божественный порядок, а потому несущих зло и мешающих людям спастись.  С ними надо было вести борьбу не на жизнь, а на смерть. </w:t>
      </w:r>
    </w:p>
    <w:p w:rsidR="000F6217" w:rsidRDefault="000F6217">
      <w:pPr>
        <w:pStyle w:val="20"/>
        <w:ind w:left="0" w:firstLine="567"/>
        <w:rPr>
          <w:spacing w:val="10"/>
        </w:rPr>
      </w:pPr>
      <w:r>
        <w:rPr>
          <w:spacing w:val="10"/>
        </w:rPr>
        <w:t>По мнению протестантов-кальвинистов, предназначенные к спасению имеют успех в делах земных. Поэтому они отчаянно боролись против того, что мешало успеху в ремесле, торговле, промышленности и политике.</w:t>
      </w:r>
    </w:p>
    <w:p w:rsidR="000F6217" w:rsidRDefault="000F6217">
      <w:pPr>
        <w:pStyle w:val="20"/>
        <w:ind w:left="0" w:firstLine="567"/>
        <w:rPr>
          <w:spacing w:val="10"/>
        </w:rPr>
      </w:pPr>
      <w:r>
        <w:rPr>
          <w:spacing w:val="10"/>
        </w:rPr>
        <w:t xml:space="preserve">Протестант-лютеранин спасается верой. Сильная, крепкая вера связана с добропорядочностью и нравственностью человека, с прочностью моральных устоев в обществе. Всему этому помогает правитель, который возглавляет церковь и обеспечивает порядок в стране. «Прочный порядок – прочная мораль – прочная вера» - протестант –лютеранин стремился защитить эти принципы любой ценой. </w:t>
      </w:r>
    </w:p>
    <w:p w:rsidR="000F6217" w:rsidRDefault="000F6217">
      <w:pPr>
        <w:pStyle w:val="20"/>
        <w:ind w:left="0" w:firstLine="567"/>
        <w:rPr>
          <w:spacing w:val="10"/>
        </w:rPr>
      </w:pPr>
      <w:r>
        <w:rPr>
          <w:spacing w:val="10"/>
        </w:rPr>
        <w:t xml:space="preserve">Католики видели путь к спасению через укрепление церкви, борьбу с ее врагами. А их стало множество – пол-Европы еретиков-протестантов, не говоря уже о нехристианских народах! Католики видели 2 пути борьбы со слугами дьявола: либо возвратить их в лоно католической церкви, либо истребить. </w:t>
      </w:r>
    </w:p>
    <w:p w:rsidR="000F6217" w:rsidRDefault="000F6217">
      <w:pPr>
        <w:pStyle w:val="20"/>
        <w:ind w:left="0" w:firstLine="567"/>
        <w:rPr>
          <w:spacing w:val="10"/>
        </w:rPr>
      </w:pPr>
      <w:r>
        <w:rPr>
          <w:spacing w:val="10"/>
        </w:rPr>
        <w:t>И католики, и протестанты были уверены в том, что спасется лишь часть людей, а остальные погибнут. Это сильно подогревало страсти. Перед глазами верующих постоянно возникал образ затаившегося, но вездесущего врага, пособника дьявола. Врага искали и находили везде: в католиках и протестантах, евреях и мусульманах, ростовщиках и сеньорах, в черных кошках, соседях, в красивых женщинах и безобразных старухах…</w:t>
      </w:r>
    </w:p>
    <w:p w:rsidR="000F6217" w:rsidRDefault="000F6217">
      <w:pPr>
        <w:pStyle w:val="20"/>
        <w:ind w:left="0" w:firstLine="567"/>
        <w:rPr>
          <w:spacing w:val="10"/>
        </w:rPr>
      </w:pPr>
    </w:p>
    <w:p w:rsidR="000F6217" w:rsidRDefault="000F6217">
      <w:pPr>
        <w:pStyle w:val="20"/>
        <w:ind w:left="0" w:firstLine="567"/>
        <w:rPr>
          <w:spacing w:val="10"/>
        </w:rPr>
      </w:pPr>
      <w:r>
        <w:rPr>
          <w:spacing w:val="10"/>
        </w:rPr>
        <w:t xml:space="preserve">Крестьянская война в Германии (1524-1525гг.) напугала многих князей, и они поспешили вернуться в католицизм. Те же, что оставались лютеранами, заключили в 1531г. между собой союз в городе Шмалькальдене. Император Карл 5, видя в нем угрозу раскола империи, решил расправиться с мятежными князьями. </w:t>
      </w:r>
    </w:p>
    <w:p w:rsidR="000F6217" w:rsidRDefault="000F6217">
      <w:pPr>
        <w:pStyle w:val="20"/>
        <w:ind w:left="0" w:firstLine="567"/>
        <w:rPr>
          <w:spacing w:val="10"/>
        </w:rPr>
      </w:pPr>
      <w:r>
        <w:rPr>
          <w:spacing w:val="10"/>
        </w:rPr>
        <w:t xml:space="preserve">В 1546г. он начинает против них войну, которая длилась с перерывом до 1555г., когда католики и протестанты Германии подписали Агсбургский религиозный мир, который провозгласил принцип: «Чья власть, того и вера». Другими словами веру своих подданных определял князь. </w:t>
      </w:r>
    </w:p>
    <w:p w:rsidR="000F6217" w:rsidRDefault="000F6217">
      <w:pPr>
        <w:pStyle w:val="20"/>
        <w:ind w:left="0" w:firstLine="567"/>
        <w:rPr>
          <w:spacing w:val="10"/>
        </w:rPr>
      </w:pPr>
      <w:r>
        <w:rPr>
          <w:spacing w:val="10"/>
        </w:rPr>
        <w:t>Несмотря на шмалькальденские войны, империя Карла 5 не распалась на протестантскую и католическую части, но зато была поделена между испанскими и австрийскими монархами из династии Габсбургов. В 1556г. Карл 5 отрекся от престола. В Испании, которой принадлежали Нидерланды и Южная Италия, к власти пришел его сын, Филипп 2. остальные владения вместе с императорской короной перешли  австрийским Габсбургам во главе с братом Карла 5, Фердинандом 1.</w:t>
      </w:r>
    </w:p>
    <w:p w:rsidR="000F6217" w:rsidRDefault="000F6217">
      <w:pPr>
        <w:pStyle w:val="20"/>
        <w:ind w:left="0" w:firstLine="567"/>
        <w:rPr>
          <w:spacing w:val="10"/>
        </w:rPr>
      </w:pPr>
    </w:p>
    <w:p w:rsidR="000F6217" w:rsidRDefault="000F6217">
      <w:pPr>
        <w:pStyle w:val="20"/>
        <w:ind w:left="0" w:firstLine="567"/>
        <w:rPr>
          <w:spacing w:val="10"/>
        </w:rPr>
      </w:pPr>
      <w:r>
        <w:rPr>
          <w:spacing w:val="10"/>
          <w:u w:val="single"/>
        </w:rPr>
        <w:t>Религиозные войны во Франции</w:t>
      </w:r>
      <w:r>
        <w:rPr>
          <w:spacing w:val="10"/>
        </w:rPr>
        <w:t>.</w:t>
      </w:r>
    </w:p>
    <w:p w:rsidR="000F6217" w:rsidRDefault="000F6217">
      <w:pPr>
        <w:pStyle w:val="20"/>
        <w:ind w:left="0" w:firstLine="567"/>
        <w:rPr>
          <w:spacing w:val="10"/>
        </w:rPr>
      </w:pPr>
      <w:r>
        <w:rPr>
          <w:spacing w:val="10"/>
        </w:rPr>
        <w:t>На юге Франции широкое распространение получил кальвинизм. Французских кальвинистов называли гугенотами. Большинство из них составляли богатые горожане, недовольные постепенной утратой старинных городских вольностей и ростом налогов. Среди них было немало дворян, главным образом с юга Франции. Возглавили гугенотов близкие родственники короля – аристократы из дома Бурбонов.</w:t>
      </w:r>
    </w:p>
    <w:p w:rsidR="000F6217" w:rsidRDefault="000F6217">
      <w:pPr>
        <w:pStyle w:val="20"/>
        <w:ind w:left="0" w:firstLine="567"/>
        <w:rPr>
          <w:spacing w:val="10"/>
        </w:rPr>
      </w:pPr>
      <w:r>
        <w:rPr>
          <w:spacing w:val="10"/>
        </w:rPr>
        <w:t xml:space="preserve">Королевская власть во Франции в начале шестидесятых годов 16 века была очень слабой. Поэтому большую роль в стране играли приближенные королей – герцоги Гизы из Лотарингии, а также королева-мать, Екатерина Медичи, регентша малолетнего Карла 9. Они остались верными католицизму. </w:t>
      </w:r>
    </w:p>
    <w:p w:rsidR="000F6217" w:rsidRDefault="000F6217">
      <w:pPr>
        <w:pStyle w:val="20"/>
        <w:ind w:left="0" w:firstLine="567"/>
        <w:rPr>
          <w:spacing w:val="10"/>
        </w:rPr>
      </w:pPr>
      <w:r>
        <w:rPr>
          <w:spacing w:val="10"/>
        </w:rPr>
        <w:t xml:space="preserve">В 1562г. во Франции был издан эдикт, который разрешал гугенотам иметь свои общины, исповедовать кальвинизм, но сбольшими ограничениями. Католикам этого показалось слишком много, а гугенотам – слишком мало. Напряжение в стране росло. Поводом к вспыхнувшей войне послужило нападение герцога Гиза на молящихся гугенотов в местечке Васси. </w:t>
      </w:r>
    </w:p>
    <w:p w:rsidR="000F6217" w:rsidRDefault="000F6217">
      <w:pPr>
        <w:pStyle w:val="20"/>
        <w:ind w:left="0" w:firstLine="567"/>
        <w:rPr>
          <w:spacing w:val="10"/>
        </w:rPr>
      </w:pPr>
      <w:r>
        <w:rPr>
          <w:spacing w:val="10"/>
        </w:rPr>
        <w:t>В течение первых десяти лет кровопролитной войны были убиты Француа Гиз и Антуан Бурбон – руководители противоборствующих сторон. От войны устали все. Католики и протестанты решили прекратить распрю. Примирение предполагалось осуществить на свадьбе сестры короля, Маргариты Валуа, с сыном Антуана Бурбона – Генрихом Наваррским. Протестанты к тому времени получили право занимать государственные должности и стали влиятельной силой при дворе. Они разрабатывали план войны с Испанией. Все это очень взволновало Екатерину Медичи, так как ослабляло ее влияние на сына-короля. Екатерина убедила его, что протестанты готовят заговор. Король решил прямо на свадьбе расправиться с гугенотами.</w:t>
      </w:r>
    </w:p>
    <w:p w:rsidR="000F6217" w:rsidRDefault="000F6217">
      <w:pPr>
        <w:pStyle w:val="20"/>
        <w:ind w:left="0" w:firstLine="567"/>
        <w:rPr>
          <w:spacing w:val="10"/>
        </w:rPr>
      </w:pPr>
      <w:r>
        <w:rPr>
          <w:spacing w:val="10"/>
        </w:rPr>
        <w:t>В ночь на 24 августа 1572г. по сигналу – удару колокола – католики бросились уничтожать гугенотов, приехавших на свадьбу со своими семьями. Жестокости не было предела. В Париже, в канун дня святого Варфоломея, было вырезано несколько сотен гугенотов, среди которых много женщин и детей. В историю это событие вошло как Варфоломеевская ночь. Всего же во Франции в то время убили 30 000 гугенотов.</w:t>
      </w:r>
    </w:p>
    <w:p w:rsidR="000F6217" w:rsidRDefault="000F6217">
      <w:pPr>
        <w:pStyle w:val="20"/>
        <w:ind w:left="0" w:firstLine="567"/>
        <w:rPr>
          <w:spacing w:val="10"/>
        </w:rPr>
      </w:pPr>
      <w:r>
        <w:rPr>
          <w:spacing w:val="10"/>
        </w:rPr>
        <w:t xml:space="preserve">Под страхом смерти король заставил Генриха Наваррского перейти в католицизм. Впоследствии тот бежал и возглавил гугенотов на юге Франции. Война вспыхнула с новой силой. </w:t>
      </w:r>
    </w:p>
    <w:p w:rsidR="000F6217" w:rsidRDefault="000F6217">
      <w:pPr>
        <w:pStyle w:val="20"/>
        <w:ind w:left="0" w:firstLine="567"/>
        <w:rPr>
          <w:spacing w:val="10"/>
        </w:rPr>
      </w:pPr>
      <w:r>
        <w:rPr>
          <w:spacing w:val="10"/>
        </w:rPr>
        <w:t xml:space="preserve">В 1585г. католики создали свою организацию – Католическую лигу во главе с Генрихом Гизом. Но новый король Франции, Генрих 3, посчитал это личным оскорблением и объявил главой лиги себя. Парижане в мае 1588г. открыто выступили на стороне Гизов, поэтому король был вынужден обратиться за помощью к Генриху Наваррскому. Когда Генрих Гиз заявил о своих правах на престол, король приказал убить его. За это убийство король сам поплатился жизнью. </w:t>
      </w:r>
    </w:p>
    <w:p w:rsidR="000F6217" w:rsidRDefault="000F6217">
      <w:pPr>
        <w:pStyle w:val="20"/>
        <w:ind w:left="0" w:firstLine="567"/>
        <w:rPr>
          <w:spacing w:val="10"/>
        </w:rPr>
      </w:pPr>
      <w:r>
        <w:rPr>
          <w:spacing w:val="10"/>
        </w:rPr>
        <w:t>С его смертью, в 1589г., закончилась династия королей Валуа. Началось пятилетие жестоких гражданских войн. Этим воспользовалась Испания. По приглашению католической лиги в Париж были введены испанские войска. Король Испании Филипп 2 и папа хотели возвести на французский престол испанского принца. Французские католики и протестанты объединились против внешнего врага. Королем Франции был провозглашен Генрих Наваррский – Генрих 4 Бурбон (1589 – 1610гг.). В 1593 году он вновь перешел в католицизм, произнеся знаменитую фразу: «Париж стоит мессы». В 1594г. Париж открыл ворота своему законному королю.</w:t>
      </w:r>
    </w:p>
    <w:p w:rsidR="000F6217" w:rsidRDefault="000F6217">
      <w:pPr>
        <w:pStyle w:val="20"/>
        <w:ind w:left="0" w:firstLine="567"/>
        <w:rPr>
          <w:spacing w:val="10"/>
        </w:rPr>
      </w:pPr>
      <w:r>
        <w:rPr>
          <w:spacing w:val="10"/>
        </w:rPr>
        <w:t xml:space="preserve">Генрих 4 разбил войска Филиппа 2. Теперь ему необходимо было вновь объединить страну, тем более, что за 30 лет гугенотских войн Франция была разорена, участились восстания крестьян и городских низов. </w:t>
      </w:r>
    </w:p>
    <w:p w:rsidR="000F6217" w:rsidRDefault="000F6217">
      <w:pPr>
        <w:pStyle w:val="20"/>
        <w:ind w:left="0" w:firstLine="567"/>
        <w:rPr>
          <w:spacing w:val="10"/>
        </w:rPr>
      </w:pPr>
      <w:r>
        <w:rPr>
          <w:spacing w:val="10"/>
        </w:rPr>
        <w:t xml:space="preserve">В 1598г. Генрих 4 издал Нантский эдикт. Католицизм оставался государственной религией Франции, но гугеноты получили возможность исповедовать кальвинизм и иметь свою церковь. Гарантией слова короля были 200 крепостей, оставленных гугенотам. Они получили также право занимать государственные должности. </w:t>
      </w:r>
    </w:p>
    <w:p w:rsidR="000F6217" w:rsidRDefault="000F6217">
      <w:pPr>
        <w:pStyle w:val="20"/>
        <w:ind w:left="0" w:firstLine="567"/>
        <w:rPr>
          <w:spacing w:val="10"/>
        </w:rPr>
      </w:pPr>
      <w:r>
        <w:rPr>
          <w:spacing w:val="10"/>
        </w:rPr>
        <w:t>Нантский эдикт явился первым в Европе примером установления веротерпимости. Государственное интересы, единство и покой в стране оказались выше религиозных споров.</w:t>
      </w:r>
      <w:r w:rsidRPr="003814B4">
        <w:rPr>
          <w:spacing w:val="10"/>
        </w:rPr>
        <w:t xml:space="preserve"> </w:t>
      </w:r>
      <w:r>
        <w:rPr>
          <w:spacing w:val="10"/>
        </w:rPr>
        <w:t>Однако в 1685г. король Людовик 14 аннулировал его, и сотни тысяч гугенотов были вынуждены спасаться бегством.</w:t>
      </w:r>
    </w:p>
    <w:p w:rsidR="000F6217" w:rsidRDefault="000F6217">
      <w:pPr>
        <w:pStyle w:val="20"/>
        <w:ind w:left="0" w:firstLine="567"/>
        <w:rPr>
          <w:spacing w:val="10"/>
        </w:rPr>
      </w:pPr>
    </w:p>
    <w:p w:rsidR="000F6217" w:rsidRDefault="000F6217">
      <w:pPr>
        <w:pStyle w:val="20"/>
        <w:ind w:left="0" w:firstLine="567"/>
        <w:rPr>
          <w:spacing w:val="10"/>
        </w:rPr>
      </w:pPr>
      <w:r>
        <w:rPr>
          <w:spacing w:val="10"/>
        </w:rPr>
        <w:t>Нанатский эдикт, 1598 год.</w:t>
      </w:r>
    </w:p>
    <w:p w:rsidR="000F6217" w:rsidRDefault="000F6217">
      <w:pPr>
        <w:pStyle w:val="20"/>
        <w:ind w:left="0" w:firstLine="567"/>
        <w:rPr>
          <w:spacing w:val="10"/>
        </w:rPr>
      </w:pPr>
    </w:p>
    <w:p w:rsidR="000F6217" w:rsidRDefault="000F6217">
      <w:pPr>
        <w:pStyle w:val="20"/>
        <w:ind w:left="851" w:right="851" w:firstLine="567"/>
        <w:rPr>
          <w:spacing w:val="10"/>
        </w:rPr>
      </w:pPr>
      <w:r>
        <w:rPr>
          <w:spacing w:val="10"/>
        </w:rPr>
        <w:t>«Генрих, милостью божьей король Франции и Наварры, всем присутствующим и имеющим явиться – привет. Этим вечным и неотменимым эдиктом мы сказали, объявили и повелели следующее:</w:t>
      </w:r>
    </w:p>
    <w:p w:rsidR="000F6217" w:rsidRDefault="000F6217">
      <w:pPr>
        <w:pStyle w:val="20"/>
        <w:ind w:left="851" w:right="851" w:firstLine="567"/>
        <w:rPr>
          <w:spacing w:val="10"/>
        </w:rPr>
      </w:pPr>
      <w:r>
        <w:rPr>
          <w:spacing w:val="10"/>
        </w:rPr>
        <w:t>Чтобы не дать никакого повода к смутам и распрям среди наших подданных, мы позволили и позволяем исповедующим так называемую реформированную религию жить и обитать во всех городах и местах нашего королевства и подчиненных нам областях без преследований, притеснений и принуждений делать что-либо в деле религии, противное их совести…</w:t>
      </w:r>
    </w:p>
    <w:p w:rsidR="000F6217" w:rsidRDefault="000F6217">
      <w:pPr>
        <w:pStyle w:val="20"/>
        <w:ind w:left="851" w:right="851" w:firstLine="567"/>
        <w:rPr>
          <w:spacing w:val="10"/>
        </w:rPr>
      </w:pPr>
      <w:r>
        <w:rPr>
          <w:spacing w:val="10"/>
        </w:rPr>
        <w:t xml:space="preserve">Мы разрешаем также всем, придержи-вающимся названной религии, продолжать исповедовать ее во всех городах и подчиненных нам местах, где она была введена и нечколько раз публично отправлялась… </w:t>
      </w:r>
    </w:p>
    <w:p w:rsidR="000F6217" w:rsidRDefault="000F6217">
      <w:pPr>
        <w:pStyle w:val="20"/>
        <w:ind w:left="851" w:right="851" w:firstLine="567"/>
        <w:rPr>
          <w:spacing w:val="10"/>
        </w:rPr>
      </w:pPr>
      <w:r>
        <w:rPr>
          <w:spacing w:val="10"/>
        </w:rPr>
        <w:t>Чтобы тем лучше объединить желание наших подданных… и на будущее время прекратить все жалобы, мы объявляем, что все кто исповедует или будет исповедовать так называемую реформированную религию, имеют право занимать все общественные должности… и могут быть принимаемы и допускаемы к нам без различия…»</w:t>
      </w:r>
    </w:p>
    <w:p w:rsidR="000F6217" w:rsidRDefault="000F6217">
      <w:pPr>
        <w:pStyle w:val="20"/>
        <w:ind w:left="0" w:firstLine="567"/>
        <w:rPr>
          <w:b/>
          <w:bCs/>
          <w:spacing w:val="10"/>
        </w:rPr>
      </w:pPr>
    </w:p>
    <w:p w:rsidR="000F6217" w:rsidRDefault="000F6217">
      <w:pPr>
        <w:pStyle w:val="20"/>
        <w:ind w:left="0" w:firstLine="567"/>
        <w:rPr>
          <w:spacing w:val="10"/>
        </w:rPr>
      </w:pPr>
      <w:r>
        <w:rPr>
          <w:spacing w:val="10"/>
          <w:u w:val="single"/>
        </w:rPr>
        <w:t>Тридцатилетняя война</w:t>
      </w:r>
      <w:r>
        <w:rPr>
          <w:spacing w:val="10"/>
        </w:rPr>
        <w:t>.</w:t>
      </w:r>
    </w:p>
    <w:p w:rsidR="000F6217" w:rsidRDefault="000F6217">
      <w:pPr>
        <w:pStyle w:val="20"/>
        <w:ind w:left="0" w:firstLine="567"/>
        <w:rPr>
          <w:spacing w:val="10"/>
        </w:rPr>
      </w:pPr>
      <w:r>
        <w:rPr>
          <w:spacing w:val="10"/>
        </w:rPr>
        <w:t xml:space="preserve">В первой половине 17 века в Европе разгорелась война, которая получила название тридцатилетней (1618 – 1648гг.). Война началась внутри Священной Римской империи как религиозная. Позднее в нее вступили в другие государства – Дания, Швеция, Франция, Голландия и Испания, преследовавшие свои интересы. Поэтому ее считают последней религиозной и первой общеевропейской войной. </w:t>
      </w:r>
    </w:p>
    <w:p w:rsidR="000F6217" w:rsidRDefault="000F6217">
      <w:pPr>
        <w:pStyle w:val="20"/>
        <w:ind w:left="0" w:firstLine="567"/>
        <w:rPr>
          <w:spacing w:val="10"/>
        </w:rPr>
      </w:pPr>
      <w:r>
        <w:rPr>
          <w:spacing w:val="10"/>
        </w:rPr>
        <w:t xml:space="preserve">Тридцатилетнюю войну условно можно разделить на несколько периодов. В разные периоды в войне участвовали разные страны, и успех оказывался то на той, то на другой стороне. </w:t>
      </w:r>
    </w:p>
    <w:p w:rsidR="000F6217" w:rsidRDefault="000F6217">
      <w:pPr>
        <w:pStyle w:val="20"/>
        <w:ind w:left="0" w:firstLine="567"/>
        <w:rPr>
          <w:spacing w:val="10"/>
        </w:rPr>
      </w:pPr>
      <w:r>
        <w:rPr>
          <w:spacing w:val="10"/>
        </w:rPr>
        <w:t xml:space="preserve">Начало в войне положили кровавые события в Чехии, принадлежавшей австрийским Габсбургам. Император решил объявить чешским королем своего племянника – воспитан-ника иезуитов и гонителя протестантов. 23 мая 1618 года возмущенные чешские дворяне-протестанты выбросили из окон Пражского замка королевских наместников. Так началось восстание. Восставшие в надежде на помощь Протестантской унии – союза немецких князей-протестантов, избрали королем Чехии главу унии, Фридриха Пфальцского. Протестанты нанесли поражение войскам Габсбургов. Однако осенью 1620г. страна была занята силами Католической лиги – объединения князей-католиков. </w:t>
      </w:r>
    </w:p>
    <w:p w:rsidR="000F6217" w:rsidRDefault="000F6217">
      <w:pPr>
        <w:pStyle w:val="20"/>
        <w:ind w:left="0" w:firstLine="567"/>
        <w:rPr>
          <w:spacing w:val="10"/>
        </w:rPr>
      </w:pPr>
      <w:r>
        <w:rPr>
          <w:spacing w:val="10"/>
        </w:rPr>
        <w:t xml:space="preserve">После событий в Чехии войска Габсбургов стали продвигаться в Среднюю и Северную Германию, чтобы разгромить войска Протестантской унии. Князей-протестантов поддерживали Дания и Швеция, стремившиеся овладеть южным побережьем Балтийского моря, а также Франция и Англия, желавшие ослабить империи австрийских и испанских Габсбургов. </w:t>
      </w:r>
    </w:p>
    <w:p w:rsidR="000F6217" w:rsidRDefault="000F6217">
      <w:pPr>
        <w:pStyle w:val="20"/>
        <w:ind w:left="0" w:firstLine="567"/>
        <w:rPr>
          <w:spacing w:val="10"/>
        </w:rPr>
      </w:pPr>
      <w:r>
        <w:rPr>
          <w:spacing w:val="10"/>
        </w:rPr>
        <w:t>Все тяготы войны легли на плечи немецкого народа. Наемные армии в погоне за богатой добычей разрушали и грабили города и деревни, издевались над мирными жителями и убивали их.</w:t>
      </w:r>
    </w:p>
    <w:p w:rsidR="000F6217" w:rsidRDefault="000F6217">
      <w:pPr>
        <w:pStyle w:val="20"/>
        <w:ind w:left="0" w:firstLine="567"/>
        <w:rPr>
          <w:spacing w:val="10"/>
        </w:rPr>
      </w:pPr>
      <w:r>
        <w:rPr>
          <w:spacing w:val="10"/>
        </w:rPr>
        <w:t>Выдающимся полководцем тридцатилетней войны был Альбрехт Валенштейн (1583 – 1634гг.). Он предложил создать наемную армию, независимую от Католической лиги, члены которой опасались усиления власти императора. Вленштейн набрал на свои деньги 20 000 наемников, предполагая в дальнейшем содержать их за счет грабежей и поборов с населения занимаемых областей. Полководец придерживался принципа «война кормит войну».</w:t>
      </w:r>
    </w:p>
    <w:p w:rsidR="000F6217" w:rsidRDefault="000F6217">
      <w:pPr>
        <w:pStyle w:val="20"/>
        <w:ind w:left="0" w:firstLine="567"/>
        <w:rPr>
          <w:spacing w:val="10"/>
        </w:rPr>
      </w:pPr>
      <w:r>
        <w:rPr>
          <w:spacing w:val="10"/>
        </w:rPr>
        <w:t xml:space="preserve">Вскоре Валенштейн разгромил датчан и их союзников и вторгся в Данию. Датский король запросил мира, который и был подписан в 1629 году в Любеке. Католические князья были недовольны властолюбием полководца, его стремлением к созданию сильного централизованного государства в Германии. Они добились от императора отстранения Вленштейна от командования и роспуска созданной им армии. </w:t>
      </w:r>
    </w:p>
    <w:p w:rsidR="000F6217" w:rsidRDefault="000F6217">
      <w:pPr>
        <w:pStyle w:val="20"/>
        <w:ind w:left="0" w:firstLine="567"/>
        <w:rPr>
          <w:spacing w:val="10"/>
        </w:rPr>
      </w:pPr>
      <w:r>
        <w:rPr>
          <w:spacing w:val="10"/>
        </w:rPr>
        <w:t xml:space="preserve">Однако вскоре в Германию вторглась армия шведского короля Густва-Адольфа, который был талантливым полководцем. Он одерживал победу за победой и занял Южную Германию. Император был вынужден обратиться за помощью к Валенштейну, который вновь возглавил армию. В ноябре 1632г., в битве при Лютцене, шведы одержали победу над войсками Вленштейна, но в сражении погиб Густав-Адольф. После гибели короля-полководца Валенштейн начал переговоры с противником. Император, опасаясь его измены, в 1634г. отстранил Валенштейна от командования. Вскоре он был убит заговорщиками. </w:t>
      </w:r>
    </w:p>
    <w:p w:rsidR="000F6217" w:rsidRDefault="000F6217">
      <w:pPr>
        <w:pStyle w:val="20"/>
        <w:ind w:left="0" w:firstLine="567"/>
        <w:rPr>
          <w:spacing w:val="10"/>
        </w:rPr>
      </w:pPr>
      <w:r>
        <w:rPr>
          <w:spacing w:val="10"/>
        </w:rPr>
        <w:t xml:space="preserve">После смерти Валенштейна война продолжалась еще 14 лет. Чаша весов перевешивала то в одну, то в другую сторону. В войну вмешалась Франция, которая заключила союз с Голландией и Швецией. Кардинал Ришелье пообещал немецким князьям военную и финансовую помощь. В 1642-1646гг. шведы наступали в Германии; Франция и Голландия овладели Эльзасом и одержали победы в Южных Нидерландах над испанцами – союзниками австрийских Габсбургов. После этого стало ясно, что империя проиграла войну, и 24 октября 1648г. в Мюнстере и Оснабрюкке был подписан мирный договор, получивший название Вестфальского. Он заложил основы нового порядка межгосударственных отношений в Европе. </w:t>
      </w:r>
    </w:p>
    <w:p w:rsidR="000F6217" w:rsidRDefault="000F6217">
      <w:pPr>
        <w:pStyle w:val="20"/>
        <w:ind w:left="0" w:firstLine="567"/>
        <w:rPr>
          <w:spacing w:val="10"/>
        </w:rPr>
      </w:pPr>
      <w:r>
        <w:rPr>
          <w:spacing w:val="10"/>
        </w:rPr>
        <w:t>Были признаны равноправными католическая и протестантская церкви и закреплен принцип: «Чья власть, того и вера». Вестфальский мир сохранил раздробленность Германии. Страны-победительницы - Франция и Швеция - расширили свои владения за счет владений австрийских и испанских Габсбургов. Увеличилась в размерах Пруссия; официально была подтверждена независимость Голландии и Швейцарии.</w:t>
      </w:r>
    </w:p>
    <w:p w:rsidR="000F6217" w:rsidRDefault="000F6217">
      <w:pPr>
        <w:pStyle w:val="20"/>
        <w:ind w:left="0" w:firstLine="567"/>
        <w:rPr>
          <w:b/>
          <w:bCs/>
          <w:spacing w:val="10"/>
          <w:u w:val="single"/>
        </w:rPr>
      </w:pPr>
    </w:p>
    <w:p w:rsidR="000F6217" w:rsidRDefault="000F6217">
      <w:pPr>
        <w:pStyle w:val="20"/>
        <w:ind w:left="0" w:firstLine="567"/>
        <w:rPr>
          <w:b/>
          <w:bCs/>
          <w:spacing w:val="10"/>
        </w:rPr>
      </w:pPr>
    </w:p>
    <w:p w:rsidR="000F6217" w:rsidRDefault="000F6217">
      <w:pPr>
        <w:pStyle w:val="20"/>
        <w:ind w:left="0" w:firstLine="567"/>
        <w:rPr>
          <w:spacing w:val="10"/>
        </w:rPr>
      </w:pPr>
      <w:r>
        <w:rPr>
          <w:b/>
          <w:bCs/>
          <w:spacing w:val="10"/>
        </w:rPr>
        <w:t>Общество Иисуса и иезуиты</w:t>
      </w:r>
      <w:r>
        <w:rPr>
          <w:spacing w:val="10"/>
        </w:rPr>
        <w:t>.</w:t>
      </w:r>
    </w:p>
    <w:p w:rsidR="000F6217" w:rsidRDefault="000F6217">
      <w:pPr>
        <w:pStyle w:val="20"/>
        <w:ind w:left="0" w:firstLine="567"/>
        <w:rPr>
          <w:spacing w:val="10"/>
        </w:rPr>
      </w:pPr>
      <w:r>
        <w:rPr>
          <w:spacing w:val="10"/>
        </w:rPr>
        <w:t>В 1540г., по разрешению папы Павла 3, был учрежден новый монашеский орден – «Общество Иисуса», более известный как иезуиты. Его называли орденом без монастырей, и в этом очень важное отличие его от предшественников. Иезуиты не отгораживались от мира толстыми стенами, они жили среди верующих, участвовали в их повседневных делах и заботах.</w:t>
      </w:r>
    </w:p>
    <w:p w:rsidR="000F6217" w:rsidRDefault="000F6217">
      <w:pPr>
        <w:pStyle w:val="20"/>
        <w:ind w:left="0" w:firstLine="567"/>
        <w:rPr>
          <w:spacing w:val="10"/>
        </w:rPr>
      </w:pPr>
      <w:r>
        <w:rPr>
          <w:spacing w:val="10"/>
        </w:rPr>
        <w:t xml:space="preserve">Основателем ордена стал испанский дворянин Игнасио Лойола (1491-1556гг.). Когда он,  тринадцатый ребенок в семье, выбрал военную карьеру, никто не удивился: таков обычный путь испанского дворянина. Но в 30 лет он был тяжело ранен в обе ноги. В полузабытьи ему привидился апостол Петр, который сказал, что будет сам его лечить. В то время заканчивалось строительство собора святого Петра, резиденции римских пап. Игнасио увидел в явлении апостола знак свыше, призывающий его на помощь церкви и святому престолу, и он решил начать жизнь духовного проповедника. В 33 года он сел за школьную парту, а в последствии получил университетское образование. </w:t>
      </w:r>
    </w:p>
    <w:p w:rsidR="000F6217" w:rsidRDefault="000F6217">
      <w:pPr>
        <w:pStyle w:val="20"/>
        <w:ind w:left="0" w:firstLine="567"/>
        <w:rPr>
          <w:spacing w:val="10"/>
        </w:rPr>
      </w:pPr>
      <w:r>
        <w:rPr>
          <w:spacing w:val="10"/>
        </w:rPr>
        <w:t>В ордене иезуитов царила железная дисциплина. Он скорее напоминал военную организацию. Во главе ордена стоял генерал – Игнасио Лойола. Иезуит должен быть в руках своего начальника как труп, который можно как угодно переворачивать, говорил Лойола, как шар из воска, из которого можно делать все, что угодно. И если начальник прикажет совершить грех иезуит должен, не задумываясь, выполнить приказ: за все в ответе начальник.</w:t>
      </w:r>
    </w:p>
    <w:p w:rsidR="000F6217" w:rsidRDefault="000F6217">
      <w:pPr>
        <w:pStyle w:val="20"/>
        <w:ind w:left="0" w:firstLine="567"/>
        <w:rPr>
          <w:spacing w:val="10"/>
        </w:rPr>
      </w:pPr>
      <w:r>
        <w:rPr>
          <w:spacing w:val="10"/>
        </w:rPr>
        <w:t xml:space="preserve">Своей главной задачей иезуиты считали воздействие на умы людей. Для этого все средства хороши, полагали они. Коварство и интриги иезуитов очень скоро стали общеизвестными. </w:t>
      </w:r>
    </w:p>
    <w:p w:rsidR="000F6217" w:rsidRDefault="000F6217">
      <w:pPr>
        <w:pStyle w:val="20"/>
        <w:ind w:left="0" w:firstLine="567"/>
        <w:rPr>
          <w:spacing w:val="10"/>
        </w:rPr>
      </w:pPr>
      <w:r>
        <w:rPr>
          <w:spacing w:val="10"/>
        </w:rPr>
        <w:t xml:space="preserve">Некоторые иезуиты не носили монашеской одежды и вели светский образ жизни, чтобы удобней было пробираться в любое общество и добиваться там влияния. </w:t>
      </w:r>
    </w:p>
    <w:p w:rsidR="000F6217" w:rsidRDefault="000F6217">
      <w:pPr>
        <w:pStyle w:val="20"/>
        <w:ind w:left="0" w:firstLine="567"/>
        <w:rPr>
          <w:spacing w:val="10"/>
        </w:rPr>
      </w:pPr>
      <w:r>
        <w:rPr>
          <w:spacing w:val="10"/>
        </w:rPr>
        <w:t xml:space="preserve">Иезуиты даже организовывали убийства монархов. Так в 1610г.  был убит французский король Генрих 4, собиравшийся выступить на стороне немецких протестантских князей против католика императора Габсбурга. Борясь с ересями иезуиты часто направляли деятельность инквизиции.  </w:t>
      </w:r>
    </w:p>
    <w:p w:rsidR="000F6217" w:rsidRDefault="000F6217">
      <w:pPr>
        <w:pStyle w:val="20"/>
        <w:ind w:left="0" w:firstLine="567"/>
        <w:rPr>
          <w:spacing w:val="10"/>
        </w:rPr>
      </w:pPr>
      <w:r>
        <w:rPr>
          <w:spacing w:val="10"/>
        </w:rPr>
        <w:t xml:space="preserve">И все же не это определяло их роль и значение. Английский историк Маколей писал об иезуитах: «Даже их враги должны были признать, что они не имели себе равных в искусстве направлять и развивать молодые умы». Основная их деятельность проходила в созданных ими школах, университетах, семинариях. Четверо из каждых пяти членов этого ордена были студентами и преподавателями. К моменту смерти Лойолы, в 1556 году, в ордене насчитывалось около 1000 человек, а в Европе – 33 учебных заведения, которые контролировали иезуиты. Среди иезуитов было много талантливых, высокообразованных преподавателей, и к ним тянулись юные умы и души. Во всех странах иезуиты старались проявлять уважение к обычаям и традициям населения. </w:t>
      </w:r>
    </w:p>
    <w:p w:rsidR="000F6217" w:rsidRDefault="000F6217">
      <w:pPr>
        <w:pStyle w:val="20"/>
        <w:ind w:left="0" w:firstLine="567"/>
        <w:rPr>
          <w:spacing w:val="10"/>
        </w:rPr>
      </w:pPr>
      <w:r>
        <w:rPr>
          <w:spacing w:val="10"/>
        </w:rPr>
        <w:t xml:space="preserve">Иезуиты действовали в Польше, Венгрии, Ирландии, Португалии, Германии и Венеции, а также какое-то время в Московском государстве. В 1542г. они добоались до Индии, в 1549 – до Бразилии и Японии, в 1586 – до Конго, а в 1589 году закрепились в Китае. </w:t>
      </w:r>
    </w:p>
    <w:p w:rsidR="000F6217" w:rsidRDefault="000F6217">
      <w:pPr>
        <w:pStyle w:val="20"/>
        <w:ind w:left="0" w:firstLine="567"/>
        <w:rPr>
          <w:spacing w:val="10"/>
        </w:rPr>
      </w:pPr>
      <w:r>
        <w:rPr>
          <w:spacing w:val="10"/>
        </w:rPr>
        <w:t>В Парагвае 150 лет существовало государство, созданное иезуитами. В нем проживало 150 тысяч индейцев гуарани, а по площади оно более чем в 2 раза превосходило Португалию. Жизнь здесь строилась на принципах христианской морали и добродетели. Иезуиты создали письменность гуарани, в типографиях печатали учебники, богословские сочинения, труды по астрономии, географии. Индейцы строили и расписывали храмы, поражая иезуитов глубиной христианских чувств.  Предельная честность и порядочность святых отцов, их организаторский талант, стремление жить во благо индейцев снискали им искреннюю любовь и преданность гуарани.</w:t>
      </w: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b/>
          <w:bCs/>
          <w:spacing w:val="10"/>
        </w:rPr>
      </w:pPr>
      <w:r>
        <w:rPr>
          <w:b/>
          <w:bCs/>
          <w:spacing w:val="10"/>
        </w:rPr>
        <w:t>Заключение.</w:t>
      </w:r>
    </w:p>
    <w:p w:rsidR="000F6217" w:rsidRDefault="000F6217">
      <w:pPr>
        <w:pStyle w:val="20"/>
        <w:ind w:left="0" w:firstLine="567"/>
        <w:rPr>
          <w:spacing w:val="10"/>
        </w:rPr>
      </w:pPr>
      <w:r>
        <w:rPr>
          <w:spacing w:val="10"/>
        </w:rPr>
        <w:t>В странах, где победила Реформация церковь оказалась в большой зависимости от государства, пользовалась меньшей властью, чем в католических государствах, вследствие проведенной секуляризации потеряла свою экономическую мощь. Все это облегчало развитие науки и светской культуры.</w:t>
      </w:r>
    </w:p>
    <w:p w:rsidR="000F6217" w:rsidRDefault="000F6217">
      <w:pPr>
        <w:pStyle w:val="20"/>
        <w:ind w:left="0" w:firstLine="567"/>
        <w:rPr>
          <w:spacing w:val="10"/>
        </w:rPr>
      </w:pPr>
      <w:r>
        <w:rPr>
          <w:spacing w:val="10"/>
        </w:rPr>
        <w:t>В результате Реформации вся Европа стала расколотой на две части. Католическая церковь перестала быть церковью всей Западной Европы. Из нее выделилось самостоятельное мощное религиозное направление – протестантизм – третье направление в христианстве.</w:t>
      </w:r>
    </w:p>
    <w:p w:rsidR="000F6217" w:rsidRDefault="000F6217">
      <w:pPr>
        <w:pStyle w:val="20"/>
        <w:ind w:left="0" w:firstLine="567"/>
        <w:rPr>
          <w:spacing w:val="10"/>
        </w:rPr>
      </w:pPr>
      <w:r>
        <w:rPr>
          <w:spacing w:val="10"/>
        </w:rPr>
        <w:t>Протестантизм выработал функционирующую сегодня в сознании миллионов людей особую этику – этику труда, экономической деятельности, договорных отношений, аккуратности, бережливости, педантизма, т.е. бюргерских добродетелей, вошедших в плоть, кровь и повседневный быт стран Западной Европы и Нового Света.</w:t>
      </w:r>
    </w:p>
    <w:p w:rsidR="000F6217" w:rsidRDefault="000F6217">
      <w:pPr>
        <w:pStyle w:val="20"/>
        <w:ind w:left="0" w:firstLine="567"/>
        <w:rPr>
          <w:spacing w:val="10"/>
        </w:rPr>
      </w:pPr>
      <w:r>
        <w:rPr>
          <w:spacing w:val="10"/>
        </w:rPr>
        <w:t>Становившаяся все более влиятельной буржуазия получила «дешевую», простую и удобную религию, отвечавшую интересам этого класса.</w:t>
      </w:r>
    </w:p>
    <w:p w:rsidR="000F6217" w:rsidRDefault="000F6217">
      <w:pPr>
        <w:pStyle w:val="20"/>
        <w:ind w:left="0" w:firstLine="567"/>
        <w:rPr>
          <w:spacing w:val="10"/>
        </w:rPr>
      </w:pPr>
      <w:r>
        <w:rPr>
          <w:spacing w:val="10"/>
        </w:rPr>
        <w:t xml:space="preserve">Такая религия не требует больших денег на строительство дорогих храмов и обслуживание пышного культа, что имеет место в католицизме. Она не отнимает много времени для молитв, паломничествак святым местам, других обрядов и ритуалов. </w:t>
      </w:r>
    </w:p>
    <w:p w:rsidR="000F6217" w:rsidRDefault="000F6217">
      <w:pPr>
        <w:pStyle w:val="20"/>
        <w:ind w:left="0" w:firstLine="567"/>
        <w:rPr>
          <w:spacing w:val="10"/>
        </w:rPr>
      </w:pPr>
      <w:r>
        <w:rPr>
          <w:spacing w:val="10"/>
        </w:rPr>
        <w:t xml:space="preserve">Она не стесняет жизнь и поведение человека соблюдением постов, выбором пищи и т. д. Она не требует каких-либо внешних проявлений своей веры. Такая религия вполне устраивает современного делового человека. </w:t>
      </w: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r>
        <w:rPr>
          <w:spacing w:val="10"/>
          <w:sz w:val="36"/>
        </w:rPr>
        <w:t>Разделение европейского христианства после Реформации.</w:t>
      </w: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sz w:val="36"/>
        </w:rPr>
      </w:pPr>
    </w:p>
    <w:p w:rsidR="000F6217" w:rsidRDefault="000F6217">
      <w:pPr>
        <w:pStyle w:val="20"/>
        <w:ind w:left="0" w:firstLine="567"/>
        <w:rPr>
          <w:spacing w:val="10"/>
        </w:rPr>
      </w:pPr>
      <w:r>
        <w:rPr>
          <w:spacing w:val="10"/>
          <w:sz w:val="36"/>
        </w:rPr>
        <w:t>Список литературы:</w:t>
      </w:r>
    </w:p>
    <w:p w:rsidR="000F6217" w:rsidRDefault="000F6217">
      <w:pPr>
        <w:pStyle w:val="20"/>
        <w:ind w:left="0" w:firstLine="567"/>
        <w:rPr>
          <w:spacing w:val="10"/>
        </w:rPr>
      </w:pPr>
    </w:p>
    <w:p w:rsidR="000F6217" w:rsidRDefault="000F6217">
      <w:pPr>
        <w:pStyle w:val="20"/>
        <w:ind w:left="0" w:firstLine="567"/>
        <w:rPr>
          <w:spacing w:val="10"/>
        </w:rPr>
      </w:pPr>
      <w:r>
        <w:rPr>
          <w:spacing w:val="10"/>
        </w:rPr>
        <w:t>1 «Религиозные традиции мира». Москва. изд. Крон-пресс</w:t>
      </w:r>
    </w:p>
    <w:p w:rsidR="000F6217" w:rsidRDefault="000F6217">
      <w:pPr>
        <w:pStyle w:val="20"/>
        <w:ind w:left="0" w:firstLine="567"/>
        <w:rPr>
          <w:spacing w:val="10"/>
        </w:rPr>
      </w:pPr>
      <w:r>
        <w:rPr>
          <w:spacing w:val="10"/>
        </w:rPr>
        <w:t>1996г.  том 1.</w:t>
      </w:r>
    </w:p>
    <w:p w:rsidR="000F6217" w:rsidRDefault="000F6217">
      <w:pPr>
        <w:pStyle w:val="20"/>
        <w:ind w:left="0" w:firstLine="567"/>
        <w:rPr>
          <w:spacing w:val="10"/>
        </w:rPr>
      </w:pPr>
    </w:p>
    <w:p w:rsidR="000F6217" w:rsidRDefault="000F6217">
      <w:pPr>
        <w:pStyle w:val="20"/>
        <w:ind w:left="0" w:firstLine="567"/>
        <w:rPr>
          <w:spacing w:val="10"/>
        </w:rPr>
      </w:pPr>
      <w:r>
        <w:rPr>
          <w:spacing w:val="10"/>
        </w:rPr>
        <w:t>2 «Всемирная история». Москва. 1997г. том 10.</w:t>
      </w:r>
    </w:p>
    <w:p w:rsidR="000F6217" w:rsidRDefault="000F6217">
      <w:pPr>
        <w:pStyle w:val="20"/>
        <w:ind w:left="0" w:firstLine="567"/>
        <w:rPr>
          <w:spacing w:val="10"/>
        </w:rPr>
      </w:pPr>
    </w:p>
    <w:p w:rsidR="000F6217" w:rsidRDefault="000F6217">
      <w:pPr>
        <w:pStyle w:val="20"/>
        <w:ind w:left="0" w:firstLine="567"/>
        <w:rPr>
          <w:spacing w:val="10"/>
        </w:rPr>
      </w:pPr>
      <w:r>
        <w:rPr>
          <w:spacing w:val="10"/>
        </w:rPr>
        <w:t xml:space="preserve">3 «Христианство». Янг Джордж. Москва. 2000г. </w:t>
      </w:r>
    </w:p>
    <w:p w:rsidR="000F6217" w:rsidRDefault="000F6217">
      <w:pPr>
        <w:pStyle w:val="20"/>
        <w:ind w:left="0" w:firstLine="567"/>
        <w:rPr>
          <w:spacing w:val="10"/>
        </w:rPr>
      </w:pPr>
    </w:p>
    <w:p w:rsidR="000F6217" w:rsidRDefault="000F6217">
      <w:pPr>
        <w:pStyle w:val="20"/>
        <w:ind w:left="0" w:firstLine="567"/>
        <w:rPr>
          <w:spacing w:val="10"/>
        </w:rPr>
      </w:pPr>
      <w:r>
        <w:rPr>
          <w:spacing w:val="10"/>
        </w:rPr>
        <w:t xml:space="preserve">4 «Культурология для технических вузов: учебное </w:t>
      </w:r>
    </w:p>
    <w:p w:rsidR="000F6217" w:rsidRDefault="000F6217">
      <w:pPr>
        <w:pStyle w:val="20"/>
        <w:ind w:left="0" w:firstLine="567"/>
        <w:rPr>
          <w:spacing w:val="10"/>
        </w:rPr>
      </w:pPr>
      <w:r>
        <w:rPr>
          <w:spacing w:val="10"/>
        </w:rPr>
        <w:t xml:space="preserve">пособие». Ростов на Дону. 2001г. </w:t>
      </w:r>
    </w:p>
    <w:p w:rsidR="000F6217" w:rsidRDefault="000F6217">
      <w:pPr>
        <w:pStyle w:val="20"/>
        <w:ind w:left="0" w:firstLine="567"/>
        <w:rPr>
          <w:spacing w:val="10"/>
        </w:rPr>
      </w:pPr>
    </w:p>
    <w:p w:rsidR="000F6217" w:rsidRDefault="000F6217">
      <w:pPr>
        <w:pStyle w:val="20"/>
        <w:ind w:left="0" w:firstLine="567"/>
        <w:rPr>
          <w:spacing w:val="10"/>
        </w:rPr>
      </w:pPr>
      <w:r>
        <w:rPr>
          <w:spacing w:val="10"/>
        </w:rPr>
        <w:t xml:space="preserve">5 «Культурология: учебное пособие для вузов». </w:t>
      </w:r>
    </w:p>
    <w:p w:rsidR="000F6217" w:rsidRDefault="000F6217">
      <w:pPr>
        <w:pStyle w:val="20"/>
        <w:ind w:left="0" w:firstLine="567"/>
        <w:rPr>
          <w:spacing w:val="10"/>
        </w:rPr>
      </w:pPr>
      <w:r>
        <w:rPr>
          <w:spacing w:val="10"/>
        </w:rPr>
        <w:t>Д.А.Силичев. Москва. Изд. Приор 1998г.</w:t>
      </w:r>
    </w:p>
    <w:p w:rsidR="000F6217" w:rsidRDefault="000F6217">
      <w:pPr>
        <w:pStyle w:val="20"/>
        <w:ind w:left="0" w:firstLine="567"/>
        <w:rPr>
          <w:spacing w:val="10"/>
        </w:rPr>
      </w:pPr>
    </w:p>
    <w:p w:rsidR="000F6217" w:rsidRDefault="000F6217">
      <w:pPr>
        <w:pStyle w:val="20"/>
        <w:ind w:left="0" w:firstLine="567"/>
        <w:rPr>
          <w:spacing w:val="10"/>
        </w:rPr>
      </w:pPr>
      <w:r>
        <w:rPr>
          <w:spacing w:val="10"/>
        </w:rPr>
        <w:t xml:space="preserve">6 «Детская энциклопедия». Москва. Изд. Академии </w:t>
      </w:r>
    </w:p>
    <w:p w:rsidR="000F6217" w:rsidRDefault="000F6217" w:rsidP="003814B4">
      <w:pPr>
        <w:pStyle w:val="20"/>
        <w:ind w:left="0" w:firstLine="567"/>
        <w:rPr>
          <w:spacing w:val="10"/>
        </w:rPr>
      </w:pPr>
      <w:r>
        <w:rPr>
          <w:spacing w:val="10"/>
        </w:rPr>
        <w:t>педагогических наук РСФСР . 1961г.  том 7</w:t>
      </w:r>
    </w:p>
    <w:p w:rsidR="000F6217" w:rsidRDefault="000F6217">
      <w:pPr>
        <w:pStyle w:val="20"/>
        <w:ind w:left="0" w:firstLine="567"/>
        <w:rPr>
          <w:spacing w:val="10"/>
        </w:rPr>
      </w:pPr>
    </w:p>
    <w:p w:rsidR="000F6217" w:rsidRDefault="000F6217" w:rsidP="003814B4">
      <w:pPr>
        <w:pStyle w:val="20"/>
        <w:ind w:left="0" w:firstLine="567"/>
        <w:rPr>
          <w:spacing w:val="10"/>
        </w:rPr>
      </w:pPr>
      <w:r>
        <w:rPr>
          <w:spacing w:val="10"/>
        </w:rPr>
        <w:t>7</w:t>
      </w:r>
      <w:r w:rsidR="003814B4">
        <w:rPr>
          <w:spacing w:val="10"/>
        </w:rPr>
        <w:t xml:space="preserve"> «БОЛЬШАЯ СОВЕТСКАЯ ЭНЦИКЛОПЕДИЯ»  Москва.    Изд. Советская энциклопедия. 1975 г. 22 том </w:t>
      </w:r>
    </w:p>
    <w:p w:rsidR="000F6217" w:rsidRDefault="000F6217">
      <w:pPr>
        <w:pStyle w:val="20"/>
        <w:ind w:left="0" w:firstLine="567"/>
        <w:rPr>
          <w:spacing w:val="10"/>
        </w:rPr>
      </w:pPr>
    </w:p>
    <w:p w:rsidR="003814B4" w:rsidRDefault="000F6217" w:rsidP="003814B4">
      <w:pPr>
        <w:pStyle w:val="20"/>
        <w:ind w:left="0" w:firstLine="567"/>
        <w:rPr>
          <w:spacing w:val="10"/>
        </w:rPr>
      </w:pPr>
      <w:r>
        <w:rPr>
          <w:spacing w:val="10"/>
        </w:rPr>
        <w:t xml:space="preserve">8 </w:t>
      </w:r>
      <w:r w:rsidR="003814B4">
        <w:rPr>
          <w:spacing w:val="10"/>
        </w:rPr>
        <w:t xml:space="preserve">«СОВЕТСКАЯ ИСТОРИЧЕСКАЯ ЭНЦИКЛОПЕДИЯ» Москва.    Изд. Советская энциклопедия. 1969 г. 12 том </w:t>
      </w:r>
    </w:p>
    <w:p w:rsidR="000F6217" w:rsidRDefault="000F6217">
      <w:pPr>
        <w:pStyle w:val="20"/>
        <w:ind w:left="0" w:firstLine="567"/>
        <w:rPr>
          <w:spacing w:val="10"/>
        </w:rPr>
      </w:pPr>
      <w:bookmarkStart w:id="0" w:name="_GoBack"/>
      <w:bookmarkEnd w:id="0"/>
    </w:p>
    <w:sectPr w:rsidR="000F6217">
      <w:footerReference w:type="even" r:id="rId7"/>
      <w:footerReference w:type="default" r:id="rId8"/>
      <w:pgSz w:w="11906" w:h="16838"/>
      <w:pgMar w:top="899" w:right="1106" w:bottom="1797" w:left="180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F741E" w:rsidRDefault="00AF741E">
      <w:r>
        <w:separator/>
      </w:r>
    </w:p>
  </w:endnote>
  <w:endnote w:type="continuationSeparator" w:id="0">
    <w:p w:rsidR="00AF741E" w:rsidRDefault="00AF74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217" w:rsidRDefault="000F6217">
    <w:pPr>
      <w:pStyle w:val="a3"/>
      <w:framePr w:wrap="around" w:vAnchor="text" w:hAnchor="margin" w:xAlign="center" w:y="1"/>
      <w:rPr>
        <w:rStyle w:val="a4"/>
      </w:rPr>
    </w:pPr>
  </w:p>
  <w:p w:rsidR="000F6217" w:rsidRDefault="000F621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6217" w:rsidRDefault="00E57882">
    <w:pPr>
      <w:pStyle w:val="a3"/>
      <w:framePr w:wrap="around" w:vAnchor="text" w:hAnchor="margin" w:xAlign="center" w:y="1"/>
      <w:rPr>
        <w:rStyle w:val="a4"/>
      </w:rPr>
    </w:pPr>
    <w:r>
      <w:rPr>
        <w:rStyle w:val="a4"/>
        <w:noProof/>
      </w:rPr>
      <w:t>3</w:t>
    </w:r>
  </w:p>
  <w:p w:rsidR="000F6217" w:rsidRDefault="000F621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F741E" w:rsidRDefault="00AF741E">
      <w:r>
        <w:separator/>
      </w:r>
    </w:p>
  </w:footnote>
  <w:footnote w:type="continuationSeparator" w:id="0">
    <w:p w:rsidR="00AF741E" w:rsidRDefault="00AF741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10DCE"/>
    <w:multiLevelType w:val="hybridMultilevel"/>
    <w:tmpl w:val="0C0ED302"/>
    <w:lvl w:ilvl="0" w:tplc="D304C6B0">
      <w:numFmt w:val="bullet"/>
      <w:lvlText w:val="-"/>
      <w:lvlJc w:val="left"/>
      <w:pPr>
        <w:tabs>
          <w:tab w:val="num" w:pos="927"/>
        </w:tabs>
        <w:ind w:left="927" w:hanging="36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1">
    <w:nsid w:val="13C11159"/>
    <w:multiLevelType w:val="hybridMultilevel"/>
    <w:tmpl w:val="1068E940"/>
    <w:lvl w:ilvl="0" w:tplc="2C9E286C">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4C09FF"/>
    <w:multiLevelType w:val="hybridMultilevel"/>
    <w:tmpl w:val="4B824CFC"/>
    <w:lvl w:ilvl="0" w:tplc="0714E1E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nsid w:val="1D3A68A1"/>
    <w:multiLevelType w:val="hybridMultilevel"/>
    <w:tmpl w:val="BFF6F67A"/>
    <w:lvl w:ilvl="0" w:tplc="0CDA6AB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4">
    <w:nsid w:val="59027A06"/>
    <w:multiLevelType w:val="hybridMultilevel"/>
    <w:tmpl w:val="93DAB388"/>
    <w:lvl w:ilvl="0" w:tplc="87D80A4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595C71CD"/>
    <w:multiLevelType w:val="hybridMultilevel"/>
    <w:tmpl w:val="6C88FEBE"/>
    <w:lvl w:ilvl="0" w:tplc="DBCCAD4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77AC5B9C"/>
    <w:multiLevelType w:val="hybridMultilevel"/>
    <w:tmpl w:val="1414823E"/>
    <w:lvl w:ilvl="0" w:tplc="33C8C72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0"/>
  </w:num>
  <w:num w:numId="4">
    <w:abstractNumId w:val="1"/>
  </w:num>
  <w:num w:numId="5">
    <w:abstractNumId w:val="6"/>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814B4"/>
    <w:rsid w:val="000F6217"/>
    <w:rsid w:val="003814B4"/>
    <w:rsid w:val="00830C27"/>
    <w:rsid w:val="00AE37F0"/>
    <w:rsid w:val="00AF741E"/>
    <w:rsid w:val="00D14501"/>
    <w:rsid w:val="00DA5DDE"/>
    <w:rsid w:val="00E578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E00B1F32-3CF3-44A7-8FCC-96CA388B3D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outlineLvl w:val="0"/>
    </w:pPr>
    <w:rPr>
      <w:rFonts w:ascii="Arial" w:hAnsi="Arial" w:cs="Arial"/>
      <w:sz w:val="36"/>
    </w:rPr>
  </w:style>
  <w:style w:type="paragraph" w:styleId="2">
    <w:name w:val="heading 2"/>
    <w:basedOn w:val="a"/>
    <w:next w:val="a"/>
    <w:qFormat/>
    <w:pPr>
      <w:keepNext/>
      <w:ind w:firstLine="567"/>
      <w:jc w:val="both"/>
      <w:outlineLvl w:val="1"/>
    </w:pPr>
    <w:rPr>
      <w:rFonts w:ascii="Arial" w:hAnsi="Arial" w:cs="Arial"/>
      <w:spacing w:val="1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pPr>
      <w:tabs>
        <w:tab w:val="center" w:pos="4677"/>
        <w:tab w:val="right" w:pos="9355"/>
      </w:tabs>
    </w:pPr>
  </w:style>
  <w:style w:type="character" w:styleId="a4">
    <w:name w:val="page number"/>
    <w:basedOn w:val="a0"/>
  </w:style>
  <w:style w:type="paragraph" w:styleId="a5">
    <w:name w:val="Body Text Indent"/>
    <w:basedOn w:val="a"/>
    <w:pPr>
      <w:ind w:firstLine="567"/>
    </w:pPr>
    <w:rPr>
      <w:rFonts w:ascii="Arial" w:hAnsi="Arial" w:cs="Arial"/>
      <w:sz w:val="28"/>
    </w:rPr>
  </w:style>
  <w:style w:type="paragraph" w:styleId="20">
    <w:name w:val="Body Text Indent 2"/>
    <w:basedOn w:val="a"/>
    <w:pPr>
      <w:ind w:left="567"/>
      <w:jc w:val="both"/>
    </w:pPr>
    <w:rPr>
      <w:rFonts w:ascii="Arial" w:hAnsi="Arial" w:cs="Arial"/>
      <w:sz w:val="28"/>
    </w:rPr>
  </w:style>
  <w:style w:type="paragraph" w:styleId="3">
    <w:name w:val="Body Text Indent 3"/>
    <w:basedOn w:val="a"/>
    <w:pPr>
      <w:ind w:firstLine="567"/>
      <w:jc w:val="both"/>
    </w:pPr>
    <w:rPr>
      <w:rFonts w:ascii="Arial" w:hAnsi="Arial" w:cs="Arial"/>
      <w:spacing w:val="1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12874</Words>
  <Characters>73388</Characters>
  <Application>Microsoft Office Word</Application>
  <DocSecurity>0</DocSecurity>
  <Lines>611</Lines>
  <Paragraphs>172</Paragraphs>
  <ScaleCrop>false</ScaleCrop>
  <HeadingPairs>
    <vt:vector size="2" baseType="variant">
      <vt:variant>
        <vt:lpstr>Название</vt:lpstr>
      </vt:variant>
      <vt:variant>
        <vt:i4>1</vt:i4>
      </vt:variant>
    </vt:vector>
  </HeadingPairs>
  <TitlesOfParts>
    <vt:vector size="1" baseType="lpstr">
      <vt:lpstr>МПС РФ</vt:lpstr>
    </vt:vector>
  </TitlesOfParts>
  <Company>Home</Company>
  <LinksUpToDate>false</LinksUpToDate>
  <CharactersWithSpaces>86090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МПС РФ</dc:title>
  <dc:subject/>
  <dc:creator>Алексей</dc:creator>
  <cp:keywords/>
  <dc:description/>
  <cp:lastModifiedBy>Irina</cp:lastModifiedBy>
  <cp:revision>2</cp:revision>
  <dcterms:created xsi:type="dcterms:W3CDTF">2014-08-05T05:49:00Z</dcterms:created>
  <dcterms:modified xsi:type="dcterms:W3CDTF">2014-08-05T05:49:00Z</dcterms:modified>
</cp:coreProperties>
</file>