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48" w:rsidRDefault="004E4148" w:rsidP="00FC04D7">
      <w:pPr>
        <w:numPr>
          <w:ilvl w:val="0"/>
          <w:numId w:val="2"/>
        </w:numPr>
        <w:jc w:val="both"/>
      </w:pPr>
      <w:r>
        <w:t>Первая русская революция 1905-1907.</w:t>
      </w:r>
    </w:p>
    <w:p w:rsidR="004E4148" w:rsidRDefault="004E4148" w:rsidP="00FC04D7">
      <w:pPr>
        <w:jc w:val="both"/>
      </w:pPr>
    </w:p>
    <w:p w:rsidR="004E4148" w:rsidRDefault="004E4148" w:rsidP="00FC04D7">
      <w:pPr>
        <w:jc w:val="both"/>
      </w:pPr>
      <w:r>
        <w:t>Причины.</w:t>
      </w:r>
    </w:p>
    <w:p w:rsidR="004E4148" w:rsidRPr="004E4148" w:rsidRDefault="004E4148" w:rsidP="00FC04D7">
      <w:pPr>
        <w:numPr>
          <w:ilvl w:val="1"/>
          <w:numId w:val="2"/>
        </w:numPr>
        <w:jc w:val="both"/>
        <w:rPr>
          <w:i/>
        </w:rPr>
      </w:pPr>
      <w:r w:rsidRPr="004E4148">
        <w:rPr>
          <w:i/>
        </w:rPr>
        <w:t>Аграрный вопрос</w:t>
      </w:r>
      <w:r>
        <w:rPr>
          <w:i/>
        </w:rPr>
        <w:t xml:space="preserve">: </w:t>
      </w:r>
      <w:r>
        <w:t xml:space="preserve"> аграрное перенаселение, сохранение крупных помещичьих усадеб и обширных порядков.</w:t>
      </w:r>
    </w:p>
    <w:p w:rsidR="004E4148" w:rsidRPr="004E4148" w:rsidRDefault="004E4148" w:rsidP="00FC04D7">
      <w:pPr>
        <w:numPr>
          <w:ilvl w:val="1"/>
          <w:numId w:val="2"/>
        </w:numPr>
        <w:jc w:val="both"/>
        <w:rPr>
          <w:i/>
        </w:rPr>
      </w:pPr>
      <w:r>
        <w:rPr>
          <w:i/>
        </w:rPr>
        <w:t>Рабочий вопрос:</w:t>
      </w:r>
      <w:r>
        <w:t xml:space="preserve"> низкий уровень оплаты труда и длительный рабочий день.</w:t>
      </w:r>
    </w:p>
    <w:p w:rsidR="004E4148" w:rsidRPr="004E4148" w:rsidRDefault="004E4148" w:rsidP="00FC04D7">
      <w:pPr>
        <w:numPr>
          <w:ilvl w:val="1"/>
          <w:numId w:val="2"/>
        </w:numPr>
        <w:jc w:val="both"/>
        <w:rPr>
          <w:i/>
        </w:rPr>
      </w:pPr>
      <w:r>
        <w:t>Архаичность политического устройства (самодержавие давно изжило в себя).</w:t>
      </w:r>
    </w:p>
    <w:p w:rsidR="004E4148" w:rsidRDefault="004E4148" w:rsidP="00FC04D7">
      <w:pPr>
        <w:numPr>
          <w:ilvl w:val="1"/>
          <w:numId w:val="2"/>
        </w:numPr>
        <w:jc w:val="both"/>
      </w:pPr>
      <w:r>
        <w:t xml:space="preserve">Отсутствие гарантий </w:t>
      </w:r>
      <w:r w:rsidR="0016373E">
        <w:t>основных прав и свобод.</w:t>
      </w:r>
    </w:p>
    <w:p w:rsidR="0016373E" w:rsidRDefault="0016373E" w:rsidP="00FC04D7">
      <w:pPr>
        <w:numPr>
          <w:ilvl w:val="1"/>
          <w:numId w:val="2"/>
        </w:numPr>
        <w:jc w:val="both"/>
      </w:pPr>
      <w:r>
        <w:t>Тяжелейший экономический кризис (в связи с Русско-Японской войной), перешедший в депрессию.</w:t>
      </w:r>
    </w:p>
    <w:p w:rsidR="0016373E" w:rsidRDefault="0016373E" w:rsidP="00FC04D7">
      <w:pPr>
        <w:numPr>
          <w:ilvl w:val="1"/>
          <w:numId w:val="2"/>
        </w:numPr>
        <w:jc w:val="both"/>
      </w:pPr>
      <w:r>
        <w:t>Неудачная Русско-Японская война.</w:t>
      </w:r>
    </w:p>
    <w:p w:rsidR="0016373E" w:rsidRDefault="0016373E" w:rsidP="00FC04D7">
      <w:pPr>
        <w:ind w:left="1080"/>
        <w:jc w:val="both"/>
      </w:pPr>
    </w:p>
    <w:p w:rsidR="0016373E" w:rsidRDefault="0016373E" w:rsidP="00FC04D7">
      <w:pPr>
        <w:jc w:val="both"/>
      </w:pPr>
      <w:r>
        <w:t>Ход революции:</w:t>
      </w:r>
    </w:p>
    <w:p w:rsidR="0016373E" w:rsidRDefault="0016373E" w:rsidP="00FC04D7">
      <w:pPr>
        <w:jc w:val="both"/>
      </w:pPr>
      <w:r>
        <w:t>3янв. Началась стачка на Путиловском заводе в СПб.</w:t>
      </w:r>
    </w:p>
    <w:p w:rsidR="0016373E" w:rsidRDefault="0016373E" w:rsidP="00FC04D7">
      <w:pPr>
        <w:jc w:val="both"/>
      </w:pPr>
      <w:r>
        <w:t>8янв. Количество участников достигло 110 тыс. Появилась мысль о демонстрации и вручении царю петиций (Гапон).</w:t>
      </w:r>
    </w:p>
    <w:p w:rsidR="0016373E" w:rsidRDefault="0016373E" w:rsidP="00FC04D7">
      <w:pPr>
        <w:jc w:val="both"/>
      </w:pPr>
      <w:r>
        <w:t xml:space="preserve">9янв. «Кровавое воскресенье». Около 140 тыс. двинулись к Зимнему, у дворцовой площади была расстреляна, 1000 убитых, 2000 раненных. </w:t>
      </w:r>
    </w:p>
    <w:p w:rsidR="0016373E" w:rsidRDefault="0016373E" w:rsidP="00FC04D7">
      <w:pPr>
        <w:jc w:val="both"/>
      </w:pPr>
      <w:r>
        <w:t xml:space="preserve">Январь-апрель в стачках принимает участие 810 тыс. чел. </w:t>
      </w:r>
    </w:p>
    <w:p w:rsidR="0016373E" w:rsidRDefault="0016373E" w:rsidP="00FC04D7">
      <w:pPr>
        <w:jc w:val="both"/>
      </w:pPr>
      <w:r>
        <w:t>18 февр. Н</w:t>
      </w:r>
      <w:r>
        <w:rPr>
          <w:lang w:val="en-US"/>
        </w:rPr>
        <w:t>II</w:t>
      </w:r>
      <w:r w:rsidRPr="0016373E">
        <w:t xml:space="preserve"> </w:t>
      </w:r>
      <w:r>
        <w:t>подписал рескрипт о привлечении выборных представителей населения к участию в предварительной разработке и обсуждении законопроектов, но при «</w:t>
      </w:r>
      <w:r w:rsidR="00621C1A">
        <w:t>непременном сохранении незыблимости основных законов страны».</w:t>
      </w:r>
      <w:r w:rsidR="00805172">
        <w:t>Вышел манифест с призывом сплотиться у трона против крамолы</w:t>
      </w:r>
      <w:r w:rsidR="00A44292">
        <w:t>. Правительство ещё не решило сделать ставку на силу или встать на путь компромисса.</w:t>
      </w:r>
    </w:p>
    <w:p w:rsidR="00A44292" w:rsidRDefault="00A44292" w:rsidP="00FC04D7">
      <w:pPr>
        <w:jc w:val="both"/>
      </w:pPr>
      <w:r>
        <w:t xml:space="preserve">Апрель 1905 </w:t>
      </w:r>
      <w:r>
        <w:rPr>
          <w:lang w:val="en-US"/>
        </w:rPr>
        <w:t>III</w:t>
      </w:r>
      <w:r w:rsidRPr="00A44292">
        <w:t xml:space="preserve"> </w:t>
      </w:r>
      <w:r>
        <w:t>съезд РСДРП</w:t>
      </w:r>
      <w:r w:rsidRPr="00A44292">
        <w:t xml:space="preserve"> </w:t>
      </w:r>
      <w:r>
        <w:t>Расхождение между большевиками и меньшевиками.</w:t>
      </w:r>
    </w:p>
    <w:p w:rsidR="00A44292" w:rsidRDefault="00A44292" w:rsidP="00FC04D7">
      <w:pPr>
        <w:jc w:val="both"/>
      </w:pPr>
      <w:r>
        <w:t>1 мая ок. 200 тыс. участвовали в стачках.</w:t>
      </w:r>
    </w:p>
    <w:p w:rsidR="00A44292" w:rsidRDefault="00A44292" w:rsidP="00FC04D7">
      <w:pPr>
        <w:jc w:val="both"/>
      </w:pPr>
      <w:r>
        <w:t>12мая начались стачки ткачей в Ивано-Вознесенске, продолжавшаяся 72 дня . Создан первый совет рабочих уполномоченных. Совет руководил рабочей милицией, поддерживал порядок, помогал продуктами и деньгами наиболее бедным семьям бастующим. Фактически он превратился</w:t>
      </w:r>
      <w:r w:rsidR="002A52CD">
        <w:t xml:space="preserve"> из органа бастующих в орган власти. </w:t>
      </w:r>
    </w:p>
    <w:p w:rsidR="002A52CD" w:rsidRDefault="002A52CD" w:rsidP="00FC04D7">
      <w:pPr>
        <w:jc w:val="both"/>
      </w:pPr>
      <w:r>
        <w:t>Май1905 образован Всероссийский крестьянский союз (Чернов).</w:t>
      </w:r>
    </w:p>
    <w:p w:rsidR="002A52CD" w:rsidRDefault="002A52CD" w:rsidP="00FC04D7">
      <w:pPr>
        <w:jc w:val="both"/>
      </w:pPr>
      <w:r>
        <w:t>14июня началось восстание на броненосце «Князь Потёмкин Таврический». Показало, что армия перестала быть надежной опорой самодержавия.</w:t>
      </w:r>
    </w:p>
    <w:p w:rsidR="002A52CD" w:rsidRDefault="002A52CD" w:rsidP="00FC04D7">
      <w:pPr>
        <w:jc w:val="both"/>
      </w:pPr>
      <w:r>
        <w:t>6августа манифест о формировании законосовещательной (Булыгинской) Думы. Все избиратели делились на 3 курии:</w:t>
      </w:r>
    </w:p>
    <w:p w:rsidR="002A52CD" w:rsidRDefault="002A52CD" w:rsidP="00FC04D7">
      <w:pPr>
        <w:jc w:val="both"/>
      </w:pPr>
      <w:r>
        <w:t>-землевладельческая(34% выборщиков);</w:t>
      </w:r>
    </w:p>
    <w:p w:rsidR="002A52CD" w:rsidRDefault="002A52CD" w:rsidP="00FC04D7">
      <w:pPr>
        <w:jc w:val="both"/>
      </w:pPr>
      <w:r>
        <w:t>-горожане(23% выборщиков);</w:t>
      </w:r>
    </w:p>
    <w:p w:rsidR="002A52CD" w:rsidRDefault="002A52CD" w:rsidP="00FC04D7">
      <w:pPr>
        <w:jc w:val="both"/>
      </w:pPr>
      <w:r>
        <w:t>-крестьяне(43% выборщиков);</w:t>
      </w:r>
    </w:p>
    <w:p w:rsidR="002A52CD" w:rsidRDefault="002A52CD" w:rsidP="00FC04D7">
      <w:pPr>
        <w:jc w:val="both"/>
      </w:pPr>
      <w:r>
        <w:t>сентябрь- крупная забастовка печатников.</w:t>
      </w:r>
    </w:p>
    <w:p w:rsidR="002A52CD" w:rsidRDefault="002A52CD" w:rsidP="00FC04D7">
      <w:pPr>
        <w:jc w:val="both"/>
      </w:pPr>
      <w:r>
        <w:t>10 октября стачка в Москве. В её ходе стали создаваться Советы рабочих депутатов.</w:t>
      </w:r>
    </w:p>
    <w:p w:rsidR="002A52CD" w:rsidRDefault="002A52CD" w:rsidP="00FC04D7">
      <w:pPr>
        <w:jc w:val="both"/>
      </w:pPr>
      <w:r>
        <w:t>17октября издан манифест, провозглашавший введение в России неприкосновенности личности, свободы совести, слова, печати, собраний, союзов, а также предоставление Гос. Думе законодательных прав одновременно были предоставлены избирательные права рабочим и созданы 4 курии.</w:t>
      </w:r>
    </w:p>
    <w:p w:rsidR="002A52CD" w:rsidRDefault="002A52CD" w:rsidP="00FC04D7">
      <w:pPr>
        <w:jc w:val="both"/>
      </w:pPr>
      <w:r>
        <w:t>12-18 окт. Съезд конституционно демократической партии(кадеты)  Гучков.</w:t>
      </w:r>
    </w:p>
    <w:p w:rsidR="002A52CD" w:rsidRDefault="002A52CD" w:rsidP="00FC04D7">
      <w:pPr>
        <w:jc w:val="both"/>
      </w:pPr>
      <w:r>
        <w:t>Октябрь- «октябристы».</w:t>
      </w:r>
    </w:p>
    <w:p w:rsidR="00E7356E" w:rsidRDefault="00E7356E" w:rsidP="00FC04D7">
      <w:pPr>
        <w:jc w:val="both"/>
      </w:pPr>
      <w:r>
        <w:t>Ноябрь восстание на флоте под руководством лейтенанта Шмидта.</w:t>
      </w:r>
    </w:p>
    <w:p w:rsidR="00E7356E" w:rsidRDefault="00E7356E" w:rsidP="00FC04D7">
      <w:pPr>
        <w:jc w:val="both"/>
      </w:pPr>
      <w:r>
        <w:t>10дек восстание(Пресня, Рогожско-Симоновский р-он, р-он Трёх вокзалов, Замоскворечье ).</w:t>
      </w:r>
    </w:p>
    <w:p w:rsidR="00E7356E" w:rsidRDefault="00E7356E" w:rsidP="00FC04D7">
      <w:pPr>
        <w:jc w:val="both"/>
      </w:pPr>
      <w:r>
        <w:t>19дек восстание подавлено.</w:t>
      </w:r>
    </w:p>
    <w:p w:rsidR="00E7356E" w:rsidRDefault="00E7356E" w:rsidP="00FC04D7">
      <w:pPr>
        <w:jc w:val="both"/>
      </w:pPr>
      <w:r>
        <w:t>1906г.</w:t>
      </w:r>
    </w:p>
    <w:p w:rsidR="00E7356E" w:rsidRDefault="00E7356E" w:rsidP="00FC04D7">
      <w:pPr>
        <w:jc w:val="both"/>
      </w:pPr>
      <w:r>
        <w:t>лето Свеаборг, Кронштадт, Ревель серьёзные выступления моряков.</w:t>
      </w:r>
    </w:p>
    <w:p w:rsidR="00E7356E" w:rsidRDefault="00E7356E" w:rsidP="00FC04D7">
      <w:pPr>
        <w:jc w:val="both"/>
      </w:pPr>
      <w:r>
        <w:t>1907</w:t>
      </w:r>
    </w:p>
    <w:p w:rsidR="00E7356E" w:rsidRDefault="00E7356E" w:rsidP="00FC04D7">
      <w:pPr>
        <w:jc w:val="both"/>
      </w:pPr>
      <w:r>
        <w:t>серед спад революционной активности.</w:t>
      </w:r>
    </w:p>
    <w:p w:rsidR="002A52CD" w:rsidRPr="00A44292" w:rsidRDefault="00E7356E" w:rsidP="00FC04D7">
      <w:pPr>
        <w:jc w:val="both"/>
      </w:pPr>
      <w:r>
        <w:t>3июня конец революции(Нарушения манифеста 17 октября).</w:t>
      </w:r>
      <w:r w:rsidR="002A52CD">
        <w:t xml:space="preserve">    </w:t>
      </w:r>
    </w:p>
    <w:p w:rsidR="0016373E" w:rsidRDefault="0016373E" w:rsidP="00FC04D7">
      <w:pPr>
        <w:ind w:left="1080"/>
        <w:jc w:val="both"/>
      </w:pPr>
    </w:p>
    <w:p w:rsidR="004E4148" w:rsidRDefault="004E4148" w:rsidP="00FC04D7">
      <w:pPr>
        <w:numPr>
          <w:ilvl w:val="0"/>
          <w:numId w:val="2"/>
        </w:numPr>
        <w:jc w:val="both"/>
      </w:pPr>
      <w:r>
        <w:t>Столыпинская аграрная реформа</w:t>
      </w:r>
      <w:r w:rsidR="001538C8">
        <w:t>.</w:t>
      </w:r>
    </w:p>
    <w:p w:rsidR="007949BE" w:rsidRDefault="001538C8" w:rsidP="00FC04D7">
      <w:pPr>
        <w:jc w:val="both"/>
      </w:pPr>
      <w:r>
        <w:t>Реформа Столыпина был</w:t>
      </w:r>
      <w:r w:rsidR="0012169C">
        <w:t>а</w:t>
      </w:r>
      <w:r>
        <w:t xml:space="preserve"> буржуазной. </w:t>
      </w:r>
    </w:p>
    <w:p w:rsidR="001538C8" w:rsidRDefault="001538C8" w:rsidP="00FC04D7">
      <w:pPr>
        <w:jc w:val="both"/>
      </w:pPr>
      <w:r>
        <w:t>Причины:</w:t>
      </w:r>
    </w:p>
    <w:p w:rsidR="001538C8" w:rsidRDefault="001538C8" w:rsidP="00FC04D7">
      <w:pPr>
        <w:jc w:val="both"/>
      </w:pPr>
      <w:r>
        <w:t>-Экономическая невыгодность общинного землепользования</w:t>
      </w:r>
    </w:p>
    <w:p w:rsidR="001538C8" w:rsidRDefault="001538C8" w:rsidP="00FC04D7">
      <w:pPr>
        <w:jc w:val="both"/>
        <w:rPr>
          <w:lang w:val="en-US"/>
        </w:rPr>
      </w:pPr>
      <w:r>
        <w:t>-Стремление создать обширный слой зажиточных крестьян-собственников</w:t>
      </w:r>
      <w:r w:rsidR="00605D60">
        <w:t>, который мог стать преградой на пути революции.</w:t>
      </w:r>
    </w:p>
    <w:p w:rsidR="00E928FB" w:rsidRDefault="00E928FB" w:rsidP="00FC04D7">
      <w:pPr>
        <w:jc w:val="both"/>
      </w:pPr>
      <w:r>
        <w:t>Цели:</w:t>
      </w:r>
    </w:p>
    <w:p w:rsidR="00E928FB" w:rsidRDefault="00E928FB" w:rsidP="00FC04D7">
      <w:pPr>
        <w:numPr>
          <w:ilvl w:val="2"/>
          <w:numId w:val="2"/>
        </w:numPr>
        <w:tabs>
          <w:tab w:val="clear" w:pos="2340"/>
          <w:tab w:val="num" w:pos="720"/>
        </w:tabs>
        <w:ind w:left="720" w:firstLine="0"/>
        <w:jc w:val="both"/>
      </w:pPr>
      <w:r>
        <w:t>Создание прочной социальной базы самодержавия в лице крепкого зажиточного крестьянства;</w:t>
      </w:r>
    </w:p>
    <w:p w:rsidR="00E928FB" w:rsidRDefault="00E928FB" w:rsidP="00FC04D7">
      <w:pPr>
        <w:numPr>
          <w:ilvl w:val="2"/>
          <w:numId w:val="2"/>
        </w:numPr>
        <w:tabs>
          <w:tab w:val="clear" w:pos="2340"/>
          <w:tab w:val="num" w:pos="720"/>
        </w:tabs>
        <w:ind w:left="720" w:firstLine="0"/>
        <w:jc w:val="both"/>
      </w:pPr>
      <w:r>
        <w:t>Развитие капиталистических отношений в деревне, разрушении общины, передача крестьянам земли в частную собственность, создание хуторских и фермерских хозяйств;</w:t>
      </w:r>
    </w:p>
    <w:p w:rsidR="00E928FB" w:rsidRDefault="00E928FB" w:rsidP="00FC04D7">
      <w:pPr>
        <w:numPr>
          <w:ilvl w:val="2"/>
          <w:numId w:val="2"/>
        </w:numPr>
        <w:tabs>
          <w:tab w:val="clear" w:pos="2340"/>
          <w:tab w:val="num" w:pos="720"/>
        </w:tabs>
        <w:ind w:left="720" w:firstLine="0"/>
        <w:jc w:val="both"/>
      </w:pPr>
      <w:r>
        <w:t>Образование широкого рынка для промышленности;</w:t>
      </w:r>
    </w:p>
    <w:p w:rsidR="00E928FB" w:rsidRPr="00E928FB" w:rsidRDefault="00E928FB" w:rsidP="00FC04D7">
      <w:pPr>
        <w:numPr>
          <w:ilvl w:val="2"/>
          <w:numId w:val="2"/>
        </w:numPr>
        <w:tabs>
          <w:tab w:val="clear" w:pos="2340"/>
          <w:tab w:val="num" w:pos="720"/>
        </w:tabs>
        <w:ind w:left="720" w:firstLine="0"/>
        <w:jc w:val="both"/>
      </w:pPr>
      <w:r>
        <w:t>Переселение революционно настроенных, малоземельных крестьян из центра на окраины (Сибирь);</w:t>
      </w:r>
    </w:p>
    <w:p w:rsidR="007949BE" w:rsidRDefault="00E928FB" w:rsidP="00FC04D7">
      <w:pPr>
        <w:jc w:val="both"/>
      </w:pPr>
      <w:r>
        <w:t>Направления:</w:t>
      </w:r>
    </w:p>
    <w:p w:rsidR="00E928FB" w:rsidRDefault="00E928FB" w:rsidP="00FC04D7">
      <w:pPr>
        <w:numPr>
          <w:ilvl w:val="0"/>
          <w:numId w:val="3"/>
        </w:numPr>
        <w:jc w:val="both"/>
      </w:pPr>
      <w:r>
        <w:t>Разрушение общины, закрепление земли в частную собственность крестьян, их полное уравнение с другими сословиями;</w:t>
      </w:r>
    </w:p>
    <w:p w:rsidR="00E928FB" w:rsidRDefault="00E928FB" w:rsidP="00FC04D7">
      <w:pPr>
        <w:numPr>
          <w:ilvl w:val="0"/>
          <w:numId w:val="3"/>
        </w:numPr>
        <w:jc w:val="both"/>
      </w:pPr>
      <w:r>
        <w:t>Помощь крестьянам через крестьянский банк для покупки казённых или дворянских земель; создание хуторов и отрубов; возникновение фермерского высокопроизводительного, свободного хозяйства.</w:t>
      </w:r>
    </w:p>
    <w:p w:rsidR="00E928FB" w:rsidRDefault="00E928FB" w:rsidP="00FC04D7">
      <w:pPr>
        <w:numPr>
          <w:ilvl w:val="0"/>
          <w:numId w:val="3"/>
        </w:numPr>
        <w:jc w:val="both"/>
      </w:pPr>
      <w:r>
        <w:t>Переселение безземельных или малоземельных крестьян из центра на окраины (Сибирь, Кавказ, Средняя Азия, Дальний Восток);</w:t>
      </w:r>
    </w:p>
    <w:p w:rsidR="00E32279" w:rsidRDefault="00E32279" w:rsidP="00FC04D7">
      <w:pPr>
        <w:jc w:val="both"/>
      </w:pPr>
    </w:p>
    <w:p w:rsidR="002E535C" w:rsidRDefault="00E32279" w:rsidP="00FC04D7">
      <w:pPr>
        <w:jc w:val="both"/>
      </w:pPr>
      <w:r>
        <w:t>Реформа началась в благоприятных условиях, росли цены на хлеб, были отменены выкупные платежи. Столыпин решил насильственно сломать общину, отдать крестьянам землю в частную собственность, которую они могли передавать по наследству.</w:t>
      </w:r>
      <w:r w:rsidR="002E535C">
        <w:t xml:space="preserve"> Однако крестьяне зачастую сами не хотели делать этого из-за того, что:</w:t>
      </w:r>
    </w:p>
    <w:p w:rsidR="002E535C" w:rsidRDefault="002E535C" w:rsidP="00FC04D7">
      <w:pPr>
        <w:numPr>
          <w:ilvl w:val="0"/>
          <w:numId w:val="4"/>
        </w:numPr>
        <w:jc w:val="both"/>
      </w:pPr>
      <w:r>
        <w:t>Община брала на себя заботу о каждом общиннике;</w:t>
      </w:r>
    </w:p>
    <w:p w:rsidR="002E535C" w:rsidRDefault="002E535C" w:rsidP="00FC04D7">
      <w:pPr>
        <w:numPr>
          <w:ilvl w:val="0"/>
          <w:numId w:val="4"/>
        </w:numPr>
        <w:jc w:val="both"/>
      </w:pPr>
      <w:r>
        <w:t>Большинство крестьян не умело хозяйствовать един</w:t>
      </w:r>
      <w:r w:rsidR="005349C6">
        <w:t>о</w:t>
      </w:r>
      <w:r>
        <w:t>лично</w:t>
      </w:r>
      <w:r w:rsidR="005349C6">
        <w:t xml:space="preserve"> на свой страх и риск;</w:t>
      </w:r>
    </w:p>
    <w:p w:rsidR="005349C6" w:rsidRDefault="005349C6" w:rsidP="00FC04D7">
      <w:pPr>
        <w:numPr>
          <w:ilvl w:val="0"/>
          <w:numId w:val="4"/>
        </w:numPr>
        <w:jc w:val="both"/>
      </w:pPr>
      <w:r>
        <w:t>Разрушался патриархальный уклад жизни.</w:t>
      </w:r>
    </w:p>
    <w:p w:rsidR="00E928FB" w:rsidRDefault="00E32279" w:rsidP="00FC04D7">
      <w:pPr>
        <w:jc w:val="both"/>
      </w:pPr>
      <w:r>
        <w:t xml:space="preserve"> Крестьянин мог потребовать свести все свои участки, расположенный черезполосно в один надел—отруб. Крестьянин могли выселиться из деревни и основать хутор (было крайне выгодно для богатых крестьян которые были в состоянии вести крупное хуторное хозяйство). Большинство же крестьян не видело значительных выгод в реформе. Даже Крестьянский Банк, дававший большие ссуды на покупку земли не выравнивал положения так как крестьянин купив землю зачастую разорялись.</w:t>
      </w:r>
      <w:r w:rsidR="00E928FB">
        <w:t xml:space="preserve">  </w:t>
      </w:r>
    </w:p>
    <w:p w:rsidR="00053FCB" w:rsidRDefault="005349C6" w:rsidP="00FC04D7">
      <w:pPr>
        <w:jc w:val="both"/>
      </w:pPr>
      <w:r>
        <w:t>Широко проводилась переселенческая политика.</w:t>
      </w:r>
      <w:r w:rsidR="00053FCB" w:rsidRPr="00053FCB">
        <w:t xml:space="preserve"> </w:t>
      </w:r>
      <w:r w:rsidR="00053FCB">
        <w:t>Правительство не было заинтересовано в разорении, так как это предоставляло большую социальную опасность. Устанавливались многочисленные льготы:</w:t>
      </w:r>
    </w:p>
    <w:p w:rsidR="005349C6" w:rsidRDefault="00053FCB" w:rsidP="00FC04D7">
      <w:pPr>
        <w:numPr>
          <w:ilvl w:val="0"/>
          <w:numId w:val="5"/>
        </w:numPr>
        <w:jc w:val="both"/>
      </w:pPr>
      <w:r>
        <w:t>Прошение всех недоимок;</w:t>
      </w:r>
    </w:p>
    <w:p w:rsidR="00053FCB" w:rsidRDefault="00053FCB" w:rsidP="00FC04D7">
      <w:pPr>
        <w:numPr>
          <w:ilvl w:val="0"/>
          <w:numId w:val="5"/>
        </w:numPr>
        <w:jc w:val="both"/>
      </w:pPr>
      <w:r>
        <w:t>Низкие цены на ж/д билеты;</w:t>
      </w:r>
    </w:p>
    <w:p w:rsidR="00053FCB" w:rsidRDefault="00053FCB" w:rsidP="00FC04D7">
      <w:pPr>
        <w:numPr>
          <w:ilvl w:val="0"/>
          <w:numId w:val="5"/>
        </w:numPr>
        <w:jc w:val="both"/>
      </w:pPr>
      <w:r>
        <w:t>Освобождение от налогов течение 5  лет;</w:t>
      </w:r>
    </w:p>
    <w:p w:rsidR="00053FCB" w:rsidRDefault="00053FCB" w:rsidP="00FC04D7">
      <w:pPr>
        <w:numPr>
          <w:ilvl w:val="0"/>
          <w:numId w:val="5"/>
        </w:numPr>
        <w:jc w:val="both"/>
      </w:pPr>
      <w:r>
        <w:t>Беспроцентные ссуды 100-400рубл./двор.</w:t>
      </w:r>
    </w:p>
    <w:p w:rsidR="00053FCB" w:rsidRDefault="00053FCB" w:rsidP="00FC04D7">
      <w:pPr>
        <w:jc w:val="both"/>
      </w:pPr>
      <w:r>
        <w:t>В Сибирь переселены 3,3 млн. людей: 0,5 млн. вернулись обратно, многие не смогли создать собственного хозяйство и подались в батраки. Все-таки посевные площади за Уралом выросли в 2р.</w:t>
      </w:r>
    </w:p>
    <w:p w:rsidR="00DD5F7A" w:rsidRDefault="00DD5F7A" w:rsidP="00FC04D7">
      <w:pPr>
        <w:jc w:val="both"/>
      </w:pPr>
      <w:r>
        <w:t>ИТОГИ:</w:t>
      </w:r>
    </w:p>
    <w:p w:rsidR="00215269" w:rsidRDefault="00215269" w:rsidP="00FC04D7">
      <w:pPr>
        <w:jc w:val="both"/>
      </w:pPr>
      <w:r>
        <w:t>«+»</w:t>
      </w:r>
    </w:p>
    <w:p w:rsidR="00DD5F7A" w:rsidRDefault="00DD5F7A" w:rsidP="00FC04D7">
      <w:pPr>
        <w:numPr>
          <w:ilvl w:val="0"/>
          <w:numId w:val="6"/>
        </w:numPr>
        <w:jc w:val="both"/>
      </w:pPr>
      <w:r>
        <w:t>Реформа укрепила позиции богатого крестьянства, которое стало значительно шире использовать наёмный труд;</w:t>
      </w:r>
    </w:p>
    <w:p w:rsidR="00DD5F7A" w:rsidRDefault="00DD5F7A" w:rsidP="00FC04D7">
      <w:pPr>
        <w:numPr>
          <w:ilvl w:val="0"/>
          <w:numId w:val="6"/>
        </w:numPr>
        <w:jc w:val="both"/>
      </w:pPr>
      <w:r>
        <w:t>Положила начало частной собственности на землю у огромной массы крестьян</w:t>
      </w:r>
      <w:r w:rsidR="00215269">
        <w:t>.</w:t>
      </w:r>
    </w:p>
    <w:p w:rsidR="00DD5F7A" w:rsidRDefault="00DD5F7A" w:rsidP="00FC04D7">
      <w:pPr>
        <w:numPr>
          <w:ilvl w:val="0"/>
          <w:numId w:val="6"/>
        </w:numPr>
        <w:jc w:val="both"/>
      </w:pPr>
      <w:r>
        <w:t>Приток разорившихся крестьян увеличил приток рабочей силы в город</w:t>
      </w:r>
      <w:r w:rsidR="00215269">
        <w:t>.</w:t>
      </w:r>
    </w:p>
    <w:p w:rsidR="00DD5F7A" w:rsidRDefault="00DD5F7A" w:rsidP="00FC04D7">
      <w:pPr>
        <w:numPr>
          <w:ilvl w:val="0"/>
          <w:numId w:val="6"/>
        </w:numPr>
        <w:jc w:val="both"/>
      </w:pPr>
      <w:r>
        <w:t>Развитие промышленности и сельского хозяйства</w:t>
      </w:r>
      <w:r w:rsidR="00215269">
        <w:t>=</w:t>
      </w:r>
      <w:r w:rsidR="00215269" w:rsidRPr="00215269">
        <w:t>&gt;</w:t>
      </w:r>
      <w:r w:rsidR="00215269">
        <w:t xml:space="preserve"> развитие капитализма.</w:t>
      </w:r>
    </w:p>
    <w:p w:rsidR="00E805F2" w:rsidRDefault="00E805F2" w:rsidP="00FC04D7">
      <w:pPr>
        <w:numPr>
          <w:ilvl w:val="0"/>
          <w:numId w:val="6"/>
        </w:numPr>
        <w:jc w:val="both"/>
      </w:pPr>
      <w:r>
        <w:t>1907-1914 26% кр-н дворов вышло из общины и взяло землю в частную собственность. На утроба и хутора перешли 10,5% кр-н, 11,7 ушли в город, продав землю.</w:t>
      </w:r>
    </w:p>
    <w:p w:rsidR="00DD5F7A" w:rsidRDefault="00215269" w:rsidP="00FC04D7">
      <w:pPr>
        <w:jc w:val="both"/>
      </w:pPr>
      <w:r>
        <w:t>«-»</w:t>
      </w:r>
    </w:p>
    <w:p w:rsidR="00215269" w:rsidRDefault="00BC3C9D" w:rsidP="00FC04D7">
      <w:pPr>
        <w:numPr>
          <w:ilvl w:val="0"/>
          <w:numId w:val="7"/>
        </w:numPr>
        <w:jc w:val="both"/>
      </w:pPr>
      <w:r>
        <w:t>Не решила основных противоречий в деревне</w:t>
      </w:r>
      <w:r w:rsidR="00462262">
        <w:t>, а даже ещё усугубила их, ещё более расслоив крестьянство.</w:t>
      </w:r>
    </w:p>
    <w:p w:rsidR="00462262" w:rsidRDefault="00462262" w:rsidP="00FC04D7">
      <w:pPr>
        <w:ind w:left="360"/>
        <w:jc w:val="both"/>
      </w:pPr>
    </w:p>
    <w:p w:rsidR="0005542B" w:rsidRDefault="004E4148" w:rsidP="00FC04D7">
      <w:pPr>
        <w:numPr>
          <w:ilvl w:val="0"/>
          <w:numId w:val="2"/>
        </w:numPr>
        <w:jc w:val="both"/>
      </w:pPr>
      <w:r>
        <w:t xml:space="preserve">Российский парламентаризм </w:t>
      </w:r>
      <w:r>
        <w:rPr>
          <w:lang w:val="en-US"/>
        </w:rPr>
        <w:t>I</w:t>
      </w:r>
      <w:r w:rsidRPr="004E4148">
        <w:t xml:space="preserve">, </w:t>
      </w:r>
      <w:r>
        <w:rPr>
          <w:lang w:val="en-US"/>
        </w:rPr>
        <w:t>II</w:t>
      </w:r>
      <w:r w:rsidRPr="004E4148">
        <w:t xml:space="preserve">, </w:t>
      </w:r>
      <w:r>
        <w:rPr>
          <w:lang w:val="en-US"/>
        </w:rPr>
        <w:t>III</w:t>
      </w:r>
      <w:r w:rsidRPr="004E4148">
        <w:t xml:space="preserve"> </w:t>
      </w:r>
      <w:r>
        <w:t>Гос. Думы.</w:t>
      </w:r>
      <w:r w:rsidR="0012169C">
        <w:t xml:space="preserve"> Государственный переворот 3 июня 1907 года. </w:t>
      </w:r>
      <w:r w:rsidR="00BA0788">
        <w:t xml:space="preserve">Начало русского парламентаризма положено манифестом 17октября 1905г., когда впервые создавался законодательный выборный орган—Государственная Дума. </w:t>
      </w:r>
      <w:r w:rsidR="007B2F51">
        <w:t>Однако это не означало, что Россия становилась ограниченной монархией т.к.:</w:t>
      </w:r>
    </w:p>
    <w:p w:rsidR="007B2F51" w:rsidRDefault="007B2F51" w:rsidP="00FC04D7">
      <w:pPr>
        <w:numPr>
          <w:ilvl w:val="0"/>
          <w:numId w:val="7"/>
        </w:numPr>
        <w:jc w:val="both"/>
      </w:pPr>
      <w:r>
        <w:t>Законы, принятые думой подлежали утверждению царём;</w:t>
      </w:r>
    </w:p>
    <w:p w:rsidR="007B2F51" w:rsidRDefault="007B2F51" w:rsidP="00FC04D7">
      <w:pPr>
        <w:numPr>
          <w:ilvl w:val="0"/>
          <w:numId w:val="7"/>
        </w:numPr>
        <w:jc w:val="both"/>
      </w:pPr>
      <w:r>
        <w:t>Министров по-прежнему назначал и смешал царь;</w:t>
      </w:r>
    </w:p>
    <w:p w:rsidR="007B2F51" w:rsidRDefault="007B2F51" w:rsidP="00FC04D7">
      <w:pPr>
        <w:numPr>
          <w:ilvl w:val="0"/>
          <w:numId w:val="7"/>
        </w:numPr>
        <w:jc w:val="both"/>
      </w:pPr>
      <w:r>
        <w:t>Дума также не занималась вопросами внешней политики.</w:t>
      </w:r>
    </w:p>
    <w:p w:rsidR="007B2F51" w:rsidRDefault="007B2F51" w:rsidP="00FC04D7">
      <w:pPr>
        <w:numPr>
          <w:ilvl w:val="0"/>
          <w:numId w:val="8"/>
        </w:numPr>
        <w:jc w:val="both"/>
        <w:rPr>
          <w:u w:val="single"/>
        </w:rPr>
      </w:pPr>
      <w:r w:rsidRPr="007B2F51">
        <w:rPr>
          <w:u w:val="single"/>
        </w:rPr>
        <w:t>Дума—не парламент.</w:t>
      </w:r>
    </w:p>
    <w:p w:rsidR="00757BCC" w:rsidRDefault="00757BCC" w:rsidP="00FC04D7">
      <w:pPr>
        <w:ind w:left="360"/>
        <w:jc w:val="both"/>
      </w:pPr>
    </w:p>
    <w:p w:rsidR="007B2F51" w:rsidRDefault="009652B5" w:rsidP="00FC04D7">
      <w:pPr>
        <w:ind w:left="360"/>
        <w:jc w:val="both"/>
      </w:pPr>
      <w:r w:rsidRPr="009652B5">
        <w:t>Ве</w:t>
      </w:r>
      <w:r>
        <w:t>сна 1906 выборы</w:t>
      </w:r>
      <w:r w:rsidR="00757BCC">
        <w:t xml:space="preserve"> в </w:t>
      </w:r>
      <w:r w:rsidR="00757BCC">
        <w:rPr>
          <w:lang w:val="en-US"/>
        </w:rPr>
        <w:t>I</w:t>
      </w:r>
      <w:r w:rsidR="00757BCC" w:rsidRPr="00757BCC">
        <w:t xml:space="preserve"> </w:t>
      </w:r>
      <w:r w:rsidR="00757BCC">
        <w:t>гос. Думу</w:t>
      </w:r>
    </w:p>
    <w:p w:rsidR="007232EA" w:rsidRDefault="007232EA" w:rsidP="00FC04D7">
      <w:pPr>
        <w:ind w:left="360"/>
        <w:jc w:val="both"/>
      </w:pPr>
      <w:r>
        <w:t>Состав:</w:t>
      </w:r>
    </w:p>
    <w:p w:rsidR="007232EA" w:rsidRDefault="007232EA" w:rsidP="00FC04D7">
      <w:pPr>
        <w:ind w:left="360"/>
        <w:jc w:val="both"/>
      </w:pPr>
      <w:r>
        <w:t xml:space="preserve"> 43% кадеты и близкие к ним</w:t>
      </w:r>
    </w:p>
    <w:p w:rsidR="007232EA" w:rsidRDefault="007232EA" w:rsidP="00FC04D7">
      <w:pPr>
        <w:ind w:left="360"/>
        <w:jc w:val="both"/>
      </w:pPr>
      <w:r>
        <w:t>23% трудовики</w:t>
      </w:r>
    </w:p>
    <w:p w:rsidR="007232EA" w:rsidRDefault="007232EA" w:rsidP="00FC04D7">
      <w:pPr>
        <w:ind w:left="360"/>
        <w:jc w:val="both"/>
      </w:pPr>
      <w:r>
        <w:t>17 мест социал-демократы</w:t>
      </w:r>
    </w:p>
    <w:p w:rsidR="007232EA" w:rsidRDefault="007232EA" w:rsidP="00FC04D7">
      <w:pPr>
        <w:ind w:left="360"/>
        <w:jc w:val="both"/>
      </w:pPr>
      <w:r>
        <w:t>25</w:t>
      </w:r>
      <w:r w:rsidR="005A661D">
        <w:t>мест правые и октябристы</w:t>
      </w:r>
    </w:p>
    <w:p w:rsidR="005A661D" w:rsidRDefault="005A661D" w:rsidP="00FC04D7">
      <w:pPr>
        <w:ind w:left="360"/>
        <w:jc w:val="both"/>
      </w:pPr>
      <w:r>
        <w:t>Основной темой обсуждения стал аграрный вопрос(проекты трудовиков и кадетов): оба проекта требовали наделения крестьян землёй за счет казенных владений, удельного ведомства, а также за счёт принудительного отчуждения части помещичьих земель</w:t>
      </w:r>
      <w:r w:rsidR="00860B26">
        <w:t>.</w:t>
      </w:r>
    </w:p>
    <w:p w:rsidR="005A661D" w:rsidRDefault="005A661D" w:rsidP="00FC04D7">
      <w:pPr>
        <w:ind w:left="360"/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7"/>
        <w:gridCol w:w="4688"/>
      </w:tblGrid>
      <w:tr w:rsidR="005A661D">
        <w:trPr>
          <w:trHeight w:val="194"/>
        </w:trPr>
        <w:tc>
          <w:tcPr>
            <w:tcW w:w="4327" w:type="dxa"/>
          </w:tcPr>
          <w:p w:rsidR="005A661D" w:rsidRDefault="005A661D" w:rsidP="00FC04D7">
            <w:pPr>
              <w:ind w:left="360"/>
              <w:jc w:val="both"/>
            </w:pPr>
            <w:r>
              <w:t>Трудовики</w:t>
            </w:r>
          </w:p>
          <w:p w:rsidR="005A661D" w:rsidRDefault="005A661D" w:rsidP="00FC04D7">
            <w:pPr>
              <w:jc w:val="both"/>
            </w:pPr>
          </w:p>
        </w:tc>
        <w:tc>
          <w:tcPr>
            <w:tcW w:w="4688" w:type="dxa"/>
          </w:tcPr>
          <w:p w:rsidR="005A661D" w:rsidRDefault="005A661D" w:rsidP="00FC04D7">
            <w:pPr>
              <w:ind w:left="360"/>
              <w:jc w:val="both"/>
            </w:pPr>
            <w:r>
              <w:t>Кадеты</w:t>
            </w:r>
          </w:p>
          <w:p w:rsidR="005A661D" w:rsidRDefault="005A661D" w:rsidP="00FC04D7">
            <w:pPr>
              <w:jc w:val="both"/>
            </w:pPr>
          </w:p>
        </w:tc>
      </w:tr>
      <w:tr w:rsidR="005A661D">
        <w:trPr>
          <w:trHeight w:val="395"/>
        </w:trPr>
        <w:tc>
          <w:tcPr>
            <w:tcW w:w="4327" w:type="dxa"/>
          </w:tcPr>
          <w:p w:rsidR="005A661D" w:rsidRDefault="005A661D" w:rsidP="00FC04D7">
            <w:pPr>
              <w:ind w:left="360"/>
              <w:jc w:val="both"/>
            </w:pPr>
            <w:r>
              <w:t>Без выкупа</w:t>
            </w:r>
          </w:p>
          <w:p w:rsidR="005A661D" w:rsidRDefault="005A661D" w:rsidP="00FC04D7">
            <w:pPr>
              <w:ind w:left="360"/>
              <w:jc w:val="both"/>
            </w:pPr>
            <w:r>
              <w:t>Отчуждение частновладельческих земель сверх трудовой нормы</w:t>
            </w:r>
          </w:p>
        </w:tc>
        <w:tc>
          <w:tcPr>
            <w:tcW w:w="4688" w:type="dxa"/>
          </w:tcPr>
          <w:p w:rsidR="005A661D" w:rsidRDefault="005A661D" w:rsidP="00FC04D7">
            <w:pPr>
              <w:jc w:val="both"/>
            </w:pPr>
            <w:r>
              <w:t>За выкуп</w:t>
            </w:r>
          </w:p>
          <w:p w:rsidR="005A661D" w:rsidRDefault="005A661D" w:rsidP="00FC04D7">
            <w:pPr>
              <w:jc w:val="both"/>
            </w:pPr>
            <w:r>
              <w:t>Отчуждение помещичьих земель</w:t>
            </w:r>
          </w:p>
        </w:tc>
      </w:tr>
      <w:tr w:rsidR="005A661D">
        <w:trPr>
          <w:trHeight w:val="370"/>
        </w:trPr>
        <w:tc>
          <w:tcPr>
            <w:tcW w:w="9015" w:type="dxa"/>
            <w:gridSpan w:val="2"/>
            <w:tcBorders>
              <w:left w:val="nil"/>
              <w:bottom w:val="nil"/>
              <w:right w:val="nil"/>
            </w:tcBorders>
          </w:tcPr>
          <w:p w:rsidR="005A661D" w:rsidRDefault="005A661D" w:rsidP="00FC04D7">
            <w:pPr>
              <w:jc w:val="both"/>
            </w:pPr>
          </w:p>
        </w:tc>
      </w:tr>
    </w:tbl>
    <w:p w:rsidR="005A661D" w:rsidRDefault="005A661D" w:rsidP="00FC04D7">
      <w:pPr>
        <w:ind w:left="360"/>
        <w:jc w:val="both"/>
        <w:sectPr w:rsidR="005A661D" w:rsidSect="00E7356E"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:rsidR="005A661D" w:rsidRDefault="005A661D" w:rsidP="00FC04D7">
      <w:pPr>
        <w:ind w:left="360"/>
        <w:jc w:val="both"/>
      </w:pPr>
    </w:p>
    <w:p w:rsidR="005A661D" w:rsidRDefault="00860B26" w:rsidP="00FC04D7">
      <w:pPr>
        <w:jc w:val="both"/>
      </w:pPr>
      <w:r>
        <w:t>Правительство заявляет о недопустимости таких решений=</w:t>
      </w:r>
      <w:r w:rsidRPr="00860B26">
        <w:t>&gt;</w:t>
      </w:r>
      <w:r>
        <w:t xml:space="preserve"> Дума заявляет о недоверии правительству =</w:t>
      </w:r>
      <w:r w:rsidRPr="00860B26">
        <w:t>&gt;</w:t>
      </w:r>
      <w:r>
        <w:t xml:space="preserve"> 8 июля распущена.</w:t>
      </w:r>
      <w:r w:rsidR="00960D38">
        <w:t xml:space="preserve">                            </w:t>
      </w:r>
    </w:p>
    <w:p w:rsidR="003D60A9" w:rsidRDefault="00960D38" w:rsidP="00FC04D7">
      <w:pPr>
        <w:jc w:val="both"/>
      </w:pPr>
      <w:r>
        <w:rPr>
          <w:lang w:val="en-US"/>
        </w:rPr>
        <w:t>II</w:t>
      </w:r>
      <w:r w:rsidRPr="00960D38">
        <w:t xml:space="preserve"> </w:t>
      </w:r>
      <w:r>
        <w:t>Гос Дума избрана в феврале 1907 года. Крупнейшая фракция трудовики(157), кадеты (98), социал-демократы(65), правые и октябристы(54). В целом Дума оказалась значительно левей, чем предыдущая. Главный вопрос—аграрный. Кадеты несколько смягчили свои требования, но в целом они и трудовики придерживались прежних позиций. 6ноября 1907—начало Столыпинской аграрной реформы. 3июня Дума распущена, якобы из-за заговора социал-демократов.</w:t>
      </w:r>
    </w:p>
    <w:p w:rsidR="003D60A9" w:rsidRDefault="003D60A9" w:rsidP="00FC04D7">
      <w:pPr>
        <w:jc w:val="both"/>
      </w:pPr>
      <w:r>
        <w:t>Был изменён избирательный закон. Городская курия разделена на две. Отныне</w:t>
      </w:r>
    </w:p>
    <w:p w:rsidR="00960D38" w:rsidRDefault="003D60A9" w:rsidP="00FC04D7">
      <w:pPr>
        <w:jc w:val="both"/>
        <w:rPr>
          <w:u w:val="single"/>
        </w:rPr>
      </w:pPr>
      <w:r w:rsidRPr="00745EA6">
        <w:rPr>
          <w:u w:val="single"/>
        </w:rPr>
        <w:t>1 голос помещика=3 крупных буржуа=68 мелких буржуа=260крестьян=543рабочих</w:t>
      </w:r>
      <w:r w:rsidR="00960D38" w:rsidRPr="00745EA6">
        <w:rPr>
          <w:u w:val="single"/>
        </w:rPr>
        <w:t xml:space="preserve"> </w:t>
      </w:r>
    </w:p>
    <w:p w:rsidR="00CA52A3" w:rsidRDefault="00745EA6" w:rsidP="00FC04D7">
      <w:pPr>
        <w:jc w:val="both"/>
      </w:pPr>
      <w:r>
        <w:t>Были созданы и другие препятствия для избрания в Думу неугодных правительству депутатов (выборы стали многоступенчатыми). Третьеиюньский переворот означал конец революции.</w:t>
      </w:r>
      <w:r w:rsidR="00243710">
        <w:t xml:space="preserve"> В его результате создана дума с двумя возможными большинствами: правооктябристским и октябристскокадестким. Необходима царизму для того ,чтобы успешней лавировать между дворянами и буржуазией. (В.И. Ленин и т.д.). Однако в настоящее время считается, что большинства были созданы не сознательно, т.к. царизму было гораздо выгодней иметь единое правое большинство.</w:t>
      </w:r>
    </w:p>
    <w:p w:rsidR="00745EA6" w:rsidRPr="00745EA6" w:rsidRDefault="00CA52A3" w:rsidP="00FC04D7">
      <w:pPr>
        <w:jc w:val="both"/>
      </w:pPr>
      <w:r>
        <w:rPr>
          <w:lang w:val="en-US"/>
        </w:rPr>
        <w:t>III</w:t>
      </w:r>
      <w:r w:rsidRPr="00CA52A3">
        <w:t xml:space="preserve"> </w:t>
      </w:r>
      <w:r>
        <w:t xml:space="preserve">гос. Дума: 147 правых, 154 октябристы, 28 прогрессисты, 54 кадеты, 26 нац. Меньшинства, 14 трудовики, 19 социал-демократы. Дума стала очень либеральной. Тем не менее её существование имело принципиальное значение, т.к. правительству приходилось считаться с мнением Думы, предоставлять по её требованию секретные документы, убеждать депутатов. Дума утверждала бюджет и зачастую депутаты использовали это для давления на правительство. </w:t>
      </w:r>
      <w:r w:rsidR="00243710">
        <w:t xml:space="preserve"> </w:t>
      </w:r>
    </w:p>
    <w:p w:rsidR="00860B26" w:rsidRDefault="00860B26" w:rsidP="00860B26"/>
    <w:p w:rsidR="009269BA" w:rsidRPr="009269BA" w:rsidRDefault="004E4148" w:rsidP="00E7356E">
      <w:pPr>
        <w:numPr>
          <w:ilvl w:val="0"/>
          <w:numId w:val="2"/>
        </w:numPr>
        <w:jc w:val="both"/>
      </w:pPr>
      <w:r>
        <w:t>Зарождение политических партий и их программы.</w:t>
      </w:r>
    </w:p>
    <w:p w:rsidR="009269BA" w:rsidRDefault="009269BA" w:rsidP="009269BA">
      <w:pPr>
        <w:jc w:val="both"/>
      </w:pPr>
      <w:r>
        <w:t xml:space="preserve">В России в начале </w:t>
      </w:r>
      <w:r>
        <w:rPr>
          <w:lang w:val="en-US"/>
        </w:rPr>
        <w:t>XX</w:t>
      </w:r>
      <w:r>
        <w:t>в были 3 основных направления:</w:t>
      </w:r>
    </w:p>
    <w:p w:rsidR="004E4148" w:rsidRDefault="009269BA" w:rsidP="009269BA">
      <w:pPr>
        <w:numPr>
          <w:ilvl w:val="0"/>
          <w:numId w:val="9"/>
        </w:numPr>
        <w:jc w:val="both"/>
      </w:pPr>
      <w:r>
        <w:t>Либералы (кадеты, октябристы, прогрессисты);</w:t>
      </w:r>
    </w:p>
    <w:p w:rsidR="009269BA" w:rsidRDefault="009269BA" w:rsidP="009269BA">
      <w:pPr>
        <w:numPr>
          <w:ilvl w:val="0"/>
          <w:numId w:val="9"/>
        </w:numPr>
        <w:jc w:val="both"/>
      </w:pPr>
      <w:r>
        <w:t>Социал-демократы (эсеры, РСДРП);</w:t>
      </w:r>
    </w:p>
    <w:p w:rsidR="009269BA" w:rsidRDefault="009269BA" w:rsidP="009269BA">
      <w:pPr>
        <w:numPr>
          <w:ilvl w:val="0"/>
          <w:numId w:val="9"/>
        </w:numPr>
        <w:jc w:val="both"/>
      </w:pPr>
      <w:r>
        <w:t>Традиционалистические (Монархические);</w:t>
      </w:r>
    </w:p>
    <w:p w:rsidR="009269BA" w:rsidRDefault="009269BA" w:rsidP="009269BA">
      <w:pPr>
        <w:jc w:val="both"/>
      </w:pPr>
    </w:p>
    <w:p w:rsidR="009269BA" w:rsidRDefault="00421C4C" w:rsidP="009269BA">
      <w:pPr>
        <w:jc w:val="both"/>
      </w:pPr>
      <w:r>
        <w:t>Либералы:</w:t>
      </w:r>
    </w:p>
    <w:p w:rsidR="00421C4C" w:rsidRDefault="00421C4C" w:rsidP="009269BA">
      <w:pPr>
        <w:jc w:val="both"/>
      </w:pPr>
      <w:r w:rsidRPr="00B9036F">
        <w:rPr>
          <w:u w:val="single"/>
        </w:rPr>
        <w:t xml:space="preserve"> Кадеты—12 октября 1905г.—первая легальная либеральная партия. Лидер—П.Н.Милюков.</w:t>
      </w:r>
      <w:r>
        <w:t xml:space="preserve"> Политический идеал—конституционное устройство страны на основе всеобщего избирательного права.</w:t>
      </w:r>
    </w:p>
    <w:p w:rsidR="00421C4C" w:rsidRDefault="00421C4C" w:rsidP="009269BA">
      <w:pPr>
        <w:jc w:val="both"/>
      </w:pPr>
      <w:r>
        <w:t>Программа:</w:t>
      </w:r>
    </w:p>
    <w:p w:rsidR="00421C4C" w:rsidRDefault="00421C4C" w:rsidP="009269BA">
      <w:pPr>
        <w:jc w:val="both"/>
      </w:pPr>
      <w:r>
        <w:t>-разделение властей—законодательная, исполнительная, судебная;</w:t>
      </w:r>
    </w:p>
    <w:p w:rsidR="00421C4C" w:rsidRDefault="00421C4C" w:rsidP="009269BA">
      <w:pPr>
        <w:jc w:val="both"/>
      </w:pPr>
      <w:r>
        <w:t>-равенство всех перед законом, отмена сословий, политические свободы, неприкосновенность личности, свободное национальное развитие;</w:t>
      </w:r>
    </w:p>
    <w:p w:rsidR="00421C4C" w:rsidRDefault="00421C4C" w:rsidP="009269BA">
      <w:pPr>
        <w:jc w:val="both"/>
      </w:pPr>
      <w:r>
        <w:t>-отмена смертной казни;</w:t>
      </w:r>
    </w:p>
    <w:p w:rsidR="00421C4C" w:rsidRDefault="00421C4C" w:rsidP="009269BA">
      <w:pPr>
        <w:jc w:val="both"/>
      </w:pPr>
      <w:r>
        <w:t>-свобода профсоюзов</w:t>
      </w:r>
      <w:r w:rsidR="00B9036F">
        <w:t>, право на стачки, 8-часовой рабочий день;</w:t>
      </w:r>
    </w:p>
    <w:p w:rsidR="00B9036F" w:rsidRDefault="00B9036F" w:rsidP="009269BA">
      <w:pPr>
        <w:jc w:val="both"/>
      </w:pPr>
      <w:r>
        <w:t>-предоставление части помещичьих земель малоземельным и безземельным крестьянам;</w:t>
      </w:r>
    </w:p>
    <w:p w:rsidR="00B9036F" w:rsidRDefault="00B9036F" w:rsidP="009269BA">
      <w:pPr>
        <w:jc w:val="both"/>
      </w:pPr>
      <w:r>
        <w:t>-коренные реформы местного самоуправления.</w:t>
      </w:r>
    </w:p>
    <w:p w:rsidR="00B9036F" w:rsidRDefault="00B9036F" w:rsidP="009269BA">
      <w:pPr>
        <w:jc w:val="both"/>
      </w:pPr>
      <w:r>
        <w:t>Соц. Опора: интеллигенция—врачи, инженеры, адвокаты, писатели и т.п.либерально настроенное дворяне и буржуазия, в партию также были приняты немногочисленные крестьяне и рабочие.</w:t>
      </w:r>
    </w:p>
    <w:p w:rsidR="00B9036F" w:rsidRDefault="00B9036F" w:rsidP="009269BA">
      <w:pPr>
        <w:jc w:val="both"/>
      </w:pPr>
      <w:r>
        <w:t>«Союз 17октября»--конец октября 1917—Александр Гучков. В неё вошли крупные промышленники, торговцы, банкиры, помещики.</w:t>
      </w:r>
    </w:p>
    <w:p w:rsidR="00B9036F" w:rsidRDefault="00B9036F" w:rsidP="009269BA">
      <w:pPr>
        <w:jc w:val="both"/>
      </w:pPr>
      <w:r>
        <w:t>Программа:</w:t>
      </w:r>
    </w:p>
    <w:p w:rsidR="00B9036F" w:rsidRDefault="00B9036F" w:rsidP="009269BA">
      <w:pPr>
        <w:jc w:val="both"/>
      </w:pPr>
      <w:r>
        <w:t>-конституционная монархия, единая и неделимая Россия;</w:t>
      </w:r>
    </w:p>
    <w:p w:rsidR="00B9036F" w:rsidRDefault="00B9036F" w:rsidP="009269BA">
      <w:pPr>
        <w:jc w:val="both"/>
      </w:pPr>
      <w:r>
        <w:t>-всеобщее избирательное право, гражданские и политические права, неприкосновенность личности;</w:t>
      </w:r>
    </w:p>
    <w:p w:rsidR="00B9036F" w:rsidRDefault="00B9036F" w:rsidP="009269BA">
      <w:pPr>
        <w:jc w:val="both"/>
      </w:pPr>
      <w:r>
        <w:t>-продажа государственных земель крестьянам;</w:t>
      </w:r>
    </w:p>
    <w:p w:rsidR="00B9036F" w:rsidRDefault="00B9036F" w:rsidP="009269BA">
      <w:pPr>
        <w:jc w:val="both"/>
      </w:pPr>
      <w:r>
        <w:t>-бессословной независимый труд;</w:t>
      </w:r>
    </w:p>
    <w:p w:rsidR="00B9036F" w:rsidRDefault="00B9036F" w:rsidP="009269BA">
      <w:pPr>
        <w:jc w:val="both"/>
      </w:pPr>
      <w:r>
        <w:t>-подъём производительных сил страны.</w:t>
      </w:r>
    </w:p>
    <w:p w:rsidR="00B9036F" w:rsidRDefault="00B9036F" w:rsidP="009269BA">
      <w:pPr>
        <w:jc w:val="both"/>
        <w:rPr>
          <w:u w:val="single"/>
        </w:rPr>
      </w:pPr>
      <w:r w:rsidRPr="00687F10">
        <w:rPr>
          <w:u w:val="single"/>
        </w:rPr>
        <w:t>Свобода промышленности</w:t>
      </w:r>
      <w:r w:rsidR="00687F10" w:rsidRPr="00687F10">
        <w:rPr>
          <w:u w:val="single"/>
        </w:rPr>
        <w:t>,</w:t>
      </w:r>
      <w:r w:rsidRPr="00687F10">
        <w:rPr>
          <w:u w:val="single"/>
        </w:rPr>
        <w:t xml:space="preserve"> </w:t>
      </w:r>
      <w:r w:rsidR="00687F10" w:rsidRPr="00687F10">
        <w:rPr>
          <w:u w:val="single"/>
        </w:rPr>
        <w:t>т</w:t>
      </w:r>
      <w:r w:rsidRPr="00687F10">
        <w:rPr>
          <w:u w:val="single"/>
        </w:rPr>
        <w:t>орговли, приобретение собственности и защита её.</w:t>
      </w:r>
    </w:p>
    <w:p w:rsidR="00C57F4E" w:rsidRDefault="00C57F4E" w:rsidP="009269BA">
      <w:pPr>
        <w:jc w:val="both"/>
      </w:pPr>
      <w:r w:rsidRPr="00C57F4E">
        <w:t>Традиционалистические:</w:t>
      </w:r>
    </w:p>
    <w:p w:rsidR="00C57F4E" w:rsidRDefault="00C57F4E" w:rsidP="009269BA">
      <w:pPr>
        <w:jc w:val="both"/>
      </w:pPr>
      <w:r>
        <w:t>Православие, самодержавие, народность—основная концепция.</w:t>
      </w:r>
    </w:p>
    <w:p w:rsidR="00C57F4E" w:rsidRDefault="00C57F4E" w:rsidP="009269BA">
      <w:pPr>
        <w:jc w:val="both"/>
      </w:pPr>
      <w:r>
        <w:t>1900-Русское собрание с чисто просветительскими целями. Его члены устраивали дискуссии о русской культуре и истории, музыкальные вечера, даже открыли для своих детей. Со времен расширились и организовали ряд филиалов в провинциях.</w:t>
      </w:r>
    </w:p>
    <w:p w:rsidR="00C57F4E" w:rsidRDefault="00C57F4E" w:rsidP="009269BA">
      <w:pPr>
        <w:jc w:val="both"/>
      </w:pPr>
      <w:r>
        <w:t>Самодержавие—благо для России, т.к. оно несёт стране мир и процветание за счёт обеспечение твёрдой власти в государстве. Основную массу составляли городские слои населения—мелкие лавочники, ремесленники и рабочие(отсюда и название черносотеннцы).</w:t>
      </w:r>
    </w:p>
    <w:p w:rsidR="00F765E6" w:rsidRDefault="00F765E6" w:rsidP="009269BA">
      <w:pPr>
        <w:jc w:val="both"/>
      </w:pPr>
      <w:r>
        <w:t>К гос думе относились отрицательно и байкотировали выборы в неё, однако потом всё-таки решили уча</w:t>
      </w:r>
      <w:r w:rsidR="008F4954">
        <w:t>с</w:t>
      </w:r>
      <w:r>
        <w:t xml:space="preserve">твовать в них для того, чтобы использовать думскую трибуну для пропаганды собственных взглядов. Руководители: В.М. Пуришкевич, Н.Е. Марков, Дубровин.  </w:t>
      </w:r>
    </w:p>
    <w:p w:rsidR="00C01009" w:rsidRPr="00C57F4E" w:rsidRDefault="00C01009" w:rsidP="009269BA">
      <w:pPr>
        <w:jc w:val="both"/>
      </w:pPr>
      <w:r>
        <w:t>Социалисты:</w:t>
      </w:r>
      <w:bookmarkStart w:id="0" w:name="_GoBack"/>
      <w:bookmarkEnd w:id="0"/>
    </w:p>
    <w:sectPr w:rsidR="00C01009" w:rsidRPr="00C57F4E" w:rsidSect="009269BA">
      <w:type w:val="continuous"/>
      <w:pgSz w:w="11906" w:h="16838"/>
      <w:pgMar w:top="1134" w:right="850" w:bottom="1134" w:left="1440" w:header="708" w:footer="708" w:gutter="0"/>
      <w:cols w:space="708" w:equalWidth="0">
        <w:col w:w="9616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990"/>
    <w:multiLevelType w:val="hybridMultilevel"/>
    <w:tmpl w:val="B4FCD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40CD7"/>
    <w:multiLevelType w:val="hybridMultilevel"/>
    <w:tmpl w:val="E9DC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52F4C"/>
    <w:multiLevelType w:val="hybridMultilevel"/>
    <w:tmpl w:val="45C4E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11F7F"/>
    <w:multiLevelType w:val="hybridMultilevel"/>
    <w:tmpl w:val="0122C4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4A927E61"/>
    <w:multiLevelType w:val="hybridMultilevel"/>
    <w:tmpl w:val="BD48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895D67"/>
    <w:multiLevelType w:val="hybridMultilevel"/>
    <w:tmpl w:val="D90C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AD186A"/>
    <w:multiLevelType w:val="hybridMultilevel"/>
    <w:tmpl w:val="972AB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9F755C"/>
    <w:multiLevelType w:val="hybridMultilevel"/>
    <w:tmpl w:val="04F0D29A"/>
    <w:lvl w:ilvl="0" w:tplc="9FBC6E82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E54667"/>
    <w:multiLevelType w:val="hybridMultilevel"/>
    <w:tmpl w:val="46CA10F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148"/>
    <w:rsid w:val="00053FCB"/>
    <w:rsid w:val="0005542B"/>
    <w:rsid w:val="000E019B"/>
    <w:rsid w:val="000F7B94"/>
    <w:rsid w:val="00113B28"/>
    <w:rsid w:val="0012169C"/>
    <w:rsid w:val="001538C8"/>
    <w:rsid w:val="0016373E"/>
    <w:rsid w:val="00215269"/>
    <w:rsid w:val="00243710"/>
    <w:rsid w:val="002649F9"/>
    <w:rsid w:val="002A52CD"/>
    <w:rsid w:val="002E535C"/>
    <w:rsid w:val="003D60A9"/>
    <w:rsid w:val="00421C4C"/>
    <w:rsid w:val="00462262"/>
    <w:rsid w:val="004E4148"/>
    <w:rsid w:val="005349C6"/>
    <w:rsid w:val="005A661D"/>
    <w:rsid w:val="00605D60"/>
    <w:rsid w:val="00621C1A"/>
    <w:rsid w:val="00687F10"/>
    <w:rsid w:val="007232EA"/>
    <w:rsid w:val="00725FF6"/>
    <w:rsid w:val="00745EA6"/>
    <w:rsid w:val="00757BCC"/>
    <w:rsid w:val="007949BE"/>
    <w:rsid w:val="007B2F51"/>
    <w:rsid w:val="00805172"/>
    <w:rsid w:val="00860B26"/>
    <w:rsid w:val="008F4954"/>
    <w:rsid w:val="009269BA"/>
    <w:rsid w:val="00960D38"/>
    <w:rsid w:val="009652B5"/>
    <w:rsid w:val="00A44292"/>
    <w:rsid w:val="00B32436"/>
    <w:rsid w:val="00B9036F"/>
    <w:rsid w:val="00BA0788"/>
    <w:rsid w:val="00BB5F16"/>
    <w:rsid w:val="00BC3C9D"/>
    <w:rsid w:val="00C01009"/>
    <w:rsid w:val="00C57F4E"/>
    <w:rsid w:val="00CA52A3"/>
    <w:rsid w:val="00DD5F7A"/>
    <w:rsid w:val="00E32279"/>
    <w:rsid w:val="00E7356E"/>
    <w:rsid w:val="00E805F2"/>
    <w:rsid w:val="00E928FB"/>
    <w:rsid w:val="00F765E6"/>
    <w:rsid w:val="00FA5E4A"/>
    <w:rsid w:val="00FC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C1F85-14A8-4238-AE7E-E3ABE9E3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zzz</Company>
  <LinksUpToDate>false</LinksUpToDate>
  <CharactersWithSpaces>10900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</dc:creator>
  <cp:keywords/>
  <dc:description/>
  <cp:lastModifiedBy>Irina</cp:lastModifiedBy>
  <cp:revision>2</cp:revision>
  <dcterms:created xsi:type="dcterms:W3CDTF">2014-08-05T05:47:00Z</dcterms:created>
  <dcterms:modified xsi:type="dcterms:W3CDTF">2014-08-05T05:47:00Z</dcterms:modified>
</cp:coreProperties>
</file>