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0B5" w:rsidRDefault="005F63E9">
      <w:pPr>
        <w:pStyle w:val="a3"/>
        <w:spacing w:line="360" w:lineRule="auto"/>
      </w:pPr>
      <w:r>
        <w:t>Новейшая история Индонезии</w:t>
      </w:r>
    </w:p>
    <w:p w:rsidR="005860B5" w:rsidRDefault="005860B5">
      <w:pPr>
        <w:spacing w:line="360" w:lineRule="auto"/>
        <w:jc w:val="both"/>
        <w:rPr>
          <w:b/>
          <w:bCs/>
          <w:sz w:val="36"/>
        </w:rPr>
      </w:pPr>
    </w:p>
    <w:p w:rsidR="005860B5" w:rsidRDefault="005F63E9">
      <w:pPr>
        <w:pStyle w:val="a7"/>
      </w:pPr>
      <w:r>
        <w:t>Оглавление:</w:t>
      </w:r>
    </w:p>
    <w:p w:rsidR="005860B5" w:rsidRDefault="005F63E9">
      <w:pPr>
        <w:pStyle w:val="10"/>
        <w:rPr>
          <w:sz w:val="24"/>
          <w:szCs w:val="24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481491438" w:history="1">
        <w:r>
          <w:rPr>
            <w:rStyle w:val="aa"/>
          </w:rPr>
          <w:t>Географическое данные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_Toc481491438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39" w:history="1">
        <w:r w:rsidR="005F63E9">
          <w:rPr>
            <w:rStyle w:val="aa"/>
          </w:rPr>
          <w:t>Положение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_Toc481491439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3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Cs w:val="24"/>
        </w:rPr>
      </w:pPr>
      <w:hyperlink w:anchor="_Toc481491440" w:history="1">
        <w:r w:rsidR="005F63E9">
          <w:rPr>
            <w:rStyle w:val="aa"/>
          </w:rPr>
          <w:t>Занимаемая площадь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_Toc481491440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3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41" w:history="1">
        <w:r w:rsidR="005F63E9">
          <w:rPr>
            <w:rStyle w:val="aa"/>
          </w:rPr>
          <w:t>Наивысшая точка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_Toc481491441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3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42" w:history="1">
        <w:r w:rsidR="005F63E9">
          <w:rPr>
            <w:rStyle w:val="aa"/>
          </w:rPr>
          <w:t>Климат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_Toc481491442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4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43" w:history="1">
        <w:r w:rsidR="005F63E9">
          <w:rPr>
            <w:rStyle w:val="aa"/>
          </w:rPr>
          <w:t>Столица и крупные города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_Toc481491443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4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44" w:history="1">
        <w:r w:rsidR="005F63E9">
          <w:rPr>
            <w:rStyle w:val="aa"/>
          </w:rPr>
          <w:t>Население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_Toc481491444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4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31"/>
        <w:rPr>
          <w:szCs w:val="24"/>
        </w:rPr>
      </w:pPr>
      <w:hyperlink w:anchor="_Toc481491445" w:history="1">
        <w:r w:rsidR="005F63E9">
          <w:rPr>
            <w:rStyle w:val="aa"/>
          </w:rPr>
          <w:t>Язык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_Toc481491445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5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10"/>
        <w:rPr>
          <w:szCs w:val="24"/>
        </w:rPr>
      </w:pPr>
      <w:hyperlink w:anchor="_Toc481491446" w:history="1">
        <w:r w:rsidR="005F63E9">
          <w:rPr>
            <w:rStyle w:val="aa"/>
          </w:rPr>
          <w:t>История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_Toc481491446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6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10"/>
        <w:rPr>
          <w:sz w:val="24"/>
          <w:szCs w:val="24"/>
        </w:rPr>
      </w:pPr>
      <w:hyperlink w:anchor="_Toc481491447" w:history="1">
        <w:r w:rsidR="005F63E9">
          <w:rPr>
            <w:rStyle w:val="aa"/>
          </w:rPr>
          <w:t>Экономика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_Toc481491447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7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48" w:history="1">
        <w:r w:rsidR="005F63E9">
          <w:rPr>
            <w:rStyle w:val="aa"/>
          </w:rPr>
          <w:t>Национальная валюта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_Toc481491448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7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49" w:history="1">
        <w:r w:rsidR="005F63E9">
          <w:rPr>
            <w:rStyle w:val="aa"/>
          </w:rPr>
          <w:t>Промышленность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_Toc481491449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7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50" w:history="1">
        <w:r w:rsidR="005F63E9">
          <w:rPr>
            <w:rStyle w:val="aa"/>
          </w:rPr>
          <w:t>Сельское хозяйство: природно-ресурсные предпосылки, главные отрасли и типы.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_Toc481491450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8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51" w:history="1">
        <w:r w:rsidR="005F63E9">
          <w:rPr>
            <w:rStyle w:val="aa"/>
          </w:rPr>
          <w:t>Транспорт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_Toc481491451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9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10"/>
        <w:rPr>
          <w:sz w:val="24"/>
          <w:szCs w:val="24"/>
        </w:rPr>
      </w:pPr>
      <w:hyperlink w:anchor="_Toc481491452" w:history="1">
        <w:r w:rsidR="005F63E9">
          <w:rPr>
            <w:rStyle w:val="aa"/>
          </w:rPr>
          <w:t>Духовная сфера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_Toc481491452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11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21"/>
        <w:rPr>
          <w:sz w:val="24"/>
          <w:szCs w:val="24"/>
        </w:rPr>
      </w:pPr>
      <w:hyperlink w:anchor="_Toc481491453" w:history="1">
        <w:r w:rsidR="005F63E9">
          <w:rPr>
            <w:rStyle w:val="aa"/>
          </w:rPr>
          <w:t>Религия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_Toc481491453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12</w:t>
        </w:r>
        <w:r w:rsidR="005F63E9">
          <w:rPr>
            <w:webHidden/>
          </w:rPr>
          <w:fldChar w:fldCharType="end"/>
        </w:r>
      </w:hyperlink>
    </w:p>
    <w:p w:rsidR="005860B5" w:rsidRDefault="007B3A65">
      <w:pPr>
        <w:pStyle w:val="10"/>
        <w:rPr>
          <w:sz w:val="24"/>
          <w:szCs w:val="24"/>
        </w:rPr>
      </w:pPr>
      <w:hyperlink w:anchor="_Toc481491454" w:history="1">
        <w:r w:rsidR="005F63E9">
          <w:rPr>
            <w:rStyle w:val="aa"/>
          </w:rPr>
          <w:t>Список использованной литературы</w:t>
        </w:r>
        <w:r w:rsidR="005F63E9">
          <w:rPr>
            <w:webHidden/>
          </w:rPr>
          <w:tab/>
        </w:r>
        <w:r w:rsidR="005F63E9">
          <w:rPr>
            <w:webHidden/>
          </w:rPr>
          <w:fldChar w:fldCharType="begin"/>
        </w:r>
        <w:r w:rsidR="005F63E9">
          <w:rPr>
            <w:webHidden/>
          </w:rPr>
          <w:instrText xml:space="preserve"> PAGEREF _Toc481491454 \h </w:instrText>
        </w:r>
        <w:r w:rsidR="005F63E9">
          <w:rPr>
            <w:webHidden/>
          </w:rPr>
        </w:r>
        <w:r w:rsidR="005F63E9">
          <w:rPr>
            <w:webHidden/>
          </w:rPr>
          <w:fldChar w:fldCharType="separate"/>
        </w:r>
        <w:r w:rsidR="005F63E9">
          <w:rPr>
            <w:webHidden/>
          </w:rPr>
          <w:t>13</w:t>
        </w:r>
        <w:r w:rsidR="005F63E9">
          <w:rPr>
            <w:webHidden/>
          </w:rPr>
          <w:fldChar w:fldCharType="end"/>
        </w:r>
      </w:hyperlink>
    </w:p>
    <w:p w:rsidR="005860B5" w:rsidRDefault="005F63E9">
      <w:pPr>
        <w:pStyle w:val="a7"/>
      </w:pPr>
      <w:r>
        <w:fldChar w:fldCharType="end"/>
      </w: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860B5">
      <w:pPr>
        <w:pStyle w:val="a7"/>
      </w:pPr>
    </w:p>
    <w:p w:rsidR="005860B5" w:rsidRDefault="005F63E9">
      <w:pPr>
        <w:pStyle w:val="1"/>
        <w:spacing w:line="360" w:lineRule="auto"/>
      </w:pPr>
      <w:bookmarkStart w:id="0" w:name="_Toc481491438"/>
      <w:r>
        <w:t>Географическое данные</w:t>
      </w:r>
      <w:bookmarkEnd w:id="0"/>
    </w:p>
    <w:p w:rsidR="005860B5" w:rsidRDefault="005860B5">
      <w:pPr>
        <w:spacing w:line="360" w:lineRule="auto"/>
      </w:pPr>
    </w:p>
    <w:p w:rsidR="005860B5" w:rsidRDefault="005F63E9">
      <w:pPr>
        <w:pStyle w:val="2"/>
        <w:spacing w:line="360" w:lineRule="auto"/>
      </w:pPr>
      <w:bookmarkStart w:id="1" w:name="_Toc481491439"/>
      <w:r>
        <w:t>Положение</w:t>
      </w:r>
      <w:bookmarkEnd w:id="1"/>
    </w:p>
    <w:p w:rsidR="005860B5" w:rsidRDefault="005F63E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Индонезия - государство в Юго-Восточной Азии расположено на самом крупном в мире Малайском архипелаге, состоящим из 17. 508 островов, протянувшихся вдоль экватора на 5. 120 километров (расстояние в 2 раза большее, чем расстояние между Лондоном и Москвой), и имеющим более 300 вулканов, 200 из которых - действующие. Географически Индонезия является очень разнообразной страной - в центральном высокогорье острова Ириаи Джайя (Irian Jaya) возвышаются ледники, на островах Калимантан и Суматра раскинулись огромные по площади тропические болота.</w:t>
      </w:r>
    </w:p>
    <w:p w:rsidR="005860B5" w:rsidRDefault="005F63E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Индонезия не просто страна, а целый мир: похожий и одновременно разный, раскинувшийся между Индийским и Тихим океаном в южном полушарии.</w:t>
      </w:r>
    </w:p>
    <w:p w:rsidR="005860B5" w:rsidRDefault="005860B5">
      <w:pPr>
        <w:spacing w:line="360" w:lineRule="auto"/>
        <w:ind w:firstLine="708"/>
        <w:jc w:val="both"/>
      </w:pPr>
    </w:p>
    <w:p w:rsidR="005860B5" w:rsidRDefault="005F63E9">
      <w:pPr>
        <w:pStyle w:val="2"/>
        <w:spacing w:line="360" w:lineRule="auto"/>
      </w:pPr>
      <w:bookmarkStart w:id="2" w:name="_Toc481491440"/>
      <w:r>
        <w:t>Занимаемая площадь</w:t>
      </w:r>
      <w:bookmarkEnd w:id="2"/>
    </w:p>
    <w:p w:rsidR="005860B5" w:rsidRDefault="005F63E9">
      <w:pPr>
        <w:spacing w:line="360" w:lineRule="auto"/>
        <w:jc w:val="both"/>
        <w:rPr>
          <w:sz w:val="28"/>
        </w:rPr>
      </w:pPr>
      <w:r>
        <w:rPr>
          <w:rStyle w:val="a4"/>
          <w:sz w:val="28"/>
        </w:rPr>
        <w:t>1.919.442</w:t>
      </w:r>
      <w:r>
        <w:rPr>
          <w:sz w:val="28"/>
        </w:rPr>
        <w:t xml:space="preserve"> тыс. кв. км суши</w:t>
      </w:r>
    </w:p>
    <w:p w:rsidR="005860B5" w:rsidRDefault="005F63E9">
      <w:pPr>
        <w:spacing w:line="360" w:lineRule="auto"/>
        <w:jc w:val="both"/>
        <w:rPr>
          <w:sz w:val="28"/>
        </w:rPr>
      </w:pPr>
      <w:r>
        <w:rPr>
          <w:rStyle w:val="a4"/>
          <w:sz w:val="28"/>
        </w:rPr>
        <w:t>3.272.160</w:t>
      </w:r>
      <w:r>
        <w:rPr>
          <w:sz w:val="28"/>
        </w:rPr>
        <w:t xml:space="preserve"> тыс. кв. км моря</w:t>
      </w:r>
    </w:p>
    <w:p w:rsidR="005860B5" w:rsidRDefault="005860B5">
      <w:pPr>
        <w:spacing w:line="360" w:lineRule="auto"/>
        <w:jc w:val="both"/>
      </w:pPr>
    </w:p>
    <w:p w:rsidR="005860B5" w:rsidRDefault="005F63E9">
      <w:pPr>
        <w:pStyle w:val="2"/>
        <w:spacing w:line="360" w:lineRule="auto"/>
      </w:pPr>
      <w:bookmarkStart w:id="3" w:name="_Toc481491441"/>
      <w:r>
        <w:t>Наивысшая точка</w:t>
      </w:r>
      <w:bookmarkEnd w:id="3"/>
    </w:p>
    <w:p w:rsidR="005860B5" w:rsidRDefault="005F63E9">
      <w:pPr>
        <w:spacing w:line="360" w:lineRule="auto"/>
        <w:jc w:val="both"/>
        <w:rPr>
          <w:sz w:val="28"/>
        </w:rPr>
      </w:pPr>
      <w:r>
        <w:rPr>
          <w:sz w:val="28"/>
        </w:rPr>
        <w:t>Высшая точка - гора Пункак-Джая (5 030 м)</w:t>
      </w:r>
    </w:p>
    <w:p w:rsidR="005860B5" w:rsidRDefault="005860B5">
      <w:pPr>
        <w:spacing w:line="360" w:lineRule="auto"/>
        <w:jc w:val="both"/>
      </w:pPr>
    </w:p>
    <w:p w:rsidR="005860B5" w:rsidRDefault="005860B5">
      <w:pPr>
        <w:spacing w:line="360" w:lineRule="auto"/>
        <w:jc w:val="both"/>
      </w:pPr>
    </w:p>
    <w:p w:rsidR="005860B5" w:rsidRDefault="005860B5">
      <w:pPr>
        <w:spacing w:line="360" w:lineRule="auto"/>
        <w:jc w:val="both"/>
      </w:pPr>
    </w:p>
    <w:p w:rsidR="005860B5" w:rsidRDefault="005860B5">
      <w:pPr>
        <w:spacing w:line="360" w:lineRule="auto"/>
        <w:jc w:val="both"/>
      </w:pPr>
    </w:p>
    <w:p w:rsidR="005860B5" w:rsidRDefault="005860B5">
      <w:pPr>
        <w:spacing w:line="360" w:lineRule="auto"/>
        <w:jc w:val="both"/>
      </w:pPr>
    </w:p>
    <w:p w:rsidR="005860B5" w:rsidRDefault="005860B5">
      <w:pPr>
        <w:spacing w:line="360" w:lineRule="auto"/>
        <w:jc w:val="both"/>
      </w:pPr>
    </w:p>
    <w:p w:rsidR="005860B5" w:rsidRDefault="005860B5">
      <w:pPr>
        <w:spacing w:line="360" w:lineRule="auto"/>
        <w:jc w:val="both"/>
      </w:pPr>
    </w:p>
    <w:p w:rsidR="005860B5" w:rsidRDefault="005F63E9">
      <w:pPr>
        <w:pStyle w:val="2"/>
        <w:spacing w:line="360" w:lineRule="auto"/>
      </w:pPr>
      <w:bookmarkStart w:id="4" w:name="_Toc481491442"/>
      <w:r>
        <w:t>Климат</w:t>
      </w:r>
      <w:bookmarkEnd w:id="4"/>
    </w:p>
    <w:p w:rsidR="005860B5" w:rsidRDefault="005F63E9">
      <w:pPr>
        <w:pStyle w:val="a5"/>
        <w:spacing w:line="360" w:lineRule="auto"/>
        <w:rPr>
          <w:sz w:val="28"/>
        </w:rPr>
      </w:pPr>
      <w:r>
        <w:rPr>
          <w:sz w:val="28"/>
        </w:rPr>
        <w:t>Приэкваториальное и островное положение Индонезии и определяет основные особенности ее климата. Круглый год в Индонезии температура воздуха практически не меняется. На равнинах она всегда составляет 25–27 °C. Температура воды в омывающих Индонезию морях также никогда не опускается ниже 27 °C. В горах жара сменяется прохладой, а на высотах более 1500 м случаются даже заморозки.</w:t>
      </w:r>
    </w:p>
    <w:p w:rsidR="005860B5" w:rsidRDefault="005860B5">
      <w:pPr>
        <w:pStyle w:val="a5"/>
        <w:spacing w:line="360" w:lineRule="auto"/>
        <w:ind w:firstLine="0"/>
      </w:pPr>
    </w:p>
    <w:p w:rsidR="005860B5" w:rsidRDefault="005F63E9">
      <w:pPr>
        <w:pStyle w:val="2"/>
        <w:spacing w:line="360" w:lineRule="auto"/>
      </w:pPr>
      <w:bookmarkStart w:id="5" w:name="_Toc481491443"/>
      <w:r>
        <w:t>Столица и крупные города</w:t>
      </w:r>
      <w:bookmarkEnd w:id="5"/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sz w:val="28"/>
        </w:rPr>
        <w:t xml:space="preserve">Столица - Джакарта (10 504 000). Джакарта с 10 миллионным населением - столица Индонезии, находится на острове Ява и является вполне современным мегаполисом с интенсивной финансово-экономической жизнью. Вообще Индонезия </w:t>
      </w:r>
      <w:r>
        <w:rPr>
          <w:bCs/>
          <w:sz w:val="28"/>
        </w:rPr>
        <w:t>относится к странам второго типа воспроизводства населения. Странам этого региона характерна большая рождаемость, высокая смертность и большой естественный прирост.</w:t>
      </w:r>
    </w:p>
    <w:p w:rsidR="005860B5" w:rsidRDefault="005860B5">
      <w:pPr>
        <w:spacing w:line="360" w:lineRule="auto"/>
        <w:ind w:firstLine="708"/>
        <w:jc w:val="both"/>
        <w:rPr>
          <w:sz w:val="28"/>
        </w:rPr>
      </w:pPr>
    </w:p>
    <w:p w:rsidR="005860B5" w:rsidRDefault="005F63E9">
      <w:pPr>
        <w:spacing w:line="360" w:lineRule="auto"/>
        <w:jc w:val="both"/>
        <w:rPr>
          <w:sz w:val="28"/>
        </w:rPr>
      </w:pPr>
      <w:r>
        <w:rPr>
          <w:sz w:val="28"/>
        </w:rPr>
        <w:t>Другой крупный город - Сурабая  (2 028 000)</w:t>
      </w:r>
    </w:p>
    <w:p w:rsidR="005860B5" w:rsidRDefault="005860B5">
      <w:pPr>
        <w:spacing w:line="360" w:lineRule="auto"/>
        <w:jc w:val="both"/>
      </w:pPr>
    </w:p>
    <w:p w:rsidR="005860B5" w:rsidRDefault="005F63E9">
      <w:pPr>
        <w:pStyle w:val="2"/>
        <w:spacing w:line="360" w:lineRule="auto"/>
      </w:pPr>
      <w:bookmarkStart w:id="6" w:name="_Toc481491444"/>
      <w:r>
        <w:t>Население</w:t>
      </w:r>
      <w:bookmarkEnd w:id="6"/>
    </w:p>
    <w:p w:rsidR="005860B5" w:rsidRDefault="005F63E9">
      <w:pPr>
        <w:pStyle w:val="a5"/>
        <w:spacing w:line="360" w:lineRule="auto"/>
        <w:rPr>
          <w:sz w:val="28"/>
        </w:rPr>
      </w:pPr>
      <w:r>
        <w:rPr>
          <w:sz w:val="28"/>
        </w:rPr>
        <w:t xml:space="preserve">Индонезия находится на четвёртом месте в мире(после Китая, Индии и США) по количеству населения. Население в 204 миллиона человек состоит из 150 народностей и этнических групп и говорит на 583 языках и наречиях (крупнейшие- яванцы, сунды, мадурцы, малайцы). Имеются значительные поселения выходцев из Китая, Йемена, Индии. </w:t>
      </w:r>
    </w:p>
    <w:p w:rsidR="005860B5" w:rsidRDefault="005F63E9">
      <w:pPr>
        <w:pStyle w:val="3"/>
        <w:spacing w:line="360" w:lineRule="auto"/>
      </w:pPr>
      <w:bookmarkStart w:id="7" w:name="_Toc481491445"/>
      <w:r>
        <w:t>Язык</w:t>
      </w:r>
      <w:bookmarkEnd w:id="7"/>
    </w:p>
    <w:p w:rsidR="005860B5" w:rsidRDefault="005F63E9">
      <w:pPr>
        <w:pStyle w:val="30"/>
        <w:spacing w:line="360" w:lineRule="auto"/>
      </w:pPr>
      <w:r>
        <w:t>Официальный язык: индонезийский - БАХАЗА ИНДОНЕЗИЯ (Bahasa Indonesia). Также употребляются: английский, французский, китайский.</w:t>
      </w: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F63E9">
      <w:pPr>
        <w:pStyle w:val="1"/>
        <w:spacing w:line="360" w:lineRule="auto"/>
      </w:pPr>
      <w:bookmarkStart w:id="8" w:name="_Toc481491446"/>
      <w:r>
        <w:t>История</w:t>
      </w:r>
      <w:bookmarkEnd w:id="8"/>
    </w:p>
    <w:p w:rsidR="005860B5" w:rsidRDefault="005860B5"/>
    <w:p w:rsidR="005860B5" w:rsidRDefault="005F63E9">
      <w:pPr>
        <w:pStyle w:val="30"/>
        <w:spacing w:line="360" w:lineRule="auto"/>
      </w:pPr>
      <w:r>
        <w:t>По всей видимости, первыми обитателями островов были выходцы из материковой Малайзии. С VIII века эти острова, изобилующие пряными растениями и расположенные на пересечении важных торговых путей, привлекали мореплавателей из разных стран мира. Индийские купцы принесли на острова индуизм, а арабские торговцы - ислам. В XVI - XVII веках острова пытались захватить португальцы и англичане, однако сделать это удалось голландцам в 1798 году. В период голландского господства острова объединились в борьбе за независимость, и в 1945 году Индонезия была провозглашена республикой. Одной из главных политических сил государства была армия, которая в 1965 году подавила коммунистическое восстание. В 1976 году к Индонезии была присоединена восточная часть острова Тимор. Первым президентом суверенной Индонезии был Ахмед Цукарно, внушивший индонезийцам подлинное чувство национальной гордости. После военного переворота к власти в стране пришел генерал Сухарто, правление которого отличалось политической и религиозной терпимостью.</w:t>
      </w:r>
    </w:p>
    <w:p w:rsidR="005860B5" w:rsidRDefault="005F63E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Большинство островитян занимается земледелием. В повседневной жизни индонезийского народа сочетаются буддистские, индуистские и народные обычаи, хотя большей частью индонезийцы исповедуют ислам. Каждый остров живет по своим традициям.</w:t>
      </w: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F63E9">
      <w:pPr>
        <w:pStyle w:val="1"/>
        <w:spacing w:line="360" w:lineRule="auto"/>
      </w:pPr>
      <w:bookmarkStart w:id="9" w:name="_Toc481491447"/>
      <w:r>
        <w:t>Экономика</w:t>
      </w:r>
      <w:bookmarkEnd w:id="9"/>
    </w:p>
    <w:p w:rsidR="005860B5" w:rsidRDefault="005860B5">
      <w:pPr>
        <w:spacing w:line="360" w:lineRule="auto"/>
      </w:pPr>
    </w:p>
    <w:p w:rsidR="005860B5" w:rsidRDefault="005F63E9">
      <w:pPr>
        <w:pStyle w:val="2"/>
        <w:spacing w:line="360" w:lineRule="auto"/>
      </w:pPr>
      <w:bookmarkStart w:id="10" w:name="_Toc481491448"/>
      <w:r>
        <w:t>Национальная валюта</w:t>
      </w:r>
      <w:bookmarkEnd w:id="10"/>
    </w:p>
    <w:p w:rsidR="005860B5" w:rsidRDefault="005F63E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Национальной валютой в Индонезии является рупия(</w:t>
      </w:r>
      <w:r>
        <w:rPr>
          <w:sz w:val="28"/>
          <w:lang w:val="en-US"/>
        </w:rPr>
        <w:t>IDR</w:t>
      </w:r>
      <w:r>
        <w:rPr>
          <w:sz w:val="28"/>
        </w:rPr>
        <w:t>): 10000 IDR = 1,33869 USD курс на 25.04.00.</w:t>
      </w:r>
    </w:p>
    <w:p w:rsidR="005860B5" w:rsidRDefault="005860B5">
      <w:pPr>
        <w:spacing w:line="360" w:lineRule="auto"/>
        <w:ind w:firstLine="708"/>
        <w:jc w:val="both"/>
        <w:rPr>
          <w:sz w:val="28"/>
        </w:rPr>
      </w:pPr>
    </w:p>
    <w:p w:rsidR="005860B5" w:rsidRDefault="005F63E9">
      <w:pPr>
        <w:pStyle w:val="2"/>
        <w:spacing w:line="360" w:lineRule="auto"/>
      </w:pPr>
      <w:bookmarkStart w:id="11" w:name="_Toc481491449"/>
      <w:r>
        <w:t>Промышленность</w:t>
      </w:r>
      <w:bookmarkEnd w:id="11"/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Территория Индонезии в целом обладает благоприятными природно-ресурсными предпосылками для развития промышленности. Это объясняется как обширностью территории, так и особенностями её геологического строения. В Индонезии есть большое месторождение нефти и газа.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Большое значение на развитие промышленности имеют также гидроэнергетические ресурсы, которых много в стране.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Основу топливно-энергетического комплекса рассматриваемой страны образует угольная и нефтегазовая промышленность.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В Индонезии преобладают тепловые электростанции.</w:t>
      </w:r>
    </w:p>
    <w:p w:rsidR="005860B5" w:rsidRDefault="005860B5">
      <w:pPr>
        <w:pStyle w:val="a6"/>
        <w:spacing w:line="360" w:lineRule="auto"/>
        <w:ind w:firstLine="708"/>
        <w:jc w:val="both"/>
        <w:rPr>
          <w:bCs/>
          <w:sz w:val="28"/>
        </w:rPr>
      </w:pPr>
    </w:p>
    <w:p w:rsidR="005860B5" w:rsidRDefault="005F63E9">
      <w:pPr>
        <w:pStyle w:val="a6"/>
        <w:spacing w:line="360" w:lineRule="auto"/>
        <w:jc w:val="both"/>
        <w:rPr>
          <w:b/>
        </w:rPr>
      </w:pPr>
      <w:r>
        <w:rPr>
          <w:rFonts w:ascii="Arial" w:hAnsi="Arial" w:cs="Arial"/>
          <w:b/>
          <w:bCs/>
          <w:sz w:val="26"/>
          <w:szCs w:val="26"/>
        </w:rPr>
        <w:t>Металлургический комплекс</w:t>
      </w:r>
      <w:r>
        <w:rPr>
          <w:b/>
        </w:rPr>
        <w:t xml:space="preserve"> 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В Индонезии металлургический комплекс практически не развит из-за отсутствия рудных полезных ископаемых.</w:t>
      </w:r>
    </w:p>
    <w:p w:rsidR="005860B5" w:rsidRDefault="005860B5">
      <w:pPr>
        <w:pStyle w:val="a6"/>
        <w:spacing w:line="360" w:lineRule="auto"/>
        <w:ind w:firstLine="708"/>
        <w:jc w:val="both"/>
        <w:rPr>
          <w:b/>
        </w:rPr>
      </w:pPr>
    </w:p>
    <w:p w:rsidR="005860B5" w:rsidRDefault="005860B5">
      <w:pPr>
        <w:pStyle w:val="a6"/>
        <w:spacing w:line="360" w:lineRule="auto"/>
        <w:ind w:firstLine="708"/>
        <w:jc w:val="both"/>
        <w:rPr>
          <w:b/>
        </w:rPr>
      </w:pPr>
    </w:p>
    <w:p w:rsidR="005860B5" w:rsidRDefault="005860B5">
      <w:pPr>
        <w:pStyle w:val="a6"/>
        <w:spacing w:line="360" w:lineRule="auto"/>
        <w:ind w:firstLine="708"/>
        <w:jc w:val="both"/>
        <w:rPr>
          <w:b/>
        </w:rPr>
      </w:pPr>
    </w:p>
    <w:p w:rsidR="005860B5" w:rsidRDefault="005860B5">
      <w:pPr>
        <w:pStyle w:val="a6"/>
        <w:spacing w:line="360" w:lineRule="auto"/>
        <w:ind w:firstLine="708"/>
        <w:jc w:val="both"/>
        <w:rPr>
          <w:b/>
        </w:rPr>
      </w:pPr>
    </w:p>
    <w:p w:rsidR="005860B5" w:rsidRDefault="005F63E9">
      <w:pPr>
        <w:pStyle w:val="a6"/>
        <w:spacing w:line="360" w:lineRule="auto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Химический комплекс 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Химический комплекс получил достаточное развитие в Индонезии. На предприятиях этой отрасли производят химические удобрения, каучук, фармацевтические препараты, а также производят очистку и переработку нефти.</w:t>
      </w:r>
    </w:p>
    <w:p w:rsidR="005860B5" w:rsidRDefault="005860B5">
      <w:pPr>
        <w:pStyle w:val="a6"/>
        <w:spacing w:line="360" w:lineRule="auto"/>
        <w:jc w:val="both"/>
        <w:rPr>
          <w:b/>
        </w:rPr>
      </w:pPr>
    </w:p>
    <w:p w:rsidR="005860B5" w:rsidRDefault="005F63E9">
      <w:pPr>
        <w:pStyle w:val="a6"/>
        <w:spacing w:line="360" w:lineRule="auto"/>
        <w:jc w:val="both"/>
        <w:rPr>
          <w:b/>
        </w:rPr>
      </w:pPr>
      <w:r>
        <w:rPr>
          <w:rFonts w:ascii="Arial" w:hAnsi="Arial" w:cs="Arial"/>
          <w:b/>
          <w:bCs/>
          <w:sz w:val="26"/>
          <w:szCs w:val="26"/>
        </w:rPr>
        <w:t>Текстильная промышленность</w:t>
      </w:r>
      <w:r>
        <w:rPr>
          <w:b/>
        </w:rPr>
        <w:t xml:space="preserve"> 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Это главная отрасль лёгкой промышленности в государстве. Она хорошо налажена в Индонезии. Предприятия производят хлопчатобумажные ткани, одежду, ковры, ткани и обувь.</w:t>
      </w:r>
    </w:p>
    <w:p w:rsidR="005860B5" w:rsidRDefault="005860B5">
      <w:pPr>
        <w:pStyle w:val="a6"/>
        <w:spacing w:line="360" w:lineRule="auto"/>
        <w:jc w:val="both"/>
        <w:rPr>
          <w:rFonts w:ascii="Arial" w:hAnsi="Arial" w:cs="Arial"/>
          <w:b/>
          <w:bCs/>
          <w:sz w:val="26"/>
          <w:szCs w:val="26"/>
        </w:rPr>
      </w:pPr>
    </w:p>
    <w:p w:rsidR="005860B5" w:rsidRDefault="005F63E9">
      <w:pPr>
        <w:pStyle w:val="a6"/>
        <w:spacing w:line="360" w:lineRule="auto"/>
        <w:jc w:val="both"/>
        <w:rPr>
          <w:b/>
        </w:rPr>
      </w:pPr>
      <w:r>
        <w:rPr>
          <w:rFonts w:ascii="Arial" w:hAnsi="Arial" w:cs="Arial"/>
          <w:b/>
          <w:bCs/>
          <w:sz w:val="26"/>
          <w:szCs w:val="26"/>
        </w:rPr>
        <w:t>Лесная промышленность</w:t>
      </w:r>
      <w:r>
        <w:rPr>
          <w:b/>
        </w:rPr>
        <w:t xml:space="preserve"> 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Её развитие связано с находящимися на большинстве островов тропическими лесами. Поэтому в Индонезии развита лесозаготовка и последующая обработка древесины и поставка изделии и товаров из дерева в соседние страны(Таиланд, Сингапур).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В Индонезии также развито производство строительных материалов (кирпичная и цементная отрасли) и пищевая промышленности.</w:t>
      </w:r>
    </w:p>
    <w:p w:rsidR="005860B5" w:rsidRDefault="005F63E9">
      <w:pPr>
        <w:pStyle w:val="2"/>
        <w:spacing w:line="360" w:lineRule="auto"/>
      </w:pPr>
      <w:bookmarkStart w:id="12" w:name="_Toc479831980"/>
      <w:bookmarkStart w:id="13" w:name="_Toc481491450"/>
      <w:r>
        <w:t>Сельское хозяйство: природно-ресурсные предпосылки, главные отрасли и типы.</w:t>
      </w:r>
      <w:bookmarkEnd w:id="12"/>
      <w:bookmarkEnd w:id="13"/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Природно-ресурсные предпосылки для развития сельского хозяйства в стране очень разнообразны. Это связано с различиями в строении её поверхности. Тем не менее, есть две главные проблемы.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Во-первых, это проблема недостатка земельных ресурсов.</w:t>
      </w:r>
    </w:p>
    <w:p w:rsidR="005860B5" w:rsidRDefault="005F63E9">
      <w:pPr>
        <w:pStyle w:val="a6"/>
        <w:spacing w:line="360" w:lineRule="auto"/>
        <w:ind w:firstLine="720"/>
        <w:jc w:val="both"/>
        <w:rPr>
          <w:bCs/>
          <w:sz w:val="28"/>
        </w:rPr>
      </w:pPr>
      <w:r>
        <w:rPr>
          <w:bCs/>
          <w:sz w:val="28"/>
        </w:rPr>
        <w:t>Пахотные земли расположены главным образом на густо заселённых островах и в гористой местности.</w:t>
      </w:r>
    </w:p>
    <w:p w:rsidR="005860B5" w:rsidRDefault="005F63E9">
      <w:pPr>
        <w:pStyle w:val="a6"/>
        <w:spacing w:line="360" w:lineRule="auto"/>
        <w:ind w:firstLine="720"/>
        <w:jc w:val="both"/>
        <w:rPr>
          <w:bCs/>
          <w:sz w:val="28"/>
        </w:rPr>
      </w:pPr>
      <w:r>
        <w:rPr>
          <w:bCs/>
          <w:sz w:val="28"/>
        </w:rPr>
        <w:t>Во-вторых, это проблема рационального использования агроклиматических ресурсов, которые позволяют снимать несколько урожаев в год.</w:t>
      </w:r>
    </w:p>
    <w:p w:rsidR="005860B5" w:rsidRDefault="005F63E9">
      <w:pPr>
        <w:pStyle w:val="a6"/>
        <w:spacing w:line="360" w:lineRule="auto"/>
        <w:ind w:firstLine="720"/>
        <w:jc w:val="both"/>
        <w:rPr>
          <w:bCs/>
          <w:sz w:val="28"/>
        </w:rPr>
      </w:pPr>
      <w:r>
        <w:rPr>
          <w:bCs/>
          <w:sz w:val="28"/>
        </w:rPr>
        <w:t xml:space="preserve">Индонезийцы занимаются в основном - растениеводством и животноводством, но при этом гораздо большем преобладанием первого. 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В этой стране находятся большие посевы риса, а также крупный ареал по выращиванию каучука. Индонезийский рис и каучук ценятся и почитаются за высокое качество во всём мире.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Кроме этого выращивается кокосовые орехи, пальмовое масло, кофе и арахис.</w:t>
      </w:r>
    </w:p>
    <w:p w:rsidR="005860B5" w:rsidRDefault="005860B5">
      <w:pPr>
        <w:pStyle w:val="a6"/>
        <w:spacing w:line="360" w:lineRule="auto"/>
        <w:jc w:val="both"/>
        <w:rPr>
          <w:b/>
        </w:rPr>
      </w:pPr>
    </w:p>
    <w:p w:rsidR="005860B5" w:rsidRDefault="005F63E9">
      <w:pPr>
        <w:pStyle w:val="2"/>
        <w:spacing w:line="360" w:lineRule="auto"/>
      </w:pPr>
      <w:bookmarkStart w:id="14" w:name="_Toc481491451"/>
      <w:r>
        <w:t>Транспорт</w:t>
      </w:r>
      <w:bookmarkEnd w:id="14"/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Ведущую роль в перевозках и грузов и пассажиров в Индонезии играют железнодорожный, автомобильный и водный транспорт и трубопроводный транспорт.</w:t>
      </w:r>
    </w:p>
    <w:tbl>
      <w:tblPr>
        <w:tblW w:w="1016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4"/>
        <w:gridCol w:w="383"/>
        <w:gridCol w:w="854"/>
        <w:gridCol w:w="158"/>
        <w:gridCol w:w="854"/>
        <w:gridCol w:w="422"/>
        <w:gridCol w:w="854"/>
        <w:gridCol w:w="280"/>
        <w:gridCol w:w="854"/>
        <w:gridCol w:w="280"/>
        <w:gridCol w:w="854"/>
        <w:gridCol w:w="422"/>
        <w:gridCol w:w="854"/>
        <w:gridCol w:w="399"/>
        <w:gridCol w:w="854"/>
        <w:gridCol w:w="138"/>
        <w:gridCol w:w="854"/>
      </w:tblGrid>
      <w:tr w:rsidR="005860B5">
        <w:trPr>
          <w:gridBefore w:val="1"/>
          <w:wBefore w:w="854" w:type="dxa"/>
          <w:jc w:val="center"/>
        </w:trPr>
        <w:tc>
          <w:tcPr>
            <w:tcW w:w="1237" w:type="dxa"/>
            <w:gridSpan w:val="2"/>
          </w:tcPr>
          <w:p w:rsidR="005860B5" w:rsidRDefault="005F63E9">
            <w:pPr>
              <w:pStyle w:val="a6"/>
              <w:spacing w:line="360" w:lineRule="auto"/>
              <w:jc w:val="center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Страна.</w:t>
            </w:r>
          </w:p>
        </w:tc>
        <w:tc>
          <w:tcPr>
            <w:tcW w:w="1012" w:type="dxa"/>
            <w:gridSpan w:val="2"/>
          </w:tcPr>
          <w:p w:rsidR="005860B5" w:rsidRDefault="005F63E9">
            <w:pPr>
              <w:pStyle w:val="a6"/>
              <w:spacing w:line="360" w:lineRule="auto"/>
              <w:jc w:val="center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Длина ж/д путей, км.</w:t>
            </w:r>
          </w:p>
        </w:tc>
        <w:tc>
          <w:tcPr>
            <w:tcW w:w="1276" w:type="dxa"/>
            <w:gridSpan w:val="2"/>
          </w:tcPr>
          <w:p w:rsidR="005860B5" w:rsidRDefault="005F63E9">
            <w:pPr>
              <w:pStyle w:val="a6"/>
              <w:spacing w:line="360" w:lineRule="auto"/>
              <w:jc w:val="center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Длина автомобильных дорог, км.</w:t>
            </w:r>
          </w:p>
        </w:tc>
        <w:tc>
          <w:tcPr>
            <w:tcW w:w="1134" w:type="dxa"/>
            <w:gridSpan w:val="2"/>
          </w:tcPr>
          <w:p w:rsidR="005860B5" w:rsidRDefault="005F63E9">
            <w:pPr>
              <w:pStyle w:val="a6"/>
              <w:spacing w:line="360" w:lineRule="auto"/>
              <w:jc w:val="center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Длина водных путей, км.</w:t>
            </w:r>
          </w:p>
        </w:tc>
        <w:tc>
          <w:tcPr>
            <w:tcW w:w="1134" w:type="dxa"/>
            <w:gridSpan w:val="2"/>
          </w:tcPr>
          <w:p w:rsidR="005860B5" w:rsidRDefault="005F63E9">
            <w:pPr>
              <w:pStyle w:val="a6"/>
              <w:spacing w:line="360" w:lineRule="auto"/>
              <w:jc w:val="center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Длина трубопровода, км.</w:t>
            </w:r>
          </w:p>
        </w:tc>
        <w:tc>
          <w:tcPr>
            <w:tcW w:w="1276" w:type="dxa"/>
            <w:gridSpan w:val="2"/>
          </w:tcPr>
          <w:p w:rsidR="005860B5" w:rsidRDefault="005F63E9">
            <w:pPr>
              <w:pStyle w:val="a6"/>
              <w:spacing w:line="360" w:lineRule="auto"/>
              <w:jc w:val="center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Кол-во мощёных аэропортов</w:t>
            </w:r>
          </w:p>
        </w:tc>
        <w:tc>
          <w:tcPr>
            <w:tcW w:w="1253" w:type="dxa"/>
            <w:gridSpan w:val="2"/>
          </w:tcPr>
          <w:p w:rsidR="005860B5" w:rsidRDefault="005F63E9">
            <w:pPr>
              <w:pStyle w:val="a6"/>
              <w:spacing w:line="360" w:lineRule="auto"/>
              <w:jc w:val="center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Кол-во намощенных аэропортов</w:t>
            </w:r>
          </w:p>
        </w:tc>
        <w:tc>
          <w:tcPr>
            <w:tcW w:w="992" w:type="dxa"/>
            <w:gridSpan w:val="2"/>
          </w:tcPr>
          <w:p w:rsidR="005860B5" w:rsidRDefault="005F63E9">
            <w:pPr>
              <w:pStyle w:val="a6"/>
              <w:spacing w:line="360" w:lineRule="auto"/>
              <w:jc w:val="center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Кол-во вертолётных посадок</w:t>
            </w:r>
          </w:p>
        </w:tc>
      </w:tr>
      <w:tr w:rsidR="005860B5">
        <w:trPr>
          <w:gridAfter w:val="1"/>
          <w:wAfter w:w="854" w:type="dxa"/>
          <w:jc w:val="center"/>
        </w:trPr>
        <w:tc>
          <w:tcPr>
            <w:tcW w:w="1237" w:type="dxa"/>
            <w:gridSpan w:val="2"/>
          </w:tcPr>
          <w:p w:rsidR="005860B5" w:rsidRDefault="005F63E9">
            <w:pPr>
              <w:pStyle w:val="a6"/>
              <w:spacing w:line="360" w:lineRule="auto"/>
              <w:jc w:val="both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Индонезия</w:t>
            </w:r>
          </w:p>
        </w:tc>
        <w:tc>
          <w:tcPr>
            <w:tcW w:w="1012" w:type="dxa"/>
            <w:gridSpan w:val="2"/>
          </w:tcPr>
          <w:p w:rsidR="005860B5" w:rsidRDefault="005F63E9">
            <w:pPr>
              <w:pStyle w:val="a6"/>
              <w:spacing w:line="360" w:lineRule="auto"/>
              <w:jc w:val="both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6458</w:t>
            </w:r>
          </w:p>
        </w:tc>
        <w:tc>
          <w:tcPr>
            <w:tcW w:w="1276" w:type="dxa"/>
            <w:gridSpan w:val="2"/>
          </w:tcPr>
          <w:p w:rsidR="005860B5" w:rsidRDefault="005F63E9">
            <w:pPr>
              <w:pStyle w:val="a6"/>
              <w:spacing w:line="360" w:lineRule="auto"/>
              <w:jc w:val="both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342700</w:t>
            </w:r>
          </w:p>
        </w:tc>
        <w:tc>
          <w:tcPr>
            <w:tcW w:w="1134" w:type="dxa"/>
            <w:gridSpan w:val="2"/>
          </w:tcPr>
          <w:p w:rsidR="005860B5" w:rsidRDefault="005F63E9">
            <w:pPr>
              <w:pStyle w:val="a6"/>
              <w:spacing w:line="360" w:lineRule="auto"/>
              <w:jc w:val="both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21579</w:t>
            </w:r>
          </w:p>
        </w:tc>
        <w:tc>
          <w:tcPr>
            <w:tcW w:w="1134" w:type="dxa"/>
            <w:gridSpan w:val="2"/>
          </w:tcPr>
          <w:p w:rsidR="005860B5" w:rsidRDefault="005F63E9">
            <w:pPr>
              <w:pStyle w:val="a6"/>
              <w:spacing w:line="360" w:lineRule="auto"/>
              <w:jc w:val="both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4664</w:t>
            </w:r>
          </w:p>
        </w:tc>
        <w:tc>
          <w:tcPr>
            <w:tcW w:w="1276" w:type="dxa"/>
            <w:gridSpan w:val="2"/>
          </w:tcPr>
          <w:p w:rsidR="005860B5" w:rsidRDefault="005F63E9">
            <w:pPr>
              <w:pStyle w:val="a6"/>
              <w:spacing w:line="360" w:lineRule="auto"/>
              <w:jc w:val="both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125</w:t>
            </w:r>
          </w:p>
        </w:tc>
        <w:tc>
          <w:tcPr>
            <w:tcW w:w="1253" w:type="dxa"/>
            <w:gridSpan w:val="2"/>
          </w:tcPr>
          <w:p w:rsidR="005860B5" w:rsidRDefault="005F63E9">
            <w:pPr>
              <w:pStyle w:val="a6"/>
              <w:spacing w:line="360" w:lineRule="auto"/>
              <w:jc w:val="both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318</w:t>
            </w:r>
          </w:p>
        </w:tc>
        <w:tc>
          <w:tcPr>
            <w:tcW w:w="992" w:type="dxa"/>
            <w:gridSpan w:val="2"/>
          </w:tcPr>
          <w:p w:rsidR="005860B5" w:rsidRDefault="005F63E9">
            <w:pPr>
              <w:pStyle w:val="a6"/>
              <w:spacing w:line="360" w:lineRule="auto"/>
              <w:jc w:val="both"/>
              <w:rPr>
                <w:bCs/>
                <w:sz w:val="20"/>
                <w:vertAlign w:val="subscript"/>
              </w:rPr>
            </w:pPr>
            <w:r>
              <w:rPr>
                <w:bCs/>
                <w:sz w:val="20"/>
                <w:vertAlign w:val="subscript"/>
              </w:rPr>
              <w:t>4</w:t>
            </w:r>
          </w:p>
        </w:tc>
      </w:tr>
    </w:tbl>
    <w:p w:rsidR="005860B5" w:rsidRDefault="005860B5">
      <w:pPr>
        <w:pStyle w:val="a6"/>
        <w:spacing w:line="360" w:lineRule="auto"/>
        <w:jc w:val="both"/>
        <w:rPr>
          <w:b/>
        </w:rPr>
      </w:pP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Но наибольшее распространение в этом регионе получил автомобильный транспорт. Протяжённость автомобильных дорог в Индонезии составляет около 342 700. км. 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Железнодорожный транспорт наиболее развит в Индонезии (6458 км), в из всех восточно - азиатских стран. </w:t>
      </w: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Здесь также распространён водный транспорт. Длина водных путей составляет 21 579 км. Порт Джакарта (столица Индонезии) является одним из крупнейших портов Азии вообще.</w:t>
      </w:r>
    </w:p>
    <w:p w:rsidR="005860B5" w:rsidRDefault="005F63E9">
      <w:pPr>
        <w:spacing w:line="360" w:lineRule="auto"/>
        <w:ind w:firstLine="708"/>
        <w:rPr>
          <w:bCs/>
          <w:sz w:val="28"/>
        </w:rPr>
      </w:pPr>
      <w:r>
        <w:rPr>
          <w:bCs/>
          <w:sz w:val="28"/>
        </w:rPr>
        <w:t>В этом регионе также развит воздушный транспорт. Здесь присутствует множество аэропортов, как для маленьких, так и для больших самолётов, а также вертолётные посадки.</w:t>
      </w: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860B5">
      <w:pPr>
        <w:spacing w:line="360" w:lineRule="auto"/>
      </w:pPr>
    </w:p>
    <w:p w:rsidR="005860B5" w:rsidRDefault="005F63E9">
      <w:pPr>
        <w:pStyle w:val="1"/>
        <w:spacing w:line="360" w:lineRule="auto"/>
      </w:pPr>
      <w:bookmarkStart w:id="15" w:name="_Toc481491452"/>
      <w:r>
        <w:t>Духовная сфера</w:t>
      </w:r>
      <w:bookmarkEnd w:id="15"/>
    </w:p>
    <w:p w:rsidR="005860B5" w:rsidRDefault="005860B5">
      <w:pPr>
        <w:spacing w:line="360" w:lineRule="auto"/>
      </w:pPr>
    </w:p>
    <w:p w:rsidR="005860B5" w:rsidRDefault="005F63E9">
      <w:pPr>
        <w:pStyle w:val="a6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Индонезия привлекает к себе туристов в основном из-за огромного количества памятников архитектуры. </w:t>
      </w:r>
    </w:p>
    <w:p w:rsidR="005860B5" w:rsidRDefault="005F63E9">
      <w:pPr>
        <w:pStyle w:val="a5"/>
        <w:spacing w:line="360" w:lineRule="auto"/>
        <w:rPr>
          <w:bCs/>
          <w:sz w:val="28"/>
        </w:rPr>
      </w:pPr>
      <w:r>
        <w:rPr>
          <w:bCs/>
          <w:sz w:val="28"/>
        </w:rPr>
        <w:t>Памятники художественной культуры этой страны восходят к бронзовому веку, свидетельство чему керамика из погребений, образцы которой вы можете увидеть в национальном музее. В первые века нашей эры на территории Индонезии развивалось монское и кхмерское искусства, послужившие основой тайской культуры, создавшие многочисленные храмы, массивные, с ювелирно-тонкими деталями статуи Будды. Национальное тайское искусство начало активно развиваться под эгидой буддизма с XIII века: строились своеобразные храмы (таких больше нигде нет). В период расцвета Сиамского государства - в XIV - XIX веках - появились города с прямоугольной планировкой, обнесённые кирпичными стенами с зубцами в виде листов лилии. Дворцы и храмы богато украшены цветной мозаикой, сложной росписью и резьбой. Похожие храмы есть в Индии, например в Бангкоке. Создавались многочисленные произведения скульптуры, пластическая выразительность которой постепенно терялась, уступая внешней декоративности. С XIV века известна стенная.</w:t>
      </w:r>
    </w:p>
    <w:p w:rsidR="005860B5" w:rsidRDefault="005F63E9">
      <w:pPr>
        <w:pStyle w:val="20"/>
        <w:spacing w:line="360" w:lineRule="auto"/>
        <w:rPr>
          <w:bCs/>
          <w:sz w:val="28"/>
        </w:rPr>
      </w:pPr>
      <w:r>
        <w:rPr>
          <w:bCs/>
          <w:sz w:val="28"/>
        </w:rPr>
        <w:t>Западное влияние начало ощущаться в этом регионе с конца XIX века. Но страна не потеряла своего экзотического лица. Особенно это причудливое сочетание древнего Востока и современного западного мегаполиса поражает в Джакарте, где выросли здания многочисленных банков, офисов, гостиниц в духе современной “интернациональной” архитектуры.</w:t>
      </w:r>
    </w:p>
    <w:p w:rsidR="005860B5" w:rsidRDefault="005F63E9">
      <w:pPr>
        <w:pStyle w:val="a6"/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ab/>
        <w:t xml:space="preserve">Также в этом регионе находится множество курортов. Многие европейцы предпочитают отдыхать на островах в Индонезии. Самый известный и крупнейший курорт находится на острове Самуй. Если посмотреть на Самуй с высокой точки, глазам открывается великолепнейший вид. </w:t>
      </w:r>
    </w:p>
    <w:p w:rsidR="005860B5" w:rsidRDefault="005F63E9">
      <w:pPr>
        <w:spacing w:line="360" w:lineRule="auto"/>
        <w:ind w:firstLine="720"/>
        <w:rPr>
          <w:bCs/>
          <w:sz w:val="28"/>
        </w:rPr>
      </w:pPr>
      <w:r>
        <w:rPr>
          <w:bCs/>
          <w:sz w:val="28"/>
        </w:rPr>
        <w:t>Отдых на океане кроме обычных купаний включает разнообразные развлечения и спорт. В Паттайе находится самый большой водный парк, где очень популярен парасейлинг (парашют на воде). Отсюда можно совершить круиз на коралловые острова Ко Ланг.</w:t>
      </w:r>
    </w:p>
    <w:p w:rsidR="005860B5" w:rsidRDefault="005F63E9">
      <w:pPr>
        <w:pStyle w:val="2"/>
        <w:spacing w:line="360" w:lineRule="auto"/>
      </w:pPr>
      <w:bookmarkStart w:id="16" w:name="_Toc481491453"/>
      <w:r>
        <w:t>Религия</w:t>
      </w:r>
      <w:bookmarkEnd w:id="16"/>
    </w:p>
    <w:p w:rsidR="005860B5" w:rsidRDefault="005F63E9">
      <w:pPr>
        <w:pStyle w:val="30"/>
        <w:spacing w:line="360" w:lineRule="auto"/>
      </w:pPr>
      <w:r>
        <w:t>Основные религии: ислам (мусульмане-сунниты)- 80 %, протестантизм и католицизм – 10 %, остальные - буддизм, индуизм, анимизм, конфуцианство и пр. Исключение составляет о. Бали где 90 % исповедует индуизм.</w:t>
      </w: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860B5">
      <w:pPr>
        <w:pStyle w:val="30"/>
        <w:spacing w:line="360" w:lineRule="auto"/>
      </w:pPr>
    </w:p>
    <w:p w:rsidR="005860B5" w:rsidRDefault="005F63E9">
      <w:pPr>
        <w:pStyle w:val="1"/>
        <w:spacing w:line="360" w:lineRule="auto"/>
      </w:pPr>
      <w:bookmarkStart w:id="17" w:name="_Toc481491454"/>
      <w:r>
        <w:t>Список использованной литературы</w:t>
      </w:r>
      <w:bookmarkEnd w:id="17"/>
    </w:p>
    <w:p w:rsidR="005860B5" w:rsidRDefault="005F63E9">
      <w:pPr>
        <w:pStyle w:val="30"/>
        <w:numPr>
          <w:ilvl w:val="0"/>
          <w:numId w:val="1"/>
        </w:numPr>
        <w:spacing w:line="360" w:lineRule="auto"/>
      </w:pPr>
      <w:r>
        <w:t>Кидман П. «Азиатские страны»</w:t>
      </w:r>
    </w:p>
    <w:p w:rsidR="005860B5" w:rsidRDefault="005F63E9">
      <w:pPr>
        <w:pStyle w:val="30"/>
        <w:numPr>
          <w:ilvl w:val="0"/>
          <w:numId w:val="1"/>
        </w:numPr>
        <w:spacing w:line="360" w:lineRule="auto"/>
      </w:pPr>
      <w:r>
        <w:t>О. А. Арефьева, П. К. Кучин «Индонезия – страна островов»</w:t>
      </w:r>
    </w:p>
    <w:p w:rsidR="005860B5" w:rsidRDefault="005F63E9">
      <w:pPr>
        <w:pStyle w:val="30"/>
        <w:numPr>
          <w:ilvl w:val="0"/>
          <w:numId w:val="1"/>
        </w:numPr>
        <w:spacing w:line="360" w:lineRule="auto"/>
      </w:pPr>
      <w:r>
        <w:t>Мосин В. В. «А вы были в Индонезии?»</w:t>
      </w:r>
      <w:bookmarkStart w:id="18" w:name="_GoBack"/>
      <w:bookmarkEnd w:id="18"/>
    </w:p>
    <w:sectPr w:rsidR="005860B5">
      <w:footerReference w:type="even" r:id="rId7"/>
      <w:footerReference w:type="default" r:id="rId8"/>
      <w:pgSz w:w="11906" w:h="16838"/>
      <w:pgMar w:top="1440" w:right="1800" w:bottom="1440" w:left="1800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0B5" w:rsidRDefault="005F63E9">
      <w:r>
        <w:separator/>
      </w:r>
    </w:p>
  </w:endnote>
  <w:endnote w:type="continuationSeparator" w:id="0">
    <w:p w:rsidR="005860B5" w:rsidRDefault="005F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0B5" w:rsidRDefault="005F63E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60B5" w:rsidRDefault="005860B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0B5" w:rsidRDefault="005F63E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5860B5" w:rsidRDefault="005860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0B5" w:rsidRDefault="005F63E9">
      <w:r>
        <w:separator/>
      </w:r>
    </w:p>
  </w:footnote>
  <w:footnote w:type="continuationSeparator" w:id="0">
    <w:p w:rsidR="005860B5" w:rsidRDefault="005F6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B5F6E"/>
    <w:multiLevelType w:val="hybridMultilevel"/>
    <w:tmpl w:val="87AA2E70"/>
    <w:lvl w:ilvl="0" w:tplc="32E265F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3E9"/>
    <w:rsid w:val="005860B5"/>
    <w:rsid w:val="005F63E9"/>
    <w:rsid w:val="007B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040BB-3D8B-4BB2-A287-20AF5E50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6"/>
    </w:rPr>
  </w:style>
  <w:style w:type="character" w:styleId="a4">
    <w:name w:val="Strong"/>
    <w:basedOn w:val="a0"/>
    <w:qFormat/>
    <w:rPr>
      <w:b/>
    </w:rPr>
  </w:style>
  <w:style w:type="paragraph" w:styleId="a5">
    <w:name w:val="Body Text Indent"/>
    <w:basedOn w:val="a"/>
    <w:semiHidden/>
    <w:pPr>
      <w:ind w:firstLine="708"/>
      <w:jc w:val="both"/>
    </w:pPr>
  </w:style>
  <w:style w:type="paragraph" w:styleId="a6">
    <w:name w:val="Body Text"/>
    <w:basedOn w:val="a"/>
    <w:semiHidden/>
    <w:pPr>
      <w:overflowPunct/>
      <w:autoSpaceDE/>
      <w:autoSpaceDN/>
      <w:adjustRightInd/>
      <w:textAlignment w:val="auto"/>
    </w:pPr>
    <w:rPr>
      <w:sz w:val="24"/>
    </w:rPr>
  </w:style>
  <w:style w:type="paragraph" w:styleId="20">
    <w:name w:val="Body Text Indent 2"/>
    <w:basedOn w:val="a"/>
    <w:semiHidden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semiHidden/>
    <w:pPr>
      <w:ind w:firstLine="708"/>
      <w:jc w:val="both"/>
    </w:pPr>
    <w:rPr>
      <w:sz w:val="28"/>
    </w:rPr>
  </w:style>
  <w:style w:type="paragraph" w:styleId="a7">
    <w:name w:val="Subtitle"/>
    <w:basedOn w:val="a"/>
    <w:qFormat/>
    <w:rPr>
      <w:b/>
      <w:bCs/>
      <w:sz w:val="28"/>
    </w:rPr>
  </w:style>
  <w:style w:type="paragraph" w:styleId="10">
    <w:name w:val="toc 1"/>
    <w:basedOn w:val="a"/>
    <w:next w:val="a"/>
    <w:autoRedefine/>
    <w:semiHidden/>
    <w:pPr>
      <w:tabs>
        <w:tab w:val="right" w:leader="dot" w:pos="8296"/>
      </w:tabs>
    </w:pPr>
    <w:rPr>
      <w:noProof/>
      <w:sz w:val="28"/>
    </w:rPr>
  </w:style>
  <w:style w:type="paragraph" w:styleId="21">
    <w:name w:val="toc 2"/>
    <w:basedOn w:val="a"/>
    <w:next w:val="a"/>
    <w:autoRedefine/>
    <w:semiHidden/>
    <w:pPr>
      <w:tabs>
        <w:tab w:val="right" w:leader="dot" w:pos="8296"/>
      </w:tabs>
      <w:ind w:left="200"/>
    </w:pPr>
    <w:rPr>
      <w:noProof/>
      <w:sz w:val="28"/>
    </w:rPr>
  </w:style>
  <w:style w:type="paragraph" w:styleId="31">
    <w:name w:val="toc 3"/>
    <w:basedOn w:val="a"/>
    <w:next w:val="a"/>
    <w:autoRedefine/>
    <w:semiHidden/>
    <w:pPr>
      <w:tabs>
        <w:tab w:val="right" w:leader="dot" w:pos="8296"/>
      </w:tabs>
      <w:ind w:left="400"/>
    </w:pPr>
    <w:rPr>
      <w:noProof/>
      <w:sz w:val="28"/>
    </w:r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</w:style>
  <w:style w:type="character" w:styleId="aa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Новейшая история Индонезии</vt:lpstr>
    </vt:vector>
  </TitlesOfParts>
  <Company>ЗАО НИИ "Центрпрограммсистем"</Company>
  <LinksUpToDate>false</LinksUpToDate>
  <CharactersWithSpaces>10838</CharactersWithSpaces>
  <SharedDoc>false</SharedDoc>
  <HLinks>
    <vt:vector size="102" baseType="variant">
      <vt:variant>
        <vt:i4>2031672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_Toc481491454</vt:lpwstr>
      </vt:variant>
      <vt:variant>
        <vt:i4>2031672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_Toc481491453</vt:lpwstr>
      </vt:variant>
      <vt:variant>
        <vt:i4>2031672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_Toc481491452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_Toc481491451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_Toc481491450</vt:lpwstr>
      </vt:variant>
      <vt:variant>
        <vt:i4>1966136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_Toc481491449</vt:lpwstr>
      </vt:variant>
      <vt:variant>
        <vt:i4>1966136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_Toc481491448</vt:lpwstr>
      </vt:variant>
      <vt:variant>
        <vt:i4>1966136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_Toc481491447</vt:lpwstr>
      </vt:variant>
      <vt:variant>
        <vt:i4>1966136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_Toc481491446</vt:lpwstr>
      </vt:variant>
      <vt:variant>
        <vt:i4>1966136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_Toc481491445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_Toc481491444</vt:lpwstr>
      </vt:variant>
      <vt:variant>
        <vt:i4>1966136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_Toc481491443</vt:lpwstr>
      </vt:variant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_Toc481491442</vt:lpwstr>
      </vt:variant>
      <vt:variant>
        <vt:i4>1966136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_Toc481491441</vt:lpwstr>
      </vt:variant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_Toc481491440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_Toc481491439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_Toc481491438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Новейшая история Индонезии</dc:title>
  <dc:subject/>
  <dc:creator>Игорь Конюхов</dc:creator>
  <cp:keywords/>
  <dc:description/>
  <cp:lastModifiedBy>Irina</cp:lastModifiedBy>
  <cp:revision>2</cp:revision>
  <cp:lastPrinted>2000-04-27T14:44:00Z</cp:lastPrinted>
  <dcterms:created xsi:type="dcterms:W3CDTF">2014-09-06T07:06:00Z</dcterms:created>
  <dcterms:modified xsi:type="dcterms:W3CDTF">2014-09-06T07:06:00Z</dcterms:modified>
</cp:coreProperties>
</file>