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576" w:rsidRDefault="00665576">
      <w:pPr>
        <w:spacing w:line="360" w:lineRule="auto"/>
        <w:jc w:val="both"/>
        <w:rPr>
          <w:b/>
          <w:i/>
          <w:spacing w:val="20"/>
          <w:sz w:val="28"/>
        </w:rPr>
      </w:pPr>
      <w:r>
        <w:rPr>
          <w:b/>
          <w:i/>
          <w:spacing w:val="20"/>
          <w:sz w:val="28"/>
        </w:rPr>
        <w:t>Беларуский государственный экономический унивирситет</w:t>
      </w: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pStyle w:val="4"/>
        <w:jc w:val="both"/>
      </w:pPr>
      <w:r>
        <w:t>Кафедра</w:t>
      </w: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r>
        <w:rPr>
          <w:b/>
          <w:i/>
          <w:spacing w:val="20"/>
          <w:sz w:val="28"/>
        </w:rPr>
        <w:t>Реферат</w:t>
      </w:r>
    </w:p>
    <w:p w:rsidR="00665576" w:rsidRDefault="00665576">
      <w:pPr>
        <w:spacing w:line="360" w:lineRule="auto"/>
        <w:jc w:val="both"/>
        <w:rPr>
          <w:b/>
          <w:i/>
          <w:spacing w:val="20"/>
          <w:sz w:val="28"/>
        </w:rPr>
      </w:pPr>
      <w:r>
        <w:rPr>
          <w:b/>
          <w:i/>
          <w:spacing w:val="20"/>
          <w:sz w:val="28"/>
        </w:rPr>
        <w:t xml:space="preserve">На тему: Особенности развития экономики </w:t>
      </w:r>
    </w:p>
    <w:p w:rsidR="00665576" w:rsidRDefault="00665576">
      <w:pPr>
        <w:spacing w:line="360" w:lineRule="auto"/>
        <w:jc w:val="both"/>
        <w:rPr>
          <w:b/>
          <w:i/>
          <w:spacing w:val="20"/>
          <w:sz w:val="28"/>
        </w:rPr>
      </w:pPr>
      <w:r>
        <w:rPr>
          <w:b/>
          <w:i/>
          <w:spacing w:val="20"/>
          <w:sz w:val="28"/>
        </w:rPr>
        <w:t>Беларуси в конце Х</w:t>
      </w:r>
      <w:r>
        <w:rPr>
          <w:b/>
          <w:i/>
          <w:spacing w:val="20"/>
          <w:sz w:val="28"/>
          <w:lang w:val="en-US"/>
        </w:rPr>
        <w:t>I</w:t>
      </w:r>
      <w:r>
        <w:rPr>
          <w:b/>
          <w:i/>
          <w:spacing w:val="20"/>
          <w:sz w:val="28"/>
        </w:rPr>
        <w:t>Х в. –начала  ХХв.</w:t>
      </w: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r>
        <w:rPr>
          <w:b/>
          <w:i/>
          <w:spacing w:val="20"/>
          <w:sz w:val="28"/>
        </w:rPr>
        <w:t>Минск 1999г.</w:t>
      </w: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r>
        <w:rPr>
          <w:b/>
          <w:i/>
          <w:spacing w:val="20"/>
          <w:sz w:val="28"/>
        </w:rPr>
        <w:t xml:space="preserve">Содержание </w:t>
      </w: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r>
        <w:rPr>
          <w:b/>
          <w:i/>
          <w:spacing w:val="20"/>
          <w:sz w:val="28"/>
        </w:rPr>
        <w:t>1. Введение …………………………………………………..    3 ст.</w:t>
      </w: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r>
        <w:rPr>
          <w:b/>
          <w:i/>
          <w:spacing w:val="20"/>
          <w:sz w:val="28"/>
        </w:rPr>
        <w:t>2. Сельское хозяйство …………………………………….    4 ст.</w:t>
      </w: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r>
        <w:rPr>
          <w:b/>
          <w:i/>
          <w:spacing w:val="20"/>
          <w:sz w:val="28"/>
        </w:rPr>
        <w:t>3. Промышленность  ……………………………………...    11 ст.</w:t>
      </w: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r>
        <w:rPr>
          <w:b/>
          <w:i/>
          <w:spacing w:val="20"/>
          <w:sz w:val="28"/>
        </w:rPr>
        <w:t>4. Заключение ………………………………………………     17  ст.</w:t>
      </w: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r>
        <w:rPr>
          <w:b/>
          <w:i/>
          <w:spacing w:val="20"/>
          <w:sz w:val="28"/>
        </w:rPr>
        <w:t>5. Список Литературы ……………………………………   19 ст.</w:t>
      </w: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rPr>
      </w:pPr>
    </w:p>
    <w:p w:rsidR="00665576" w:rsidRDefault="00665576">
      <w:pPr>
        <w:spacing w:line="360" w:lineRule="auto"/>
        <w:jc w:val="both"/>
        <w:rPr>
          <w:b/>
          <w:i/>
          <w:spacing w:val="20"/>
          <w:sz w:val="28"/>
          <w:lang w:val="en-US"/>
        </w:rPr>
      </w:pPr>
    </w:p>
    <w:p w:rsidR="00665576" w:rsidRDefault="00665576">
      <w:pPr>
        <w:spacing w:line="360" w:lineRule="auto"/>
        <w:jc w:val="both"/>
        <w:rPr>
          <w:rFonts w:ascii="Courier New" w:hAnsi="Courier New"/>
          <w:sz w:val="22"/>
        </w:rPr>
      </w:pPr>
      <w:r>
        <w:rPr>
          <w:b/>
          <w:i/>
          <w:spacing w:val="20"/>
          <w:sz w:val="28"/>
        </w:rPr>
        <w:t>ВВЕДЕНИЕ</w:t>
      </w:r>
      <w:r>
        <w:tab/>
      </w:r>
    </w:p>
    <w:p w:rsidR="00665576" w:rsidRDefault="00665576">
      <w:pPr>
        <w:spacing w:line="360" w:lineRule="auto"/>
        <w:ind w:firstLine="720"/>
        <w:jc w:val="both"/>
        <w:rPr>
          <w:rFonts w:ascii="Courier New" w:hAnsi="Courier New"/>
          <w:sz w:val="22"/>
        </w:rPr>
      </w:pPr>
      <w:r>
        <w:rPr>
          <w:rFonts w:ascii="Courier New" w:hAnsi="Courier New"/>
          <w:sz w:val="22"/>
        </w:rPr>
        <w:t>К началу ХХ столетия Российская империя была самым большим в территориальном отношении государством мира. Она раскинулась на значительной части Европы и Азии ,от Балтийского моря до Тихого океана и от Северного Ледовитого океана до среднеазиатских пустынь. Природа ее отличалась исключительным разнообразием. Хозяйственное развитие различных регионов страны оставалось неравномерным ,особо выделялись развивающиеся промышленные регионы :Московский ,Петербургский ,Витебский, Рижский, Лодзинский ,Южно-Российский ,Уральский. Начиналось интенсивное освоение.  Однако пространства Беларуси были крайне слабо связаны друг с другом транспортными артериями.</w:t>
      </w:r>
    </w:p>
    <w:p w:rsidR="00665576" w:rsidRDefault="00665576">
      <w:pPr>
        <w:spacing w:line="360" w:lineRule="auto"/>
        <w:ind w:firstLine="720"/>
        <w:jc w:val="both"/>
        <w:rPr>
          <w:rFonts w:ascii="Courier New" w:hAnsi="Courier New"/>
          <w:sz w:val="22"/>
        </w:rPr>
      </w:pPr>
      <w:r>
        <w:rPr>
          <w:rFonts w:ascii="Courier New" w:hAnsi="Courier New"/>
          <w:sz w:val="22"/>
        </w:rPr>
        <w:t xml:space="preserve">В большинстве освоенных регионов Беларуси преобладало сельскохозяйственное производство. В центральных районах  части страны наблюдалась тенденция к аграрному перенаселению ,что вело к малоземелью. </w:t>
      </w:r>
    </w:p>
    <w:p w:rsidR="00665576" w:rsidRDefault="00665576">
      <w:pPr>
        <w:tabs>
          <w:tab w:val="left" w:pos="9356"/>
        </w:tabs>
        <w:spacing w:line="360" w:lineRule="auto"/>
        <w:ind w:firstLine="720"/>
        <w:jc w:val="both"/>
        <w:rPr>
          <w:rFonts w:ascii="Courier New" w:hAnsi="Courier New"/>
          <w:sz w:val="22"/>
        </w:rPr>
      </w:pPr>
      <w:r>
        <w:rPr>
          <w:rFonts w:ascii="Courier New" w:hAnsi="Courier New"/>
          <w:sz w:val="22"/>
        </w:rPr>
        <w:t xml:space="preserve">В 1897 году в Беларуси была проведена первая перепись населения . Оно (за исключением Финляндии) </w:t>
      </w:r>
      <w:r>
        <w:rPr>
          <w:rFonts w:ascii="Courier New" w:hAnsi="Courier New"/>
          <w:sz w:val="22"/>
          <w:lang w:val="en-US"/>
        </w:rPr>
        <w:t>.</w:t>
      </w:r>
      <w:r>
        <w:rPr>
          <w:rFonts w:ascii="Courier New" w:hAnsi="Courier New"/>
          <w:sz w:val="22"/>
        </w:rPr>
        <w:t xml:space="preserve">Прирост населения шел быстро. </w:t>
      </w:r>
    </w:p>
    <w:p w:rsidR="00665576" w:rsidRDefault="00665576">
      <w:pPr>
        <w:tabs>
          <w:tab w:val="left" w:pos="9356"/>
        </w:tabs>
        <w:spacing w:line="360" w:lineRule="auto"/>
        <w:jc w:val="both"/>
        <w:rPr>
          <w:rFonts w:ascii="Courier New" w:hAnsi="Courier New"/>
          <w:sz w:val="22"/>
        </w:rPr>
      </w:pPr>
      <w:r>
        <w:rPr>
          <w:rFonts w:ascii="Courier New" w:hAnsi="Courier New"/>
          <w:sz w:val="22"/>
        </w:rPr>
        <w:t>Крестьяне составляли около 80 % населения.</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Реформы 1860-1870-х годов открыли перед Беларуси новые перспективы. создав возможность для широкого развития рыночных отношений. Страна вступила на путь капиталистического развития.</w:t>
      </w:r>
    </w:p>
    <w:p w:rsidR="00665576" w:rsidRDefault="00665576">
      <w:pPr>
        <w:tabs>
          <w:tab w:val="left" w:pos="9356"/>
        </w:tabs>
        <w:spacing w:line="360" w:lineRule="auto"/>
        <w:ind w:firstLine="709"/>
        <w:jc w:val="both"/>
        <w:rPr>
          <w:rFonts w:ascii="Courier New" w:hAnsi="Courier New"/>
          <w:sz w:val="22"/>
        </w:rPr>
      </w:pPr>
    </w:p>
    <w:p w:rsidR="00665576" w:rsidRDefault="00665576">
      <w:pPr>
        <w:tabs>
          <w:tab w:val="left" w:pos="9356"/>
        </w:tabs>
        <w:spacing w:line="360" w:lineRule="auto"/>
        <w:ind w:firstLine="709"/>
        <w:jc w:val="both"/>
        <w:rPr>
          <w:rFonts w:ascii="Courier New" w:hAnsi="Courier New"/>
          <w:sz w:val="22"/>
        </w:rPr>
      </w:pPr>
    </w:p>
    <w:p w:rsidR="00665576" w:rsidRDefault="00665576">
      <w:pPr>
        <w:tabs>
          <w:tab w:val="left" w:pos="9356"/>
        </w:tabs>
        <w:spacing w:line="360" w:lineRule="auto"/>
        <w:ind w:firstLine="709"/>
        <w:jc w:val="both"/>
        <w:rPr>
          <w:rFonts w:ascii="Courier New" w:hAnsi="Courier New"/>
          <w:sz w:val="22"/>
        </w:rPr>
      </w:pPr>
    </w:p>
    <w:p w:rsidR="00665576" w:rsidRDefault="00665576">
      <w:pPr>
        <w:tabs>
          <w:tab w:val="left" w:pos="9356"/>
        </w:tabs>
        <w:spacing w:line="360" w:lineRule="auto"/>
        <w:ind w:firstLine="709"/>
        <w:jc w:val="both"/>
        <w:rPr>
          <w:rFonts w:ascii="Courier New" w:hAnsi="Courier New"/>
          <w:sz w:val="22"/>
        </w:rPr>
      </w:pPr>
    </w:p>
    <w:p w:rsidR="00665576" w:rsidRDefault="00665576">
      <w:pPr>
        <w:tabs>
          <w:tab w:val="left" w:pos="9356"/>
        </w:tabs>
        <w:spacing w:line="360" w:lineRule="auto"/>
        <w:ind w:firstLine="709"/>
        <w:jc w:val="both"/>
        <w:rPr>
          <w:rFonts w:ascii="Courier New" w:hAnsi="Courier New"/>
          <w:sz w:val="22"/>
        </w:rPr>
      </w:pPr>
    </w:p>
    <w:p w:rsidR="00665576" w:rsidRDefault="00665576">
      <w:pPr>
        <w:tabs>
          <w:tab w:val="left" w:pos="9356"/>
        </w:tabs>
        <w:spacing w:line="360" w:lineRule="auto"/>
        <w:ind w:firstLine="709"/>
        <w:jc w:val="both"/>
        <w:rPr>
          <w:rFonts w:ascii="Courier New" w:hAnsi="Courier New"/>
          <w:sz w:val="22"/>
        </w:rPr>
      </w:pPr>
    </w:p>
    <w:p w:rsidR="00665576" w:rsidRDefault="00665576">
      <w:pPr>
        <w:tabs>
          <w:tab w:val="left" w:pos="9356"/>
        </w:tabs>
        <w:spacing w:line="360" w:lineRule="auto"/>
        <w:ind w:firstLine="709"/>
        <w:jc w:val="both"/>
        <w:rPr>
          <w:rFonts w:ascii="Courier New" w:hAnsi="Courier New"/>
          <w:sz w:val="22"/>
        </w:rPr>
      </w:pPr>
    </w:p>
    <w:p w:rsidR="00665576" w:rsidRDefault="00665576">
      <w:pPr>
        <w:tabs>
          <w:tab w:val="left" w:pos="9356"/>
        </w:tabs>
        <w:spacing w:line="360" w:lineRule="auto"/>
        <w:ind w:firstLine="709"/>
        <w:jc w:val="both"/>
        <w:rPr>
          <w:rFonts w:ascii="Courier New" w:hAnsi="Courier New"/>
          <w:sz w:val="22"/>
        </w:rPr>
      </w:pPr>
    </w:p>
    <w:p w:rsidR="00665576" w:rsidRDefault="00665576">
      <w:pPr>
        <w:tabs>
          <w:tab w:val="left" w:pos="9356"/>
        </w:tabs>
        <w:spacing w:line="360" w:lineRule="auto"/>
        <w:ind w:firstLine="709"/>
        <w:jc w:val="both"/>
        <w:rPr>
          <w:rFonts w:ascii="Courier New" w:hAnsi="Courier New"/>
          <w:sz w:val="22"/>
        </w:rPr>
      </w:pPr>
    </w:p>
    <w:p w:rsidR="00665576" w:rsidRDefault="00665576">
      <w:pPr>
        <w:tabs>
          <w:tab w:val="left" w:pos="9356"/>
        </w:tabs>
        <w:spacing w:line="360" w:lineRule="auto"/>
        <w:ind w:firstLine="709"/>
        <w:jc w:val="both"/>
        <w:rPr>
          <w:rFonts w:ascii="Courier New" w:hAnsi="Courier New"/>
          <w:sz w:val="22"/>
        </w:rPr>
      </w:pPr>
    </w:p>
    <w:p w:rsidR="00665576" w:rsidRDefault="00665576">
      <w:pPr>
        <w:tabs>
          <w:tab w:val="left" w:pos="9356"/>
        </w:tabs>
        <w:spacing w:line="360" w:lineRule="auto"/>
        <w:ind w:firstLine="709"/>
        <w:jc w:val="both"/>
        <w:rPr>
          <w:rFonts w:ascii="Courier New" w:hAnsi="Courier New"/>
          <w:sz w:val="22"/>
        </w:rPr>
      </w:pPr>
    </w:p>
    <w:p w:rsidR="00665576" w:rsidRDefault="00665576">
      <w:pPr>
        <w:tabs>
          <w:tab w:val="left" w:pos="9356"/>
        </w:tabs>
        <w:spacing w:line="360" w:lineRule="auto"/>
        <w:ind w:firstLine="709"/>
        <w:jc w:val="both"/>
        <w:rPr>
          <w:rFonts w:ascii="Courier New" w:hAnsi="Courier New"/>
          <w:sz w:val="22"/>
        </w:rPr>
      </w:pPr>
    </w:p>
    <w:p w:rsidR="00665576" w:rsidRDefault="00665576">
      <w:pPr>
        <w:tabs>
          <w:tab w:val="left" w:pos="9356"/>
        </w:tabs>
        <w:spacing w:line="360" w:lineRule="auto"/>
        <w:ind w:firstLine="709"/>
        <w:jc w:val="both"/>
        <w:rPr>
          <w:rFonts w:ascii="Courier New" w:hAnsi="Courier New"/>
          <w:sz w:val="22"/>
        </w:rPr>
      </w:pPr>
    </w:p>
    <w:p w:rsidR="00665576" w:rsidRDefault="00665576">
      <w:pPr>
        <w:tabs>
          <w:tab w:val="left" w:pos="9356"/>
        </w:tabs>
        <w:spacing w:line="360" w:lineRule="auto"/>
        <w:ind w:firstLine="709"/>
        <w:jc w:val="both"/>
        <w:rPr>
          <w:rFonts w:ascii="Courier New" w:hAnsi="Courier New"/>
          <w:sz w:val="22"/>
        </w:rPr>
      </w:pPr>
    </w:p>
    <w:p w:rsidR="00665576" w:rsidRDefault="00665576">
      <w:pPr>
        <w:tabs>
          <w:tab w:val="left" w:pos="9356"/>
        </w:tabs>
        <w:spacing w:line="360" w:lineRule="auto"/>
        <w:ind w:firstLine="709"/>
        <w:jc w:val="both"/>
        <w:rPr>
          <w:b/>
          <w:i/>
          <w:sz w:val="28"/>
        </w:rPr>
      </w:pPr>
    </w:p>
    <w:p w:rsidR="00665576" w:rsidRDefault="00665576">
      <w:pPr>
        <w:tabs>
          <w:tab w:val="left" w:pos="9356"/>
        </w:tabs>
        <w:spacing w:line="360" w:lineRule="auto"/>
        <w:ind w:firstLine="709"/>
        <w:jc w:val="both"/>
        <w:rPr>
          <w:b/>
          <w:i/>
          <w:sz w:val="28"/>
        </w:rPr>
      </w:pPr>
    </w:p>
    <w:p w:rsidR="00665576" w:rsidRDefault="00665576">
      <w:pPr>
        <w:tabs>
          <w:tab w:val="left" w:pos="9356"/>
        </w:tabs>
        <w:spacing w:line="360" w:lineRule="auto"/>
        <w:ind w:firstLine="709"/>
        <w:jc w:val="center"/>
        <w:rPr>
          <w:rFonts w:ascii="Courier New" w:hAnsi="Courier New"/>
          <w:sz w:val="22"/>
        </w:rPr>
      </w:pPr>
      <w:r>
        <w:rPr>
          <w:b/>
          <w:i/>
          <w:sz w:val="28"/>
        </w:rPr>
        <w:t>1. СЕЛЬСКОЕ ХОЗЯЙСТВО</w:t>
      </w:r>
    </w:p>
    <w:p w:rsidR="00665576" w:rsidRDefault="00665576">
      <w:pPr>
        <w:tabs>
          <w:tab w:val="left" w:pos="9356"/>
        </w:tabs>
        <w:spacing w:line="360" w:lineRule="auto"/>
        <w:ind w:firstLine="709"/>
        <w:jc w:val="both"/>
        <w:rPr>
          <w:rFonts w:ascii="Courier New" w:hAnsi="Courier New"/>
          <w:sz w:val="22"/>
        </w:rPr>
      </w:pP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Во второй половине Х</w:t>
      </w:r>
      <w:r>
        <w:rPr>
          <w:rFonts w:ascii="Courier New" w:hAnsi="Courier New"/>
          <w:sz w:val="22"/>
          <w:lang w:val="en-US"/>
        </w:rPr>
        <w:t>I</w:t>
      </w:r>
      <w:r>
        <w:rPr>
          <w:rFonts w:ascii="Courier New" w:hAnsi="Courier New"/>
          <w:sz w:val="22"/>
        </w:rPr>
        <w:t>Х  основой Беларусии по прежнему оставалось сельское хозяйство.  Сельскохозяйственное развитие Беларуси в пореформенный период было не столь успешным. Беларусь относилась к району более раннего возникновения капиталистическоих отношений, чем российский центр.Следствием этого явилась большая приспособленность к новым условиям и экономическая устойчивость помещечьих хозяйств, что, в свою очередь, на ряду с другими факторами обеспечила относительно не высокие темпы уменьшения дворянского землевладения в пореформенной Беларуси. С начала ХХ века дворянство Беларуси сохранилась до 80% его крупных земельных владений, тогда как в центральном земледенческом центре России дворянске землевладение сократилась по своим размерам на 44%, а в северном на 52%</w:t>
      </w:r>
    </w:p>
    <w:p w:rsidR="00665576" w:rsidRDefault="00665576">
      <w:pPr>
        <w:pStyle w:val="a6"/>
      </w:pPr>
      <w:r>
        <w:t>В периуд аграрного кризиса 60-90гг. помещики вынуждены были перейти к скорейшей перестройки своих хозяйств на капиталистических началах, к структурным изменениям в их производственной деятельности, всёбольшей ориентации на потребности рынка( расширение посевов технических культур – льна, конопли, картофеля и др.)</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Отроботочная система постипенно вытесняласькапиталистической, однако процесс этот в целом шёл медленно и к началу ХХв. Во многих помещечьих хозяйств не завершился</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 xml:space="preserve"> Правда, за 20 лет экспорт зерна из Беларуси увеличился в 3 раза и составил в 1881 году 200 тыс. пудов. </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Однако рост урожайности хлебов в Беларуси был невелик. Увеличение валовых сборов зерна достигалось в основном за счет распашки новых земель. Основным поставщиком экспортного хлеба оставалось помещичье хозяйство.</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 xml:space="preserve">В руках помещиков находились огромные земельные площади. На каждые 10 десятин крестьянских земель в Витебской, Могилёвской и Минской губерниях  приходилось 5 десятин помещичьей земли. В общей массе помещичьего землевладения велик был удельный вес латифундий </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 xml:space="preserve">После отмены крепостного права помещикам пришлось перестраивать свое хозяйство на рыночных началах. Они имели возможность организовать систему хозяйства, переходную от барщинной к капиталистической. Сделанные во время реформы “отрезки” вынуждали крестьян арендовать землю у помещика. Но нередко они не могли предложить ему в качестве арендной платы ничего, кроме своего труда. Так возникла </w:t>
      </w:r>
      <w:r>
        <w:rPr>
          <w:rFonts w:ascii="Courier New" w:hAnsi="Courier New"/>
          <w:i/>
          <w:sz w:val="22"/>
          <w:u w:val="single"/>
        </w:rPr>
        <w:t>отработочная система</w:t>
      </w:r>
      <w:r>
        <w:rPr>
          <w:rFonts w:ascii="Courier New" w:hAnsi="Courier New"/>
          <w:sz w:val="22"/>
        </w:rPr>
        <w:t xml:space="preserve"> </w:t>
      </w:r>
      <w:r>
        <w:rPr>
          <w:rFonts w:ascii="Courier New" w:hAnsi="Courier New"/>
          <w:i/>
          <w:sz w:val="22"/>
          <w:u w:val="single"/>
        </w:rPr>
        <w:t>хозяйства</w:t>
      </w:r>
      <w:r>
        <w:rPr>
          <w:rFonts w:ascii="Courier New" w:hAnsi="Courier New"/>
          <w:sz w:val="22"/>
        </w:rPr>
        <w:t xml:space="preserve">. С барщиной она была сходна тем, что крестьянин и здесь обрабатывал помещичью землю своим рабочим скотом и инвентарем. Подобные формы эксплуатации получили название </w:t>
      </w:r>
      <w:r>
        <w:rPr>
          <w:rFonts w:ascii="Courier New" w:hAnsi="Courier New"/>
          <w:i/>
          <w:sz w:val="22"/>
          <w:u w:val="single"/>
        </w:rPr>
        <w:t>полукрепостнических</w:t>
      </w:r>
      <w:r>
        <w:rPr>
          <w:rFonts w:ascii="Courier New" w:hAnsi="Courier New"/>
          <w:sz w:val="22"/>
        </w:rPr>
        <w:t>.</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Вообще после 1861 года отношение помещиков к крестьянам сильно изменилось. Раньше помещик нередко жалел своих крестьян, приходил к ним на помощь (как-никак все же собственность). Теперь но готов был выжать из них все соки и бросить на произвол судьбы. Только наиболее гуманные и дальновидные помещики, работавшие в земствах, старались как-то восполнить нарушенные отношения и сблизиться с крестьянством на почве общих интересов местного хозяйства.</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 xml:space="preserve">Передовые помещики пытались строить свое хозяйство по-новому. Они заводили собственный рабочий скот и инвентарь, покупали сельскохозяйственные машины, нанимали рабочих. Но эти формы хозяйствования развивались с трудом. Им непросто было конкурировать с кабальными формами эксплуатации, для которых реформа 1861 года создала благоприятные условия. </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В пореформенное 20-летие обозначились два пути эволюции аграрного строя Беларуси :</w:t>
      </w:r>
    </w:p>
    <w:p w:rsidR="00665576" w:rsidRDefault="00665576">
      <w:pPr>
        <w:numPr>
          <w:ilvl w:val="0"/>
          <w:numId w:val="1"/>
        </w:numPr>
        <w:tabs>
          <w:tab w:val="left" w:pos="9356"/>
        </w:tabs>
        <w:spacing w:line="360" w:lineRule="auto"/>
        <w:jc w:val="both"/>
        <w:rPr>
          <w:rFonts w:ascii="Courier New" w:hAnsi="Courier New"/>
          <w:sz w:val="22"/>
        </w:rPr>
      </w:pPr>
      <w:r>
        <w:rPr>
          <w:rFonts w:ascii="Courier New" w:hAnsi="Courier New"/>
          <w:b/>
          <w:i/>
          <w:sz w:val="24"/>
        </w:rPr>
        <w:t>прусский</w:t>
      </w:r>
      <w:r>
        <w:rPr>
          <w:rFonts w:ascii="Courier New" w:hAnsi="Courier New"/>
          <w:b/>
          <w:sz w:val="22"/>
        </w:rPr>
        <w:t xml:space="preserve"> </w:t>
      </w:r>
      <w:r>
        <w:rPr>
          <w:rFonts w:ascii="Courier New" w:hAnsi="Courier New"/>
          <w:sz w:val="22"/>
        </w:rPr>
        <w:t>— сохранение крупного помещичьего владения. Центрально-земледельческий район вступил на медленный, затяжной путь перестройки хозяйства с сохранением крупного помещичьего землевладения.</w:t>
      </w:r>
    </w:p>
    <w:p w:rsidR="00665576" w:rsidRDefault="00665576">
      <w:pPr>
        <w:numPr>
          <w:ilvl w:val="0"/>
          <w:numId w:val="2"/>
        </w:numPr>
        <w:tabs>
          <w:tab w:val="left" w:pos="9356"/>
        </w:tabs>
        <w:spacing w:line="360" w:lineRule="auto"/>
        <w:jc w:val="both"/>
        <w:rPr>
          <w:rFonts w:ascii="Courier New" w:hAnsi="Courier New"/>
          <w:sz w:val="22"/>
        </w:rPr>
      </w:pPr>
      <w:r>
        <w:rPr>
          <w:rFonts w:ascii="Courier New" w:hAnsi="Courier New"/>
          <w:b/>
          <w:i/>
          <w:sz w:val="24"/>
        </w:rPr>
        <w:t>американский</w:t>
      </w:r>
      <w:r>
        <w:rPr>
          <w:rFonts w:ascii="Courier New" w:hAnsi="Courier New"/>
          <w:sz w:val="22"/>
        </w:rPr>
        <w:t xml:space="preserve"> — фермерский.</w:t>
      </w:r>
    </w:p>
    <w:p w:rsidR="00665576" w:rsidRDefault="00665576">
      <w:pPr>
        <w:tabs>
          <w:tab w:val="left" w:pos="9356"/>
        </w:tabs>
        <w:spacing w:line="360" w:lineRule="auto"/>
        <w:jc w:val="both"/>
        <w:rPr>
          <w:rFonts w:ascii="Courier New" w:hAnsi="Courier New"/>
          <w:sz w:val="22"/>
        </w:rPr>
      </w:pPr>
      <w:r>
        <w:rPr>
          <w:rFonts w:ascii="Courier New" w:hAnsi="Courier New"/>
          <w:sz w:val="22"/>
        </w:rPr>
        <w:t>В степных районах Заволжья и Северного Кавказа, в Прибалтике и Западной Украине свободные крестьяне создавали свои фермерские хозяйства, занимались предпринимательством.</w:t>
      </w:r>
    </w:p>
    <w:p w:rsidR="00665576" w:rsidRDefault="00665576">
      <w:pPr>
        <w:tabs>
          <w:tab w:val="left" w:pos="9356"/>
        </w:tabs>
        <w:spacing w:line="360" w:lineRule="auto"/>
        <w:ind w:firstLine="720"/>
        <w:jc w:val="both"/>
        <w:rPr>
          <w:rFonts w:ascii="Courier New" w:hAnsi="Courier New"/>
          <w:sz w:val="22"/>
        </w:rPr>
      </w:pPr>
      <w:r>
        <w:rPr>
          <w:rFonts w:ascii="Courier New" w:hAnsi="Courier New"/>
          <w:sz w:val="22"/>
        </w:rPr>
        <w:t>В дореформенной деревне группы богатых, средних и бедных крестьян не были постоянными по своему составу. На протяжении жизни одного крестьянина его семья могла побывать во всех трех группах. После 1861 года началось наследственное закрепление крестьянских семей в крайних социальных группах. Зажиточные семьи, которым теперь не приходилось делиться с помещиком своим достатком, стали передавать его по наследству. Но с другой стороны, в деревне появились даже и не бедные, а совсем разорившиеся, пролетаризированные дворы. Обычно это происходило вследствие дурных качеств домохозяев (лени, пьянства и пр.). Но их дети, как бы трудолюбивы они ни были, имели уже мало шансов поправить свое хозяйство. Расслоение крестьянства стало принимать необратимый характер. Но между середняками и беднотой не было четкой грани. Эти две социальные группы, тесно взаимосвязанные, составляли основную массу крестьянского населения.</w:t>
      </w:r>
    </w:p>
    <w:p w:rsidR="00665576" w:rsidRDefault="00665576">
      <w:pPr>
        <w:tabs>
          <w:tab w:val="left" w:pos="9356"/>
        </w:tabs>
        <w:spacing w:line="360" w:lineRule="auto"/>
        <w:ind w:firstLine="720"/>
        <w:jc w:val="both"/>
        <w:rPr>
          <w:rFonts w:ascii="Courier New" w:hAnsi="Courier New"/>
          <w:sz w:val="22"/>
        </w:rPr>
      </w:pPr>
      <w:r>
        <w:rPr>
          <w:rFonts w:ascii="Courier New" w:hAnsi="Courier New"/>
          <w:sz w:val="22"/>
        </w:rPr>
        <w:t xml:space="preserve">Классификация крестьянских хозяйств </w:t>
      </w:r>
    </w:p>
    <w:p w:rsidR="00665576" w:rsidRDefault="00665576">
      <w:pPr>
        <w:tabs>
          <w:tab w:val="left" w:pos="9356"/>
        </w:tabs>
        <w:spacing w:line="360" w:lineRule="auto"/>
        <w:ind w:firstLine="720"/>
        <w:jc w:val="both"/>
        <w:rPr>
          <w:rFonts w:ascii="Courier New" w:hAnsi="Courier New"/>
          <w:sz w:val="22"/>
        </w:rPr>
      </w:pPr>
      <w:r>
        <w:rPr>
          <w:rFonts w:ascii="Courier New" w:hAnsi="Courier New"/>
          <w:sz w:val="22"/>
        </w:rPr>
        <w:t>(кол-во лошадей в хозяйстве как фактор состоятельности)</w:t>
      </w:r>
    </w:p>
    <w:tbl>
      <w:tblPr>
        <w:tblW w:w="0" w:type="auto"/>
        <w:tblInd w:w="41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3149"/>
        <w:gridCol w:w="2521"/>
        <w:gridCol w:w="2409"/>
      </w:tblGrid>
      <w:tr w:rsidR="00665576">
        <w:tc>
          <w:tcPr>
            <w:tcW w:w="3149" w:type="dxa"/>
            <w:shd w:val="pct60" w:color="000000" w:fill="FFFFFF"/>
          </w:tcPr>
          <w:p w:rsidR="00665576" w:rsidRDefault="00665576">
            <w:pPr>
              <w:tabs>
                <w:tab w:val="left" w:pos="9356"/>
              </w:tabs>
              <w:spacing w:line="360" w:lineRule="auto"/>
              <w:jc w:val="both"/>
              <w:rPr>
                <w:b/>
                <w:color w:val="FFFFFF"/>
                <w:sz w:val="24"/>
              </w:rPr>
            </w:pPr>
            <w:r>
              <w:rPr>
                <w:b/>
                <w:color w:val="FFFFFF"/>
                <w:sz w:val="24"/>
              </w:rPr>
              <w:t>Название  хозяйства</w:t>
            </w:r>
          </w:p>
        </w:tc>
        <w:tc>
          <w:tcPr>
            <w:tcW w:w="2521" w:type="dxa"/>
            <w:shd w:val="pct60" w:color="000000" w:fill="FFFFFF"/>
          </w:tcPr>
          <w:p w:rsidR="00665576" w:rsidRDefault="00665576">
            <w:pPr>
              <w:tabs>
                <w:tab w:val="left" w:pos="9356"/>
              </w:tabs>
              <w:spacing w:line="360" w:lineRule="auto"/>
              <w:jc w:val="both"/>
              <w:rPr>
                <w:color w:val="FFFFFF"/>
                <w:sz w:val="24"/>
              </w:rPr>
            </w:pPr>
            <w:r>
              <w:rPr>
                <w:color w:val="FFFFFF"/>
                <w:sz w:val="24"/>
              </w:rPr>
              <w:t>размер  земли</w:t>
            </w:r>
          </w:p>
        </w:tc>
        <w:tc>
          <w:tcPr>
            <w:tcW w:w="2409" w:type="dxa"/>
            <w:shd w:val="pct60" w:color="000000" w:fill="FFFFFF"/>
          </w:tcPr>
          <w:p w:rsidR="00665576" w:rsidRDefault="00665576">
            <w:pPr>
              <w:tabs>
                <w:tab w:val="left" w:pos="9356"/>
              </w:tabs>
              <w:spacing w:line="360" w:lineRule="auto"/>
              <w:jc w:val="both"/>
              <w:rPr>
                <w:color w:val="FFFFFF"/>
                <w:sz w:val="24"/>
              </w:rPr>
            </w:pPr>
            <w:r>
              <w:rPr>
                <w:color w:val="FFFFFF"/>
                <w:sz w:val="24"/>
              </w:rPr>
              <w:t>кол-во лошадей</w:t>
            </w:r>
          </w:p>
        </w:tc>
      </w:tr>
      <w:tr w:rsidR="00665576">
        <w:tc>
          <w:tcPr>
            <w:tcW w:w="3149" w:type="dxa"/>
            <w:shd w:val="pct30" w:color="000000" w:fill="FFFFFF"/>
          </w:tcPr>
          <w:p w:rsidR="00665576" w:rsidRDefault="00665576">
            <w:pPr>
              <w:tabs>
                <w:tab w:val="left" w:pos="9356"/>
              </w:tabs>
              <w:spacing w:line="360" w:lineRule="auto"/>
              <w:jc w:val="both"/>
              <w:rPr>
                <w:b/>
                <w:sz w:val="24"/>
              </w:rPr>
            </w:pPr>
            <w:r>
              <w:rPr>
                <w:b/>
                <w:sz w:val="24"/>
              </w:rPr>
              <w:t>Бедняцкое хозяйство</w:t>
            </w:r>
          </w:p>
        </w:tc>
        <w:tc>
          <w:tcPr>
            <w:tcW w:w="2521" w:type="dxa"/>
            <w:shd w:val="pct10" w:color="000000" w:fill="FFFFFF"/>
          </w:tcPr>
          <w:p w:rsidR="00665576" w:rsidRDefault="00665576">
            <w:pPr>
              <w:tabs>
                <w:tab w:val="left" w:pos="9356"/>
              </w:tabs>
              <w:spacing w:line="360" w:lineRule="auto"/>
              <w:jc w:val="both"/>
              <w:rPr>
                <w:sz w:val="24"/>
              </w:rPr>
            </w:pPr>
            <w:r>
              <w:rPr>
                <w:sz w:val="24"/>
              </w:rPr>
              <w:t>до 8 десятин</w:t>
            </w:r>
          </w:p>
        </w:tc>
        <w:tc>
          <w:tcPr>
            <w:tcW w:w="2409" w:type="dxa"/>
            <w:shd w:val="pct30" w:color="000000" w:fill="FFFFFF"/>
          </w:tcPr>
          <w:p w:rsidR="00665576" w:rsidRDefault="00665576">
            <w:pPr>
              <w:tabs>
                <w:tab w:val="left" w:pos="9356"/>
              </w:tabs>
              <w:spacing w:line="360" w:lineRule="auto"/>
              <w:jc w:val="both"/>
              <w:rPr>
                <w:sz w:val="24"/>
              </w:rPr>
            </w:pPr>
            <w:r>
              <w:rPr>
                <w:sz w:val="24"/>
              </w:rPr>
              <w:t>как правило, без лошадей</w:t>
            </w:r>
          </w:p>
        </w:tc>
      </w:tr>
      <w:tr w:rsidR="00665576">
        <w:tc>
          <w:tcPr>
            <w:tcW w:w="3149" w:type="dxa"/>
            <w:shd w:val="pct30" w:color="000000" w:fill="FFFFFF"/>
          </w:tcPr>
          <w:p w:rsidR="00665576" w:rsidRDefault="00665576">
            <w:pPr>
              <w:tabs>
                <w:tab w:val="left" w:pos="9356"/>
              </w:tabs>
              <w:spacing w:line="360" w:lineRule="auto"/>
              <w:jc w:val="both"/>
              <w:rPr>
                <w:b/>
                <w:sz w:val="24"/>
              </w:rPr>
            </w:pPr>
            <w:r>
              <w:rPr>
                <w:b/>
                <w:sz w:val="24"/>
              </w:rPr>
              <w:t>бедное хозяйство</w:t>
            </w:r>
          </w:p>
        </w:tc>
        <w:tc>
          <w:tcPr>
            <w:tcW w:w="2521" w:type="dxa"/>
            <w:shd w:val="pct10" w:color="000000" w:fill="FFFFFF"/>
          </w:tcPr>
          <w:p w:rsidR="00665576" w:rsidRDefault="00665576">
            <w:pPr>
              <w:tabs>
                <w:tab w:val="left" w:pos="9356"/>
              </w:tabs>
              <w:spacing w:line="360" w:lineRule="auto"/>
              <w:jc w:val="both"/>
              <w:rPr>
                <w:sz w:val="24"/>
              </w:rPr>
            </w:pPr>
            <w:r>
              <w:rPr>
                <w:sz w:val="24"/>
              </w:rPr>
              <w:t>8-15 десятин</w:t>
            </w:r>
          </w:p>
        </w:tc>
        <w:tc>
          <w:tcPr>
            <w:tcW w:w="2409" w:type="dxa"/>
            <w:shd w:val="pct30" w:color="000000" w:fill="FFFFFF"/>
          </w:tcPr>
          <w:p w:rsidR="00665576" w:rsidRDefault="00665576">
            <w:pPr>
              <w:tabs>
                <w:tab w:val="left" w:pos="9356"/>
              </w:tabs>
              <w:spacing w:line="360" w:lineRule="auto"/>
              <w:jc w:val="both"/>
              <w:rPr>
                <w:sz w:val="24"/>
              </w:rPr>
            </w:pPr>
            <w:r>
              <w:rPr>
                <w:sz w:val="24"/>
              </w:rPr>
              <w:t>как правило, 2 лошади</w:t>
            </w:r>
          </w:p>
        </w:tc>
      </w:tr>
      <w:tr w:rsidR="00665576">
        <w:tc>
          <w:tcPr>
            <w:tcW w:w="3149" w:type="dxa"/>
            <w:shd w:val="pct30" w:color="000000" w:fill="FFFFFF"/>
          </w:tcPr>
          <w:p w:rsidR="00665576" w:rsidRDefault="00665576">
            <w:pPr>
              <w:tabs>
                <w:tab w:val="left" w:pos="9356"/>
              </w:tabs>
              <w:spacing w:line="360" w:lineRule="auto"/>
              <w:jc w:val="both"/>
              <w:rPr>
                <w:b/>
                <w:sz w:val="24"/>
              </w:rPr>
            </w:pPr>
            <w:r>
              <w:rPr>
                <w:b/>
                <w:sz w:val="24"/>
              </w:rPr>
              <w:t>середняцкое хозяйство</w:t>
            </w:r>
          </w:p>
        </w:tc>
        <w:tc>
          <w:tcPr>
            <w:tcW w:w="2521" w:type="dxa"/>
            <w:shd w:val="pct10" w:color="000000" w:fill="FFFFFF"/>
          </w:tcPr>
          <w:p w:rsidR="00665576" w:rsidRDefault="00665576">
            <w:pPr>
              <w:tabs>
                <w:tab w:val="left" w:pos="9356"/>
              </w:tabs>
              <w:spacing w:line="360" w:lineRule="auto"/>
              <w:jc w:val="both"/>
              <w:rPr>
                <w:sz w:val="24"/>
              </w:rPr>
            </w:pPr>
            <w:r>
              <w:rPr>
                <w:sz w:val="24"/>
              </w:rPr>
              <w:t>15-30 десятин</w:t>
            </w:r>
          </w:p>
        </w:tc>
        <w:tc>
          <w:tcPr>
            <w:tcW w:w="2409" w:type="dxa"/>
            <w:shd w:val="pct30" w:color="000000" w:fill="FFFFFF"/>
          </w:tcPr>
          <w:p w:rsidR="00665576" w:rsidRDefault="00665576">
            <w:pPr>
              <w:tabs>
                <w:tab w:val="left" w:pos="9356"/>
              </w:tabs>
              <w:spacing w:line="360" w:lineRule="auto"/>
              <w:jc w:val="both"/>
              <w:rPr>
                <w:sz w:val="24"/>
              </w:rPr>
            </w:pPr>
            <w:r>
              <w:rPr>
                <w:sz w:val="24"/>
              </w:rPr>
              <w:t>несколько лошадей</w:t>
            </w:r>
          </w:p>
        </w:tc>
      </w:tr>
      <w:tr w:rsidR="00665576">
        <w:tc>
          <w:tcPr>
            <w:tcW w:w="3149" w:type="dxa"/>
            <w:shd w:val="pct30" w:color="000000" w:fill="FFFFFF"/>
          </w:tcPr>
          <w:p w:rsidR="00665576" w:rsidRDefault="00665576">
            <w:pPr>
              <w:tabs>
                <w:tab w:val="left" w:pos="9356"/>
              </w:tabs>
              <w:spacing w:line="360" w:lineRule="auto"/>
              <w:jc w:val="both"/>
              <w:rPr>
                <w:b/>
                <w:sz w:val="24"/>
              </w:rPr>
            </w:pPr>
            <w:r>
              <w:rPr>
                <w:b/>
                <w:sz w:val="24"/>
              </w:rPr>
              <w:t xml:space="preserve">кулацкие хозяйства </w:t>
            </w:r>
          </w:p>
          <w:p w:rsidR="00665576" w:rsidRDefault="00665576">
            <w:pPr>
              <w:tabs>
                <w:tab w:val="left" w:pos="9356"/>
              </w:tabs>
              <w:spacing w:line="360" w:lineRule="auto"/>
              <w:jc w:val="both"/>
              <w:rPr>
                <w:b/>
                <w:sz w:val="24"/>
              </w:rPr>
            </w:pPr>
          </w:p>
        </w:tc>
        <w:tc>
          <w:tcPr>
            <w:tcW w:w="2521" w:type="dxa"/>
            <w:shd w:val="pct10" w:color="000000" w:fill="FFFFFF"/>
          </w:tcPr>
          <w:p w:rsidR="00665576" w:rsidRDefault="00665576">
            <w:pPr>
              <w:tabs>
                <w:tab w:val="left" w:pos="9356"/>
              </w:tabs>
              <w:spacing w:line="360" w:lineRule="auto"/>
              <w:jc w:val="both"/>
              <w:rPr>
                <w:sz w:val="24"/>
              </w:rPr>
            </w:pPr>
            <w:r>
              <w:rPr>
                <w:sz w:val="24"/>
              </w:rPr>
              <w:t xml:space="preserve">свыше 30 десятин </w:t>
            </w:r>
          </w:p>
        </w:tc>
        <w:tc>
          <w:tcPr>
            <w:tcW w:w="2409" w:type="dxa"/>
            <w:shd w:val="pct30" w:color="000000" w:fill="FFFFFF"/>
          </w:tcPr>
          <w:p w:rsidR="00665576" w:rsidRDefault="00665576">
            <w:pPr>
              <w:tabs>
                <w:tab w:val="left" w:pos="9356"/>
              </w:tabs>
              <w:spacing w:line="360" w:lineRule="auto"/>
              <w:jc w:val="both"/>
              <w:rPr>
                <w:sz w:val="24"/>
              </w:rPr>
            </w:pPr>
            <w:r>
              <w:rPr>
                <w:sz w:val="24"/>
              </w:rPr>
              <w:t>много лошадей</w:t>
            </w:r>
          </w:p>
        </w:tc>
      </w:tr>
    </w:tbl>
    <w:p w:rsidR="00665576" w:rsidRDefault="00665576">
      <w:pPr>
        <w:tabs>
          <w:tab w:val="left" w:pos="9356"/>
        </w:tabs>
        <w:spacing w:line="360" w:lineRule="auto"/>
        <w:ind w:firstLine="709"/>
        <w:jc w:val="both"/>
        <w:rPr>
          <w:rFonts w:ascii="Courier New" w:hAnsi="Courier New"/>
          <w:sz w:val="22"/>
        </w:rPr>
      </w:pP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Хозяйственная и общественная жизнь  крестьянина протекала в рамках общины, которая существовала на как в Речи посполитой , так и после в Беларуси испокон веков. По реформе 1861 года она получила статус сельского общества. Крестьянская община одновременно являлась и экономическим объединением, и низшей административной единицей. Община распределяла землю среди своих членов, устанавливала правила, как использовать пастбища и леса. В то же время закон возлагал на общину обязанности по распределению налогов и поддержанию порядка на ее территории.</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Община</w:t>
      </w:r>
      <w:r>
        <w:t xml:space="preserve"> </w:t>
      </w:r>
      <w:r>
        <w:rPr>
          <w:rFonts w:ascii="Courier New" w:hAnsi="Courier New"/>
          <w:sz w:val="22"/>
        </w:rPr>
        <w:t xml:space="preserve"> строилась на сочетании коллективного землепользования и отдельного ведения хозяйства каждым двором. Землей в общине крестьяне владели </w:t>
      </w:r>
      <w:r>
        <w:rPr>
          <w:rFonts w:ascii="Courier New" w:hAnsi="Courier New"/>
          <w:i/>
          <w:sz w:val="22"/>
          <w:u w:val="single"/>
        </w:rPr>
        <w:t>чересполосно</w:t>
      </w:r>
      <w:r>
        <w:rPr>
          <w:rFonts w:ascii="Courier New" w:hAnsi="Courier New"/>
          <w:sz w:val="22"/>
        </w:rPr>
        <w:t>. Каждый двор получал полосы и хороших, и плохих земель, и ближних, и дальних, и на пригорке, и в низине. Имея полосы в разных местах, крестьянин ежегодно получал средний урожай: в засушливый год выручали полосы в низких местах, в дождливый- на взгорках.</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 xml:space="preserve">Труд пахаря очень тяжел. В крестьянских семьях издавна существовал такой порядок: женщины смотрели за домом и детьми, а мужчины работали в поле. Поэтому и земля распределялась чаще всего по числу мужчин. Если в семье умирал мужчина, община отнимала его надел. Если рождался мальчик, он получал надел. Такие “скидки-накидки” назывались </w:t>
      </w:r>
      <w:r>
        <w:rPr>
          <w:rFonts w:ascii="Courier New" w:hAnsi="Courier New"/>
          <w:i/>
          <w:sz w:val="22"/>
          <w:u w:val="single"/>
        </w:rPr>
        <w:t>частными переделами</w:t>
      </w:r>
      <w:r>
        <w:rPr>
          <w:rFonts w:ascii="Courier New" w:hAnsi="Courier New"/>
          <w:sz w:val="22"/>
        </w:rPr>
        <w:t>. Но число родившихся превышало число умерших. Время от времени приходилось разбивать общинные земли на новое число душ. При этом надел на каждую душу становилось меньше. Происходил общий или коренной передел. Он повторялся в среднем раз в 12 лет. Но некоторые общины не производили переделов — ни общих, ни частных. В таких общинах распределение земли со временем становилось все более неравномерным.</w:t>
      </w:r>
    </w:p>
    <w:p w:rsidR="00665576" w:rsidRDefault="00665576">
      <w:pPr>
        <w:tabs>
          <w:tab w:val="left" w:pos="9356"/>
        </w:tabs>
        <w:spacing w:line="360" w:lineRule="auto"/>
        <w:ind w:firstLine="709"/>
        <w:jc w:val="both"/>
        <w:rPr>
          <w:rFonts w:ascii="Courier New" w:hAnsi="Courier New"/>
          <w:sz w:val="22"/>
          <w:lang w:val="en-US"/>
        </w:rPr>
      </w:pPr>
      <w:r>
        <w:rPr>
          <w:rFonts w:ascii="Courier New" w:hAnsi="Courier New"/>
          <w:sz w:val="22"/>
        </w:rPr>
        <w:t>На Западе Беларуси в первое время после реформы переделы были редким явлением. Как ни высоки были здесь выкупные платежи, надел плодородной земли все же кормил крестьянскую семью, и крестьяне им очень дорожили. Но долговременное отсутствие переделов приводило к тому, что крестьяне смотрели на свой надел, как на свою собственность. Кое-где землю начали завещать по наследству и даже продавать. Земля постепенно сосредоточивалась в руках зажиточных дворов, а в крестьянском сознании начинало укореняться понятие о частной собственности на землю. Это говорит о том, что первое пореформенное 20-летие было сравнительно благоприятным периодом в жизни крестьян Заподной губерний. Ведь земельные переделы производились не от хорошей жизни. Только когда подступала крайняя нужда, крестьянин начинал перетряхивать землю, добиваясь идеальной справедливости и всеобщего равенства.</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По-иному в те годы обстояли дела в Минской губернии. Здесь крестьянский надел был обложен сверх его доходности. Только с помощью посторонних заработков крестьянин справлялся с выкупными платежами. Те, кто не мог идти на заработки (малые дети, инвалиды, старики), надела не имели. Земля распределялась по работникам-мужчинам (“рабочим душам”). Крестьянин, может быть, и совсем отказался бы от надела, но по закону он не мог навсегда оставить деревню, к которой был приписан. Тем не менее крестьянин старался “спихнуть” с себя надел при всяком удобном случае. Переделы земли в Минских губерниях были частым явлением. Занятый на работе в городе, крестьянин не всегда успевал обработать свой надел. Все больше становилось заброшенных земель, за которые тем не менее взыскивались выкупные платежи и прочие налоги. 60-70-е годы были тяжелым периодом в жизни деревни . Хотя тесное общение с городом быстро развивало у здешних крестьян предпринимательские навыки.</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Так по-разному отозвалась реформа 1861 года в разных беларуских землях. В общем же, несмотря на тяжесть выкупных платежей и полукрепостническую эксплуатацию со стороны помещиков, эта реформа значительно ускорила переход крестьян от застойного натурально-потребительского хозяйства к товарно-рыночному.</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 xml:space="preserve">В пореформенной </w:t>
      </w:r>
      <w:r>
        <w:rPr>
          <w:rFonts w:ascii="Courier New" w:hAnsi="Courier New"/>
          <w:sz w:val="22"/>
          <w:lang w:val="en-US"/>
        </w:rPr>
        <w:t>,</w:t>
      </w:r>
      <w:r>
        <w:rPr>
          <w:rFonts w:ascii="Courier New" w:hAnsi="Courier New"/>
          <w:sz w:val="22"/>
        </w:rPr>
        <w:t>Беларусской деревне происходил быстрый прирост населения. Причин было несколько:</w:t>
      </w:r>
    </w:p>
    <w:p w:rsidR="00665576" w:rsidRDefault="00665576">
      <w:pPr>
        <w:numPr>
          <w:ilvl w:val="0"/>
          <w:numId w:val="3"/>
        </w:numPr>
        <w:tabs>
          <w:tab w:val="left" w:pos="9356"/>
        </w:tabs>
        <w:spacing w:line="360" w:lineRule="auto"/>
        <w:jc w:val="both"/>
        <w:rPr>
          <w:rFonts w:ascii="Courier New" w:hAnsi="Courier New"/>
          <w:sz w:val="22"/>
        </w:rPr>
      </w:pPr>
      <w:r>
        <w:rPr>
          <w:rFonts w:ascii="Courier New" w:hAnsi="Courier New"/>
          <w:sz w:val="22"/>
        </w:rPr>
        <w:t xml:space="preserve"> появление медицины, внедрение в быт элементарных правил гигиены резко сократили детскую смертность;</w:t>
      </w:r>
    </w:p>
    <w:p w:rsidR="00665576" w:rsidRDefault="00665576">
      <w:pPr>
        <w:numPr>
          <w:ilvl w:val="0"/>
          <w:numId w:val="3"/>
        </w:numPr>
        <w:tabs>
          <w:tab w:val="left" w:pos="9356"/>
        </w:tabs>
        <w:spacing w:line="360" w:lineRule="auto"/>
        <w:jc w:val="both"/>
        <w:rPr>
          <w:rFonts w:ascii="Courier New" w:hAnsi="Courier New"/>
          <w:sz w:val="22"/>
        </w:rPr>
      </w:pPr>
      <w:r>
        <w:rPr>
          <w:rFonts w:ascii="Courier New" w:hAnsi="Courier New"/>
          <w:sz w:val="22"/>
        </w:rPr>
        <w:t xml:space="preserve"> выросла рождаемость.</w:t>
      </w:r>
    </w:p>
    <w:p w:rsidR="00665576" w:rsidRDefault="00665576">
      <w:pPr>
        <w:tabs>
          <w:tab w:val="left" w:pos="9356"/>
        </w:tabs>
        <w:spacing w:line="360" w:lineRule="auto"/>
        <w:jc w:val="both"/>
        <w:rPr>
          <w:rFonts w:ascii="Courier New" w:hAnsi="Courier New"/>
          <w:sz w:val="22"/>
        </w:rPr>
      </w:pPr>
      <w:r>
        <w:rPr>
          <w:rFonts w:ascii="Courier New" w:hAnsi="Courier New"/>
          <w:sz w:val="22"/>
        </w:rPr>
        <w:t xml:space="preserve">За 40 лет крестьянское население в Европейской части Беларусии увеличилось на 48% </w:t>
      </w:r>
    </w:p>
    <w:p w:rsidR="00665576" w:rsidRDefault="00665576">
      <w:pPr>
        <w:tabs>
          <w:tab w:val="left" w:pos="9356"/>
        </w:tabs>
        <w:spacing w:line="360" w:lineRule="auto"/>
        <w:ind w:firstLine="720"/>
        <w:jc w:val="both"/>
        <w:rPr>
          <w:rFonts w:ascii="Courier New" w:hAnsi="Courier New"/>
          <w:sz w:val="22"/>
        </w:rPr>
      </w:pPr>
      <w:r>
        <w:rPr>
          <w:rFonts w:ascii="Courier New" w:hAnsi="Courier New"/>
          <w:sz w:val="22"/>
        </w:rPr>
        <w:t>Прирост населения имел неодинаковые последствия. В Брестской губернии  полосе крестьяне были обложены непомерно тяжелыми выкупными платежами. Когда прибавилось рабочих рук, справляться с платежами стало легче. Теперь крестьянин шел в город со своими повзрослевшими сыновьями и зарабатывал намного больше. Некоторые из крестьянских сыновей в городе и оставались. Города росли, а в деревне не возникало крайнего земельного утеснения. В Могилёвской области положение крестьянства медленно, с трудом, но все же улучшалось.</w:t>
      </w:r>
    </w:p>
    <w:p w:rsidR="00665576" w:rsidRDefault="00665576">
      <w:pPr>
        <w:tabs>
          <w:tab w:val="left" w:pos="9356"/>
        </w:tabs>
        <w:spacing w:line="360" w:lineRule="auto"/>
        <w:ind w:firstLine="720"/>
        <w:jc w:val="both"/>
        <w:rPr>
          <w:rFonts w:ascii="Courier New" w:hAnsi="Courier New"/>
          <w:sz w:val="22"/>
        </w:rPr>
      </w:pPr>
      <w:r>
        <w:rPr>
          <w:rFonts w:ascii="Courier New" w:hAnsi="Courier New"/>
          <w:sz w:val="22"/>
        </w:rPr>
        <w:t xml:space="preserve">В  зоне которая раньше была (принадлежала) Польше назревали катастрофические процессы. Отход на заработки здесь был гораздо слабее (ближайшие города были скорее торговые, чем промышленные). Переселение в Польшу сдерживалось властями. Они опасались, что помещики лишатся необходимого количества рабочих рук. Во время реформы 1861 года были сделаны большие “отрезки” из крестьянских земель. Урожайность на крестьянских полях увеличивалась гораздо медленнее, чем происходил прирост населения. </w:t>
      </w:r>
    </w:p>
    <w:p w:rsidR="00665576" w:rsidRDefault="00665576">
      <w:pPr>
        <w:tabs>
          <w:tab w:val="left" w:pos="9356"/>
        </w:tabs>
        <w:spacing w:line="360" w:lineRule="auto"/>
        <w:ind w:firstLine="720"/>
        <w:jc w:val="both"/>
        <w:rPr>
          <w:rFonts w:ascii="Courier New" w:hAnsi="Courier New"/>
          <w:sz w:val="22"/>
        </w:rPr>
      </w:pPr>
      <w:r>
        <w:rPr>
          <w:rFonts w:ascii="Courier New" w:hAnsi="Courier New"/>
          <w:sz w:val="22"/>
        </w:rPr>
        <w:t>В некоторых губерниях (например, в Витебской) крестьянские наделы недопустимо измельчали. Приходилось арендовать землю у помещиков.</w:t>
      </w:r>
    </w:p>
    <w:p w:rsidR="00665576" w:rsidRDefault="00665576">
      <w:pPr>
        <w:tabs>
          <w:tab w:val="left" w:pos="9356"/>
        </w:tabs>
        <w:spacing w:line="360" w:lineRule="auto"/>
        <w:ind w:firstLine="720"/>
        <w:jc w:val="both"/>
        <w:rPr>
          <w:rFonts w:ascii="Courier New" w:hAnsi="Courier New"/>
          <w:color w:val="000000"/>
          <w:sz w:val="22"/>
        </w:rPr>
      </w:pPr>
      <w:r>
        <w:rPr>
          <w:rFonts w:ascii="Courier New" w:hAnsi="Courier New"/>
          <w:sz w:val="22"/>
        </w:rPr>
        <w:t>Так же следует отметить, что во второй половине Х</w:t>
      </w:r>
      <w:r>
        <w:rPr>
          <w:rFonts w:ascii="Courier New" w:hAnsi="Courier New"/>
          <w:sz w:val="22"/>
          <w:lang w:val="en-US"/>
        </w:rPr>
        <w:t>I</w:t>
      </w:r>
      <w:r>
        <w:rPr>
          <w:rFonts w:ascii="Courier New" w:hAnsi="Courier New"/>
          <w:sz w:val="22"/>
        </w:rPr>
        <w:t xml:space="preserve">Х в., особенно в 80-90-е гг., проходил процесс постоянной товаризации </w:t>
      </w:r>
      <w:r>
        <w:rPr>
          <w:rFonts w:ascii="Courier New" w:hAnsi="Courier New"/>
          <w:i/>
          <w:sz w:val="22"/>
        </w:rPr>
        <w:t xml:space="preserve">крестьянских хозяйств. </w:t>
      </w:r>
      <w:r>
        <w:rPr>
          <w:rFonts w:ascii="Courier New" w:hAnsi="Courier New"/>
          <w:sz w:val="22"/>
        </w:rPr>
        <w:t xml:space="preserve">Он коснулся приемущественно зажиточной части деревни. Крестьянская буржуазия ререстраивала земледелие на предпринимательских началах с приминением наёмного труда и более усовершенствованной техники, развивала молочное животноводство, льноводство,конопливодство. Её хозяйства к концу </w:t>
      </w:r>
      <w:r>
        <w:rPr>
          <w:rFonts w:ascii="Courier New" w:hAnsi="Courier New"/>
          <w:sz w:val="22"/>
          <w:lang w:val="en-US"/>
        </w:rPr>
        <w:t>XIX</w:t>
      </w:r>
      <w:r>
        <w:rPr>
          <w:rFonts w:ascii="Courier New" w:hAnsi="Courier New"/>
          <w:sz w:val="22"/>
        </w:rPr>
        <w:t xml:space="preserve"> в. </w:t>
      </w:r>
      <w:r>
        <w:rPr>
          <w:rFonts w:ascii="Courier New" w:hAnsi="Courier New"/>
          <w:color w:val="000000"/>
          <w:sz w:val="22"/>
        </w:rPr>
        <w:t>давали. Основную массу картофеля ,испольжегося для на винокурных предприятий. Зажиточная часть деревни вырасла и численно На рубеже Х</w:t>
      </w:r>
      <w:r>
        <w:rPr>
          <w:rFonts w:ascii="Courier New" w:hAnsi="Courier New"/>
          <w:color w:val="000000"/>
          <w:sz w:val="22"/>
          <w:lang w:val="en-US"/>
        </w:rPr>
        <w:t>I</w:t>
      </w:r>
      <w:r>
        <w:rPr>
          <w:rFonts w:ascii="Courier New" w:hAnsi="Courier New"/>
          <w:color w:val="000000"/>
          <w:sz w:val="22"/>
        </w:rPr>
        <w:t>Х вв. она составила 8-10% крестьянских дворов т.е. около 65,7 тысяч домохозяйств Крестьянская буржуазия сосредоточила в своих руках большинство аренуемых и купеческих земель сельского населения.</w:t>
      </w:r>
    </w:p>
    <w:p w:rsidR="00665576" w:rsidRDefault="00665576">
      <w:pPr>
        <w:tabs>
          <w:tab w:val="left" w:pos="9356"/>
        </w:tabs>
        <w:spacing w:line="360" w:lineRule="auto"/>
        <w:ind w:firstLine="720"/>
        <w:jc w:val="both"/>
        <w:rPr>
          <w:rFonts w:ascii="Courier New" w:hAnsi="Courier New"/>
          <w:sz w:val="22"/>
        </w:rPr>
      </w:pPr>
      <w:r>
        <w:rPr>
          <w:rFonts w:ascii="Courier New" w:hAnsi="Courier New"/>
          <w:color w:val="000000"/>
          <w:sz w:val="22"/>
        </w:rPr>
        <w:t xml:space="preserve"> </w:t>
      </w:r>
      <w:r>
        <w:rPr>
          <w:rFonts w:ascii="Courier New" w:hAnsi="Courier New"/>
          <w:sz w:val="22"/>
        </w:rPr>
        <w:t xml:space="preserve"> </w:t>
      </w:r>
    </w:p>
    <w:p w:rsidR="00665576" w:rsidRDefault="00665576">
      <w:pPr>
        <w:tabs>
          <w:tab w:val="left" w:pos="9356"/>
        </w:tabs>
        <w:spacing w:line="360" w:lineRule="auto"/>
        <w:ind w:firstLine="720"/>
        <w:jc w:val="both"/>
        <w:rPr>
          <w:rFonts w:ascii="Courier New" w:hAnsi="Courier New"/>
          <w:sz w:val="22"/>
        </w:rPr>
      </w:pPr>
    </w:p>
    <w:p w:rsidR="00665576" w:rsidRDefault="00665576">
      <w:pPr>
        <w:tabs>
          <w:tab w:val="left" w:pos="9356"/>
        </w:tabs>
        <w:spacing w:line="360" w:lineRule="auto"/>
        <w:ind w:firstLine="720"/>
        <w:jc w:val="both"/>
        <w:rPr>
          <w:rFonts w:ascii="Courier New" w:hAnsi="Courier New"/>
          <w:sz w:val="22"/>
        </w:rPr>
      </w:pPr>
    </w:p>
    <w:p w:rsidR="00665576" w:rsidRDefault="00665576">
      <w:pPr>
        <w:tabs>
          <w:tab w:val="left" w:pos="9356"/>
        </w:tabs>
        <w:spacing w:line="360" w:lineRule="auto"/>
        <w:ind w:firstLine="720"/>
        <w:jc w:val="both"/>
        <w:rPr>
          <w:rFonts w:ascii="Courier New" w:hAnsi="Courier New"/>
          <w:sz w:val="22"/>
        </w:rPr>
      </w:pPr>
    </w:p>
    <w:p w:rsidR="00665576" w:rsidRDefault="00665576">
      <w:pPr>
        <w:tabs>
          <w:tab w:val="left" w:pos="9356"/>
        </w:tabs>
        <w:spacing w:line="360" w:lineRule="auto"/>
        <w:ind w:firstLine="720"/>
        <w:jc w:val="both"/>
        <w:rPr>
          <w:rFonts w:ascii="Courier New" w:hAnsi="Courier New"/>
          <w:sz w:val="22"/>
        </w:rPr>
      </w:pPr>
    </w:p>
    <w:p w:rsidR="00665576" w:rsidRDefault="00665576">
      <w:pPr>
        <w:tabs>
          <w:tab w:val="left" w:pos="9356"/>
        </w:tabs>
        <w:spacing w:line="360" w:lineRule="auto"/>
        <w:ind w:firstLine="720"/>
        <w:jc w:val="both"/>
        <w:rPr>
          <w:rFonts w:ascii="Courier New" w:hAnsi="Courier New"/>
          <w:sz w:val="22"/>
        </w:rPr>
      </w:pPr>
    </w:p>
    <w:p w:rsidR="00665576" w:rsidRDefault="00665576">
      <w:pPr>
        <w:tabs>
          <w:tab w:val="left" w:pos="9356"/>
        </w:tabs>
        <w:spacing w:line="360" w:lineRule="auto"/>
        <w:ind w:firstLine="720"/>
        <w:jc w:val="both"/>
        <w:rPr>
          <w:rFonts w:ascii="Courier New" w:hAnsi="Courier New"/>
          <w:sz w:val="22"/>
        </w:rPr>
      </w:pPr>
    </w:p>
    <w:p w:rsidR="00665576" w:rsidRDefault="00665576">
      <w:pPr>
        <w:tabs>
          <w:tab w:val="left" w:pos="9356"/>
        </w:tabs>
        <w:spacing w:line="360" w:lineRule="auto"/>
        <w:ind w:firstLine="720"/>
        <w:jc w:val="both"/>
        <w:rPr>
          <w:rFonts w:ascii="Courier New" w:hAnsi="Courier New"/>
          <w:sz w:val="22"/>
        </w:rPr>
      </w:pPr>
    </w:p>
    <w:p w:rsidR="00665576" w:rsidRDefault="00665576">
      <w:pPr>
        <w:tabs>
          <w:tab w:val="left" w:pos="9356"/>
        </w:tabs>
        <w:spacing w:line="360" w:lineRule="auto"/>
        <w:ind w:firstLine="720"/>
        <w:jc w:val="both"/>
        <w:rPr>
          <w:rFonts w:ascii="Courier New" w:hAnsi="Courier New"/>
          <w:sz w:val="22"/>
        </w:rPr>
      </w:pPr>
      <w:r>
        <w:rPr>
          <w:rFonts w:ascii="Courier New" w:hAnsi="Courier New"/>
          <w:sz w:val="22"/>
        </w:rPr>
        <w:t xml:space="preserve">Положение крестьянства резко ухудшилось. Если богатые крестьяне (всего около 5 % сельского населения) еще кое-как держались на плаву, то середняки начинали тонуть в массе бедняков. В губерниях Беларуси росла крестьянская нищета. Под ее давлением рушились понятия о частной собственности на землю, которые стали прививаться в предыдущий период. С начала 80-х годов крестьяне Черноземного центра вспомнили о земельных переделах. Сопротивление владельцев “лишних” земельных душ было быстро сломлено. Переделы совершались подобно цепной реакции, перекидываясь из волости в волость, из уезда в уезд, из губернии в губернию. Они охватили огромное пространство </w:t>
      </w:r>
    </w:p>
    <w:p w:rsidR="00665576" w:rsidRDefault="00665576">
      <w:pPr>
        <w:tabs>
          <w:tab w:val="left" w:pos="9356"/>
        </w:tabs>
        <w:spacing w:line="360" w:lineRule="auto"/>
        <w:ind w:firstLine="720"/>
        <w:jc w:val="both"/>
        <w:rPr>
          <w:rFonts w:ascii="Courier New" w:hAnsi="Courier New"/>
          <w:sz w:val="22"/>
        </w:rPr>
      </w:pPr>
      <w:r>
        <w:rPr>
          <w:rFonts w:ascii="Courier New" w:hAnsi="Courier New"/>
          <w:sz w:val="22"/>
        </w:rPr>
        <w:t xml:space="preserve">В 1891 году обширную территорию Беларуси охватил неурожай. Вслед за ним в деревню пришел голод. Русская общественность организовала сбор средств в помощь голодающим. </w:t>
      </w:r>
    </w:p>
    <w:p w:rsidR="00665576" w:rsidRDefault="00665576">
      <w:pPr>
        <w:tabs>
          <w:tab w:val="left" w:pos="9356"/>
        </w:tabs>
        <w:spacing w:line="360" w:lineRule="auto"/>
        <w:ind w:firstLine="720"/>
        <w:jc w:val="both"/>
        <w:rPr>
          <w:rFonts w:ascii="Courier New" w:hAnsi="Courier New"/>
          <w:sz w:val="22"/>
        </w:rPr>
      </w:pPr>
      <w:r>
        <w:rPr>
          <w:rFonts w:ascii="Courier New" w:hAnsi="Courier New"/>
          <w:sz w:val="22"/>
        </w:rPr>
        <w:t>После неурожая крестьяне стали перестраивать свое хозяйство. Расширились посевы льна.</w:t>
      </w:r>
    </w:p>
    <w:p w:rsidR="00665576" w:rsidRDefault="00665576">
      <w:pPr>
        <w:tabs>
          <w:tab w:val="left" w:pos="9356"/>
        </w:tabs>
        <w:spacing w:line="360" w:lineRule="auto"/>
        <w:ind w:firstLine="720"/>
        <w:jc w:val="both"/>
        <w:rPr>
          <w:rFonts w:ascii="Courier New" w:hAnsi="Courier New"/>
          <w:sz w:val="22"/>
        </w:rPr>
      </w:pPr>
      <w:r>
        <w:rPr>
          <w:rFonts w:ascii="Courier New" w:hAnsi="Courier New"/>
          <w:sz w:val="22"/>
        </w:rPr>
        <w:t xml:space="preserve"> В деревне накапливались недовольство, безысходность, отчаяние. Но при этом сохранялось внешнее спокойствие. И правительство не догадывалось, какой силы социальный взрыв там назревает.</w:t>
      </w:r>
    </w:p>
    <w:p w:rsidR="00665576" w:rsidRDefault="00665576">
      <w:pPr>
        <w:tabs>
          <w:tab w:val="left" w:pos="9356"/>
        </w:tabs>
        <w:spacing w:line="360" w:lineRule="auto"/>
        <w:ind w:firstLine="720"/>
        <w:jc w:val="both"/>
        <w:rPr>
          <w:rFonts w:ascii="Courier New" w:hAnsi="Courier New"/>
          <w:sz w:val="22"/>
        </w:rPr>
      </w:pPr>
      <w:r>
        <w:rPr>
          <w:rFonts w:ascii="Courier New" w:hAnsi="Courier New"/>
          <w:sz w:val="22"/>
        </w:rPr>
        <w:t>90-е годы Х</w:t>
      </w:r>
      <w:r>
        <w:rPr>
          <w:rFonts w:ascii="Courier New" w:hAnsi="Courier New"/>
          <w:sz w:val="22"/>
          <w:lang w:val="en-US"/>
        </w:rPr>
        <w:t>I</w:t>
      </w:r>
      <w:r>
        <w:rPr>
          <w:rFonts w:ascii="Courier New" w:hAnsi="Courier New"/>
          <w:sz w:val="22"/>
        </w:rPr>
        <w:t xml:space="preserve">Х века стали периодом интенсивного экономического роста Беларуси. Динамические процессы  народном хозяйстве обозначились еще раньше. В первой составленной для Николая </w:t>
      </w:r>
      <w:r>
        <w:rPr>
          <w:rFonts w:ascii="Courier New" w:hAnsi="Courier New"/>
          <w:sz w:val="22"/>
          <w:lang w:val="en-US"/>
        </w:rPr>
        <w:t>II</w:t>
      </w:r>
      <w:r>
        <w:rPr>
          <w:rFonts w:ascii="Courier New" w:hAnsi="Courier New"/>
          <w:sz w:val="22"/>
        </w:rPr>
        <w:t xml:space="preserve"> росписи государственных доходов и расходов на 1895 год министр финансов приводил достаточно наглядные показатели: если средний показатель сбора хлебов за 1881-1887 составлял несколько млн. четвертей</w:t>
      </w:r>
    </w:p>
    <w:p w:rsidR="00665576" w:rsidRDefault="00665576">
      <w:pPr>
        <w:tabs>
          <w:tab w:val="left" w:pos="9356"/>
        </w:tabs>
        <w:spacing w:line="360" w:lineRule="auto"/>
        <w:ind w:firstLine="720"/>
        <w:jc w:val="both"/>
        <w:rPr>
          <w:rFonts w:ascii="Courier New" w:hAnsi="Courier New"/>
          <w:sz w:val="22"/>
        </w:rPr>
      </w:pPr>
      <w:r>
        <w:rPr>
          <w:rFonts w:ascii="Courier New" w:hAnsi="Courier New"/>
          <w:sz w:val="22"/>
        </w:rPr>
        <w:t>Но при всех очевидных успехах хозяйственного развития Беларусь все еще оставалась по преимуществу аграрной страной, где подавляющая часть населения была занята в сельском хозяйстве, а главными статьями экспорта являлись предметы земледелия и животноводства. В середине 90-х годов структура землевладения в  губерниях Беларуси (была следующей:</w:t>
      </w:r>
    </w:p>
    <w:p w:rsidR="00665576" w:rsidRDefault="00665576">
      <w:pPr>
        <w:tabs>
          <w:tab w:val="left" w:pos="9356"/>
        </w:tabs>
        <w:spacing w:line="360" w:lineRule="auto"/>
        <w:ind w:firstLine="720"/>
        <w:jc w:val="both"/>
        <w:rPr>
          <w:rFonts w:ascii="Courier New" w:hAnsi="Courier New"/>
          <w:sz w:val="22"/>
        </w:rPr>
      </w:pPr>
    </w:p>
    <w:p w:rsidR="00665576" w:rsidRDefault="00665576">
      <w:pPr>
        <w:tabs>
          <w:tab w:val="left" w:pos="9356"/>
        </w:tabs>
        <w:spacing w:line="360" w:lineRule="auto"/>
        <w:ind w:firstLine="720"/>
        <w:jc w:val="both"/>
        <w:rPr>
          <w:rFonts w:ascii="Courier New" w:hAnsi="Courier New"/>
          <w:sz w:val="22"/>
        </w:rPr>
      </w:pPr>
    </w:p>
    <w:tbl>
      <w:tblPr>
        <w:tblW w:w="0" w:type="auto"/>
        <w:tblInd w:w="-116" w:type="dxa"/>
        <w:tblBorders>
          <w:top w:val="single" w:sz="12" w:space="0" w:color="808080"/>
          <w:left w:val="single" w:sz="6" w:space="0" w:color="808080"/>
          <w:bottom w:val="single" w:sz="12"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5476"/>
        <w:gridCol w:w="2091"/>
        <w:gridCol w:w="1154"/>
      </w:tblGrid>
      <w:tr w:rsidR="00665576">
        <w:tc>
          <w:tcPr>
            <w:tcW w:w="5476" w:type="dxa"/>
            <w:shd w:val="pct30" w:color="000000" w:fill="FFFFFF"/>
          </w:tcPr>
          <w:p w:rsidR="00665576" w:rsidRDefault="00665576">
            <w:pPr>
              <w:tabs>
                <w:tab w:val="left" w:pos="9356"/>
              </w:tabs>
              <w:spacing w:line="360" w:lineRule="auto"/>
              <w:jc w:val="both"/>
              <w:rPr>
                <w:rFonts w:ascii="Courier New" w:hAnsi="Courier New"/>
                <w:sz w:val="22"/>
              </w:rPr>
            </w:pPr>
            <w:r>
              <w:rPr>
                <w:rFonts w:ascii="Courier New" w:hAnsi="Courier New"/>
                <w:sz w:val="22"/>
              </w:rPr>
              <w:t>Государственных земель всего (Росийской империи</w:t>
            </w:r>
          </w:p>
        </w:tc>
        <w:tc>
          <w:tcPr>
            <w:tcW w:w="2091" w:type="dxa"/>
            <w:shd w:val="pct30" w:color="000000" w:fill="FFFFFF"/>
          </w:tcPr>
          <w:p w:rsidR="00665576" w:rsidRDefault="00665576">
            <w:pPr>
              <w:tabs>
                <w:tab w:val="left" w:pos="9356"/>
              </w:tabs>
              <w:spacing w:line="360" w:lineRule="auto"/>
              <w:jc w:val="both"/>
              <w:rPr>
                <w:rFonts w:ascii="Courier New" w:hAnsi="Courier New"/>
                <w:sz w:val="22"/>
              </w:rPr>
            </w:pPr>
            <w:r>
              <w:rPr>
                <w:rFonts w:ascii="Courier New" w:hAnsi="Courier New"/>
                <w:sz w:val="22"/>
              </w:rPr>
              <w:t>164,3 млн. га</w:t>
            </w:r>
          </w:p>
        </w:tc>
        <w:tc>
          <w:tcPr>
            <w:tcW w:w="1154" w:type="dxa"/>
            <w:shd w:val="pct30" w:color="000000" w:fill="FFFFFF"/>
          </w:tcPr>
          <w:p w:rsidR="00665576" w:rsidRDefault="00665576">
            <w:pPr>
              <w:tabs>
                <w:tab w:val="left" w:pos="9356"/>
              </w:tabs>
              <w:spacing w:line="360" w:lineRule="auto"/>
              <w:jc w:val="both"/>
              <w:rPr>
                <w:rFonts w:ascii="Courier New" w:hAnsi="Courier New"/>
                <w:sz w:val="22"/>
              </w:rPr>
            </w:pPr>
            <w:r>
              <w:rPr>
                <w:rFonts w:ascii="Courier New" w:hAnsi="Courier New"/>
                <w:sz w:val="22"/>
              </w:rPr>
              <w:t>38,5 %</w:t>
            </w:r>
          </w:p>
        </w:tc>
      </w:tr>
      <w:tr w:rsidR="00665576">
        <w:tc>
          <w:tcPr>
            <w:tcW w:w="5476" w:type="dxa"/>
            <w:shd w:val="pct20" w:color="000000" w:fill="FFFFFF"/>
          </w:tcPr>
          <w:p w:rsidR="00665576" w:rsidRDefault="00665576">
            <w:pPr>
              <w:tabs>
                <w:tab w:val="left" w:pos="9356"/>
              </w:tabs>
              <w:spacing w:line="360" w:lineRule="auto"/>
              <w:jc w:val="both"/>
              <w:rPr>
                <w:rFonts w:ascii="Courier New" w:hAnsi="Courier New"/>
                <w:sz w:val="22"/>
              </w:rPr>
            </w:pPr>
            <w:r>
              <w:rPr>
                <w:rFonts w:ascii="Courier New" w:hAnsi="Courier New"/>
                <w:sz w:val="22"/>
              </w:rPr>
              <w:t>Удельных земель</w:t>
            </w:r>
          </w:p>
        </w:tc>
        <w:tc>
          <w:tcPr>
            <w:tcW w:w="2091" w:type="dxa"/>
            <w:shd w:val="pct20" w:color="000000" w:fill="FFFFFF"/>
          </w:tcPr>
          <w:p w:rsidR="00665576" w:rsidRDefault="00665576">
            <w:pPr>
              <w:tabs>
                <w:tab w:val="left" w:pos="9356"/>
              </w:tabs>
              <w:spacing w:line="360" w:lineRule="auto"/>
              <w:jc w:val="both"/>
              <w:rPr>
                <w:rFonts w:ascii="Courier New" w:hAnsi="Courier New"/>
                <w:sz w:val="22"/>
              </w:rPr>
            </w:pPr>
            <w:r>
              <w:rPr>
                <w:rFonts w:ascii="Courier New" w:hAnsi="Courier New"/>
                <w:sz w:val="22"/>
              </w:rPr>
              <w:t>150,0 тыс. га</w:t>
            </w:r>
          </w:p>
        </w:tc>
        <w:tc>
          <w:tcPr>
            <w:tcW w:w="1154" w:type="dxa"/>
            <w:shd w:val="pct20" w:color="000000" w:fill="FFFFFF"/>
          </w:tcPr>
          <w:p w:rsidR="00665576" w:rsidRDefault="00665576">
            <w:pPr>
              <w:tabs>
                <w:tab w:val="left" w:pos="9356"/>
              </w:tabs>
              <w:spacing w:line="360" w:lineRule="auto"/>
              <w:jc w:val="both"/>
              <w:rPr>
                <w:rFonts w:ascii="Courier New" w:hAnsi="Courier New"/>
                <w:sz w:val="22"/>
              </w:rPr>
            </w:pPr>
            <w:r>
              <w:rPr>
                <w:rFonts w:ascii="Courier New" w:hAnsi="Courier New"/>
                <w:sz w:val="22"/>
              </w:rPr>
              <w:t>1,9 %</w:t>
            </w:r>
          </w:p>
        </w:tc>
      </w:tr>
      <w:tr w:rsidR="00665576">
        <w:tc>
          <w:tcPr>
            <w:tcW w:w="5476" w:type="dxa"/>
            <w:shd w:val="pct25" w:color="C0C0C0" w:fill="FFFFFF"/>
          </w:tcPr>
          <w:p w:rsidR="00665576" w:rsidRDefault="00665576">
            <w:pPr>
              <w:tabs>
                <w:tab w:val="left" w:pos="9356"/>
              </w:tabs>
              <w:spacing w:line="360" w:lineRule="auto"/>
              <w:jc w:val="both"/>
              <w:rPr>
                <w:rFonts w:ascii="Courier New" w:hAnsi="Courier New"/>
                <w:sz w:val="22"/>
              </w:rPr>
            </w:pPr>
            <w:r>
              <w:rPr>
                <w:rFonts w:ascii="Courier New" w:hAnsi="Courier New"/>
                <w:sz w:val="22"/>
              </w:rPr>
              <w:t>Земель учреждений и юридических лиц (церкви, монастыри, города и т. Д.)</w:t>
            </w:r>
          </w:p>
        </w:tc>
        <w:tc>
          <w:tcPr>
            <w:tcW w:w="2091" w:type="dxa"/>
            <w:shd w:val="pct25" w:color="C0C0C0" w:fill="FFFFFF"/>
          </w:tcPr>
          <w:p w:rsidR="00665576" w:rsidRDefault="00665576">
            <w:pPr>
              <w:tabs>
                <w:tab w:val="left" w:pos="9356"/>
              </w:tabs>
              <w:spacing w:line="360" w:lineRule="auto"/>
              <w:jc w:val="both"/>
              <w:rPr>
                <w:rFonts w:ascii="Courier New" w:hAnsi="Courier New"/>
                <w:sz w:val="22"/>
              </w:rPr>
            </w:pPr>
            <w:r>
              <w:rPr>
                <w:rFonts w:ascii="Courier New" w:hAnsi="Courier New"/>
                <w:sz w:val="22"/>
              </w:rPr>
              <w:t>9,4 тыс. га</w:t>
            </w:r>
          </w:p>
        </w:tc>
        <w:tc>
          <w:tcPr>
            <w:tcW w:w="1154" w:type="dxa"/>
            <w:shd w:val="pct25" w:color="C0C0C0" w:fill="FFFFFF"/>
          </w:tcPr>
          <w:p w:rsidR="00665576" w:rsidRDefault="00665576">
            <w:pPr>
              <w:tabs>
                <w:tab w:val="left" w:pos="9356"/>
              </w:tabs>
              <w:spacing w:line="360" w:lineRule="auto"/>
              <w:jc w:val="both"/>
              <w:rPr>
                <w:rFonts w:ascii="Courier New" w:hAnsi="Courier New"/>
                <w:sz w:val="22"/>
              </w:rPr>
            </w:pPr>
            <w:r>
              <w:rPr>
                <w:rFonts w:ascii="Courier New" w:hAnsi="Courier New"/>
                <w:sz w:val="22"/>
              </w:rPr>
              <w:t>2,2 %</w:t>
            </w:r>
          </w:p>
        </w:tc>
      </w:tr>
      <w:tr w:rsidR="00665576">
        <w:tc>
          <w:tcPr>
            <w:tcW w:w="5476" w:type="dxa"/>
            <w:shd w:val="pct20" w:color="000000" w:fill="FFFFFF"/>
          </w:tcPr>
          <w:p w:rsidR="00665576" w:rsidRDefault="00665576">
            <w:pPr>
              <w:tabs>
                <w:tab w:val="left" w:pos="9356"/>
              </w:tabs>
              <w:spacing w:line="360" w:lineRule="auto"/>
              <w:jc w:val="both"/>
              <w:rPr>
                <w:rFonts w:ascii="Courier New" w:hAnsi="Courier New"/>
                <w:sz w:val="22"/>
              </w:rPr>
            </w:pPr>
            <w:r>
              <w:rPr>
                <w:rFonts w:ascii="Courier New" w:hAnsi="Courier New"/>
                <w:sz w:val="22"/>
              </w:rPr>
              <w:t>Земель крестьянских обществ</w:t>
            </w:r>
          </w:p>
        </w:tc>
        <w:tc>
          <w:tcPr>
            <w:tcW w:w="2091" w:type="dxa"/>
            <w:shd w:val="pct20" w:color="000000" w:fill="FFFFFF"/>
          </w:tcPr>
          <w:p w:rsidR="00665576" w:rsidRDefault="00665576">
            <w:pPr>
              <w:tabs>
                <w:tab w:val="left" w:pos="9356"/>
              </w:tabs>
              <w:spacing w:line="360" w:lineRule="auto"/>
              <w:jc w:val="both"/>
              <w:rPr>
                <w:rFonts w:ascii="Courier New" w:hAnsi="Courier New"/>
                <w:sz w:val="22"/>
              </w:rPr>
            </w:pPr>
            <w:r>
              <w:rPr>
                <w:rFonts w:ascii="Courier New" w:hAnsi="Courier New"/>
                <w:sz w:val="22"/>
              </w:rPr>
              <w:t>15,5 тыс. га</w:t>
            </w:r>
          </w:p>
        </w:tc>
        <w:tc>
          <w:tcPr>
            <w:tcW w:w="1154" w:type="dxa"/>
            <w:shd w:val="pct20" w:color="000000" w:fill="FFFFFF"/>
          </w:tcPr>
          <w:p w:rsidR="00665576" w:rsidRDefault="00665576">
            <w:pPr>
              <w:tabs>
                <w:tab w:val="left" w:pos="9356"/>
              </w:tabs>
              <w:spacing w:line="360" w:lineRule="auto"/>
              <w:jc w:val="both"/>
              <w:rPr>
                <w:rFonts w:ascii="Courier New" w:hAnsi="Courier New"/>
                <w:sz w:val="22"/>
              </w:rPr>
            </w:pPr>
            <w:r>
              <w:rPr>
                <w:rFonts w:ascii="Courier New" w:hAnsi="Courier New"/>
                <w:sz w:val="22"/>
              </w:rPr>
              <w:t>34,3 %</w:t>
            </w:r>
          </w:p>
        </w:tc>
      </w:tr>
      <w:tr w:rsidR="00665576">
        <w:tc>
          <w:tcPr>
            <w:tcW w:w="5476" w:type="dxa"/>
            <w:shd w:val="pct25" w:color="C0C0C0" w:fill="FFFFFF"/>
          </w:tcPr>
          <w:p w:rsidR="00665576" w:rsidRDefault="00665576">
            <w:pPr>
              <w:tabs>
                <w:tab w:val="left" w:pos="9356"/>
              </w:tabs>
              <w:spacing w:line="360" w:lineRule="auto"/>
              <w:jc w:val="both"/>
              <w:rPr>
                <w:rFonts w:ascii="Courier New" w:hAnsi="Courier New"/>
                <w:sz w:val="22"/>
              </w:rPr>
            </w:pPr>
            <w:r>
              <w:rPr>
                <w:rFonts w:ascii="Courier New" w:hAnsi="Courier New"/>
                <w:sz w:val="22"/>
              </w:rPr>
              <w:t>Земель частных собственников</w:t>
            </w:r>
          </w:p>
        </w:tc>
        <w:tc>
          <w:tcPr>
            <w:tcW w:w="2091" w:type="dxa"/>
            <w:shd w:val="pct25" w:color="C0C0C0" w:fill="FFFFFF"/>
          </w:tcPr>
          <w:p w:rsidR="00665576" w:rsidRDefault="00665576">
            <w:pPr>
              <w:tabs>
                <w:tab w:val="left" w:pos="9356"/>
              </w:tabs>
              <w:spacing w:line="360" w:lineRule="auto"/>
              <w:jc w:val="both"/>
              <w:rPr>
                <w:rFonts w:ascii="Courier New" w:hAnsi="Courier New"/>
                <w:sz w:val="22"/>
              </w:rPr>
            </w:pPr>
            <w:r>
              <w:rPr>
                <w:rFonts w:ascii="Courier New" w:hAnsi="Courier New"/>
                <w:sz w:val="22"/>
              </w:rPr>
              <w:t>99,5 тыс. га</w:t>
            </w:r>
          </w:p>
        </w:tc>
        <w:tc>
          <w:tcPr>
            <w:tcW w:w="1154" w:type="dxa"/>
            <w:shd w:val="pct25" w:color="C0C0C0" w:fill="FFFFFF"/>
          </w:tcPr>
          <w:p w:rsidR="00665576" w:rsidRDefault="00665576">
            <w:pPr>
              <w:tabs>
                <w:tab w:val="left" w:pos="9356"/>
              </w:tabs>
              <w:spacing w:line="360" w:lineRule="auto"/>
              <w:jc w:val="both"/>
              <w:rPr>
                <w:rFonts w:ascii="Courier New" w:hAnsi="Courier New"/>
                <w:sz w:val="22"/>
              </w:rPr>
            </w:pPr>
            <w:r>
              <w:rPr>
                <w:rFonts w:ascii="Courier New" w:hAnsi="Courier New"/>
                <w:sz w:val="22"/>
              </w:rPr>
              <w:t>23,1 %</w:t>
            </w:r>
          </w:p>
        </w:tc>
      </w:tr>
      <w:tr w:rsidR="00665576">
        <w:tc>
          <w:tcPr>
            <w:tcW w:w="5476" w:type="dxa"/>
            <w:shd w:val="pct20" w:color="000000" w:fill="FFFFFF"/>
          </w:tcPr>
          <w:p w:rsidR="00665576" w:rsidRDefault="00665576">
            <w:pPr>
              <w:tabs>
                <w:tab w:val="left" w:pos="9356"/>
              </w:tabs>
              <w:spacing w:line="360" w:lineRule="auto"/>
              <w:jc w:val="both"/>
              <w:rPr>
                <w:rFonts w:ascii="Courier New" w:hAnsi="Courier New"/>
                <w:b/>
                <w:sz w:val="22"/>
              </w:rPr>
            </w:pPr>
            <w:r>
              <w:rPr>
                <w:rFonts w:ascii="Courier New" w:hAnsi="Courier New"/>
                <w:b/>
                <w:sz w:val="22"/>
              </w:rPr>
              <w:t>Итого</w:t>
            </w:r>
          </w:p>
        </w:tc>
        <w:tc>
          <w:tcPr>
            <w:tcW w:w="2091" w:type="dxa"/>
            <w:shd w:val="pct20" w:color="000000" w:fill="FFFFFF"/>
          </w:tcPr>
          <w:p w:rsidR="00665576" w:rsidRDefault="00665576">
            <w:pPr>
              <w:tabs>
                <w:tab w:val="left" w:pos="9356"/>
              </w:tabs>
              <w:spacing w:line="360" w:lineRule="auto"/>
              <w:jc w:val="both"/>
              <w:rPr>
                <w:rFonts w:ascii="Courier New" w:hAnsi="Courier New"/>
                <w:b/>
                <w:sz w:val="22"/>
              </w:rPr>
            </w:pPr>
            <w:r>
              <w:rPr>
                <w:rFonts w:ascii="Courier New" w:hAnsi="Courier New"/>
                <w:b/>
                <w:sz w:val="22"/>
              </w:rPr>
              <w:t>436,5 млн. га</w:t>
            </w:r>
          </w:p>
        </w:tc>
        <w:tc>
          <w:tcPr>
            <w:tcW w:w="1154" w:type="dxa"/>
            <w:shd w:val="pct20" w:color="000000" w:fill="FFFFFF"/>
          </w:tcPr>
          <w:p w:rsidR="00665576" w:rsidRDefault="00665576">
            <w:pPr>
              <w:tabs>
                <w:tab w:val="left" w:pos="9356"/>
              </w:tabs>
              <w:spacing w:line="360" w:lineRule="auto"/>
              <w:jc w:val="both"/>
              <w:rPr>
                <w:rFonts w:ascii="Courier New" w:hAnsi="Courier New"/>
                <w:b/>
                <w:sz w:val="22"/>
              </w:rPr>
            </w:pPr>
            <w:r>
              <w:rPr>
                <w:rFonts w:ascii="Courier New" w:hAnsi="Courier New"/>
                <w:b/>
                <w:sz w:val="22"/>
              </w:rPr>
              <w:t>100 %</w:t>
            </w:r>
          </w:p>
        </w:tc>
      </w:tr>
    </w:tbl>
    <w:p w:rsidR="00665576" w:rsidRDefault="00665576">
      <w:pPr>
        <w:tabs>
          <w:tab w:val="left" w:pos="9356"/>
        </w:tabs>
        <w:spacing w:line="360" w:lineRule="auto"/>
        <w:ind w:firstLine="720"/>
        <w:jc w:val="both"/>
        <w:rPr>
          <w:rFonts w:ascii="Courier New" w:hAnsi="Courier New"/>
          <w:sz w:val="22"/>
        </w:rPr>
      </w:pPr>
    </w:p>
    <w:p w:rsidR="00665576" w:rsidRDefault="00665576">
      <w:pPr>
        <w:tabs>
          <w:tab w:val="left" w:pos="9356"/>
        </w:tabs>
        <w:spacing w:line="360" w:lineRule="auto"/>
        <w:ind w:firstLine="720"/>
        <w:jc w:val="both"/>
        <w:rPr>
          <w:rFonts w:ascii="Courier New" w:hAnsi="Courier New"/>
          <w:sz w:val="22"/>
        </w:rPr>
      </w:pPr>
      <w:r>
        <w:rPr>
          <w:rFonts w:ascii="Courier New" w:hAnsi="Courier New"/>
          <w:sz w:val="22"/>
        </w:rPr>
        <w:t>По данным на 1900 год среди частных землевладельцев преобладали представители высшего сословия.</w:t>
      </w:r>
    </w:p>
    <w:p w:rsidR="00665576" w:rsidRDefault="00665576">
      <w:pPr>
        <w:tabs>
          <w:tab w:val="left" w:pos="9356"/>
        </w:tabs>
        <w:spacing w:line="360" w:lineRule="auto"/>
        <w:ind w:firstLine="720"/>
        <w:jc w:val="both"/>
        <w:rPr>
          <w:rFonts w:ascii="Courier New" w:hAnsi="Courier New"/>
          <w:sz w:val="22"/>
        </w:rPr>
      </w:pPr>
    </w:p>
    <w:tbl>
      <w:tblPr>
        <w:tblW w:w="0" w:type="auto"/>
        <w:tblInd w:w="-123" w:type="dxa"/>
        <w:tblLayout w:type="fixed"/>
        <w:tblLook w:val="0000" w:firstRow="0" w:lastRow="0" w:firstColumn="0" w:lastColumn="0" w:noHBand="0" w:noVBand="0"/>
      </w:tblPr>
      <w:tblGrid>
        <w:gridCol w:w="5591"/>
        <w:gridCol w:w="1020"/>
        <w:gridCol w:w="1422"/>
      </w:tblGrid>
      <w:tr w:rsidR="00665576">
        <w:tc>
          <w:tcPr>
            <w:tcW w:w="5591" w:type="dxa"/>
            <w:tcBorders>
              <w:top w:val="single" w:sz="12" w:space="0" w:color="000000"/>
              <w:left w:val="single" w:sz="12" w:space="0" w:color="000000"/>
              <w:bottom w:val="double" w:sz="6" w:space="0" w:color="000000"/>
            </w:tcBorders>
            <w:shd w:val="pct25" w:color="000000" w:fill="FFFFFF"/>
          </w:tcPr>
          <w:p w:rsidR="00665576" w:rsidRDefault="00665576">
            <w:pPr>
              <w:tabs>
                <w:tab w:val="left" w:pos="9356"/>
              </w:tabs>
              <w:spacing w:line="360" w:lineRule="auto"/>
              <w:jc w:val="both"/>
              <w:rPr>
                <w:rFonts w:ascii="Courier New" w:hAnsi="Courier New"/>
                <w:sz w:val="22"/>
              </w:rPr>
            </w:pPr>
            <w:r>
              <w:rPr>
                <w:rFonts w:ascii="Courier New" w:hAnsi="Courier New"/>
                <w:sz w:val="22"/>
              </w:rPr>
              <w:t>Сословия владельцев</w:t>
            </w:r>
          </w:p>
        </w:tc>
        <w:tc>
          <w:tcPr>
            <w:tcW w:w="1020" w:type="dxa"/>
            <w:tcBorders>
              <w:top w:val="single" w:sz="12" w:space="0" w:color="000000"/>
              <w:bottom w:val="double" w:sz="6" w:space="0" w:color="000000"/>
            </w:tcBorders>
            <w:shd w:val="pct25" w:color="C0C0C0" w:fill="FFFFFF"/>
          </w:tcPr>
          <w:p w:rsidR="00665576" w:rsidRDefault="00665576">
            <w:pPr>
              <w:tabs>
                <w:tab w:val="left" w:pos="9356"/>
              </w:tabs>
              <w:spacing w:line="360" w:lineRule="auto"/>
              <w:jc w:val="both"/>
              <w:rPr>
                <w:rFonts w:ascii="Courier New" w:hAnsi="Courier New"/>
                <w:sz w:val="22"/>
              </w:rPr>
            </w:pPr>
            <w:r>
              <w:rPr>
                <w:rFonts w:ascii="Courier New" w:hAnsi="Courier New"/>
                <w:sz w:val="22"/>
              </w:rPr>
              <w:t>% лиц</w:t>
            </w:r>
          </w:p>
        </w:tc>
        <w:tc>
          <w:tcPr>
            <w:tcW w:w="1422" w:type="dxa"/>
            <w:tcBorders>
              <w:top w:val="single" w:sz="12" w:space="0" w:color="000000"/>
              <w:bottom w:val="double" w:sz="6" w:space="0" w:color="000000"/>
              <w:right w:val="single" w:sz="12" w:space="0" w:color="000000"/>
            </w:tcBorders>
            <w:shd w:val="pct25" w:color="000000" w:fill="FFFFFF"/>
          </w:tcPr>
          <w:p w:rsidR="00665576" w:rsidRDefault="00665576">
            <w:pPr>
              <w:tabs>
                <w:tab w:val="left" w:pos="9356"/>
              </w:tabs>
              <w:spacing w:line="360" w:lineRule="auto"/>
              <w:jc w:val="both"/>
              <w:rPr>
                <w:rFonts w:ascii="Courier New" w:hAnsi="Courier New"/>
                <w:sz w:val="22"/>
              </w:rPr>
            </w:pPr>
            <w:r>
              <w:rPr>
                <w:rFonts w:ascii="Courier New" w:hAnsi="Courier New"/>
                <w:sz w:val="22"/>
              </w:rPr>
              <w:t>% земель</w:t>
            </w:r>
          </w:p>
        </w:tc>
      </w:tr>
      <w:tr w:rsidR="00665576">
        <w:tc>
          <w:tcPr>
            <w:tcW w:w="5591" w:type="dxa"/>
            <w:tcBorders>
              <w:left w:val="single" w:sz="12" w:space="0" w:color="000000"/>
            </w:tcBorders>
            <w:shd w:val="pct25" w:color="000000" w:fill="FFFFFF"/>
          </w:tcPr>
          <w:p w:rsidR="00665576" w:rsidRDefault="00665576">
            <w:pPr>
              <w:tabs>
                <w:tab w:val="left" w:pos="9356"/>
              </w:tabs>
              <w:spacing w:line="360" w:lineRule="auto"/>
              <w:jc w:val="both"/>
              <w:rPr>
                <w:rFonts w:ascii="Courier New" w:hAnsi="Courier New"/>
                <w:sz w:val="22"/>
              </w:rPr>
            </w:pPr>
            <w:r>
              <w:rPr>
                <w:rFonts w:ascii="Courier New" w:hAnsi="Courier New"/>
                <w:sz w:val="22"/>
              </w:rPr>
              <w:t>Дворяне</w:t>
            </w:r>
          </w:p>
        </w:tc>
        <w:tc>
          <w:tcPr>
            <w:tcW w:w="1020" w:type="dxa"/>
            <w:shd w:val="pct25" w:color="C0C0C0" w:fill="FFFFFF"/>
          </w:tcPr>
          <w:p w:rsidR="00665576" w:rsidRDefault="00665576">
            <w:pPr>
              <w:tabs>
                <w:tab w:val="left" w:pos="9356"/>
              </w:tabs>
              <w:spacing w:line="360" w:lineRule="auto"/>
              <w:jc w:val="both"/>
              <w:rPr>
                <w:rFonts w:ascii="Courier New" w:hAnsi="Courier New"/>
                <w:b/>
                <w:sz w:val="22"/>
              </w:rPr>
            </w:pPr>
            <w:r>
              <w:rPr>
                <w:rFonts w:ascii="Courier New" w:hAnsi="Courier New"/>
                <w:b/>
                <w:sz w:val="22"/>
              </w:rPr>
              <w:t>23,8</w:t>
            </w:r>
          </w:p>
        </w:tc>
        <w:tc>
          <w:tcPr>
            <w:tcW w:w="1422" w:type="dxa"/>
            <w:tcBorders>
              <w:right w:val="single" w:sz="12" w:space="0" w:color="000000"/>
            </w:tcBorders>
            <w:shd w:val="pct25" w:color="000000" w:fill="FFFFFF"/>
          </w:tcPr>
          <w:p w:rsidR="00665576" w:rsidRDefault="00665576">
            <w:pPr>
              <w:tabs>
                <w:tab w:val="left" w:pos="9356"/>
              </w:tabs>
              <w:spacing w:line="360" w:lineRule="auto"/>
              <w:jc w:val="both"/>
              <w:rPr>
                <w:rFonts w:ascii="Courier New" w:hAnsi="Courier New"/>
                <w:b/>
                <w:sz w:val="22"/>
              </w:rPr>
            </w:pPr>
            <w:r>
              <w:rPr>
                <w:rFonts w:ascii="Courier New" w:hAnsi="Courier New"/>
                <w:b/>
                <w:sz w:val="22"/>
              </w:rPr>
              <w:t>79,8</w:t>
            </w:r>
          </w:p>
        </w:tc>
      </w:tr>
      <w:tr w:rsidR="00665576">
        <w:tc>
          <w:tcPr>
            <w:tcW w:w="5591" w:type="dxa"/>
            <w:tcBorders>
              <w:left w:val="single" w:sz="12" w:space="0" w:color="000000"/>
            </w:tcBorders>
            <w:shd w:val="pct25" w:color="000000" w:fill="FFFFFF"/>
          </w:tcPr>
          <w:p w:rsidR="00665576" w:rsidRDefault="00665576">
            <w:pPr>
              <w:tabs>
                <w:tab w:val="left" w:pos="9356"/>
              </w:tabs>
              <w:spacing w:line="360" w:lineRule="auto"/>
              <w:jc w:val="both"/>
              <w:rPr>
                <w:rFonts w:ascii="Courier New" w:hAnsi="Courier New"/>
                <w:sz w:val="22"/>
              </w:rPr>
            </w:pPr>
            <w:r>
              <w:rPr>
                <w:rFonts w:ascii="Courier New" w:hAnsi="Courier New"/>
                <w:sz w:val="22"/>
              </w:rPr>
              <w:t>Купцы и потомственные почетные граждане</w:t>
            </w:r>
          </w:p>
        </w:tc>
        <w:tc>
          <w:tcPr>
            <w:tcW w:w="1020" w:type="dxa"/>
            <w:shd w:val="pct25" w:color="C0C0C0" w:fill="FFFFFF"/>
          </w:tcPr>
          <w:p w:rsidR="00665576" w:rsidRDefault="00665576">
            <w:pPr>
              <w:tabs>
                <w:tab w:val="left" w:pos="9356"/>
              </w:tabs>
              <w:spacing w:line="360" w:lineRule="auto"/>
              <w:jc w:val="both"/>
              <w:rPr>
                <w:rFonts w:ascii="Courier New" w:hAnsi="Courier New"/>
                <w:b/>
                <w:sz w:val="22"/>
              </w:rPr>
            </w:pPr>
            <w:r>
              <w:rPr>
                <w:rFonts w:ascii="Courier New" w:hAnsi="Courier New"/>
                <w:b/>
                <w:sz w:val="22"/>
              </w:rPr>
              <w:t>2,6</w:t>
            </w:r>
          </w:p>
        </w:tc>
        <w:tc>
          <w:tcPr>
            <w:tcW w:w="1422" w:type="dxa"/>
            <w:tcBorders>
              <w:right w:val="single" w:sz="12" w:space="0" w:color="000000"/>
            </w:tcBorders>
            <w:shd w:val="pct25" w:color="000000" w:fill="FFFFFF"/>
          </w:tcPr>
          <w:p w:rsidR="00665576" w:rsidRDefault="00665576">
            <w:pPr>
              <w:tabs>
                <w:tab w:val="left" w:pos="9356"/>
              </w:tabs>
              <w:spacing w:line="360" w:lineRule="auto"/>
              <w:jc w:val="both"/>
              <w:rPr>
                <w:rFonts w:ascii="Courier New" w:hAnsi="Courier New"/>
                <w:b/>
                <w:sz w:val="22"/>
              </w:rPr>
            </w:pPr>
            <w:r>
              <w:rPr>
                <w:rFonts w:ascii="Courier New" w:hAnsi="Courier New"/>
                <w:b/>
                <w:sz w:val="22"/>
              </w:rPr>
              <w:t>10,7</w:t>
            </w:r>
          </w:p>
        </w:tc>
      </w:tr>
      <w:tr w:rsidR="00665576">
        <w:tc>
          <w:tcPr>
            <w:tcW w:w="5591" w:type="dxa"/>
            <w:tcBorders>
              <w:left w:val="single" w:sz="12" w:space="0" w:color="000000"/>
            </w:tcBorders>
            <w:shd w:val="pct25" w:color="000000" w:fill="FFFFFF"/>
          </w:tcPr>
          <w:p w:rsidR="00665576" w:rsidRDefault="00665576">
            <w:pPr>
              <w:tabs>
                <w:tab w:val="left" w:pos="9356"/>
              </w:tabs>
              <w:spacing w:line="360" w:lineRule="auto"/>
              <w:jc w:val="both"/>
              <w:rPr>
                <w:rFonts w:ascii="Courier New" w:hAnsi="Courier New"/>
                <w:sz w:val="22"/>
              </w:rPr>
            </w:pPr>
            <w:r>
              <w:rPr>
                <w:rFonts w:ascii="Courier New" w:hAnsi="Courier New"/>
                <w:sz w:val="22"/>
              </w:rPr>
              <w:t>Мещане</w:t>
            </w:r>
          </w:p>
        </w:tc>
        <w:tc>
          <w:tcPr>
            <w:tcW w:w="1020" w:type="dxa"/>
            <w:shd w:val="pct25" w:color="C0C0C0" w:fill="FFFFFF"/>
          </w:tcPr>
          <w:p w:rsidR="00665576" w:rsidRDefault="00665576">
            <w:pPr>
              <w:tabs>
                <w:tab w:val="left" w:pos="9356"/>
              </w:tabs>
              <w:spacing w:line="360" w:lineRule="auto"/>
              <w:jc w:val="both"/>
              <w:rPr>
                <w:rFonts w:ascii="Courier New" w:hAnsi="Courier New"/>
                <w:b/>
                <w:sz w:val="22"/>
              </w:rPr>
            </w:pPr>
            <w:r>
              <w:rPr>
                <w:rFonts w:ascii="Courier New" w:hAnsi="Courier New"/>
                <w:b/>
                <w:sz w:val="22"/>
              </w:rPr>
              <w:t>12,1</w:t>
            </w:r>
          </w:p>
        </w:tc>
        <w:tc>
          <w:tcPr>
            <w:tcW w:w="1422" w:type="dxa"/>
            <w:tcBorders>
              <w:right w:val="single" w:sz="12" w:space="0" w:color="000000"/>
            </w:tcBorders>
            <w:shd w:val="pct25" w:color="000000" w:fill="FFFFFF"/>
          </w:tcPr>
          <w:p w:rsidR="00665576" w:rsidRDefault="00665576">
            <w:pPr>
              <w:tabs>
                <w:tab w:val="left" w:pos="9356"/>
              </w:tabs>
              <w:spacing w:line="360" w:lineRule="auto"/>
              <w:jc w:val="both"/>
              <w:rPr>
                <w:rFonts w:ascii="Courier New" w:hAnsi="Courier New"/>
                <w:b/>
                <w:sz w:val="22"/>
              </w:rPr>
            </w:pPr>
            <w:r>
              <w:rPr>
                <w:rFonts w:ascii="Courier New" w:hAnsi="Courier New"/>
                <w:b/>
                <w:sz w:val="22"/>
              </w:rPr>
              <w:t>2,1</w:t>
            </w:r>
          </w:p>
        </w:tc>
      </w:tr>
      <w:tr w:rsidR="00665576">
        <w:tc>
          <w:tcPr>
            <w:tcW w:w="5591" w:type="dxa"/>
            <w:tcBorders>
              <w:left w:val="single" w:sz="12" w:space="0" w:color="000000"/>
            </w:tcBorders>
            <w:shd w:val="pct25" w:color="000000" w:fill="FFFFFF"/>
          </w:tcPr>
          <w:p w:rsidR="00665576" w:rsidRDefault="00665576">
            <w:pPr>
              <w:tabs>
                <w:tab w:val="left" w:pos="9356"/>
              </w:tabs>
              <w:spacing w:line="360" w:lineRule="auto"/>
              <w:jc w:val="both"/>
              <w:rPr>
                <w:rFonts w:ascii="Courier New" w:hAnsi="Courier New"/>
                <w:sz w:val="22"/>
              </w:rPr>
            </w:pPr>
            <w:r>
              <w:rPr>
                <w:rFonts w:ascii="Courier New" w:hAnsi="Courier New"/>
                <w:sz w:val="22"/>
              </w:rPr>
              <w:t xml:space="preserve">Крестьяне </w:t>
            </w:r>
          </w:p>
        </w:tc>
        <w:tc>
          <w:tcPr>
            <w:tcW w:w="1020" w:type="dxa"/>
            <w:shd w:val="pct25" w:color="C0C0C0" w:fill="FFFFFF"/>
          </w:tcPr>
          <w:p w:rsidR="00665576" w:rsidRDefault="00665576">
            <w:pPr>
              <w:tabs>
                <w:tab w:val="left" w:pos="9356"/>
              </w:tabs>
              <w:spacing w:line="360" w:lineRule="auto"/>
              <w:jc w:val="both"/>
              <w:rPr>
                <w:rFonts w:ascii="Courier New" w:hAnsi="Courier New"/>
                <w:b/>
                <w:sz w:val="22"/>
              </w:rPr>
            </w:pPr>
            <w:r>
              <w:rPr>
                <w:rFonts w:ascii="Courier New" w:hAnsi="Courier New"/>
                <w:b/>
                <w:sz w:val="22"/>
              </w:rPr>
              <w:t>56,7</w:t>
            </w:r>
          </w:p>
        </w:tc>
        <w:tc>
          <w:tcPr>
            <w:tcW w:w="1422" w:type="dxa"/>
            <w:tcBorders>
              <w:right w:val="single" w:sz="12" w:space="0" w:color="000000"/>
            </w:tcBorders>
            <w:shd w:val="pct25" w:color="000000" w:fill="FFFFFF"/>
          </w:tcPr>
          <w:p w:rsidR="00665576" w:rsidRDefault="00665576">
            <w:pPr>
              <w:tabs>
                <w:tab w:val="left" w:pos="9356"/>
              </w:tabs>
              <w:spacing w:line="360" w:lineRule="auto"/>
              <w:jc w:val="both"/>
              <w:rPr>
                <w:rFonts w:ascii="Courier New" w:hAnsi="Courier New"/>
                <w:b/>
                <w:sz w:val="22"/>
              </w:rPr>
            </w:pPr>
            <w:r>
              <w:rPr>
                <w:rFonts w:ascii="Courier New" w:hAnsi="Courier New"/>
                <w:b/>
                <w:sz w:val="22"/>
              </w:rPr>
              <w:t>5,5</w:t>
            </w:r>
          </w:p>
        </w:tc>
      </w:tr>
      <w:tr w:rsidR="00665576">
        <w:tc>
          <w:tcPr>
            <w:tcW w:w="5591" w:type="dxa"/>
            <w:tcBorders>
              <w:left w:val="single" w:sz="12" w:space="0" w:color="000000"/>
              <w:bottom w:val="single" w:sz="12" w:space="0" w:color="000000"/>
            </w:tcBorders>
            <w:shd w:val="pct25" w:color="000000" w:fill="FFFFFF"/>
          </w:tcPr>
          <w:p w:rsidR="00665576" w:rsidRDefault="00665576">
            <w:pPr>
              <w:tabs>
                <w:tab w:val="left" w:pos="9356"/>
              </w:tabs>
              <w:spacing w:line="360" w:lineRule="auto"/>
              <w:jc w:val="both"/>
              <w:rPr>
                <w:rFonts w:ascii="Courier New" w:hAnsi="Courier New"/>
                <w:b/>
                <w:sz w:val="22"/>
              </w:rPr>
            </w:pPr>
            <w:r>
              <w:rPr>
                <w:rFonts w:ascii="Courier New" w:hAnsi="Courier New"/>
                <w:sz w:val="22"/>
              </w:rPr>
              <w:t>Прочие (духовенство, иностранцы и др.)</w:t>
            </w:r>
          </w:p>
        </w:tc>
        <w:tc>
          <w:tcPr>
            <w:tcW w:w="1020" w:type="dxa"/>
            <w:tcBorders>
              <w:bottom w:val="single" w:sz="12" w:space="0" w:color="000000"/>
            </w:tcBorders>
            <w:shd w:val="pct25" w:color="C0C0C0" w:fill="FFFFFF"/>
          </w:tcPr>
          <w:p w:rsidR="00665576" w:rsidRDefault="00665576">
            <w:pPr>
              <w:tabs>
                <w:tab w:val="left" w:pos="9356"/>
              </w:tabs>
              <w:spacing w:line="360" w:lineRule="auto"/>
              <w:jc w:val="both"/>
              <w:rPr>
                <w:rFonts w:ascii="Courier New" w:hAnsi="Courier New"/>
                <w:b/>
                <w:sz w:val="22"/>
              </w:rPr>
            </w:pPr>
            <w:r>
              <w:rPr>
                <w:rFonts w:ascii="Courier New" w:hAnsi="Courier New"/>
                <w:b/>
                <w:sz w:val="22"/>
              </w:rPr>
              <w:t>4,8</w:t>
            </w:r>
          </w:p>
        </w:tc>
        <w:tc>
          <w:tcPr>
            <w:tcW w:w="1422" w:type="dxa"/>
            <w:tcBorders>
              <w:bottom w:val="single" w:sz="12" w:space="0" w:color="000000"/>
              <w:right w:val="single" w:sz="12" w:space="0" w:color="000000"/>
            </w:tcBorders>
            <w:shd w:val="pct25" w:color="000000" w:fill="FFFFFF"/>
          </w:tcPr>
          <w:p w:rsidR="00665576" w:rsidRDefault="00665576">
            <w:pPr>
              <w:tabs>
                <w:tab w:val="left" w:pos="9356"/>
              </w:tabs>
              <w:spacing w:line="360" w:lineRule="auto"/>
              <w:jc w:val="both"/>
              <w:rPr>
                <w:rFonts w:ascii="Courier New" w:hAnsi="Courier New"/>
                <w:b/>
                <w:sz w:val="22"/>
              </w:rPr>
            </w:pPr>
            <w:r>
              <w:rPr>
                <w:rFonts w:ascii="Courier New" w:hAnsi="Courier New"/>
                <w:b/>
                <w:sz w:val="22"/>
              </w:rPr>
              <w:t>1,9</w:t>
            </w:r>
          </w:p>
        </w:tc>
      </w:tr>
    </w:tbl>
    <w:p w:rsidR="00665576" w:rsidRDefault="00665576">
      <w:pPr>
        <w:tabs>
          <w:tab w:val="left" w:pos="9356"/>
        </w:tabs>
        <w:spacing w:line="360" w:lineRule="auto"/>
        <w:ind w:firstLine="709"/>
        <w:jc w:val="both"/>
      </w:pPr>
    </w:p>
    <w:p w:rsidR="00665576" w:rsidRDefault="00665576">
      <w:pPr>
        <w:tabs>
          <w:tab w:val="left" w:pos="9356"/>
        </w:tabs>
        <w:spacing w:line="360" w:lineRule="auto"/>
        <w:ind w:firstLine="709"/>
        <w:jc w:val="both"/>
      </w:pPr>
    </w:p>
    <w:p w:rsidR="00665576" w:rsidRDefault="00665576">
      <w:pPr>
        <w:tabs>
          <w:tab w:val="left" w:pos="9356"/>
        </w:tabs>
        <w:spacing w:line="360" w:lineRule="auto"/>
        <w:ind w:firstLine="709"/>
        <w:jc w:val="both"/>
      </w:pPr>
    </w:p>
    <w:p w:rsidR="00665576" w:rsidRDefault="00665576">
      <w:pPr>
        <w:tabs>
          <w:tab w:val="left" w:pos="9356"/>
        </w:tabs>
        <w:spacing w:line="360" w:lineRule="auto"/>
        <w:ind w:firstLine="709"/>
        <w:jc w:val="both"/>
      </w:pPr>
    </w:p>
    <w:p w:rsidR="00665576" w:rsidRDefault="00665576">
      <w:pPr>
        <w:tabs>
          <w:tab w:val="left" w:pos="9356"/>
        </w:tabs>
        <w:spacing w:line="360" w:lineRule="auto"/>
        <w:ind w:firstLine="709"/>
        <w:jc w:val="both"/>
      </w:pPr>
    </w:p>
    <w:p w:rsidR="00665576" w:rsidRDefault="00665576">
      <w:pPr>
        <w:tabs>
          <w:tab w:val="left" w:pos="9356"/>
        </w:tabs>
        <w:spacing w:line="360" w:lineRule="auto"/>
        <w:ind w:firstLine="709"/>
        <w:jc w:val="both"/>
      </w:pPr>
    </w:p>
    <w:p w:rsidR="00665576" w:rsidRDefault="00665576">
      <w:pPr>
        <w:tabs>
          <w:tab w:val="left" w:pos="9356"/>
        </w:tabs>
        <w:spacing w:line="360" w:lineRule="auto"/>
        <w:ind w:firstLine="709"/>
        <w:jc w:val="both"/>
      </w:pPr>
    </w:p>
    <w:p w:rsidR="00665576" w:rsidRDefault="00665576">
      <w:pPr>
        <w:tabs>
          <w:tab w:val="left" w:pos="9356"/>
        </w:tabs>
        <w:spacing w:line="360" w:lineRule="auto"/>
        <w:ind w:firstLine="709"/>
        <w:jc w:val="both"/>
      </w:pPr>
    </w:p>
    <w:p w:rsidR="00665576" w:rsidRDefault="00665576">
      <w:pPr>
        <w:tabs>
          <w:tab w:val="left" w:pos="9356"/>
        </w:tabs>
        <w:spacing w:line="360" w:lineRule="auto"/>
        <w:ind w:firstLine="709"/>
        <w:jc w:val="both"/>
      </w:pPr>
    </w:p>
    <w:p w:rsidR="00665576" w:rsidRDefault="00665576">
      <w:pPr>
        <w:tabs>
          <w:tab w:val="left" w:pos="9356"/>
        </w:tabs>
        <w:spacing w:line="360" w:lineRule="auto"/>
        <w:ind w:firstLine="709"/>
        <w:jc w:val="both"/>
      </w:pPr>
    </w:p>
    <w:p w:rsidR="00665576" w:rsidRDefault="00665576">
      <w:pPr>
        <w:tabs>
          <w:tab w:val="left" w:pos="9356"/>
        </w:tabs>
        <w:spacing w:line="360" w:lineRule="auto"/>
        <w:ind w:firstLine="709"/>
        <w:jc w:val="both"/>
      </w:pPr>
    </w:p>
    <w:p w:rsidR="00665576" w:rsidRDefault="00665576">
      <w:pPr>
        <w:tabs>
          <w:tab w:val="left" w:pos="9356"/>
        </w:tabs>
        <w:spacing w:line="360" w:lineRule="auto"/>
        <w:ind w:firstLine="709"/>
        <w:jc w:val="both"/>
      </w:pPr>
    </w:p>
    <w:p w:rsidR="00665576" w:rsidRDefault="00665576">
      <w:pPr>
        <w:tabs>
          <w:tab w:val="left" w:pos="9356"/>
        </w:tabs>
        <w:spacing w:line="360" w:lineRule="auto"/>
        <w:ind w:firstLine="709"/>
        <w:jc w:val="both"/>
      </w:pPr>
    </w:p>
    <w:p w:rsidR="00665576" w:rsidRDefault="00665576">
      <w:pPr>
        <w:tabs>
          <w:tab w:val="left" w:pos="9356"/>
        </w:tabs>
        <w:spacing w:line="360" w:lineRule="auto"/>
        <w:ind w:firstLine="709"/>
        <w:jc w:val="both"/>
      </w:pPr>
    </w:p>
    <w:p w:rsidR="00665576" w:rsidRDefault="00665576">
      <w:pPr>
        <w:tabs>
          <w:tab w:val="left" w:pos="9356"/>
        </w:tabs>
        <w:spacing w:line="360" w:lineRule="auto"/>
        <w:ind w:firstLine="709"/>
        <w:jc w:val="both"/>
      </w:pPr>
    </w:p>
    <w:p w:rsidR="00665576" w:rsidRDefault="00665576">
      <w:pPr>
        <w:tabs>
          <w:tab w:val="left" w:pos="9356"/>
        </w:tabs>
        <w:spacing w:line="360" w:lineRule="auto"/>
        <w:ind w:firstLine="709"/>
        <w:jc w:val="both"/>
      </w:pPr>
    </w:p>
    <w:p w:rsidR="00665576" w:rsidRDefault="00665576">
      <w:pPr>
        <w:tabs>
          <w:tab w:val="left" w:pos="9356"/>
        </w:tabs>
        <w:spacing w:line="360" w:lineRule="auto"/>
        <w:ind w:firstLine="709"/>
        <w:jc w:val="both"/>
      </w:pPr>
    </w:p>
    <w:p w:rsidR="00665576" w:rsidRDefault="00665576">
      <w:pPr>
        <w:tabs>
          <w:tab w:val="left" w:pos="9356"/>
        </w:tabs>
        <w:spacing w:line="360" w:lineRule="auto"/>
        <w:ind w:firstLine="709"/>
        <w:jc w:val="both"/>
      </w:pPr>
    </w:p>
    <w:p w:rsidR="00665576" w:rsidRDefault="00665576">
      <w:pPr>
        <w:tabs>
          <w:tab w:val="left" w:pos="9356"/>
        </w:tabs>
        <w:spacing w:line="360" w:lineRule="auto"/>
        <w:ind w:firstLine="709"/>
        <w:jc w:val="both"/>
      </w:pPr>
    </w:p>
    <w:p w:rsidR="00665576" w:rsidRDefault="00665576">
      <w:pPr>
        <w:tabs>
          <w:tab w:val="left" w:pos="9356"/>
        </w:tabs>
        <w:spacing w:line="360" w:lineRule="auto"/>
        <w:ind w:firstLine="709"/>
        <w:jc w:val="both"/>
      </w:pPr>
    </w:p>
    <w:p w:rsidR="00665576" w:rsidRDefault="00665576">
      <w:pPr>
        <w:tabs>
          <w:tab w:val="left" w:pos="9356"/>
        </w:tabs>
        <w:spacing w:line="360" w:lineRule="auto"/>
        <w:ind w:firstLine="709"/>
        <w:jc w:val="both"/>
      </w:pPr>
    </w:p>
    <w:p w:rsidR="00665576" w:rsidRDefault="00665576">
      <w:pPr>
        <w:spacing w:line="360" w:lineRule="auto"/>
        <w:jc w:val="center"/>
        <w:rPr>
          <w:b/>
          <w:i/>
          <w:sz w:val="32"/>
        </w:rPr>
      </w:pPr>
      <w:r>
        <w:rPr>
          <w:b/>
          <w:i/>
          <w:sz w:val="32"/>
        </w:rPr>
        <w:t>2.ПРОМЫШЛЕННОСТЬ</w:t>
      </w:r>
    </w:p>
    <w:p w:rsidR="00665576" w:rsidRDefault="00665576">
      <w:pPr>
        <w:tabs>
          <w:tab w:val="left" w:pos="9356"/>
        </w:tabs>
        <w:spacing w:line="360" w:lineRule="auto"/>
        <w:ind w:firstLine="709"/>
        <w:jc w:val="both"/>
        <w:rPr>
          <w:rFonts w:ascii="Courier New" w:hAnsi="Courier New"/>
          <w:lang w:val="en-US"/>
        </w:rPr>
      </w:pPr>
    </w:p>
    <w:p w:rsidR="00665576" w:rsidRDefault="00665576">
      <w:pPr>
        <w:spacing w:line="360" w:lineRule="auto"/>
        <w:jc w:val="both"/>
        <w:rPr>
          <w:rFonts w:ascii="Courier New" w:hAnsi="Courier New"/>
          <w:sz w:val="22"/>
        </w:rPr>
      </w:pPr>
      <w:r>
        <w:rPr>
          <w:rFonts w:ascii="Courier New" w:hAnsi="Courier New"/>
          <w:sz w:val="22"/>
        </w:rPr>
        <w:t xml:space="preserve">В 60 – 90-х г.г. </w:t>
      </w:r>
      <w:r>
        <w:rPr>
          <w:rFonts w:ascii="Courier New" w:hAnsi="Courier New"/>
          <w:sz w:val="22"/>
          <w:lang w:val="en-US"/>
        </w:rPr>
        <w:t>ХI</w:t>
      </w:r>
      <w:r>
        <w:rPr>
          <w:rFonts w:ascii="Courier New" w:hAnsi="Courier New"/>
          <w:sz w:val="22"/>
        </w:rPr>
        <w:t>Хв. промышленность Беларуси сохранила свою специализацию по переработке  преимущественно местного минерального ,лестного и сельскохозяйственного сырья На протяжении первых двух десятилетий  после реформы 1861 г. промышленный рост был замедленный. По-прежнему по всем показателям преобладало мелкое производство и мануфактура. В 80-90-х гг. значительно ускорился процесс развития фабрично-заводской промышленности Беларуси, однако вместе с фабриками и заводами продолжало расти мелкое и мануфактурное производство. За последнее десятилетие прошлого столетия среднегодовой прирост промышленной продукции составлял в среднем 8,2%, что в два раза больше, чем за №) предыдущих лет.</w:t>
      </w:r>
    </w:p>
    <w:p w:rsidR="00665576" w:rsidRDefault="00665576">
      <w:pPr>
        <w:spacing w:line="360" w:lineRule="auto"/>
        <w:ind w:firstLine="720"/>
        <w:jc w:val="both"/>
        <w:rPr>
          <w:rFonts w:ascii="Courier New" w:hAnsi="Courier New"/>
          <w:sz w:val="22"/>
        </w:rPr>
      </w:pPr>
      <w:r>
        <w:rPr>
          <w:rFonts w:ascii="Courier New" w:hAnsi="Courier New"/>
          <w:sz w:val="22"/>
        </w:rPr>
        <w:t>В 1860 г. в Беларуси насчитывалось 29 тыс. ремесленных мастерских 7,8 тыс. немеханизированных мелких предприятий (с количеством рабочих до 16 человек), 140 мануфактур и 76 фабрик и заводов. Большая часть ремесленного производства Беларуси была сканцентрированна в городах и местечках. За четыре пореформенных десятилетия произошло увеличение его объёма, что было обусловлено прежде всего спросом крестьян местечкового и городского населения на предметы ежедневного потребления и услуги, которыми не могли обеспечить фабрики. Быстрыми темпами развивались новые виды ремесла – химические, метало- и деревообрабатывающие и др. В конце Х</w:t>
      </w:r>
      <w:r>
        <w:rPr>
          <w:rFonts w:ascii="Courier New" w:hAnsi="Courier New"/>
          <w:sz w:val="22"/>
          <w:lang w:val="en-US"/>
        </w:rPr>
        <w:t>I</w:t>
      </w:r>
      <w:r>
        <w:rPr>
          <w:rFonts w:ascii="Courier New" w:hAnsi="Courier New"/>
          <w:sz w:val="22"/>
        </w:rPr>
        <w:t>Х в. насчитывалось более 50 тыс. ремесленных мастерских, однако доля их в общем объёме промышленного производства снизилась за пореформенный периуд с 18,7 до 9,0%. Обычно мастерские ремеслинников были небольшими. В них работали сами хозяева с 2-3 наёмными рабочими, а не редко и без них.</w:t>
      </w:r>
    </w:p>
    <w:p w:rsidR="00665576" w:rsidRDefault="00665576">
      <w:pPr>
        <w:spacing w:line="360" w:lineRule="auto"/>
        <w:ind w:firstLine="720"/>
        <w:jc w:val="both"/>
        <w:rPr>
          <w:rFonts w:ascii="Courier New" w:hAnsi="Courier New"/>
          <w:sz w:val="22"/>
        </w:rPr>
      </w:pPr>
      <w:r>
        <w:rPr>
          <w:rFonts w:ascii="Courier New" w:hAnsi="Courier New"/>
          <w:sz w:val="22"/>
        </w:rPr>
        <w:t>Мелкое производство в форме простой кооперации, в которое в условиях развития денежных отношений перерастало ремесло, в 1860г. составляло 9% от общего количества предприятий и 62% производственной продукции. Однако в связи с интенсивным увеличением мануфактурной - фабричного производства удельный вес мелкого уменьшился до 28,2% в конце Х</w:t>
      </w:r>
      <w:r>
        <w:rPr>
          <w:rFonts w:ascii="Courier New" w:hAnsi="Courier New"/>
          <w:sz w:val="22"/>
          <w:lang w:val="en-US"/>
        </w:rPr>
        <w:t>I</w:t>
      </w:r>
      <w:r>
        <w:rPr>
          <w:rFonts w:ascii="Courier New" w:hAnsi="Courier New"/>
          <w:sz w:val="22"/>
        </w:rPr>
        <w:t>Х в.</w:t>
      </w:r>
    </w:p>
    <w:p w:rsidR="00665576" w:rsidRDefault="00665576">
      <w:pPr>
        <w:spacing w:line="360" w:lineRule="auto"/>
        <w:ind w:firstLine="720"/>
        <w:jc w:val="both"/>
        <w:rPr>
          <w:rFonts w:ascii="Courier New" w:hAnsi="Courier New"/>
          <w:sz w:val="22"/>
        </w:rPr>
      </w:pPr>
      <w:r>
        <w:rPr>
          <w:rFonts w:ascii="Courier New" w:hAnsi="Courier New"/>
          <w:sz w:val="22"/>
        </w:rPr>
        <w:t>Во второй половине Х</w:t>
      </w:r>
      <w:r>
        <w:rPr>
          <w:rFonts w:ascii="Courier New" w:hAnsi="Courier New"/>
          <w:sz w:val="22"/>
          <w:lang w:val="en-US"/>
        </w:rPr>
        <w:t>I</w:t>
      </w:r>
      <w:r>
        <w:rPr>
          <w:rFonts w:ascii="Courier New" w:hAnsi="Courier New"/>
          <w:sz w:val="22"/>
        </w:rPr>
        <w:t>Х в. отмечался значительный рост мануфактурного производства. Удельный вес его в этот период увеличелся по объёму производства с 7,2 до 15,1% по количеству предприятий с 0,2 до 0,7% в 1890 г. в Беларуси работало 760 мануфактур, в том числе 193 деревообрабатывающие, 185 силикатных,166 пищевкусовых и др. Мануфактуры заложили основы роста фабричной промышленности, формирование пролетариата  и буржуазии.</w:t>
      </w:r>
    </w:p>
    <w:p w:rsidR="00665576" w:rsidRDefault="00665576">
      <w:pPr>
        <w:spacing w:line="360" w:lineRule="auto"/>
        <w:ind w:firstLine="720"/>
        <w:jc w:val="both"/>
        <w:rPr>
          <w:sz w:val="22"/>
        </w:rPr>
      </w:pPr>
      <w:r>
        <w:rPr>
          <w:rFonts w:ascii="Courier New" w:hAnsi="Courier New"/>
          <w:sz w:val="22"/>
        </w:rPr>
        <w:t>Машинное производство во второй половине 19в. развивалось наиболее интенсивно. Количество фабрик и заводов увеличилось в Беларуси с 1860г. в 15 раз и составило в конце 19в.1137. объем производства на них вырос в 37 раз, количество рабочих – в 9раз. Начали работать новые фабрики: спичечная а Борисове (1881 г.)и Пинске (1882 г.), табачная в Гродно (1862 г.) бумажная в Добруше ( 1871 г.) и др. В конце Х</w:t>
      </w:r>
      <w:r>
        <w:rPr>
          <w:rFonts w:ascii="Courier New" w:hAnsi="Courier New"/>
          <w:sz w:val="22"/>
          <w:lang w:val="en-US"/>
        </w:rPr>
        <w:t>I</w:t>
      </w:r>
      <w:r>
        <w:rPr>
          <w:rFonts w:ascii="Courier New" w:hAnsi="Courier New"/>
          <w:sz w:val="22"/>
        </w:rPr>
        <w:t xml:space="preserve">Х в. ощутимым становится влияние зарубежного капитала, особенно прусского, на экономику Гродненской губернии. Темпы роста объёма производства и количества занятых наёмных рабочих в мануфактурной и машинной промышленности в 4-7 раз превышали соответственные показатели в мелкой.     </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 xml:space="preserve">Реформы 60-90-х годов значительно улучшили политические и правовые условия для развития производительных сил и капиталистических отношений. Другим непременным условием перестройки народного хозяйства на рыночных отношениях было создание соответствующей инфраструктуры — комплекса вспомогательных отраслей хозяйства (шоссейных и железных дорог, ). Железнодорожное строительство началось в Беларуси еще при Николае </w:t>
      </w:r>
      <w:r>
        <w:rPr>
          <w:rFonts w:ascii="Courier New" w:hAnsi="Courier New"/>
          <w:sz w:val="22"/>
          <w:lang w:val="en-US"/>
        </w:rPr>
        <w:t>I</w:t>
      </w:r>
      <w:r>
        <w:rPr>
          <w:rFonts w:ascii="Courier New" w:hAnsi="Courier New"/>
          <w:sz w:val="22"/>
        </w:rPr>
        <w:t>. 1 ноября 1862 года было открыто движение по железной дороге от Петербурга в Воршаву.</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В 60-е годы железнодорожное строительство ускорилось. Широко привлекался частный капитал, в том числе иностранный. Центром железнодорожной сети стала Москва. Особое значение имело строительство дороги от Москвы до Бреста</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 xml:space="preserve">Отмена крепостного права вызвала короткую заминку в промышленном развитии страны. Многие отрасли, прежде всего металлургическая, должны были перейти с принудительного труда на вольнонаемный. Но вскоре промышленное развитие пошло по восходящей. В середине 60-х годов в Беларуси наблюдался подъем предпринимательства. </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Самых значительных успехов в эти годы достигло текстильное производство, которое тогда было ведущей отраслью белоруской промышленности. За 20 пореформенных лет потребление хлопчатобумажных тканей на душу населения в Беларуси удвоилось. Этот рост был достигнут за счет вытеснения домотканых льняных тканей.</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Значительный рост наблюдался в пищевой промышленности, особенно в сахарной. Среднедушевое потребление сахара за эти же годы также удвоилось (до 2-ух кг в год в начале 80-х годов). Начался экспорт сахара.</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Народное хозяйство Беларуси, постепенно смыкавшееся с мировой экономикой, начинало испытывать колебания ее конъюнктуры. В 1873 году Белорусию впервые затронул мировой промышленный кризис.</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В первое пореформенное 20-летие окончательно сформировались основные промышленные районы Беларуси</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 xml:space="preserve">Преобладала текстильная промышленность. </w:t>
      </w:r>
    </w:p>
    <w:p w:rsidR="00665576" w:rsidRDefault="00665576">
      <w:pPr>
        <w:tabs>
          <w:tab w:val="left" w:pos="9356"/>
        </w:tabs>
        <w:spacing w:line="360" w:lineRule="auto"/>
        <w:ind w:firstLine="709"/>
        <w:jc w:val="both"/>
        <w:rPr>
          <w:rFonts w:ascii="Courier New" w:hAnsi="Courier New"/>
          <w:sz w:val="22"/>
        </w:rPr>
      </w:pP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 xml:space="preserve"> Кустарь-одиночка — основа и начало промышленного развития в любой стране. Выходя на рынок, кустарь попадает под власть скупщика. Скупщик постепенно стягивает кустарей в свою мастерскую. Со временем мастерская превращается в фабрику, где ручной труд заменяется машинным. Переход от ремесленной мастерской (мануфактуры) к фабрике называется </w:t>
      </w:r>
      <w:r>
        <w:rPr>
          <w:rFonts w:ascii="Courier New" w:hAnsi="Courier New"/>
          <w:b/>
          <w:i/>
          <w:sz w:val="22"/>
          <w:u w:val="single"/>
        </w:rPr>
        <w:t>промышленным переворотом</w:t>
      </w:r>
      <w:r>
        <w:rPr>
          <w:rFonts w:ascii="Courier New" w:hAnsi="Courier New"/>
          <w:sz w:val="22"/>
        </w:rPr>
        <w:t xml:space="preserve">. </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Промышленный переворот — это долговременный процесс. Показателем его завершения в той или иной стране является наступление такого момента, когда в главных отраслях промышленности основная масса продукции изготовляется предприятиями, оборудованными машинами, работающими на паровой или электрической тяге.</w:t>
      </w:r>
    </w:p>
    <w:p w:rsidR="00665576" w:rsidRDefault="00665576">
      <w:pPr>
        <w:tabs>
          <w:tab w:val="left" w:pos="9356"/>
        </w:tabs>
        <w:spacing w:line="360" w:lineRule="auto"/>
        <w:ind w:firstLine="709"/>
        <w:jc w:val="both"/>
        <w:rPr>
          <w:rFonts w:ascii="Courier New" w:hAnsi="Courier New"/>
          <w:sz w:val="22"/>
          <w:lang w:val="en-US"/>
        </w:rPr>
      </w:pPr>
      <w:r>
        <w:rPr>
          <w:rFonts w:ascii="Courier New" w:hAnsi="Courier New"/>
          <w:sz w:val="22"/>
        </w:rPr>
        <w:t>В Беларуси промышленный переворот начался в середине Х</w:t>
      </w:r>
      <w:r>
        <w:rPr>
          <w:rFonts w:ascii="Courier New" w:hAnsi="Courier New"/>
          <w:sz w:val="22"/>
          <w:lang w:val="en-US"/>
        </w:rPr>
        <w:t>I</w:t>
      </w:r>
      <w:r>
        <w:rPr>
          <w:rFonts w:ascii="Courier New" w:hAnsi="Courier New"/>
          <w:sz w:val="22"/>
        </w:rPr>
        <w:t>Х века. В разных регионах и отраслях он протекал неодинаково. В хлопчатобумажной промышленности он раньше начался и быстрее закончился. А в целом по стране машинное производство победило к концу Х</w:t>
      </w:r>
      <w:r>
        <w:rPr>
          <w:rFonts w:ascii="Courier New" w:hAnsi="Courier New"/>
          <w:sz w:val="22"/>
          <w:lang w:val="en-US"/>
        </w:rPr>
        <w:t>I</w:t>
      </w:r>
      <w:r>
        <w:rPr>
          <w:rFonts w:ascii="Courier New" w:hAnsi="Courier New"/>
          <w:sz w:val="22"/>
        </w:rPr>
        <w:t>Х века. Это было связано с промышленным подъемом 90-х годов.</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Всюду, где происходил промышленный переворот, он в какие-нибудь несколько десятков лет ломал укоренившиеся географические представления современников о своем отечестве. Железные дороги выхватывали из захолустий города и местечки, о которых прежде никто не слышал. Проселочные дороги вдруг наполнялись движением, а прежние тракты зарастали травой. Административные центры отбрасывались на периферию, но зато какое-нибудь село, прежде известное лишь своими искусными кузнецами или ткачами, словно по мановению чьей=то таинственной руки превращалось в огромный город, поднявший к небу десятки фабричных труб.</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 В 60-70-е годы рабочие, не связанные с землей, составляли лишь небольшое ядро рабочего класса. Обычно это были самые квалифицированные рабочие.</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В целом же промышленное развитие Беларуси в первое пореформенное 20-летие шло успешно. Оно отличалось органичностью, естественностью. Торговля выявляла потребности рынка, потребности человека. На их основе формировалась легкая промышленность. На основе ее потребностей в машинах, а торговли — в средствах доставки товаров развивались транспорт и тяжелая промышленность.</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 xml:space="preserve">90-е годы стали периодом бурного развития промышленного сектора экономики.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84"/>
        <w:gridCol w:w="1502"/>
        <w:gridCol w:w="1559"/>
        <w:gridCol w:w="1277"/>
        <w:gridCol w:w="1700"/>
      </w:tblGrid>
      <w:tr w:rsidR="00665576">
        <w:tc>
          <w:tcPr>
            <w:tcW w:w="6345" w:type="dxa"/>
            <w:gridSpan w:val="3"/>
          </w:tcPr>
          <w:p w:rsidR="00665576" w:rsidRDefault="00665576">
            <w:pPr>
              <w:tabs>
                <w:tab w:val="left" w:pos="9356"/>
              </w:tabs>
              <w:spacing w:line="360" w:lineRule="auto"/>
              <w:jc w:val="both"/>
              <w:rPr>
                <w:rFonts w:ascii="Courier New" w:hAnsi="Courier New"/>
                <w:b/>
                <w:sz w:val="24"/>
              </w:rPr>
            </w:pPr>
            <w:r>
              <w:rPr>
                <w:rFonts w:ascii="Courier New" w:hAnsi="Courier New"/>
                <w:b/>
                <w:sz w:val="24"/>
              </w:rPr>
              <w:t xml:space="preserve">                                1890 год</w:t>
            </w:r>
          </w:p>
        </w:tc>
        <w:tc>
          <w:tcPr>
            <w:tcW w:w="2977" w:type="dxa"/>
            <w:gridSpan w:val="2"/>
          </w:tcPr>
          <w:p w:rsidR="00665576" w:rsidRDefault="00665576">
            <w:pPr>
              <w:tabs>
                <w:tab w:val="left" w:pos="9356"/>
              </w:tabs>
              <w:spacing w:line="360" w:lineRule="auto"/>
              <w:jc w:val="both"/>
              <w:rPr>
                <w:rFonts w:ascii="Courier New" w:hAnsi="Courier New"/>
                <w:b/>
                <w:sz w:val="24"/>
              </w:rPr>
            </w:pPr>
            <w:r>
              <w:rPr>
                <w:rFonts w:ascii="Courier New" w:hAnsi="Courier New"/>
                <w:b/>
                <w:sz w:val="24"/>
              </w:rPr>
              <w:t xml:space="preserve">      1897 год</w:t>
            </w:r>
          </w:p>
        </w:tc>
      </w:tr>
      <w:tr w:rsidR="00665576">
        <w:tc>
          <w:tcPr>
            <w:tcW w:w="3284" w:type="dxa"/>
          </w:tcPr>
          <w:p w:rsidR="00665576" w:rsidRDefault="00665576">
            <w:pPr>
              <w:tabs>
                <w:tab w:val="left" w:pos="9356"/>
              </w:tabs>
              <w:spacing w:line="360" w:lineRule="auto"/>
              <w:jc w:val="both"/>
              <w:rPr>
                <w:rFonts w:ascii="Courier New" w:hAnsi="Courier New"/>
                <w:b/>
                <w:sz w:val="24"/>
              </w:rPr>
            </w:pPr>
          </w:p>
          <w:p w:rsidR="00665576" w:rsidRDefault="00665576">
            <w:pPr>
              <w:tabs>
                <w:tab w:val="left" w:pos="9356"/>
              </w:tabs>
              <w:spacing w:line="360" w:lineRule="auto"/>
              <w:jc w:val="both"/>
              <w:rPr>
                <w:rFonts w:ascii="Courier New" w:hAnsi="Courier New"/>
                <w:b/>
                <w:sz w:val="24"/>
              </w:rPr>
            </w:pPr>
          </w:p>
          <w:p w:rsidR="00665576" w:rsidRDefault="00665576">
            <w:pPr>
              <w:tabs>
                <w:tab w:val="left" w:pos="9356"/>
              </w:tabs>
              <w:spacing w:line="360" w:lineRule="auto"/>
              <w:jc w:val="both"/>
              <w:rPr>
                <w:rFonts w:ascii="Courier New" w:hAnsi="Courier New"/>
                <w:b/>
                <w:sz w:val="24"/>
              </w:rPr>
            </w:pPr>
            <w:r>
              <w:rPr>
                <w:rFonts w:ascii="Courier New" w:hAnsi="Courier New"/>
                <w:b/>
                <w:sz w:val="24"/>
              </w:rPr>
              <w:t>Название отрасли</w:t>
            </w:r>
          </w:p>
        </w:tc>
        <w:tc>
          <w:tcPr>
            <w:tcW w:w="1502" w:type="dxa"/>
          </w:tcPr>
          <w:p w:rsidR="00665576" w:rsidRDefault="00665576">
            <w:pPr>
              <w:tabs>
                <w:tab w:val="left" w:pos="9356"/>
              </w:tabs>
              <w:spacing w:line="360" w:lineRule="auto"/>
              <w:jc w:val="both"/>
              <w:rPr>
                <w:rFonts w:ascii="Courier New" w:hAnsi="Courier New"/>
                <w:b/>
                <w:sz w:val="24"/>
              </w:rPr>
            </w:pPr>
            <w:r>
              <w:rPr>
                <w:rFonts w:ascii="Courier New" w:hAnsi="Courier New"/>
                <w:b/>
                <w:sz w:val="24"/>
              </w:rPr>
              <w:t>число занятых в ней,</w:t>
            </w:r>
          </w:p>
          <w:p w:rsidR="00665576" w:rsidRDefault="00665576">
            <w:pPr>
              <w:tabs>
                <w:tab w:val="left" w:pos="9356"/>
              </w:tabs>
              <w:spacing w:line="360" w:lineRule="auto"/>
              <w:jc w:val="both"/>
              <w:rPr>
                <w:rFonts w:ascii="Courier New" w:hAnsi="Courier New"/>
                <w:b/>
                <w:sz w:val="24"/>
              </w:rPr>
            </w:pPr>
            <w:r>
              <w:rPr>
                <w:rFonts w:ascii="Courier New" w:hAnsi="Courier New"/>
                <w:b/>
                <w:sz w:val="24"/>
              </w:rPr>
              <w:t>чел.</w:t>
            </w:r>
          </w:p>
        </w:tc>
        <w:tc>
          <w:tcPr>
            <w:tcW w:w="1559" w:type="dxa"/>
          </w:tcPr>
          <w:p w:rsidR="00665576" w:rsidRDefault="00665576">
            <w:pPr>
              <w:tabs>
                <w:tab w:val="left" w:pos="9356"/>
              </w:tabs>
              <w:spacing w:line="360" w:lineRule="auto"/>
              <w:jc w:val="both"/>
              <w:rPr>
                <w:rFonts w:ascii="Courier New" w:hAnsi="Courier New"/>
                <w:b/>
                <w:sz w:val="24"/>
              </w:rPr>
            </w:pPr>
            <w:r>
              <w:rPr>
                <w:rFonts w:ascii="Courier New" w:hAnsi="Courier New"/>
                <w:b/>
                <w:sz w:val="24"/>
              </w:rPr>
              <w:t>Стоимость продукции,</w:t>
            </w:r>
          </w:p>
          <w:p w:rsidR="00665576" w:rsidRDefault="00665576">
            <w:pPr>
              <w:tabs>
                <w:tab w:val="left" w:pos="9356"/>
              </w:tabs>
              <w:spacing w:line="360" w:lineRule="auto"/>
              <w:jc w:val="both"/>
              <w:rPr>
                <w:rFonts w:ascii="Courier New" w:hAnsi="Courier New"/>
                <w:b/>
                <w:sz w:val="24"/>
              </w:rPr>
            </w:pPr>
            <w:r>
              <w:rPr>
                <w:rFonts w:ascii="Courier New" w:hAnsi="Courier New"/>
                <w:b/>
                <w:sz w:val="24"/>
              </w:rPr>
              <w:t>тыс. руб.</w:t>
            </w:r>
          </w:p>
        </w:tc>
        <w:tc>
          <w:tcPr>
            <w:tcW w:w="1277" w:type="dxa"/>
          </w:tcPr>
          <w:p w:rsidR="00665576" w:rsidRDefault="00665576">
            <w:pPr>
              <w:tabs>
                <w:tab w:val="left" w:pos="9356"/>
              </w:tabs>
              <w:spacing w:line="360" w:lineRule="auto"/>
              <w:jc w:val="both"/>
              <w:rPr>
                <w:rFonts w:ascii="Courier New" w:hAnsi="Courier New"/>
                <w:b/>
                <w:sz w:val="24"/>
              </w:rPr>
            </w:pPr>
            <w:r>
              <w:rPr>
                <w:rFonts w:ascii="Courier New" w:hAnsi="Courier New"/>
                <w:b/>
                <w:sz w:val="24"/>
              </w:rPr>
              <w:t>число занятых в ней,</w:t>
            </w:r>
          </w:p>
          <w:p w:rsidR="00665576" w:rsidRDefault="00665576">
            <w:pPr>
              <w:tabs>
                <w:tab w:val="left" w:pos="9356"/>
              </w:tabs>
              <w:spacing w:line="360" w:lineRule="auto"/>
              <w:jc w:val="both"/>
              <w:rPr>
                <w:rFonts w:ascii="Courier New" w:hAnsi="Courier New"/>
                <w:b/>
                <w:sz w:val="24"/>
              </w:rPr>
            </w:pPr>
            <w:r>
              <w:rPr>
                <w:rFonts w:ascii="Courier New" w:hAnsi="Courier New"/>
                <w:b/>
                <w:sz w:val="24"/>
              </w:rPr>
              <w:t>чел.</w:t>
            </w:r>
          </w:p>
        </w:tc>
        <w:tc>
          <w:tcPr>
            <w:tcW w:w="1700" w:type="dxa"/>
          </w:tcPr>
          <w:p w:rsidR="00665576" w:rsidRDefault="00665576">
            <w:pPr>
              <w:tabs>
                <w:tab w:val="left" w:pos="9356"/>
              </w:tabs>
              <w:spacing w:line="360" w:lineRule="auto"/>
              <w:jc w:val="both"/>
              <w:rPr>
                <w:rFonts w:ascii="Courier New" w:hAnsi="Courier New"/>
                <w:b/>
                <w:sz w:val="24"/>
              </w:rPr>
            </w:pPr>
            <w:r>
              <w:rPr>
                <w:rFonts w:ascii="Courier New" w:hAnsi="Courier New"/>
                <w:b/>
                <w:sz w:val="24"/>
              </w:rPr>
              <w:t>Стоимость продукции,</w:t>
            </w:r>
          </w:p>
          <w:p w:rsidR="00665576" w:rsidRDefault="00665576">
            <w:pPr>
              <w:tabs>
                <w:tab w:val="left" w:pos="9356"/>
              </w:tabs>
              <w:spacing w:line="360" w:lineRule="auto"/>
              <w:jc w:val="both"/>
              <w:rPr>
                <w:rFonts w:ascii="Courier New" w:hAnsi="Courier New"/>
                <w:b/>
                <w:sz w:val="24"/>
              </w:rPr>
            </w:pPr>
            <w:r>
              <w:rPr>
                <w:rFonts w:ascii="Courier New" w:hAnsi="Courier New"/>
                <w:b/>
                <w:sz w:val="24"/>
              </w:rPr>
              <w:t>тыс. руб.</w:t>
            </w:r>
          </w:p>
        </w:tc>
      </w:tr>
      <w:tr w:rsidR="00665576">
        <w:tc>
          <w:tcPr>
            <w:tcW w:w="3284" w:type="dxa"/>
          </w:tcPr>
          <w:p w:rsidR="00665576" w:rsidRDefault="00665576">
            <w:pPr>
              <w:tabs>
                <w:tab w:val="left" w:pos="9356"/>
              </w:tabs>
              <w:spacing w:line="360" w:lineRule="auto"/>
              <w:jc w:val="both"/>
              <w:rPr>
                <w:rFonts w:ascii="Courier New" w:hAnsi="Courier New"/>
                <w:sz w:val="22"/>
              </w:rPr>
            </w:pPr>
            <w:r>
              <w:rPr>
                <w:rFonts w:ascii="Courier New" w:hAnsi="Courier New"/>
                <w:sz w:val="22"/>
              </w:rPr>
              <w:t>Отрасли по обработке волокнистых веществ</w:t>
            </w:r>
          </w:p>
        </w:tc>
        <w:tc>
          <w:tcPr>
            <w:tcW w:w="1502" w:type="dxa"/>
          </w:tcPr>
          <w:p w:rsidR="00665576" w:rsidRDefault="00665576">
            <w:pPr>
              <w:tabs>
                <w:tab w:val="left" w:pos="9356"/>
              </w:tabs>
              <w:spacing w:line="360" w:lineRule="auto"/>
              <w:jc w:val="both"/>
              <w:rPr>
                <w:rFonts w:ascii="Courier New" w:hAnsi="Courier New"/>
                <w:sz w:val="22"/>
              </w:rPr>
            </w:pPr>
            <w:r>
              <w:rPr>
                <w:rFonts w:ascii="Courier New" w:hAnsi="Courier New"/>
                <w:sz w:val="22"/>
              </w:rPr>
              <w:t>4 720</w:t>
            </w:r>
          </w:p>
        </w:tc>
        <w:tc>
          <w:tcPr>
            <w:tcW w:w="1559" w:type="dxa"/>
          </w:tcPr>
          <w:p w:rsidR="00665576" w:rsidRDefault="00665576">
            <w:pPr>
              <w:tabs>
                <w:tab w:val="left" w:pos="9356"/>
              </w:tabs>
              <w:spacing w:line="360" w:lineRule="auto"/>
              <w:jc w:val="both"/>
              <w:rPr>
                <w:rFonts w:ascii="Courier New" w:hAnsi="Courier New"/>
                <w:sz w:val="22"/>
              </w:rPr>
            </w:pPr>
            <w:r>
              <w:rPr>
                <w:rFonts w:ascii="Courier New" w:hAnsi="Courier New"/>
                <w:sz w:val="22"/>
              </w:rPr>
              <w:t>519 365</w:t>
            </w:r>
          </w:p>
        </w:tc>
        <w:tc>
          <w:tcPr>
            <w:tcW w:w="1277" w:type="dxa"/>
          </w:tcPr>
          <w:p w:rsidR="00665576" w:rsidRDefault="00665576">
            <w:pPr>
              <w:tabs>
                <w:tab w:val="left" w:pos="9356"/>
              </w:tabs>
              <w:spacing w:line="360" w:lineRule="auto"/>
              <w:jc w:val="both"/>
              <w:rPr>
                <w:rFonts w:ascii="Courier New" w:hAnsi="Courier New"/>
                <w:sz w:val="22"/>
              </w:rPr>
            </w:pPr>
            <w:r>
              <w:rPr>
                <w:rFonts w:ascii="Courier New" w:hAnsi="Courier New"/>
                <w:sz w:val="22"/>
              </w:rPr>
              <w:t>6 520</w:t>
            </w:r>
          </w:p>
        </w:tc>
        <w:tc>
          <w:tcPr>
            <w:tcW w:w="1700" w:type="dxa"/>
          </w:tcPr>
          <w:p w:rsidR="00665576" w:rsidRDefault="00665576">
            <w:pPr>
              <w:tabs>
                <w:tab w:val="left" w:pos="9356"/>
              </w:tabs>
              <w:spacing w:line="360" w:lineRule="auto"/>
              <w:jc w:val="both"/>
              <w:rPr>
                <w:rFonts w:ascii="Courier New" w:hAnsi="Courier New"/>
                <w:sz w:val="22"/>
              </w:rPr>
            </w:pPr>
            <w:r>
              <w:rPr>
                <w:rFonts w:ascii="Courier New" w:hAnsi="Courier New"/>
                <w:sz w:val="22"/>
              </w:rPr>
              <w:t>946 296</w:t>
            </w:r>
          </w:p>
        </w:tc>
      </w:tr>
    </w:tbl>
    <w:p w:rsidR="00665576" w:rsidRDefault="00665576">
      <w:pPr>
        <w:tabs>
          <w:tab w:val="left" w:pos="9356"/>
        </w:tabs>
        <w:spacing w:line="360" w:lineRule="auto"/>
        <w:ind w:firstLine="709"/>
        <w:jc w:val="both"/>
        <w:rPr>
          <w:rFonts w:ascii="Courier New" w:hAnsi="Courier New"/>
          <w:sz w:val="22"/>
        </w:rPr>
      </w:pP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В конце 90-х годов средний прирост промышленной продукции в ведущих отраслях промышленности составлял 12 % и более в год.</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Особенно ускорено развивались новые отрасли производства: тяжелое машиностроение, химические производства, электроиндустрия.</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Широкоежелезнодорожное и промышленное строительство способствовалиускорённому развитиюотраслей  по поизводству средств производства. При росте продукции всей промышленности Беларуси в 6,8 раз в тяжолой промышленности объём производства увеличился в 12 раз. Наиболее крупные фабрики и заводы находились в городах . Однако 2/3 фабрик и заводов Беларуси и почти половина занятых на них рабочих были сконцентрированны в деревне. Это в значительной мере обусловлено специализацией белорусской промышленности.</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Городское население Беларуси за вторую половину Х</w:t>
      </w:r>
      <w:r>
        <w:rPr>
          <w:rFonts w:ascii="Courier New" w:hAnsi="Courier New"/>
          <w:sz w:val="22"/>
          <w:lang w:val="en-US"/>
        </w:rPr>
        <w:t>I</w:t>
      </w:r>
      <w:r>
        <w:rPr>
          <w:rFonts w:ascii="Courier New" w:hAnsi="Courier New"/>
          <w:sz w:val="22"/>
        </w:rPr>
        <w:t>Х в. увеличелось в 2,2 раза Его рост привышал темпы роста населения в целом. Городское население в современных границах государства в 1858г. состовляло 293,6 тыс (9%) , а в 1897г-655,1 тыс чел (10,3%) Крупных городов в Беларуси не было В конце Х</w:t>
      </w:r>
      <w:r>
        <w:rPr>
          <w:rFonts w:ascii="Courier New" w:hAnsi="Courier New"/>
          <w:sz w:val="22"/>
          <w:lang w:val="en-US"/>
        </w:rPr>
        <w:t>I</w:t>
      </w:r>
      <w:r>
        <w:rPr>
          <w:rFonts w:ascii="Courier New" w:hAnsi="Courier New"/>
          <w:sz w:val="22"/>
        </w:rPr>
        <w:t>Х в. только два из них (Минск и Витебск) имели количество жителей от 50 до 100 тыс.человек. Около 500 тыс.жило в то время время в местечках. Большая часть их населения, как и в городах, занималась торгово-промышленной деятельностью.</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 xml:space="preserve">Большое влияное на хозяйственную жизнь Беларуси оказало железнодорожное строительство. В 1862г. через территорию Беларуси прошла Петербургско – Варшавская магистраль, в 1866г. –Рижско-Орловская,в </w:t>
      </w:r>
      <w:r>
        <w:rPr>
          <w:rFonts w:ascii="Courier New" w:hAnsi="Courier New"/>
        </w:rPr>
        <w:t>70-е</w:t>
      </w:r>
      <w:r>
        <w:rPr>
          <w:rFonts w:ascii="Courier New" w:hAnsi="Courier New"/>
          <w:sz w:val="22"/>
        </w:rPr>
        <w:t xml:space="preserve">  - Московско-Брестская и Либаво-Роменская.В 80-е гг. начала действовать Полесская железная дорога, с 1902г. Петербургско-Одесская. В результате Беларусь получила более тесную связь между различными собственными регионами, а также с важнейшими индустриальными районами Российской империи.К началу Х</w:t>
      </w:r>
      <w:r>
        <w:rPr>
          <w:rFonts w:ascii="Courier New" w:hAnsi="Courier New"/>
          <w:sz w:val="22"/>
          <w:lang w:val="en-US"/>
        </w:rPr>
        <w:t>I</w:t>
      </w:r>
      <w:r>
        <w:rPr>
          <w:rFonts w:ascii="Courier New" w:hAnsi="Courier New"/>
          <w:sz w:val="22"/>
        </w:rPr>
        <w:t>Х в. завершается формирование внутреннего рынка Беларуси. Местные города и предприниматели расширяли троговые связи с Москвой, Петербургом, Прибалтикой,Украиной. Через Беларусь осуществлялисьосуществлялись экономические связи России с заподными странами. В местной торговли потеряли свою роль ярмирки, в место этого активизировали свою роль маказины, торговые лавки. Однако большинство купцов в Беларуси имело не значительный капитал. В 80-е гг. Х</w:t>
      </w:r>
      <w:r>
        <w:rPr>
          <w:rFonts w:ascii="Courier New" w:hAnsi="Courier New"/>
          <w:sz w:val="22"/>
          <w:lang w:val="en-US"/>
        </w:rPr>
        <w:t>I</w:t>
      </w:r>
      <w:r>
        <w:rPr>
          <w:rFonts w:ascii="Courier New" w:hAnsi="Courier New"/>
          <w:sz w:val="22"/>
        </w:rPr>
        <w:t>Х в. в Беларусии работали отделения Государственного, Крестьянского, Дворянского банков, Минский коммерческий, Витебский губернский и другие банки.</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За вторую половину Х</w:t>
      </w:r>
      <w:r>
        <w:rPr>
          <w:rFonts w:ascii="Courier New" w:hAnsi="Courier New"/>
          <w:sz w:val="22"/>
          <w:lang w:val="en-US"/>
        </w:rPr>
        <w:t>I</w:t>
      </w:r>
      <w:r>
        <w:rPr>
          <w:rFonts w:ascii="Courier New" w:hAnsi="Courier New"/>
          <w:sz w:val="22"/>
        </w:rPr>
        <w:t>Х в. общее число владельцев промышленных предприятий в Беларуси возрасло с 28,2 тыс в 1860 до 77,1 тыс в 1900г. Сюда включены хозяева ремесленных , мелко капиталистических    и мануфактурно-фабричных предприятий. Из них только 2,5% (1897 чел) относилось к крупной и средней буржуазии.В  1890г. среди 343 владельцев фабрик и заводов Беларуси,утчтёных офицальной статистикой , 169 (49,3%) были дворянами, 113 (32,9%) – купцами, 14 (4,1%) –мещанами, 5 (1,5%) – крестьянами.  В пореформенной десятилетиии   значительно увеличелось  торговое предпринимательство. Перепись населения 1897 г. Зафиксировала на территории Беларуси свыше 18 тыс. купцов. По размерам капитала торговая буржуазия в Беларуси преобладала над промышленной.</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 xml:space="preserve"> В 90-е годы удельный вес промышленного сектора в валовом национальном продукте постоянно возрастал и Беларусь постепенно превращалась из страны аграрной в индусриально-аграрную. Наряду со старыми промышленными зонами, такими как Владельцы наиболее устойчивых крупных предприятий стали формировать монополистические объединения.</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Первые монополии появились в Беларуси в конце Х</w:t>
      </w:r>
      <w:r>
        <w:rPr>
          <w:rFonts w:ascii="Courier New" w:hAnsi="Courier New"/>
          <w:sz w:val="22"/>
          <w:lang w:val="en-US"/>
        </w:rPr>
        <w:t>I</w:t>
      </w:r>
      <w:r>
        <w:rPr>
          <w:rFonts w:ascii="Courier New" w:hAnsi="Courier New"/>
          <w:sz w:val="22"/>
        </w:rPr>
        <w:t xml:space="preserve">Х века. Всего их насчитывалось около 5-ти. Они возникали, как правило, в форме </w:t>
      </w:r>
      <w:r>
        <w:rPr>
          <w:rFonts w:ascii="Courier New" w:hAnsi="Courier New"/>
          <w:b/>
          <w:i/>
          <w:sz w:val="22"/>
          <w:u w:val="single"/>
        </w:rPr>
        <w:t>синдикатов</w:t>
      </w:r>
      <w:r>
        <w:rPr>
          <w:rFonts w:ascii="Courier New" w:hAnsi="Courier New"/>
          <w:sz w:val="22"/>
        </w:rPr>
        <w:t xml:space="preserve"> (сохранение производственной самостоятельности при полном объединении коммерческих структур) и </w:t>
      </w:r>
      <w:r>
        <w:rPr>
          <w:rFonts w:ascii="Courier New" w:hAnsi="Courier New"/>
          <w:b/>
          <w:i/>
          <w:sz w:val="22"/>
          <w:u w:val="single"/>
        </w:rPr>
        <w:t>картелей</w:t>
      </w:r>
      <w:r>
        <w:rPr>
          <w:rFonts w:ascii="Courier New" w:hAnsi="Courier New"/>
          <w:sz w:val="22"/>
        </w:rPr>
        <w:t xml:space="preserve"> (объединение с целью регулирования цены на сырье и конечную продукцию, условий найма рабочей силы при сохранении производственной и коммерческой самостоятельности).</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Монополия ограничивает действие свободного рынка. Официально регистрируются знаменитые монополии: “Особая распределительная контора заказов спичечной промышленности”, контролировавшая 95% всего производства спичек, « Союз лесопромышленников Северо-Заподного Края»</w:t>
      </w:r>
    </w:p>
    <w:p w:rsidR="00665576" w:rsidRDefault="00665576">
      <w:pPr>
        <w:pStyle w:val="a6"/>
      </w:pPr>
      <w:r>
        <w:t>Начало ХХв.в промышленности Беларуси – периуд кризиса и депресии. В 1908г. началось оживление экономики , с 1909г. – подъём За 1900-1913 гг. количество фабрично-заводских (цензовых) предприятий в Беларуси увеличелось с 799 до 1282, занятых на них рабочих с 31,1 тыс. до 54,9 тыс. человек, объём продукции на 129%, её удельный вес в общем объёме производства – с 33 до 46,54%. Тем не мение, развитие промышленностишло по пути концентрированного производства.</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В начале ХХв. углубляются связи сельского хозяйствас рынком. Главными отраслями торгового земледелия в Беларуси являлись мясо-молочное производство и винокурение. По уровню механизации сельского хозяйства белорусские губернии были в начале ХХ в. одним из относительно передовых регионов Европейской России. Отработническая система постипенно вытеснялась капиталистической.</w:t>
      </w:r>
    </w:p>
    <w:p w:rsidR="00665576" w:rsidRDefault="00665576">
      <w:pPr>
        <w:tabs>
          <w:tab w:val="left" w:pos="9356"/>
        </w:tabs>
        <w:spacing w:line="360" w:lineRule="auto"/>
        <w:ind w:firstLine="709"/>
        <w:jc w:val="both"/>
        <w:rPr>
          <w:rFonts w:ascii="Courier New" w:hAnsi="Courier New"/>
          <w:sz w:val="22"/>
        </w:rPr>
      </w:pPr>
    </w:p>
    <w:p w:rsidR="00665576" w:rsidRDefault="00665576">
      <w:pPr>
        <w:tabs>
          <w:tab w:val="left" w:pos="9356"/>
        </w:tabs>
        <w:spacing w:line="360" w:lineRule="auto"/>
        <w:ind w:firstLine="709"/>
        <w:jc w:val="both"/>
        <w:rPr>
          <w:b/>
          <w:i/>
          <w:sz w:val="32"/>
          <w:lang w:val="en-US"/>
        </w:rPr>
      </w:pPr>
    </w:p>
    <w:p w:rsidR="00665576" w:rsidRDefault="00665576">
      <w:pPr>
        <w:tabs>
          <w:tab w:val="left" w:pos="9356"/>
        </w:tabs>
        <w:spacing w:line="360" w:lineRule="auto"/>
        <w:ind w:firstLine="709"/>
        <w:jc w:val="both"/>
        <w:rPr>
          <w:b/>
          <w:i/>
          <w:sz w:val="32"/>
          <w:lang w:val="en-US"/>
        </w:rPr>
      </w:pPr>
    </w:p>
    <w:p w:rsidR="00665576" w:rsidRDefault="00665576">
      <w:pPr>
        <w:tabs>
          <w:tab w:val="left" w:pos="9356"/>
        </w:tabs>
        <w:spacing w:line="360" w:lineRule="auto"/>
        <w:ind w:firstLine="709"/>
        <w:jc w:val="both"/>
        <w:rPr>
          <w:b/>
          <w:i/>
          <w:sz w:val="32"/>
          <w:lang w:val="en-US"/>
        </w:rPr>
      </w:pPr>
    </w:p>
    <w:p w:rsidR="00665576" w:rsidRDefault="00665576">
      <w:pPr>
        <w:tabs>
          <w:tab w:val="left" w:pos="9356"/>
        </w:tabs>
        <w:spacing w:line="360" w:lineRule="auto"/>
        <w:ind w:firstLine="709"/>
        <w:jc w:val="both"/>
        <w:rPr>
          <w:b/>
          <w:i/>
          <w:sz w:val="32"/>
          <w:lang w:val="en-US"/>
        </w:rPr>
      </w:pPr>
    </w:p>
    <w:p w:rsidR="00665576" w:rsidRDefault="00665576">
      <w:pPr>
        <w:tabs>
          <w:tab w:val="left" w:pos="9356"/>
        </w:tabs>
        <w:spacing w:line="360" w:lineRule="auto"/>
        <w:ind w:firstLine="709"/>
        <w:jc w:val="both"/>
        <w:rPr>
          <w:b/>
          <w:i/>
          <w:sz w:val="32"/>
          <w:lang w:val="en-US"/>
        </w:rPr>
      </w:pPr>
    </w:p>
    <w:p w:rsidR="00665576" w:rsidRDefault="00665576">
      <w:pPr>
        <w:tabs>
          <w:tab w:val="left" w:pos="9356"/>
        </w:tabs>
        <w:spacing w:line="360" w:lineRule="auto"/>
        <w:ind w:firstLine="709"/>
        <w:jc w:val="both"/>
        <w:rPr>
          <w:b/>
          <w:i/>
          <w:sz w:val="32"/>
          <w:lang w:val="en-US"/>
        </w:rPr>
      </w:pPr>
    </w:p>
    <w:p w:rsidR="00665576" w:rsidRDefault="00665576">
      <w:pPr>
        <w:tabs>
          <w:tab w:val="left" w:pos="9356"/>
        </w:tabs>
        <w:spacing w:line="360" w:lineRule="auto"/>
        <w:ind w:firstLine="709"/>
        <w:jc w:val="both"/>
        <w:rPr>
          <w:b/>
          <w:i/>
          <w:sz w:val="32"/>
          <w:lang w:val="en-US"/>
        </w:rPr>
      </w:pPr>
    </w:p>
    <w:p w:rsidR="00665576" w:rsidRDefault="00665576">
      <w:pPr>
        <w:tabs>
          <w:tab w:val="left" w:pos="9356"/>
        </w:tabs>
        <w:spacing w:line="360" w:lineRule="auto"/>
        <w:ind w:firstLine="709"/>
        <w:jc w:val="both"/>
        <w:rPr>
          <w:b/>
          <w:i/>
          <w:sz w:val="32"/>
          <w:lang w:val="en-US"/>
        </w:rPr>
      </w:pPr>
    </w:p>
    <w:p w:rsidR="00665576" w:rsidRDefault="00665576">
      <w:pPr>
        <w:tabs>
          <w:tab w:val="left" w:pos="9356"/>
        </w:tabs>
        <w:spacing w:line="360" w:lineRule="auto"/>
        <w:ind w:firstLine="709"/>
        <w:jc w:val="both"/>
        <w:rPr>
          <w:b/>
          <w:i/>
          <w:sz w:val="32"/>
          <w:lang w:val="en-US"/>
        </w:rPr>
      </w:pPr>
    </w:p>
    <w:p w:rsidR="00665576" w:rsidRDefault="00665576">
      <w:pPr>
        <w:tabs>
          <w:tab w:val="left" w:pos="9356"/>
        </w:tabs>
        <w:spacing w:line="360" w:lineRule="auto"/>
        <w:ind w:firstLine="709"/>
        <w:jc w:val="both"/>
        <w:rPr>
          <w:b/>
          <w:i/>
          <w:sz w:val="32"/>
          <w:lang w:val="en-US"/>
        </w:rPr>
      </w:pPr>
    </w:p>
    <w:p w:rsidR="00665576" w:rsidRDefault="00665576">
      <w:pPr>
        <w:tabs>
          <w:tab w:val="left" w:pos="9356"/>
        </w:tabs>
        <w:spacing w:line="360" w:lineRule="auto"/>
        <w:ind w:firstLine="709"/>
        <w:jc w:val="both"/>
        <w:rPr>
          <w:b/>
          <w:i/>
          <w:sz w:val="32"/>
          <w:lang w:val="en-US"/>
        </w:rPr>
      </w:pPr>
    </w:p>
    <w:p w:rsidR="00665576" w:rsidRDefault="00665576">
      <w:pPr>
        <w:tabs>
          <w:tab w:val="left" w:pos="9356"/>
        </w:tabs>
        <w:spacing w:line="360" w:lineRule="auto"/>
        <w:ind w:firstLine="709"/>
        <w:jc w:val="both"/>
        <w:rPr>
          <w:b/>
          <w:i/>
          <w:sz w:val="32"/>
          <w:lang w:val="en-US"/>
        </w:rPr>
      </w:pPr>
    </w:p>
    <w:p w:rsidR="00665576" w:rsidRDefault="00665576">
      <w:pPr>
        <w:tabs>
          <w:tab w:val="left" w:pos="9356"/>
        </w:tabs>
        <w:spacing w:line="360" w:lineRule="auto"/>
        <w:ind w:firstLine="709"/>
        <w:jc w:val="both"/>
        <w:rPr>
          <w:b/>
          <w:i/>
          <w:sz w:val="32"/>
          <w:lang w:val="en-US"/>
        </w:rPr>
      </w:pPr>
    </w:p>
    <w:p w:rsidR="00665576" w:rsidRDefault="00665576">
      <w:pPr>
        <w:tabs>
          <w:tab w:val="left" w:pos="9356"/>
        </w:tabs>
        <w:spacing w:line="360" w:lineRule="auto"/>
        <w:ind w:firstLine="709"/>
        <w:jc w:val="both"/>
        <w:rPr>
          <w:b/>
          <w:i/>
          <w:sz w:val="32"/>
          <w:lang w:val="en-US"/>
        </w:rPr>
      </w:pPr>
    </w:p>
    <w:p w:rsidR="00665576" w:rsidRDefault="00665576">
      <w:pPr>
        <w:tabs>
          <w:tab w:val="left" w:pos="9356"/>
        </w:tabs>
        <w:spacing w:line="360" w:lineRule="auto"/>
        <w:ind w:firstLine="709"/>
        <w:jc w:val="both"/>
        <w:rPr>
          <w:b/>
          <w:i/>
          <w:sz w:val="32"/>
          <w:lang w:val="en-US"/>
        </w:rPr>
      </w:pPr>
      <w:r>
        <w:rPr>
          <w:b/>
          <w:i/>
          <w:sz w:val="32"/>
        </w:rPr>
        <w:t>ЗАКЛЮЧЕНИЕ</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В 1861 году царь не дал крестьянам землю в собственность, а освободил их юридически. Реформа не способствовала сильному развитию сельского хозяйства. Крестьяне, которые умели и хотели работать, выкупали землю за деньги. Другие уходили из деревни. Численность сельского населения неуклонно сокращалась (с 95,5% до 80%). Промышленность получила дешевую рабочую силу. Появляется слой зажиточных крестьян, которые начинают применять новые способы обработки земли.</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 xml:space="preserve">Продолжала существовать община, которая помогала отстающим крестьянам (они часто “паразитировали” на зажиточных) и не позволяла расширять свои владения зажиточным крестьянам, что тормозило развитие сельского хозяйства. </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Крестьянин не мог купить сельскохозяйственные машины, что, в свою очередь,  тормозило развитие тяжелой промышленности.</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Промышленность начиналась в Беларуси как безнадежно устаревшая мануфактура. На протяжении почти 100 лет она не обновлялась. Производили предметы роскоши, оружие, почти не было экспорта. Беларусь зависела от ввоза товаров из-за границы. Очень широко использовался труд подневольных крестьян: крестьяне были закреплены за предприятиями и отрабатывали свои повинности. Русская промышленность не могла развиваться по-другому, так как не было наемных рабочих.</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После реформы 1861 года появились свободные работники. Промышленность преобразилась: исчезла мануфактура, появилась фабрика; густая сеть железных дорог; развивались текстильная и металлургическая отрасли. К концу Х</w:t>
      </w:r>
      <w:r>
        <w:rPr>
          <w:rFonts w:ascii="Courier New" w:hAnsi="Courier New"/>
          <w:sz w:val="22"/>
          <w:lang w:val="en-US"/>
        </w:rPr>
        <w:t>I</w:t>
      </w:r>
      <w:r>
        <w:rPr>
          <w:rFonts w:ascii="Courier New" w:hAnsi="Courier New"/>
          <w:sz w:val="22"/>
        </w:rPr>
        <w:t>Х века завершился промышленные переворот в Беларуси: ручной труд был заменен на машинный.</w:t>
      </w:r>
    </w:p>
    <w:p w:rsidR="00665576" w:rsidRDefault="00665576">
      <w:pPr>
        <w:tabs>
          <w:tab w:val="left" w:pos="9356"/>
        </w:tabs>
        <w:spacing w:line="360" w:lineRule="auto"/>
        <w:ind w:firstLine="709"/>
        <w:jc w:val="both"/>
        <w:rPr>
          <w:rFonts w:ascii="Courier New" w:hAnsi="Courier New"/>
          <w:sz w:val="22"/>
        </w:rPr>
      </w:pPr>
      <w:r>
        <w:rPr>
          <w:rFonts w:ascii="Courier New" w:hAnsi="Courier New"/>
          <w:sz w:val="22"/>
        </w:rPr>
        <w:t xml:space="preserve"> Бедственное положение крестьян и однобокое развитие экономики привели к реформам, которые проводил С.Ю.Витте. </w:t>
      </w:r>
    </w:p>
    <w:p w:rsidR="00665576" w:rsidRDefault="00665576">
      <w:pPr>
        <w:numPr>
          <w:ilvl w:val="0"/>
          <w:numId w:val="4"/>
        </w:numPr>
        <w:tabs>
          <w:tab w:val="left" w:pos="9356"/>
        </w:tabs>
        <w:spacing w:line="360" w:lineRule="auto"/>
        <w:jc w:val="both"/>
        <w:rPr>
          <w:rFonts w:ascii="Courier New" w:hAnsi="Courier New"/>
          <w:sz w:val="22"/>
        </w:rPr>
      </w:pPr>
      <w:r>
        <w:rPr>
          <w:rFonts w:ascii="Courier New" w:hAnsi="Courier New"/>
          <w:sz w:val="22"/>
        </w:rPr>
        <w:t xml:space="preserve">Проблема малоземелья и выкупа земли. </w:t>
      </w:r>
    </w:p>
    <w:p w:rsidR="00665576" w:rsidRDefault="00665576">
      <w:pPr>
        <w:numPr>
          <w:ilvl w:val="0"/>
          <w:numId w:val="4"/>
        </w:numPr>
        <w:tabs>
          <w:tab w:val="left" w:pos="9356"/>
        </w:tabs>
        <w:spacing w:line="360" w:lineRule="auto"/>
        <w:jc w:val="both"/>
        <w:rPr>
          <w:rFonts w:ascii="Courier New" w:hAnsi="Courier New"/>
          <w:sz w:val="22"/>
        </w:rPr>
      </w:pPr>
      <w:r>
        <w:rPr>
          <w:rFonts w:ascii="Courier New" w:hAnsi="Courier New"/>
          <w:sz w:val="22"/>
        </w:rPr>
        <w:t>строительство железной дороги. Стимулировала Беларускую промышленность.</w:t>
      </w:r>
    </w:p>
    <w:p w:rsidR="00665576" w:rsidRDefault="00665576">
      <w:pPr>
        <w:tabs>
          <w:tab w:val="left" w:pos="9356"/>
        </w:tabs>
        <w:spacing w:line="360" w:lineRule="auto"/>
        <w:jc w:val="both"/>
        <w:rPr>
          <w:rFonts w:ascii="Courier New" w:hAnsi="Courier New"/>
          <w:sz w:val="22"/>
        </w:rPr>
      </w:pPr>
      <w:r>
        <w:rPr>
          <w:rFonts w:ascii="Courier New" w:hAnsi="Courier New"/>
          <w:sz w:val="22"/>
        </w:rPr>
        <w:t>Переселились мало крестьян, так как им никто не помогал. Железная дорога вихляла, так как помещики не хотели, чтобы по их землям проходили поезда. Витте писал, что ему приходилось действовать со связанными руками и ногами.</w:t>
      </w:r>
    </w:p>
    <w:p w:rsidR="00665576" w:rsidRDefault="00665576">
      <w:pPr>
        <w:tabs>
          <w:tab w:val="left" w:pos="9356"/>
        </w:tabs>
        <w:spacing w:line="360" w:lineRule="auto"/>
        <w:ind w:firstLine="709"/>
        <w:jc w:val="both"/>
        <w:rPr>
          <w:b/>
          <w:i/>
          <w:sz w:val="32"/>
        </w:rPr>
      </w:pPr>
    </w:p>
    <w:p w:rsidR="00665576" w:rsidRDefault="00665576">
      <w:pPr>
        <w:tabs>
          <w:tab w:val="left" w:pos="9356"/>
        </w:tabs>
        <w:spacing w:line="360" w:lineRule="auto"/>
        <w:ind w:firstLine="709"/>
        <w:jc w:val="both"/>
        <w:rPr>
          <w:b/>
          <w:i/>
          <w:sz w:val="32"/>
        </w:rPr>
      </w:pPr>
    </w:p>
    <w:p w:rsidR="00665576" w:rsidRDefault="00665576">
      <w:pPr>
        <w:tabs>
          <w:tab w:val="left" w:pos="9356"/>
        </w:tabs>
        <w:spacing w:line="360" w:lineRule="auto"/>
        <w:ind w:firstLine="709"/>
        <w:jc w:val="both"/>
        <w:rPr>
          <w:rFonts w:ascii="Courier New" w:hAnsi="Courier New"/>
          <w:sz w:val="22"/>
        </w:rPr>
      </w:pPr>
    </w:p>
    <w:p w:rsidR="00665576" w:rsidRDefault="00665576">
      <w:pPr>
        <w:tabs>
          <w:tab w:val="left" w:pos="9356"/>
        </w:tabs>
        <w:spacing w:line="360" w:lineRule="auto"/>
        <w:ind w:firstLine="709"/>
        <w:jc w:val="both"/>
        <w:rPr>
          <w:rFonts w:ascii="Courier New" w:hAnsi="Courier New"/>
          <w:sz w:val="22"/>
        </w:rPr>
      </w:pPr>
    </w:p>
    <w:p w:rsidR="00665576" w:rsidRDefault="00665576">
      <w:pPr>
        <w:tabs>
          <w:tab w:val="left" w:pos="9356"/>
        </w:tabs>
        <w:spacing w:line="360" w:lineRule="auto"/>
        <w:ind w:firstLine="709"/>
        <w:jc w:val="both"/>
        <w:rPr>
          <w:b/>
          <w:i/>
          <w:sz w:val="24"/>
        </w:rPr>
      </w:pPr>
      <w:r>
        <w:rPr>
          <w:sz w:val="24"/>
        </w:rPr>
        <w:br w:type="page"/>
      </w:r>
      <w:r>
        <w:rPr>
          <w:b/>
          <w:i/>
          <w:sz w:val="24"/>
        </w:rPr>
        <w:t>СПИСОК  ИСПОЛЬЗОВАННОЙ  ЛИТЕРАТУРЫ</w:t>
      </w:r>
    </w:p>
    <w:p w:rsidR="00665576" w:rsidRDefault="00665576">
      <w:pPr>
        <w:numPr>
          <w:ilvl w:val="0"/>
          <w:numId w:val="5"/>
        </w:numPr>
        <w:tabs>
          <w:tab w:val="left" w:pos="9356"/>
        </w:tabs>
        <w:spacing w:line="360" w:lineRule="auto"/>
        <w:jc w:val="both"/>
        <w:rPr>
          <w:sz w:val="24"/>
        </w:rPr>
      </w:pPr>
      <w:r>
        <w:rPr>
          <w:rFonts w:ascii="Courier New" w:hAnsi="Courier New"/>
          <w:sz w:val="22"/>
        </w:rPr>
        <w:t>В.П. Островский, А.И. Уткин “История Беларуси ХХ век”</w:t>
      </w:r>
    </w:p>
    <w:p w:rsidR="00665576" w:rsidRDefault="00665576">
      <w:pPr>
        <w:numPr>
          <w:ilvl w:val="0"/>
          <w:numId w:val="5"/>
        </w:numPr>
        <w:tabs>
          <w:tab w:val="left" w:pos="9356"/>
        </w:tabs>
        <w:spacing w:line="360" w:lineRule="auto"/>
        <w:jc w:val="both"/>
        <w:rPr>
          <w:sz w:val="24"/>
        </w:rPr>
      </w:pPr>
      <w:r>
        <w:rPr>
          <w:rFonts w:ascii="Courier New" w:hAnsi="Courier New"/>
          <w:sz w:val="22"/>
        </w:rPr>
        <w:t>под редакцией А.Н.Сахарова “История Беларуси с начала</w:t>
      </w:r>
      <w:r>
        <w:rPr>
          <w:rFonts w:ascii="Courier New" w:hAnsi="Courier New"/>
          <w:sz w:val="22"/>
          <w:lang w:val="en-US"/>
        </w:rPr>
        <w:t xml:space="preserve"> XVIII</w:t>
      </w:r>
      <w:r>
        <w:rPr>
          <w:rFonts w:ascii="Courier New" w:hAnsi="Courier New"/>
          <w:sz w:val="22"/>
        </w:rPr>
        <w:t xml:space="preserve"> до конца </w:t>
      </w:r>
      <w:r>
        <w:rPr>
          <w:rFonts w:ascii="Courier New" w:hAnsi="Courier New"/>
          <w:sz w:val="22"/>
          <w:lang w:val="en-US"/>
        </w:rPr>
        <w:t xml:space="preserve">XIX </w:t>
      </w:r>
      <w:r>
        <w:rPr>
          <w:rFonts w:ascii="Courier New" w:hAnsi="Courier New"/>
          <w:sz w:val="22"/>
        </w:rPr>
        <w:t>века”. Учебное пособие для студентов вузов по спец. “История”. М: АСТ. 1996 г.</w:t>
      </w:r>
    </w:p>
    <w:p w:rsidR="00665576" w:rsidRDefault="00665576">
      <w:pPr>
        <w:numPr>
          <w:ilvl w:val="0"/>
          <w:numId w:val="5"/>
        </w:numPr>
        <w:tabs>
          <w:tab w:val="left" w:pos="9356"/>
        </w:tabs>
        <w:spacing w:line="360" w:lineRule="auto"/>
        <w:jc w:val="both"/>
        <w:rPr>
          <w:sz w:val="24"/>
        </w:rPr>
      </w:pPr>
      <w:r>
        <w:rPr>
          <w:rFonts w:ascii="Courier New" w:hAnsi="Courier New"/>
          <w:sz w:val="22"/>
        </w:rPr>
        <w:t>под редакцией И.А.Федосова “Материалы по истории СССР для семинарских и практических занятий.” Учебное пособие для вузов по спец. “История”. М: Высш. шк.,1991.</w:t>
      </w:r>
    </w:p>
    <w:p w:rsidR="00665576" w:rsidRDefault="00665576">
      <w:pPr>
        <w:numPr>
          <w:ilvl w:val="0"/>
          <w:numId w:val="6"/>
        </w:numPr>
        <w:tabs>
          <w:tab w:val="left" w:pos="9356"/>
        </w:tabs>
        <w:spacing w:line="360" w:lineRule="auto"/>
        <w:jc w:val="both"/>
        <w:rPr>
          <w:rFonts w:ascii="Courier New" w:hAnsi="Courier New"/>
          <w:sz w:val="22"/>
        </w:rPr>
      </w:pPr>
      <w:r>
        <w:rPr>
          <w:rFonts w:ascii="Courier New" w:hAnsi="Courier New"/>
          <w:sz w:val="22"/>
        </w:rPr>
        <w:t>Л.Б. Яковер “Пособие по истории отечества” . М:1995.</w:t>
      </w:r>
    </w:p>
    <w:p w:rsidR="00665576" w:rsidRDefault="00665576">
      <w:pPr>
        <w:numPr>
          <w:ilvl w:val="0"/>
          <w:numId w:val="7"/>
        </w:numPr>
        <w:tabs>
          <w:tab w:val="left" w:pos="9356"/>
        </w:tabs>
        <w:spacing w:line="360" w:lineRule="auto"/>
        <w:jc w:val="both"/>
        <w:rPr>
          <w:rFonts w:ascii="Courier New" w:hAnsi="Courier New"/>
          <w:sz w:val="22"/>
        </w:rPr>
      </w:pPr>
      <w:r>
        <w:rPr>
          <w:rFonts w:ascii="Courier New" w:hAnsi="Courier New"/>
          <w:sz w:val="22"/>
        </w:rPr>
        <w:t>атлас отечественной истории 9 класс. М:1993.</w:t>
      </w:r>
    </w:p>
    <w:p w:rsidR="00665576" w:rsidRDefault="00665576">
      <w:pPr>
        <w:numPr>
          <w:ilvl w:val="0"/>
          <w:numId w:val="7"/>
        </w:numPr>
        <w:tabs>
          <w:tab w:val="left" w:pos="9356"/>
        </w:tabs>
        <w:spacing w:line="360" w:lineRule="auto"/>
        <w:jc w:val="both"/>
        <w:rPr>
          <w:rFonts w:ascii="Courier New" w:hAnsi="Courier New"/>
          <w:sz w:val="22"/>
        </w:rPr>
      </w:pPr>
      <w:r>
        <w:rPr>
          <w:rFonts w:ascii="Courier New" w:hAnsi="Courier New"/>
          <w:sz w:val="22"/>
        </w:rPr>
        <w:t>История Беларуси Мн. БГУ, 1993г.</w:t>
      </w:r>
    </w:p>
    <w:p w:rsidR="00665576" w:rsidRDefault="00665576">
      <w:pPr>
        <w:numPr>
          <w:ilvl w:val="0"/>
          <w:numId w:val="7"/>
        </w:numPr>
        <w:tabs>
          <w:tab w:val="left" w:pos="9356"/>
        </w:tabs>
        <w:spacing w:line="360" w:lineRule="auto"/>
        <w:jc w:val="both"/>
        <w:rPr>
          <w:rFonts w:ascii="Courier New" w:hAnsi="Courier New"/>
          <w:sz w:val="22"/>
        </w:rPr>
      </w:pPr>
      <w:r>
        <w:rPr>
          <w:rFonts w:ascii="Courier New" w:hAnsi="Courier New"/>
          <w:sz w:val="22"/>
        </w:rPr>
        <w:t>Перепись населения 1987г. Ст-Питербург 1900</w:t>
      </w:r>
    </w:p>
    <w:p w:rsidR="00665576" w:rsidRDefault="00665576">
      <w:pPr>
        <w:numPr>
          <w:ilvl w:val="0"/>
          <w:numId w:val="7"/>
        </w:numPr>
        <w:tabs>
          <w:tab w:val="left" w:pos="9356"/>
        </w:tabs>
        <w:spacing w:line="360" w:lineRule="auto"/>
        <w:jc w:val="both"/>
        <w:rPr>
          <w:rFonts w:ascii="Courier New" w:hAnsi="Courier New"/>
          <w:sz w:val="22"/>
        </w:rPr>
      </w:pPr>
      <w:r>
        <w:rPr>
          <w:rFonts w:ascii="Courier New" w:hAnsi="Courier New"/>
          <w:sz w:val="22"/>
        </w:rPr>
        <w:t xml:space="preserve">История Беларуси Мн БГУ, 1997г. </w:t>
      </w:r>
    </w:p>
    <w:p w:rsidR="00665576" w:rsidRDefault="00665576">
      <w:pPr>
        <w:numPr>
          <w:ilvl w:val="0"/>
          <w:numId w:val="7"/>
        </w:numPr>
        <w:tabs>
          <w:tab w:val="left" w:pos="9356"/>
        </w:tabs>
        <w:spacing w:line="360" w:lineRule="auto"/>
        <w:jc w:val="both"/>
        <w:rPr>
          <w:rFonts w:ascii="Courier New" w:hAnsi="Courier New"/>
          <w:sz w:val="22"/>
        </w:rPr>
      </w:pPr>
      <w:r>
        <w:rPr>
          <w:rFonts w:ascii="Courier New" w:hAnsi="Courier New"/>
          <w:sz w:val="22"/>
        </w:rPr>
        <w:t xml:space="preserve"> Журнал «Русь белая, Русь Чёрная, Литва.» Мн. 1990г.</w:t>
      </w:r>
    </w:p>
    <w:p w:rsidR="00665576" w:rsidRDefault="00665576">
      <w:pPr>
        <w:tabs>
          <w:tab w:val="left" w:pos="9356"/>
        </w:tabs>
        <w:spacing w:line="360" w:lineRule="auto"/>
        <w:jc w:val="both"/>
        <w:rPr>
          <w:rFonts w:ascii="Courier New" w:hAnsi="Courier New"/>
          <w:sz w:val="22"/>
          <w:lang w:val="en-US"/>
        </w:rPr>
      </w:pPr>
    </w:p>
    <w:p w:rsidR="00665576" w:rsidRDefault="00665576">
      <w:pPr>
        <w:tabs>
          <w:tab w:val="left" w:pos="9356"/>
        </w:tabs>
        <w:spacing w:line="360" w:lineRule="auto"/>
        <w:jc w:val="both"/>
        <w:rPr>
          <w:rFonts w:ascii="Courier New" w:hAnsi="Courier New"/>
          <w:sz w:val="22"/>
          <w:lang w:val="en-US"/>
        </w:rPr>
      </w:pPr>
    </w:p>
    <w:p w:rsidR="00665576" w:rsidRDefault="00665576">
      <w:pPr>
        <w:tabs>
          <w:tab w:val="left" w:pos="9356"/>
        </w:tabs>
        <w:spacing w:line="360" w:lineRule="auto"/>
        <w:jc w:val="both"/>
        <w:rPr>
          <w:rFonts w:ascii="Courier New" w:hAnsi="Courier New"/>
          <w:sz w:val="22"/>
          <w:lang w:val="en-US"/>
        </w:rPr>
      </w:pPr>
    </w:p>
    <w:p w:rsidR="00665576" w:rsidRDefault="00665576">
      <w:pPr>
        <w:tabs>
          <w:tab w:val="left" w:pos="9356"/>
        </w:tabs>
        <w:spacing w:line="360" w:lineRule="auto"/>
        <w:jc w:val="both"/>
        <w:rPr>
          <w:rFonts w:ascii="Courier New" w:hAnsi="Courier New"/>
          <w:sz w:val="22"/>
          <w:lang w:val="en-US"/>
        </w:rPr>
      </w:pPr>
    </w:p>
    <w:p w:rsidR="00665576" w:rsidRDefault="00665576">
      <w:pPr>
        <w:tabs>
          <w:tab w:val="left" w:pos="9356"/>
        </w:tabs>
        <w:spacing w:line="360" w:lineRule="auto"/>
        <w:jc w:val="both"/>
        <w:rPr>
          <w:b/>
          <w:i/>
          <w:sz w:val="32"/>
        </w:rPr>
      </w:pPr>
      <w:bookmarkStart w:id="0" w:name="_GoBack"/>
      <w:bookmarkEnd w:id="0"/>
    </w:p>
    <w:sectPr w:rsidR="00665576">
      <w:footerReference w:type="default" r:id="rId7"/>
      <w:pgSz w:w="11907" w:h="16840"/>
      <w:pgMar w:top="1418" w:right="851" w:bottom="1304" w:left="1418"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576" w:rsidRDefault="00665576">
      <w:r>
        <w:separator/>
      </w:r>
    </w:p>
  </w:endnote>
  <w:endnote w:type="continuationSeparator" w:id="0">
    <w:p w:rsidR="00665576" w:rsidRDefault="0066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576" w:rsidRDefault="004544FA">
    <w:pPr>
      <w:pStyle w:val="a3"/>
      <w:framePr w:wrap="auto" w:vAnchor="text" w:hAnchor="margin" w:xAlign="right" w:y="1"/>
      <w:rPr>
        <w:rStyle w:val="a4"/>
      </w:rPr>
    </w:pPr>
    <w:r>
      <w:rPr>
        <w:rStyle w:val="a4"/>
        <w:noProof/>
      </w:rPr>
      <w:t>1</w:t>
    </w:r>
  </w:p>
  <w:p w:rsidR="00665576" w:rsidRDefault="004544FA">
    <w:pPr>
      <w:pStyle w:val="a3"/>
      <w:ind w:right="360"/>
    </w:pPr>
    <w:r>
      <w:rPr>
        <w:rStyle w:val="a4"/>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576" w:rsidRDefault="00665576">
      <w:r>
        <w:separator/>
      </w:r>
    </w:p>
  </w:footnote>
  <w:footnote w:type="continuationSeparator" w:id="0">
    <w:p w:rsidR="00665576" w:rsidRDefault="0066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52280AAE"/>
    <w:multiLevelType w:val="singleLevel"/>
    <w:tmpl w:val="3656E74C"/>
    <w:lvl w:ilvl="0">
      <w:numFmt w:val="none"/>
      <w:lvlText w:val=""/>
      <w:lvlJc w:val="left"/>
      <w:pPr>
        <w:tabs>
          <w:tab w:val="num" w:pos="360"/>
        </w:tabs>
      </w:pPr>
    </w:lvl>
  </w:abstractNum>
  <w:abstractNum w:abstractNumId="2">
    <w:nsid w:val="561D531F"/>
    <w:multiLevelType w:val="singleLevel"/>
    <w:tmpl w:val="3CFC2282"/>
    <w:lvl w:ilvl="0">
      <w:start w:val="4"/>
      <w:numFmt w:val="decimal"/>
      <w:lvlText w:val="%1. "/>
      <w:legacy w:legacy="1" w:legacySpace="0" w:legacyIndent="283"/>
      <w:lvlJc w:val="left"/>
      <w:pPr>
        <w:ind w:left="943" w:hanging="283"/>
      </w:pPr>
      <w:rPr>
        <w:rFonts w:ascii="Times New Roman" w:hAnsi="Times New Roman" w:hint="default"/>
        <w:b w:val="0"/>
        <w:i w:val="0"/>
        <w:sz w:val="24"/>
        <w:u w:val="none"/>
      </w:rPr>
    </w:lvl>
  </w:abstractNum>
  <w:abstractNum w:abstractNumId="3">
    <w:nsid w:val="7FE36E16"/>
    <w:multiLevelType w:val="singleLevel"/>
    <w:tmpl w:val="0D7E1C72"/>
    <w:lvl w:ilvl="0">
      <w:start w:val="1"/>
      <w:numFmt w:val="decimal"/>
      <w:lvlText w:val="%1."/>
      <w:legacy w:legacy="1" w:legacySpace="0" w:legacyIndent="283"/>
      <w:lvlJc w:val="left"/>
      <w:pPr>
        <w:ind w:left="992" w:hanging="283"/>
      </w:pPr>
    </w:lvl>
  </w:abstractNum>
  <w:num w:numId="1">
    <w:abstractNumId w:val="1"/>
  </w:num>
  <w:num w:numId="2">
    <w:abstractNumId w:val="1"/>
  </w:num>
  <w:num w:numId="3">
    <w:abstractNumId w:val="0"/>
  </w:num>
  <w:num w:numId="4">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5">
    <w:abstractNumId w:val="3"/>
  </w:num>
  <w:num w:numId="6">
    <w:abstractNumId w:val="2"/>
  </w:num>
  <w:num w:numId="7">
    <w:abstractNumId w:val="2"/>
    <w:lvlOverride w:ilvl="0">
      <w:lvl w:ilvl="0">
        <w:start w:val="1"/>
        <w:numFmt w:val="decimal"/>
        <w:lvlText w:val="%1. "/>
        <w:legacy w:legacy="1" w:legacySpace="0" w:legacyIndent="283"/>
        <w:lvlJc w:val="left"/>
        <w:pPr>
          <w:ind w:left="943" w:hanging="283"/>
        </w:pPr>
        <w:rPr>
          <w:rFonts w:ascii="Times New Roman" w:hAnsi="Times New Roman" w:hint="default"/>
          <w:b w:val="0"/>
          <w:i w:val="0"/>
          <w:sz w:val="24"/>
          <w:u w:val="none"/>
        </w:rPr>
      </w:lvl>
    </w:lvlOverride>
  </w:num>
  <w:num w:numId="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0"/>
    <w:lvlOverride w:ilvl="0">
      <w:lvl w:ilvl="0">
        <w:start w:val="1"/>
        <w:numFmt w:val="bullet"/>
        <w:lvlText w:val=""/>
        <w:legacy w:legacy="1" w:legacySpace="0" w:legacyIndent="567"/>
        <w:lvlJc w:val="left"/>
        <w:pPr>
          <w:ind w:left="567" w:hanging="567"/>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44FA"/>
    <w:rsid w:val="004544FA"/>
    <w:rsid w:val="005F042A"/>
    <w:rsid w:val="00665576"/>
    <w:rsid w:val="008577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664FE3-41BC-4F3B-985A-B05A6A746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spacing w:line="360" w:lineRule="auto"/>
      <w:jc w:val="right"/>
      <w:outlineLvl w:val="3"/>
    </w:pPr>
    <w:rPr>
      <w:b/>
      <w:i/>
      <w:spacing w:val="2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header"/>
    <w:basedOn w:val="a"/>
    <w:semiHidden/>
    <w:pPr>
      <w:tabs>
        <w:tab w:val="center" w:pos="4153"/>
        <w:tab w:val="right" w:pos="8306"/>
      </w:tabs>
    </w:pPr>
  </w:style>
  <w:style w:type="paragraph" w:styleId="a6">
    <w:name w:val="Body Text Indent"/>
    <w:basedOn w:val="a"/>
    <w:semiHidden/>
    <w:pPr>
      <w:tabs>
        <w:tab w:val="left" w:pos="9356"/>
      </w:tabs>
      <w:spacing w:line="360" w:lineRule="auto"/>
      <w:ind w:firstLine="709"/>
      <w:jc w:val="both"/>
    </w:pPr>
    <w:rPr>
      <w:rFonts w:ascii="Courier New" w:hAnsi="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4517</Words>
  <Characters>25752</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Реферат по истории на тему</vt:lpstr>
    </vt:vector>
  </TitlesOfParts>
  <Company>Неизвестная организация</Company>
  <LinksUpToDate>false</LinksUpToDate>
  <CharactersWithSpaces>30209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истории на тему</dc:title>
  <dc:subject/>
  <dc:creator>Pimenova Olga</dc:creator>
  <cp:keywords/>
  <cp:lastModifiedBy>Irina</cp:lastModifiedBy>
  <cp:revision>2</cp:revision>
  <cp:lastPrinted>1999-11-01T10:07:00Z</cp:lastPrinted>
  <dcterms:created xsi:type="dcterms:W3CDTF">2014-09-06T05:25:00Z</dcterms:created>
  <dcterms:modified xsi:type="dcterms:W3CDTF">2014-09-06T05:25:00Z</dcterms:modified>
</cp:coreProperties>
</file>