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748" w:rsidRDefault="00E31748">
      <w:pPr>
        <w:pStyle w:val="3"/>
        <w:spacing w:line="360" w:lineRule="auto"/>
        <w:jc w:val="center"/>
        <w:rPr>
          <w:b w:val="0"/>
          <w:bCs w:val="0"/>
          <w:sz w:val="28"/>
        </w:rPr>
      </w:pPr>
      <w:r>
        <w:rPr>
          <w:b w:val="0"/>
          <w:bCs w:val="0"/>
          <w:sz w:val="28"/>
        </w:rPr>
        <w:t>Министерство общего и профессионального образования РФ</w:t>
      </w:r>
    </w:p>
    <w:p w:rsidR="00E31748" w:rsidRDefault="00E31748">
      <w:pPr>
        <w:pStyle w:val="3"/>
        <w:spacing w:line="360" w:lineRule="auto"/>
        <w:jc w:val="center"/>
        <w:rPr>
          <w:b w:val="0"/>
          <w:bCs w:val="0"/>
          <w:sz w:val="28"/>
        </w:rPr>
      </w:pPr>
    </w:p>
    <w:p w:rsidR="00E31748" w:rsidRDefault="00E31748">
      <w:pPr>
        <w:pStyle w:val="3"/>
        <w:spacing w:line="360" w:lineRule="auto"/>
        <w:jc w:val="center"/>
        <w:rPr>
          <w:b w:val="0"/>
          <w:bCs w:val="0"/>
          <w:sz w:val="28"/>
        </w:rPr>
      </w:pPr>
      <w:r>
        <w:rPr>
          <w:b w:val="0"/>
          <w:bCs w:val="0"/>
          <w:sz w:val="28"/>
        </w:rPr>
        <w:t>ВлГУ</w:t>
      </w:r>
    </w:p>
    <w:p w:rsidR="00E31748" w:rsidRDefault="00E31748">
      <w:pPr>
        <w:pStyle w:val="3"/>
        <w:spacing w:line="360" w:lineRule="auto"/>
        <w:jc w:val="center"/>
        <w:rPr>
          <w:sz w:val="28"/>
        </w:rPr>
      </w:pPr>
    </w:p>
    <w:p w:rsidR="00E31748" w:rsidRDefault="00E31748">
      <w:pPr>
        <w:pStyle w:val="3"/>
        <w:spacing w:line="360" w:lineRule="auto"/>
        <w:jc w:val="center"/>
        <w:rPr>
          <w:b w:val="0"/>
          <w:bCs w:val="0"/>
          <w:sz w:val="28"/>
        </w:rPr>
      </w:pPr>
      <w:r>
        <w:rPr>
          <w:b w:val="0"/>
          <w:bCs w:val="0"/>
          <w:sz w:val="28"/>
        </w:rPr>
        <w:t>Кафедра истории</w:t>
      </w:r>
    </w:p>
    <w:p w:rsidR="00E31748" w:rsidRDefault="00E31748">
      <w:pPr>
        <w:pStyle w:val="3"/>
        <w:spacing w:line="360" w:lineRule="auto"/>
        <w:jc w:val="center"/>
        <w:rPr>
          <w:sz w:val="28"/>
        </w:rPr>
      </w:pPr>
    </w:p>
    <w:p w:rsidR="00E31748" w:rsidRDefault="00E31748">
      <w:pPr>
        <w:pStyle w:val="3"/>
        <w:spacing w:line="360" w:lineRule="auto"/>
        <w:jc w:val="center"/>
        <w:rPr>
          <w:sz w:val="28"/>
        </w:rPr>
      </w:pPr>
      <w:r>
        <w:rPr>
          <w:sz w:val="28"/>
        </w:rPr>
        <w:t>Реферат на тему:</w:t>
      </w:r>
    </w:p>
    <w:p w:rsidR="00E31748" w:rsidRDefault="00E31748">
      <w:pPr>
        <w:pStyle w:val="3"/>
        <w:spacing w:line="360" w:lineRule="auto"/>
        <w:jc w:val="center"/>
        <w:rPr>
          <w:rFonts w:ascii="Book Antiqua" w:hAnsi="Book Antiqua"/>
          <w:shadow/>
          <w:color w:val="000000"/>
          <w:sz w:val="56"/>
        </w:rPr>
      </w:pPr>
      <w:r>
        <w:rPr>
          <w:rFonts w:ascii="Book Antiqua" w:hAnsi="Book Antiqua"/>
          <w:shadow/>
          <w:sz w:val="56"/>
        </w:rPr>
        <w:t>«Житие Великого князя</w:t>
      </w:r>
      <w:r>
        <w:rPr>
          <w:rFonts w:ascii="Book Antiqua" w:hAnsi="Book Antiqua"/>
          <w:shadow/>
          <w:sz w:val="56"/>
        </w:rPr>
        <w:br/>
      </w:r>
      <w:bookmarkStart w:id="0" w:name="YANDEX_0"/>
      <w:bookmarkEnd w:id="0"/>
      <w:r>
        <w:rPr>
          <w:rFonts w:ascii="Book Antiqua" w:hAnsi="Book Antiqua"/>
          <w:shadow/>
          <w:sz w:val="56"/>
        </w:rPr>
        <w:t> Андрея</w:t>
      </w:r>
      <w:r>
        <w:rPr>
          <w:rFonts w:ascii="Book Antiqua" w:hAnsi="Book Antiqua"/>
          <w:shadow/>
          <w:color w:val="000000"/>
          <w:sz w:val="56"/>
        </w:rPr>
        <w:t xml:space="preserve">  </w:t>
      </w:r>
      <w:bookmarkStart w:id="1" w:name="YANDEX_1"/>
      <w:bookmarkEnd w:id="1"/>
      <w:r>
        <w:rPr>
          <w:rFonts w:ascii="Book Antiqua" w:hAnsi="Book Antiqua"/>
          <w:shadow/>
          <w:color w:val="000000"/>
          <w:sz w:val="56"/>
        </w:rPr>
        <w:t>Боголюбского»</w:t>
      </w:r>
    </w:p>
    <w:p w:rsidR="00E31748" w:rsidRDefault="00E31748">
      <w:pPr>
        <w:pStyle w:val="3"/>
        <w:spacing w:line="360" w:lineRule="auto"/>
        <w:jc w:val="right"/>
        <w:rPr>
          <w:shadow/>
          <w:sz w:val="28"/>
        </w:rPr>
      </w:pPr>
    </w:p>
    <w:p w:rsidR="00E31748" w:rsidRDefault="00E31748">
      <w:pPr>
        <w:pStyle w:val="3"/>
        <w:spacing w:line="360" w:lineRule="auto"/>
        <w:jc w:val="right"/>
        <w:rPr>
          <w:shadow/>
          <w:sz w:val="28"/>
        </w:rPr>
      </w:pPr>
    </w:p>
    <w:p w:rsidR="00E31748" w:rsidRDefault="00E31748">
      <w:pPr>
        <w:pStyle w:val="3"/>
        <w:spacing w:line="360" w:lineRule="auto"/>
        <w:jc w:val="right"/>
        <w:rPr>
          <w:b w:val="0"/>
          <w:bCs w:val="0"/>
          <w:shadow/>
          <w:sz w:val="28"/>
        </w:rPr>
      </w:pPr>
    </w:p>
    <w:p w:rsidR="00E31748" w:rsidRDefault="00E31748">
      <w:pPr>
        <w:pStyle w:val="3"/>
        <w:spacing w:line="360" w:lineRule="auto"/>
        <w:jc w:val="right"/>
        <w:rPr>
          <w:b w:val="0"/>
          <w:bCs w:val="0"/>
          <w:shadow/>
          <w:sz w:val="28"/>
        </w:rPr>
      </w:pPr>
      <w:r>
        <w:rPr>
          <w:b w:val="0"/>
          <w:bCs w:val="0"/>
          <w:shadow/>
          <w:sz w:val="28"/>
        </w:rPr>
        <w:t xml:space="preserve">Выполнил: </w:t>
      </w:r>
      <w:r>
        <w:rPr>
          <w:b w:val="0"/>
          <w:bCs w:val="0"/>
          <w:sz w:val="28"/>
        </w:rPr>
        <w:t>Репин П.И.</w:t>
      </w:r>
      <w:r>
        <w:rPr>
          <w:b w:val="0"/>
          <w:bCs w:val="0"/>
          <w:shadow/>
          <w:sz w:val="28"/>
        </w:rPr>
        <w:t xml:space="preserve"> </w:t>
      </w:r>
    </w:p>
    <w:p w:rsidR="00E31748" w:rsidRDefault="00E31748">
      <w:pPr>
        <w:pStyle w:val="3"/>
        <w:spacing w:line="360" w:lineRule="auto"/>
        <w:jc w:val="right"/>
        <w:rPr>
          <w:shadow/>
          <w:sz w:val="28"/>
        </w:rPr>
      </w:pPr>
      <w:r>
        <w:rPr>
          <w:b w:val="0"/>
          <w:bCs w:val="0"/>
          <w:shadow/>
          <w:sz w:val="28"/>
        </w:rPr>
        <w:t>Принял: Предеин</w:t>
      </w:r>
      <w:r>
        <w:rPr>
          <w:b w:val="0"/>
          <w:bCs w:val="0"/>
          <w:sz w:val="28"/>
        </w:rPr>
        <w:t xml:space="preserve"> А.Е.</w:t>
      </w:r>
    </w:p>
    <w:p w:rsidR="00E31748" w:rsidRDefault="00E31748">
      <w:pPr>
        <w:pStyle w:val="3"/>
        <w:spacing w:line="360" w:lineRule="auto"/>
        <w:jc w:val="right"/>
        <w:rPr>
          <w:shadow/>
          <w:sz w:val="28"/>
        </w:rPr>
      </w:pPr>
    </w:p>
    <w:p w:rsidR="00E31748" w:rsidRDefault="00E31748">
      <w:pPr>
        <w:pStyle w:val="3"/>
        <w:spacing w:line="360" w:lineRule="auto"/>
        <w:jc w:val="right"/>
        <w:rPr>
          <w:shadow/>
          <w:sz w:val="28"/>
        </w:rPr>
      </w:pPr>
    </w:p>
    <w:p w:rsidR="00E31748" w:rsidRDefault="00E31748">
      <w:pPr>
        <w:pStyle w:val="3"/>
        <w:spacing w:line="360" w:lineRule="auto"/>
        <w:jc w:val="right"/>
        <w:rPr>
          <w:shadow/>
          <w:sz w:val="28"/>
        </w:rPr>
      </w:pPr>
    </w:p>
    <w:p w:rsidR="00E31748" w:rsidRDefault="00E31748">
      <w:pPr>
        <w:pStyle w:val="3"/>
        <w:spacing w:line="360" w:lineRule="auto"/>
        <w:jc w:val="center"/>
        <w:rPr>
          <w:b w:val="0"/>
          <w:bCs w:val="0"/>
          <w:sz w:val="28"/>
        </w:rPr>
      </w:pPr>
      <w:r>
        <w:rPr>
          <w:b w:val="0"/>
          <w:bCs w:val="0"/>
          <w:sz w:val="28"/>
        </w:rPr>
        <w:t>Владимир 2001 г.</w:t>
      </w:r>
    </w:p>
    <w:p w:rsidR="00E31748" w:rsidRDefault="00E31748">
      <w:pPr>
        <w:pStyle w:val="3"/>
        <w:spacing w:line="360" w:lineRule="auto"/>
        <w:jc w:val="center"/>
        <w:rPr>
          <w:shadow/>
          <w:sz w:val="28"/>
        </w:rPr>
      </w:pPr>
      <w:r>
        <w:rPr>
          <w:shadow/>
          <w:sz w:val="28"/>
        </w:rPr>
        <w:t>План:</w:t>
      </w:r>
    </w:p>
    <w:p w:rsidR="00E31748" w:rsidRDefault="00E31748">
      <w:pPr>
        <w:pStyle w:val="3"/>
        <w:numPr>
          <w:ilvl w:val="0"/>
          <w:numId w:val="1"/>
        </w:numPr>
        <w:spacing w:line="360" w:lineRule="auto"/>
        <w:jc w:val="both"/>
        <w:rPr>
          <w:b w:val="0"/>
          <w:bCs w:val="0"/>
          <w:sz w:val="28"/>
        </w:rPr>
      </w:pPr>
      <w:r>
        <w:rPr>
          <w:b w:val="0"/>
          <w:bCs w:val="0"/>
          <w:sz w:val="28"/>
        </w:rPr>
        <w:t>Введение……………………………………………………………………2</w:t>
      </w:r>
    </w:p>
    <w:p w:rsidR="00E31748" w:rsidRDefault="00E31748">
      <w:pPr>
        <w:pStyle w:val="3"/>
        <w:numPr>
          <w:ilvl w:val="0"/>
          <w:numId w:val="1"/>
        </w:numPr>
        <w:spacing w:line="360" w:lineRule="auto"/>
        <w:jc w:val="both"/>
        <w:rPr>
          <w:sz w:val="28"/>
        </w:rPr>
      </w:pPr>
      <w:r>
        <w:rPr>
          <w:b w:val="0"/>
          <w:bCs w:val="0"/>
          <w:sz w:val="28"/>
        </w:rPr>
        <w:t>Начало княжения…………………………………………………………. 3</w:t>
      </w:r>
    </w:p>
    <w:p w:rsidR="00E31748" w:rsidRDefault="00E31748">
      <w:pPr>
        <w:pStyle w:val="3"/>
        <w:numPr>
          <w:ilvl w:val="0"/>
          <w:numId w:val="1"/>
        </w:numPr>
        <w:spacing w:line="360" w:lineRule="auto"/>
        <w:jc w:val="both"/>
        <w:rPr>
          <w:sz w:val="28"/>
        </w:rPr>
      </w:pPr>
      <w:r>
        <w:rPr>
          <w:b w:val="0"/>
          <w:bCs w:val="0"/>
          <w:sz w:val="28"/>
        </w:rPr>
        <w:t>Основание Боголюбова…………………………………………………...4</w:t>
      </w:r>
    </w:p>
    <w:p w:rsidR="00E31748" w:rsidRDefault="00E31748">
      <w:pPr>
        <w:pStyle w:val="3"/>
        <w:numPr>
          <w:ilvl w:val="0"/>
          <w:numId w:val="1"/>
        </w:numPr>
        <w:spacing w:line="360" w:lineRule="auto"/>
        <w:jc w:val="both"/>
        <w:rPr>
          <w:sz w:val="28"/>
        </w:rPr>
      </w:pPr>
      <w:r>
        <w:rPr>
          <w:b w:val="0"/>
          <w:bCs w:val="0"/>
          <w:sz w:val="28"/>
        </w:rPr>
        <w:t>Образ Андрея Боголюбского……………………………………………..7</w:t>
      </w:r>
    </w:p>
    <w:p w:rsidR="00E31748" w:rsidRDefault="00E31748">
      <w:pPr>
        <w:pStyle w:val="3"/>
        <w:numPr>
          <w:ilvl w:val="0"/>
          <w:numId w:val="1"/>
        </w:numPr>
        <w:spacing w:line="360" w:lineRule="auto"/>
        <w:jc w:val="both"/>
        <w:rPr>
          <w:sz w:val="28"/>
        </w:rPr>
      </w:pPr>
      <w:r>
        <w:rPr>
          <w:b w:val="0"/>
          <w:bCs w:val="0"/>
          <w:sz w:val="28"/>
        </w:rPr>
        <w:t>Особенности правления Андрея Боголюбского………………………...8</w:t>
      </w:r>
    </w:p>
    <w:p w:rsidR="00E31748" w:rsidRDefault="00E31748">
      <w:pPr>
        <w:pStyle w:val="3"/>
        <w:numPr>
          <w:ilvl w:val="0"/>
          <w:numId w:val="1"/>
        </w:numPr>
        <w:spacing w:line="360" w:lineRule="auto"/>
        <w:jc w:val="both"/>
        <w:rPr>
          <w:sz w:val="28"/>
        </w:rPr>
      </w:pPr>
      <w:r>
        <w:rPr>
          <w:b w:val="0"/>
          <w:bCs w:val="0"/>
          <w:sz w:val="28"/>
        </w:rPr>
        <w:t>Культура при Андрее Боголюбском……………………………………..9</w:t>
      </w:r>
    </w:p>
    <w:p w:rsidR="00E31748" w:rsidRDefault="00E31748">
      <w:pPr>
        <w:pStyle w:val="3"/>
        <w:numPr>
          <w:ilvl w:val="0"/>
          <w:numId w:val="1"/>
        </w:numPr>
        <w:spacing w:line="360" w:lineRule="auto"/>
        <w:jc w:val="both"/>
        <w:rPr>
          <w:sz w:val="28"/>
        </w:rPr>
      </w:pPr>
      <w:r>
        <w:rPr>
          <w:b w:val="0"/>
          <w:bCs w:val="0"/>
          <w:sz w:val="28"/>
        </w:rPr>
        <w:t>Отношения с церковью…………………………………………………...10</w:t>
      </w:r>
    </w:p>
    <w:p w:rsidR="00E31748" w:rsidRDefault="00E31748">
      <w:pPr>
        <w:pStyle w:val="3"/>
        <w:numPr>
          <w:ilvl w:val="0"/>
          <w:numId w:val="1"/>
        </w:numPr>
        <w:spacing w:line="360" w:lineRule="auto"/>
        <w:jc w:val="both"/>
        <w:rPr>
          <w:b w:val="0"/>
          <w:bCs w:val="0"/>
          <w:sz w:val="28"/>
        </w:rPr>
      </w:pPr>
      <w:r>
        <w:rPr>
          <w:b w:val="0"/>
          <w:bCs w:val="0"/>
          <w:sz w:val="28"/>
        </w:rPr>
        <w:t>Владимирское княжество………………………………………………...10</w:t>
      </w:r>
    </w:p>
    <w:p w:rsidR="00E31748" w:rsidRDefault="00E31748">
      <w:pPr>
        <w:pStyle w:val="3"/>
        <w:numPr>
          <w:ilvl w:val="0"/>
          <w:numId w:val="1"/>
        </w:numPr>
        <w:spacing w:line="360" w:lineRule="auto"/>
        <w:jc w:val="both"/>
        <w:rPr>
          <w:b w:val="0"/>
          <w:bCs w:val="0"/>
          <w:sz w:val="28"/>
        </w:rPr>
      </w:pPr>
      <w:r>
        <w:rPr>
          <w:b w:val="0"/>
          <w:bCs w:val="0"/>
          <w:sz w:val="28"/>
        </w:rPr>
        <w:t>Заговор…………………………………………………………………….15</w:t>
      </w:r>
    </w:p>
    <w:p w:rsidR="00E31748" w:rsidRDefault="00E31748">
      <w:pPr>
        <w:pStyle w:val="3"/>
        <w:numPr>
          <w:ilvl w:val="0"/>
          <w:numId w:val="1"/>
        </w:numPr>
        <w:spacing w:line="360" w:lineRule="auto"/>
        <w:jc w:val="both"/>
        <w:rPr>
          <w:b w:val="0"/>
          <w:bCs w:val="0"/>
          <w:sz w:val="28"/>
        </w:rPr>
      </w:pPr>
      <w:r>
        <w:rPr>
          <w:b w:val="0"/>
          <w:bCs w:val="0"/>
          <w:sz w:val="28"/>
        </w:rPr>
        <w:t>Заключение………………………………………………………………..18</w:t>
      </w:r>
    </w:p>
    <w:p w:rsidR="00E31748" w:rsidRDefault="00E31748">
      <w:pPr>
        <w:pStyle w:val="3"/>
        <w:numPr>
          <w:ilvl w:val="0"/>
          <w:numId w:val="1"/>
        </w:numPr>
        <w:spacing w:line="360" w:lineRule="auto"/>
        <w:jc w:val="both"/>
        <w:rPr>
          <w:b w:val="0"/>
          <w:bCs w:val="0"/>
          <w:sz w:val="28"/>
        </w:rPr>
      </w:pPr>
      <w:r>
        <w:rPr>
          <w:b w:val="0"/>
          <w:bCs w:val="0"/>
          <w:sz w:val="28"/>
        </w:rPr>
        <w:t>Список используемой литературы ……………………………………...20</w:t>
      </w:r>
    </w:p>
    <w:p w:rsidR="00E31748" w:rsidRDefault="00E31748">
      <w:pPr>
        <w:pStyle w:val="3"/>
        <w:spacing w:line="360" w:lineRule="auto"/>
        <w:jc w:val="both"/>
        <w:rPr>
          <w:sz w:val="28"/>
        </w:rPr>
      </w:pPr>
    </w:p>
    <w:p w:rsidR="00E31748" w:rsidRDefault="00E31748">
      <w:pPr>
        <w:pStyle w:val="3"/>
        <w:spacing w:line="360" w:lineRule="auto"/>
        <w:jc w:val="both"/>
        <w:rPr>
          <w:sz w:val="28"/>
        </w:rPr>
      </w:pPr>
    </w:p>
    <w:p w:rsidR="00E31748" w:rsidRDefault="00E31748">
      <w:pPr>
        <w:pStyle w:val="3"/>
        <w:spacing w:line="360" w:lineRule="auto"/>
        <w:jc w:val="both"/>
        <w:rPr>
          <w:sz w:val="28"/>
        </w:rPr>
      </w:pPr>
    </w:p>
    <w:p w:rsidR="00E31748" w:rsidRDefault="00E31748">
      <w:pPr>
        <w:pStyle w:val="3"/>
        <w:spacing w:line="360" w:lineRule="auto"/>
        <w:jc w:val="both"/>
        <w:rPr>
          <w:sz w:val="28"/>
        </w:rPr>
      </w:pPr>
    </w:p>
    <w:p w:rsidR="00E31748" w:rsidRDefault="00E31748">
      <w:pPr>
        <w:pStyle w:val="3"/>
        <w:spacing w:line="360" w:lineRule="auto"/>
        <w:jc w:val="both"/>
        <w:rPr>
          <w:sz w:val="28"/>
        </w:rPr>
      </w:pPr>
    </w:p>
    <w:p w:rsidR="00E31748" w:rsidRDefault="00E31748">
      <w:pPr>
        <w:pStyle w:val="3"/>
        <w:spacing w:line="360" w:lineRule="auto"/>
        <w:jc w:val="both"/>
        <w:rPr>
          <w:sz w:val="28"/>
        </w:rPr>
      </w:pPr>
    </w:p>
    <w:p w:rsidR="00E31748" w:rsidRDefault="00E31748">
      <w:pPr>
        <w:pStyle w:val="3"/>
        <w:spacing w:line="360" w:lineRule="auto"/>
        <w:jc w:val="both"/>
        <w:rPr>
          <w:sz w:val="28"/>
        </w:rPr>
      </w:pPr>
    </w:p>
    <w:p w:rsidR="00E31748" w:rsidRDefault="00E31748">
      <w:pPr>
        <w:pStyle w:val="3"/>
        <w:spacing w:line="360" w:lineRule="auto"/>
        <w:jc w:val="both"/>
        <w:rPr>
          <w:sz w:val="28"/>
        </w:rPr>
      </w:pPr>
    </w:p>
    <w:p w:rsidR="00E31748" w:rsidRDefault="00E31748">
      <w:pPr>
        <w:pStyle w:val="3"/>
        <w:spacing w:line="360" w:lineRule="auto"/>
        <w:jc w:val="both"/>
        <w:rPr>
          <w:sz w:val="28"/>
        </w:rPr>
      </w:pPr>
    </w:p>
    <w:p w:rsidR="00E31748" w:rsidRDefault="00E31748">
      <w:pPr>
        <w:pStyle w:val="3"/>
        <w:spacing w:line="360" w:lineRule="auto"/>
        <w:jc w:val="both"/>
        <w:rPr>
          <w:sz w:val="28"/>
        </w:rPr>
      </w:pPr>
    </w:p>
    <w:p w:rsidR="00E31748" w:rsidRDefault="00E31748">
      <w:pPr>
        <w:pStyle w:val="3"/>
        <w:spacing w:line="360" w:lineRule="auto"/>
        <w:jc w:val="center"/>
        <w:rPr>
          <w:shadow/>
          <w:color w:val="000000"/>
          <w:sz w:val="28"/>
        </w:rPr>
      </w:pPr>
    </w:p>
    <w:p w:rsidR="00E31748" w:rsidRDefault="00E31748">
      <w:pPr>
        <w:pStyle w:val="3"/>
        <w:spacing w:line="360" w:lineRule="auto"/>
        <w:ind w:left="3540"/>
        <w:rPr>
          <w:shadow/>
          <w:sz w:val="28"/>
        </w:rPr>
      </w:pPr>
      <w:r>
        <w:rPr>
          <w:shadow/>
          <w:color w:val="000000"/>
          <w:sz w:val="28"/>
        </w:rPr>
        <w:t>Введение.</w:t>
      </w:r>
    </w:p>
    <w:p w:rsidR="00E31748" w:rsidRDefault="003B033B">
      <w:pPr>
        <w:pStyle w:val="a3"/>
        <w:spacing w:line="360" w:lineRule="auto"/>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24.45pt;width:38.25pt;height:43.5pt;z-index:251657728">
            <v:imagedata r:id="rId7" o:title="02-b"/>
            <w10:wrap type="square"/>
          </v:shape>
        </w:pict>
      </w:r>
      <w:r w:rsidR="00E31748">
        <w:rPr>
          <w:sz w:val="28"/>
        </w:rPr>
        <w:t> </w:t>
      </w:r>
    </w:p>
    <w:p w:rsidR="00E31748" w:rsidRDefault="00E31748">
      <w:pPr>
        <w:pStyle w:val="a3"/>
        <w:spacing w:line="360" w:lineRule="auto"/>
        <w:jc w:val="both"/>
        <w:rPr>
          <w:sz w:val="28"/>
        </w:rPr>
      </w:pPr>
      <w:r>
        <w:rPr>
          <w:sz w:val="28"/>
        </w:rPr>
        <w:t xml:space="preserve">ЛАГОВЕРНЫЙ князь Андрей был сыном Великого князя Георгия Владимировича Долгорукого, внуком Мономаха и в шестой степени происходил от равноапостольного князя Владимира, просветившего землю Русскую. По своей глубокой мудрости он заслужил от современников имя Русского Соломона. Украшенный всеми дарами природы, исполненный доблести воинской и гражданской, он был образцом и руководителем своего века  и уже от юных лет чуждался мирского суемудрия и душетленных игр, посвящал часы свободные учению книжному и церковному пению; ничто так не услаждало слух его, как гласы божественных пений, ничто не было так отрадно его сердцу, как чтение божественных книг; из них почерпнул он себе начало премудрости, страх Божий. Бдение всенощное и тайная молитва были ему свойственны не менее инока, хотя и владел он оружием в битвах, как один из сильных земли Русской; немилостив был он только к своему телу, которое смирял непрестанными подвигами поста, но особенно милосерден к сирым и вдовицам, обидимым и убогим, и наиболее украшался кротостию сердца и милостыней. Имя </w:t>
      </w:r>
      <w:bookmarkStart w:id="2" w:name="YANDEX_2"/>
      <w:bookmarkEnd w:id="2"/>
      <w:r>
        <w:rPr>
          <w:sz w:val="28"/>
        </w:rPr>
        <w:t> Боголюбского , которое сохранилось за ним сквозь столетия и происходило не от какого-либо урочища или созданного им города, но от боголюбивого стремления души его к горнему, довольно свидетельствует, каков был сей великий подвижник и предстатель земли Русской.</w:t>
      </w:r>
    </w:p>
    <w:p w:rsidR="00E31748" w:rsidRDefault="00E31748">
      <w:pPr>
        <w:pStyle w:val="a3"/>
        <w:spacing w:line="360" w:lineRule="auto"/>
        <w:jc w:val="both"/>
        <w:rPr>
          <w:sz w:val="28"/>
        </w:rPr>
      </w:pPr>
    </w:p>
    <w:p w:rsidR="00E31748" w:rsidRDefault="00E31748">
      <w:pPr>
        <w:pStyle w:val="a3"/>
        <w:spacing w:line="360" w:lineRule="auto"/>
        <w:jc w:val="both"/>
        <w:rPr>
          <w:sz w:val="28"/>
        </w:rPr>
      </w:pPr>
    </w:p>
    <w:p w:rsidR="00E31748" w:rsidRDefault="00E31748">
      <w:pPr>
        <w:pStyle w:val="a3"/>
        <w:spacing w:line="360" w:lineRule="auto"/>
        <w:rPr>
          <w:sz w:val="28"/>
        </w:rPr>
      </w:pPr>
    </w:p>
    <w:p w:rsidR="00E31748" w:rsidRDefault="00E31748">
      <w:pPr>
        <w:pStyle w:val="a3"/>
        <w:spacing w:line="360" w:lineRule="auto"/>
        <w:rPr>
          <w:sz w:val="28"/>
        </w:rPr>
      </w:pPr>
    </w:p>
    <w:p w:rsidR="00E31748" w:rsidRDefault="00E31748">
      <w:pPr>
        <w:pStyle w:val="a3"/>
        <w:spacing w:line="360" w:lineRule="auto"/>
        <w:ind w:firstLine="708"/>
        <w:rPr>
          <w:sz w:val="28"/>
        </w:rPr>
      </w:pPr>
      <w:r>
        <w:rPr>
          <w:sz w:val="28"/>
        </w:rPr>
        <w:t>АНДРЕЙ ЮРЬЕВИЧ БОГОЛЮБСКИЙ (около 1111 - 29 июня 1174), князь владимиро-суздальский и великий князь киевский (с 1157). Старший сын Юрия Долгорукого и дочери половецкого хана Аепы. Женат первым браком на дочери первого владельца Москвы Стефана Ивановича Кучки, а вторым на пленнице, привезенной из похода 1164 года на Волжско-Камскую Булгарию. Детей, по-видимому, не имел.</w:t>
      </w:r>
    </w:p>
    <w:p w:rsidR="00E31748" w:rsidRDefault="00E31748">
      <w:pPr>
        <w:pStyle w:val="a3"/>
        <w:spacing w:line="360" w:lineRule="auto"/>
        <w:rPr>
          <w:sz w:val="28"/>
        </w:rPr>
      </w:pPr>
    </w:p>
    <w:p w:rsidR="00E31748" w:rsidRDefault="003B033B">
      <w:pPr>
        <w:pStyle w:val="a3"/>
        <w:spacing w:line="360" w:lineRule="auto"/>
        <w:jc w:val="center"/>
        <w:rPr>
          <w:b/>
          <w:bCs/>
          <w:sz w:val="28"/>
        </w:rPr>
      </w:pPr>
      <w:r>
        <w:rPr>
          <w:b/>
          <w:bCs/>
          <w:sz w:val="28"/>
        </w:rPr>
        <w:pict>
          <v:shape id="_x0000_i1025" type="#_x0000_t75" style="width:150pt;height:169.5pt">
            <v:imagedata r:id="rId8" o:title="_andbglb"/>
          </v:shape>
        </w:pict>
      </w:r>
    </w:p>
    <w:p w:rsidR="00E31748" w:rsidRDefault="00E31748">
      <w:pPr>
        <w:pStyle w:val="a3"/>
        <w:spacing w:line="360" w:lineRule="auto"/>
        <w:jc w:val="center"/>
        <w:rPr>
          <w:b/>
          <w:bCs/>
          <w:i/>
          <w:iCs/>
          <w:color w:val="000000"/>
          <w:sz w:val="28"/>
        </w:rPr>
      </w:pPr>
      <w:r>
        <w:rPr>
          <w:b/>
          <w:bCs/>
          <w:i/>
          <w:iCs/>
          <w:color w:val="000000"/>
        </w:rPr>
        <w:t>Князь  Андрей Боголюбский.</w:t>
      </w:r>
      <w:r>
        <w:rPr>
          <w:i/>
          <w:iCs/>
          <w:color w:val="000000"/>
        </w:rPr>
        <w:t xml:space="preserve"> Гравюра 1805 г</w:t>
      </w:r>
    </w:p>
    <w:p w:rsidR="00E31748" w:rsidRDefault="00E31748">
      <w:pPr>
        <w:pStyle w:val="a3"/>
        <w:spacing w:line="360" w:lineRule="auto"/>
        <w:jc w:val="center"/>
        <w:rPr>
          <w:shadow/>
          <w:sz w:val="28"/>
        </w:rPr>
      </w:pPr>
      <w:r>
        <w:rPr>
          <w:b/>
          <w:bCs/>
          <w:shadow/>
          <w:sz w:val="28"/>
        </w:rPr>
        <w:t>Начало княжения.</w:t>
      </w:r>
    </w:p>
    <w:p w:rsidR="00E31748" w:rsidRDefault="00E31748">
      <w:pPr>
        <w:pStyle w:val="a3"/>
        <w:spacing w:line="360" w:lineRule="auto"/>
        <w:ind w:firstLine="708"/>
        <w:jc w:val="both"/>
        <w:rPr>
          <w:sz w:val="28"/>
        </w:rPr>
      </w:pPr>
      <w:r>
        <w:rPr>
          <w:sz w:val="28"/>
        </w:rPr>
        <w:t xml:space="preserve">В 1149 Андрей получил от отца в держание Вышгород. В том же году, в походе против Изяслава II Мстиславича Андрей проявил удивительную доблесть, которой от него, кажется, никто не ожидал. Вместе с братьями он подступил к Луцку, где затворился брат Изяславов, Владимир. Когда они приблизились к городу, то из ворот его выступил отряд пехоты и начал с ними перестреливаться; остальные Юрьевичи никак не думали, что Андрей захочет ударить по этой пехоте, потому что и стяг его не был поднят; не величав был Андрей на ратный чин, говорит летописец, искал он похвалы от одного Бога; и вот он въехал прежде всех в неприятельское войско, дружина его за ним, и началась жаркая схватка. Андрей преломил копье свое и подвергся величайшей опасности: неприятельские ратники окружили его со всех сторон; лошадь под ним была ранена двумя копьями, третье попало в седло, а со стен городских сыпались на лего камни, как дождь; уже один немец хотел проткнуть его рогатиной, но Бог спас его. Отец, дядя и все братья обрадовались, увидев его живым, а бояре отцовские осыпали его похвалами, потому что он дрался храбрее всех в этом бою. Конь его, сильно раненный, только успел вынести своего господина и пал; Андрей велел погрести его над рекой Стрыем. Позже, в Руцкой битве, лишь только с обоих сторон стали сходиться для битвы, Андрей, схватив копье, поехал вперед и прежде всех столкнулся с неприятелем; копье его было изломано, щит сорван, шлем спал с головы, конь, раненный в ноздри, начал метаться под ним в разные стороны.  </w:t>
      </w:r>
    </w:p>
    <w:p w:rsidR="00E31748" w:rsidRDefault="00E31748">
      <w:pPr>
        <w:pStyle w:val="a3"/>
        <w:spacing w:line="360" w:lineRule="auto"/>
        <w:ind w:firstLine="708"/>
        <w:jc w:val="both"/>
        <w:rPr>
          <w:sz w:val="28"/>
        </w:rPr>
      </w:pPr>
      <w:r>
        <w:rPr>
          <w:sz w:val="28"/>
        </w:rPr>
        <w:t xml:space="preserve">Помогая отцу во всех его походах, Андрей, как можно думать, не одобрял его настойчивого желания овладеть Южной Русью. В 1156 году он бросил свой Вышгород и без отцовского позволения уехал в Суздальскую волость. Из Выштородского женского монастыря он увез с собой знаменитую икону св. Богородицы, которая впоследствии стала почитаться как величайшая русская святыня. Как гласит легенда, путь иконы на север сопровождался многими чудесами, а неподалеку от Владимира кони под иконой вдруг встали. Князь велел здесь заночевать. Ночью Божья Матерь явилась ему во сне и запретила вести икону в Ростов, как он прежде собирался (или делал вид, что собирался), а велела оставить ее во Владимире. Андрей так и поступил, на месте видения построил село, названное Боголюбовом. Позже Андрей построил там богатую каменную церковь и терем. Со временем Боголюбово сделалось его любимым местопребыванием. </w:t>
      </w:r>
    </w:p>
    <w:p w:rsidR="00E31748" w:rsidRDefault="00E31748">
      <w:pPr>
        <w:pStyle w:val="a3"/>
        <w:spacing w:line="360" w:lineRule="auto"/>
        <w:jc w:val="center"/>
        <w:rPr>
          <w:i/>
          <w:iCs/>
          <w:sz w:val="28"/>
        </w:rPr>
      </w:pPr>
      <w:r>
        <w:rPr>
          <w:i/>
          <w:iCs/>
          <w:sz w:val="28"/>
        </w:rPr>
        <w:t>Вот как описано основание Боголюбова в киевской летописи:</w:t>
      </w:r>
    </w:p>
    <w:p w:rsidR="00E31748" w:rsidRDefault="00E31748">
      <w:pPr>
        <w:pStyle w:val="a3"/>
        <w:spacing w:line="360" w:lineRule="auto"/>
        <w:jc w:val="both"/>
        <w:rPr>
          <w:sz w:val="28"/>
        </w:rPr>
      </w:pPr>
      <w:r>
        <w:rPr>
          <w:sz w:val="28"/>
        </w:rPr>
        <w:t xml:space="preserve">           Благородный князь, оставляя навсегда южные пределы, чтобы водвориться в северных, не хотел, однако, расстаться с драгоценною для него святыней в бывшем уделе Вышгорода. Там, в девичьем монастыре, находилась чудотворная икона, писанная, по священному преданию, евангелистом Лукою, которая принесена была из Царьграда одним именитым греческим гостем в дар князю Юрию Долгорукому. Неоднократные знамения прославили ее в обители инокинь и возбудили к ней особенное усердие благочестивого князя Андрея; и сам он был свидетелем чудного ее знамения, ибо, входя однажды в храм, где стояла икона, увидел лик ее, светящийся сильнее всех, и со слезами умиления пал пред ней на землю.</w:t>
      </w:r>
    </w:p>
    <w:p w:rsidR="00E31748" w:rsidRDefault="00E31748">
      <w:pPr>
        <w:pStyle w:val="a3"/>
        <w:spacing w:line="360" w:lineRule="auto"/>
        <w:jc w:val="both"/>
        <w:rPr>
          <w:sz w:val="28"/>
        </w:rPr>
      </w:pPr>
      <w:r>
        <w:rPr>
          <w:sz w:val="28"/>
        </w:rPr>
        <w:t>       Оставляя Вышгород в 1155 году, благоговейно приступил он к иконе Владычицы и принял ее в свои руки, как бесценное сокровище, долженствовавшее осенять его на всю жизнь. Пригласил он с собою и священнослужителей для соблюдения святыни, иерея Николая и дьякона Нестора, и тайно ночью вышел из Вышгорода с княгинею своей и всем двором, опасаясь, чтобы не удержали граждане уносимую от них икону. «Мати Христа Бога нашего, взывал благоговейный князь пред честною иконою,° можешь, если хочешь, быть мне помощницей и в Ростовской земле, куда направляем путь наш; и там утверди, Владычица, новопросвещенных людей твоих!» Матерь Божия вняла молитве благочестивого князя и многие показала на пути знамения от честной своей иконы, исцеляя недужных и спасая от смерти погибавших; но величайшее знамение явила она на том месте, где подобало водвориться самому благоверному князю.</w:t>
      </w:r>
    </w:p>
    <w:p w:rsidR="00E31748" w:rsidRDefault="00E31748">
      <w:pPr>
        <w:pStyle w:val="a3"/>
        <w:spacing w:line="360" w:lineRule="auto"/>
        <w:jc w:val="both"/>
        <w:rPr>
          <w:sz w:val="28"/>
        </w:rPr>
      </w:pPr>
      <w:r>
        <w:rPr>
          <w:sz w:val="28"/>
        </w:rPr>
        <w:t xml:space="preserve">       Уж он миновал Владимир на Клязьме, считавшийся тогда пригородом Суздаля, ибо не был еще вознесен на степень столицы русской. Клир и граждане юного города с крестами встретили и провожали князя своего, который нес с собою чудотворную икону, направляясь в Суздаль вниз по берегу Клязьмы, где тогда пролегал более удобный путь. Но за десять поприщ от Владимира, на том месте, где теперь обитель </w:t>
      </w:r>
      <w:bookmarkStart w:id="3" w:name="YANDEX_3"/>
      <w:bookmarkEnd w:id="3"/>
      <w:r>
        <w:rPr>
          <w:sz w:val="28"/>
        </w:rPr>
        <w:t>Боголюбская, стали внезапно кони под священным кивотом чудотворной иконы; новые сильнейшие кони впряжены были в ту же колесницу, но никакая сила не могла ее сдвинуть. Уразумел благоверный князь тайное извещение Божие и велел совершить на том месте молебное пение пред чудотворною иконою, а сам, простершись на землю, дал обет соорудить тут церковь и благолепно ее украсить. Тут же раскинут был княжеский намет, и когда, после теплой молитвы, успокоился князь на одре своем, явилась ему в ночном видении сама пречистая Дева, стоящая под шатром с хартией в руке своей; она сказала: «Не хочу, чтобы ты нес образ Мой в Ростов, поставь его во Владимире, а на сем месте воздвигни церковь каменную во имя рождества Моего и составь обитель иноков».</w:t>
      </w:r>
    </w:p>
    <w:p w:rsidR="00E31748" w:rsidRDefault="003B033B">
      <w:pPr>
        <w:pStyle w:val="a3"/>
        <w:spacing w:line="360" w:lineRule="auto"/>
        <w:jc w:val="center"/>
        <w:rPr>
          <w:sz w:val="28"/>
        </w:rPr>
      </w:pPr>
      <w:r>
        <w:rPr>
          <w:sz w:val="28"/>
        </w:rPr>
        <w:pict>
          <v:shape id="_x0000_i1026" type="#_x0000_t75" style="width:201.75pt;height:261.75pt">
            <v:imagedata r:id="rId9" o:title="ib401"/>
          </v:shape>
        </w:pict>
      </w:r>
    </w:p>
    <w:p w:rsidR="00E31748" w:rsidRDefault="00E31748">
      <w:pPr>
        <w:pStyle w:val="a3"/>
        <w:spacing w:line="360" w:lineRule="auto"/>
        <w:jc w:val="center"/>
        <w:rPr>
          <w:b/>
          <w:bCs/>
          <w:i/>
          <w:iCs/>
        </w:rPr>
      </w:pPr>
      <w:r>
        <w:rPr>
          <w:b/>
          <w:bCs/>
          <w:i/>
          <w:iCs/>
          <w:szCs w:val="36"/>
        </w:rPr>
        <w:t>Явление Божией Матери князю Андрею Боголюбскому</w:t>
      </w:r>
    </w:p>
    <w:p w:rsidR="00E31748" w:rsidRDefault="00E31748">
      <w:pPr>
        <w:pStyle w:val="a3"/>
        <w:spacing w:line="360" w:lineRule="auto"/>
        <w:jc w:val="center"/>
        <w:rPr>
          <w:i/>
          <w:iCs/>
        </w:rPr>
      </w:pPr>
      <w:r>
        <w:rPr>
          <w:i/>
          <w:iCs/>
          <w:szCs w:val="27"/>
        </w:rPr>
        <w:t>Икона XIXв. Ярославль</w:t>
      </w:r>
    </w:p>
    <w:p w:rsidR="00E31748" w:rsidRDefault="00E31748">
      <w:pPr>
        <w:pStyle w:val="a3"/>
        <w:spacing w:line="360" w:lineRule="auto"/>
        <w:jc w:val="both"/>
        <w:rPr>
          <w:sz w:val="28"/>
        </w:rPr>
      </w:pPr>
      <w:r>
        <w:rPr>
          <w:sz w:val="28"/>
        </w:rPr>
        <w:t xml:space="preserve">       Воспрянув от сна, князь Андрей дал обет исполнить повеленное ему небесною Царицею и вскоре заложил церковь каменную на месте чудного явления, которую благолепно украсил дорогими иконами и стенною живописью. Там поставил он временно чудотворную икону, принесенную им из Вышгорода, и велел написать еще священный лик Матери Божией в том виде, как Она ему явилась на этом боголюбезном месте, с хартией в руках. Боголюбовым прозвалось место, где основался князь, поставив княжеские свои палаты близ обители, и сам он получил знаменательное название </w:t>
      </w:r>
      <w:bookmarkStart w:id="4" w:name="YANDEX_4"/>
      <w:bookmarkEnd w:id="4"/>
      <w:r>
        <w:rPr>
          <w:sz w:val="28"/>
        </w:rPr>
        <w:t xml:space="preserve">Боголюбского. 18 июня, в самый день явления, на память святого мученика Леонтия, стали ежегодно праздновать праздник иконе </w:t>
      </w:r>
      <w:bookmarkStart w:id="5" w:name="YANDEX_5"/>
      <w:bookmarkEnd w:id="5"/>
      <w:r>
        <w:rPr>
          <w:sz w:val="28"/>
        </w:rPr>
        <w:t>Боголюбской Матери Божией.</w:t>
      </w:r>
    </w:p>
    <w:p w:rsidR="00E31748" w:rsidRDefault="00E31748">
      <w:pPr>
        <w:pStyle w:val="a3"/>
        <w:spacing w:line="360" w:lineRule="auto"/>
        <w:jc w:val="both"/>
        <w:rPr>
          <w:sz w:val="28"/>
        </w:rPr>
      </w:pPr>
      <w:r>
        <w:rPr>
          <w:sz w:val="28"/>
        </w:rPr>
        <w:t xml:space="preserve">       Летописец киевский рассказывает о сооружении благолепной </w:t>
      </w:r>
      <w:bookmarkStart w:id="6" w:name="YANDEX_6"/>
      <w:bookmarkEnd w:id="6"/>
      <w:r>
        <w:rPr>
          <w:sz w:val="28"/>
        </w:rPr>
        <w:t xml:space="preserve">Боголюбской церкви, что князь удивил ею всех, сделав подобною святилищу Соломонову, ибо украсил ее внутри златом, драгоценными камнями и священною утварью, осыпанною жемчугом, самые двери и столпы ее обложил золотом. Подле нее поставил другую церковь, во имя святого мученика Леонтия, а над святыми вратами во имя ангела своего первозванного Апостола, и первым игуменом обители избрал священноинока Сергия. Явление Матери Божией в Боголюбове благоверному князю весьма знаменательно было для всей Руси, ибо оно не только решило участь самого князя, но имело влияние и на судьбу северной Руси. </w:t>
      </w:r>
    </w:p>
    <w:p w:rsidR="00E31748" w:rsidRDefault="00E31748">
      <w:pPr>
        <w:pStyle w:val="a3"/>
        <w:spacing w:line="360" w:lineRule="auto"/>
        <w:ind w:left="2124" w:firstLine="708"/>
        <w:rPr>
          <w:b/>
          <w:bCs/>
          <w:sz w:val="28"/>
        </w:rPr>
      </w:pPr>
      <w:r>
        <w:rPr>
          <w:b/>
          <w:bCs/>
          <w:sz w:val="28"/>
        </w:rPr>
        <w:t>Образ Андрея Боголюбского</w:t>
      </w:r>
    </w:p>
    <w:p w:rsidR="00E31748" w:rsidRDefault="00E31748">
      <w:pPr>
        <w:pStyle w:val="a3"/>
        <w:spacing w:line="360" w:lineRule="auto"/>
        <w:ind w:firstLine="708"/>
        <w:rPr>
          <w:sz w:val="28"/>
        </w:rPr>
      </w:pPr>
      <w:r>
        <w:rPr>
          <w:sz w:val="28"/>
        </w:rPr>
        <w:t>Современники видели в Андрее набожного и благочестивого человека. Его часто можно было встретить в храме на молитве со слезами умиления на глазах. Нередко по ночам он входил в храм, сам зажигал свечи и долго молился перед образом. При этом он оставался человеком жестким и самовластным.</w:t>
      </w:r>
    </w:p>
    <w:p w:rsidR="00E31748" w:rsidRDefault="00E31748">
      <w:pPr>
        <w:pStyle w:val="a3"/>
        <w:spacing w:line="360" w:lineRule="auto"/>
        <w:ind w:firstLine="708"/>
        <w:rPr>
          <w:sz w:val="28"/>
        </w:rPr>
      </w:pPr>
      <w:r>
        <w:rPr>
          <w:sz w:val="28"/>
        </w:rPr>
        <w:t>Татищев так описывает внешность и характер Андрея: «Сей князь роста был не вельми великого, но широк плечами и крепок, яко лук едва кто подтянуть мог, лицом красен, волосы кудрявы, мужественен был в брани, любитель правды, храбрости его ради все князья его боялись и почитали, хотя часто и с женами и дружиной веселился, но жены и вино им не обладали. Он всегда к расправе и распорядку был готов, для того мало спал, но много книг читал, и в советах и в расправе земской с вельможи упражнялся, и детей своих прилежно тому учил, сказуя им, что честь и польза состоит в правосудии, расправе и храбрости».</w:t>
      </w:r>
    </w:p>
    <w:p w:rsidR="00E31748" w:rsidRDefault="00E31748">
      <w:pPr>
        <w:pStyle w:val="a3"/>
        <w:spacing w:line="360" w:lineRule="auto"/>
        <w:ind w:firstLine="708"/>
        <w:rPr>
          <w:sz w:val="28"/>
        </w:rPr>
      </w:pPr>
      <w:r>
        <w:rPr>
          <w:sz w:val="28"/>
        </w:rPr>
        <w:t xml:space="preserve"> М.П.Погодин считал, что Андрей Боголюбский женился около 1135 г. Этот вывод он сделал на основании того, что в 1159 г. Андрей выдал свою дочь замуж за вщижского князя Святослава Владимировича и послал зятю в помощь своего сына Изяслава с войском.Аргументация М.П.Погодина не противоречит, однако, предположению, что женитьба Андрея произошла позже 1135 г. Следует иметь в виду, что княжеские сыновья могли выполнять ответственные поручения в очень юном возрасте (например, Мономах писал, что он с тринадцати лет в походах), в раннем же возрасте князья могли женить и выдавать замуж своих детей. Поэтому нельзя считать невероятным для женитьбы Андрея даже начало 40-х гг.</w:t>
      </w:r>
    </w:p>
    <w:p w:rsidR="00E31748" w:rsidRDefault="00E31748">
      <w:pPr>
        <w:pStyle w:val="a3"/>
        <w:spacing w:line="360" w:lineRule="auto"/>
        <w:ind w:firstLine="708"/>
        <w:jc w:val="center"/>
        <w:rPr>
          <w:b/>
          <w:bCs/>
          <w:sz w:val="28"/>
        </w:rPr>
      </w:pPr>
      <w:r>
        <w:rPr>
          <w:b/>
          <w:bCs/>
          <w:sz w:val="28"/>
        </w:rPr>
        <w:t>Правление Андрея Боголюбского</w:t>
      </w:r>
    </w:p>
    <w:p w:rsidR="00E31748" w:rsidRDefault="00E31748">
      <w:pPr>
        <w:pStyle w:val="a3"/>
        <w:spacing w:line="360" w:lineRule="auto"/>
        <w:ind w:firstLine="708"/>
        <w:jc w:val="both"/>
        <w:rPr>
          <w:sz w:val="28"/>
        </w:rPr>
      </w:pPr>
      <w:r>
        <w:rPr>
          <w:sz w:val="28"/>
        </w:rPr>
        <w:t xml:space="preserve">В правление Андрея Боголюбского пробивается тенденция к восстановлению государственно-политического единства. Княжение Боголюбского связано с началом борьбы суздальских князей за политическую гегемонию (1157-1174) над остальными землями. Его главной целью было унизить значение Киева, перенести старейшинство на Владимир. Киев был взят 12 МР 1169 коалицией из 10 князей под руководством Андрея. Попытки Андрея, претендовавшего на титул князя всей Руси, подчинить себе Новгород и принудить других князей признать его главенство не принесли успеха. В 1173 бояре саботировали поход на Волжскую Болгарию, в 1174 киевские бояре отказались называть Андрея "государем" и оскорбили его послов в Киеве. В попытках подавить бояр отразилась стремление восстановить государственное единства страны. Став в оппозицию Ростовскому боярству, Андрей переносит столицу во Владимир-на-Клязьме. Пытался Андрей установить во Владимире и отдельную от Киева, подчинённую непосредственно Константинополю митрополию. Патриарх этого не позволил, но разрешил перенести епископский престол во Владимир. Андрей Боголюбский проводил активную внешнюю политику (за 5 последних лет его войском пройдено ок.8 тыс.км). </w:t>
      </w:r>
    </w:p>
    <w:p w:rsidR="00E31748" w:rsidRDefault="00E31748">
      <w:pPr>
        <w:pStyle w:val="a3"/>
        <w:spacing w:line="360" w:lineRule="auto"/>
        <w:ind w:firstLine="708"/>
        <w:rPr>
          <w:sz w:val="28"/>
        </w:rPr>
      </w:pPr>
      <w:r>
        <w:rPr>
          <w:sz w:val="28"/>
        </w:rPr>
        <w:t xml:space="preserve">В методах его правления было много нового, прежде на Руси невиданного. Со своими братьями Андрей обошелся как истый самовластец. Никому из них он не дал волости в Суздальской земле, а в 1162 году вовсе выгнал из княжества свою мачеху, греческую царевну Ольгу, вторую жену Юрьеву, вместе с ее детьми Мстиславом, Васильком и восьмилетним Всеволодом, потом удалил и племянников, двух сыновей Ростислава Юрьевича. С боярами Андрей также жил не по-товарищески, не советовался с ними, к чему привыкли бояре старой Руси. Многих Юрьевых бояр он выгнал, других заключил в темницу. По многим причинам он может считаться первым подлинным великорусским государем. Следуя в дальнейшем его примеру, владимирские князья постепенно превратили северную окраину Древней Руси в центр великого государства нового времени. </w:t>
      </w:r>
    </w:p>
    <w:p w:rsidR="00E31748" w:rsidRDefault="00E31748">
      <w:pPr>
        <w:pStyle w:val="a3"/>
        <w:spacing w:line="360" w:lineRule="auto"/>
        <w:jc w:val="center"/>
        <w:rPr>
          <w:shadow/>
          <w:sz w:val="28"/>
        </w:rPr>
      </w:pPr>
      <w:r>
        <w:rPr>
          <w:b/>
          <w:bCs/>
          <w:shadow/>
          <w:sz w:val="28"/>
        </w:rPr>
        <w:t>Культура при Андрее Боголюбском.</w:t>
      </w:r>
    </w:p>
    <w:p w:rsidR="00E31748" w:rsidRDefault="00E31748">
      <w:pPr>
        <w:pStyle w:val="a3"/>
        <w:spacing w:line="360" w:lineRule="auto"/>
        <w:ind w:firstLine="708"/>
        <w:jc w:val="both"/>
        <w:rPr>
          <w:sz w:val="28"/>
        </w:rPr>
      </w:pPr>
      <w:r>
        <w:rPr>
          <w:sz w:val="28"/>
        </w:rPr>
        <w:t xml:space="preserve">В годы его правления во Владимире и пригородах развернулось широкое строительство: в 1164 были построены Золотые ворота (подобно киевским, константинопольским и иерусалимским), город-замок Боголюбово, а также ряд храмов, в т. ч. знаменитые Успенский собор (1158-61), Покрова-на-Нерли (1165), Рождества Богородицы в Боголюбове (1158-65). </w:t>
      </w:r>
    </w:p>
    <w:p w:rsidR="00E31748" w:rsidRDefault="00E31748">
      <w:pPr>
        <w:pStyle w:val="a3"/>
        <w:spacing w:line="360" w:lineRule="auto"/>
        <w:ind w:firstLine="708"/>
        <w:jc w:val="both"/>
        <w:rPr>
          <w:sz w:val="28"/>
        </w:rPr>
      </w:pPr>
      <w:r>
        <w:rPr>
          <w:sz w:val="28"/>
        </w:rPr>
        <w:t>По мнению ряда исследователей, Андрей Боголюбский стремился освободиться от византийского влияния на Руси. Он, в частности, приглашал для строительства владимирских храмов западноевропейских зодчих. Тенденция к большей культурной самостоятельности прослеживается и во введении им на Руси новых праздников, не принятых в Византии. По инициативе князя были учреждены праздники Спаса (1 августа) и Покрова пресвятой Богородицы (1 октября).</w:t>
      </w:r>
    </w:p>
    <w:p w:rsidR="00E31748" w:rsidRDefault="00E31748">
      <w:pPr>
        <w:pStyle w:val="a3"/>
        <w:spacing w:line="360" w:lineRule="auto"/>
        <w:jc w:val="center"/>
        <w:rPr>
          <w:shadow/>
          <w:sz w:val="28"/>
        </w:rPr>
      </w:pPr>
      <w:r>
        <w:rPr>
          <w:b/>
          <w:bCs/>
          <w:shadow/>
          <w:sz w:val="28"/>
        </w:rPr>
        <w:t>Отношения с церковью.</w:t>
      </w:r>
    </w:p>
    <w:p w:rsidR="00E31748" w:rsidRDefault="00E31748">
      <w:pPr>
        <w:pStyle w:val="a3"/>
        <w:spacing w:line="360" w:lineRule="auto"/>
        <w:ind w:firstLine="708"/>
        <w:jc w:val="both"/>
        <w:rPr>
          <w:sz w:val="28"/>
        </w:rPr>
      </w:pPr>
      <w:r>
        <w:rPr>
          <w:sz w:val="28"/>
        </w:rPr>
        <w:t>Около 1160 Андрей предпринял первую в истории Руси попытку разделить русскую церковь на две митрополиии. Он обратился с просьбой к константинопольскому патриарху учредить во Владимире вторую митрополию, независимую от киевской, но просьба эта была отвергнута. В 1168 Андрей посылает суздальского игумена Феодора на большой собор в Киев с целью добиться смещения митрополита Константина. Не найдя поддержки у русских епископов, Феодор направился в Константинополь, надеясь уговорить патриарха назначить митрополитом себя, однако добился лишь поставления ростовским епископом. В 1169 у Андрея Боголюбского возник конфликт с неуживчивым и честолюбивым Феодором, который закончился тем, что князь выдал епископа на суд митрополита в Киев, где Феодор был казнен по обвинению в ереси.</w:t>
      </w:r>
    </w:p>
    <w:p w:rsidR="00E31748" w:rsidRDefault="00E31748">
      <w:pPr>
        <w:pStyle w:val="a3"/>
        <w:spacing w:line="360" w:lineRule="auto"/>
        <w:ind w:left="2124" w:firstLine="708"/>
        <w:rPr>
          <w:b/>
          <w:bCs/>
          <w:shadow/>
          <w:sz w:val="28"/>
        </w:rPr>
      </w:pPr>
      <w:r>
        <w:rPr>
          <w:b/>
          <w:bCs/>
          <w:shadow/>
          <w:sz w:val="28"/>
        </w:rPr>
        <w:t>Владимирское княжество.</w:t>
      </w:r>
    </w:p>
    <w:p w:rsidR="00E31748" w:rsidRDefault="00E31748">
      <w:pPr>
        <w:pStyle w:val="a3"/>
        <w:spacing w:line="360" w:lineRule="auto"/>
        <w:ind w:firstLine="708"/>
        <w:jc w:val="both"/>
      </w:pPr>
      <w:r>
        <w:rPr>
          <w:sz w:val="28"/>
        </w:rPr>
        <w:t xml:space="preserve">    В мае 1157 года Юрий умер в Киеве. Андрей принял власть в Суздале и Ростове, но не поехал в эти старые города, а сделал стольным городом Владимир. Княжение Владимирское, созданное им в родовой области, послужило в страшную эпоху ига зародышем новых сил для обновления на севере державы и сделалось сердцем всей Руси. Этот прежде незначительный молодой городок он украсил великолепными сооружениями, придавшими ему невиданные на северо-востоке Руси пышность и великолепие. </w:t>
      </w:r>
    </w:p>
    <w:p w:rsidR="00E31748" w:rsidRDefault="00E31748">
      <w:pPr>
        <w:pStyle w:val="a3"/>
        <w:spacing w:line="360" w:lineRule="auto"/>
        <w:ind w:firstLine="708"/>
        <w:jc w:val="both"/>
        <w:rPr>
          <w:sz w:val="28"/>
        </w:rPr>
      </w:pPr>
      <w:r>
        <w:rPr>
          <w:sz w:val="28"/>
        </w:rPr>
        <w:t xml:space="preserve">Простившись навсегда с дальним Киевом, стал он украшать новую свою столицу и прежде всего соорудил благолепный златоверхий храм во имя Успения Богоматери, который в то время соревновал Святой Софьи Киевской и Новгородской и до сих пор служит украшением земли Русской, как один из самых величественных ее храмов. Ничего не пощадил </w:t>
      </w:r>
      <w:bookmarkStart w:id="7" w:name="YANDEX_9"/>
      <w:bookmarkEnd w:id="7"/>
      <w:r>
        <w:rPr>
          <w:sz w:val="28"/>
        </w:rPr>
        <w:t xml:space="preserve">Боголюбский , чтобы устроить святилище достойным того заветного сокровища, которое вверял ему  чудотворной иконы Богоматери Божией  и она послужила на будущие времена залогом спасения нашего отечества, охранив от нашествия Тамерланова и утвердив своим присутствием первопрестольную столицу. Благочестивый князь выписал зодчих из Царьграда для прочного основания соборного храма, украсил его стенным писанием и столь же драгоценной утварью, как и </w:t>
      </w:r>
      <w:bookmarkStart w:id="8" w:name="YANDEX_10"/>
      <w:bookmarkEnd w:id="8"/>
      <w:r>
        <w:rPr>
          <w:sz w:val="28"/>
        </w:rPr>
        <w:t xml:space="preserve">Боголюбскую обитель. По сказанию летописи Киевской, трое было дверей церковных в храме, сиявших золотом, и пять позлащенных глав на соборе Владимирском; золотые и серебряные паникадила висели пред иконостасом, украшенным жемчугами и драгоценными камнями; из серебра слит был амвон пред царскими вратами и позолочены все внутренние арки; вся утварь была из чистого золота, и три великолепные дарохранительницы, или иерасалимы, как их тогда называли, украшали алтарь. Богатство украшений наружных не уступало внутренним; много имений и десятину княжеских стад и со всякого торга отделил </w:t>
      </w:r>
      <w:bookmarkStart w:id="9" w:name="YANDEX_11"/>
      <w:bookmarkEnd w:id="9"/>
      <w:r>
        <w:rPr>
          <w:sz w:val="28"/>
        </w:rPr>
        <w:t>Боголюбский созданному им храму. В этом святилище, уподобляемом летописцами Соломоновому, поставил благочестивый князь Андрей чудотворную икону Божией Матери, получившей от того наименование Владимирской.</w:t>
      </w:r>
    </w:p>
    <w:p w:rsidR="00E31748" w:rsidRDefault="00E31748">
      <w:pPr>
        <w:pStyle w:val="a3"/>
        <w:spacing w:line="360" w:lineRule="auto"/>
        <w:ind w:firstLine="708"/>
        <w:jc w:val="both"/>
        <w:rPr>
          <w:sz w:val="28"/>
        </w:rPr>
      </w:pPr>
      <w:r>
        <w:rPr>
          <w:sz w:val="28"/>
        </w:rPr>
        <w:t xml:space="preserve">Уже при Андрее северо-восточная Русь начинает оказывать все более возрастающее влияние на жизнь окружающих земель. В 1164 году Андрей с сыном Изяславом, братом Ярославом и муромским князем Юрием удачно воевал с камскими болгарами, перебил у них много народу и взял знамена. Князь болгарский с малой дружиной едва успел убежать в Великий город (Булгар). После этой победы Андрей взял болгарский город Бряхимов и пожег три других города. Но главной и постоянной целью Андрея было унизить значение Киева, лишить его древнего старшинства над русскими городами, перенести это старшинство на Владимир, а вместе с тем подчинить себе вольный и богатый Новгород. Он добивался того, чтобы по своему желанию отдавать эти два важных города с их землями в княжение тем из князей, которых он захочет посадить и которые, в благодарность за это, будут признавать его старейшинство. </w:t>
      </w:r>
    </w:p>
    <w:p w:rsidR="00E31748" w:rsidRDefault="00E31748">
      <w:pPr>
        <w:pStyle w:val="a3"/>
        <w:spacing w:line="360" w:lineRule="auto"/>
        <w:ind w:firstLine="708"/>
        <w:jc w:val="both"/>
        <w:rPr>
          <w:sz w:val="28"/>
        </w:rPr>
      </w:pPr>
      <w:r>
        <w:rPr>
          <w:sz w:val="28"/>
        </w:rPr>
        <w:t xml:space="preserve">Однако чрезмерная крутость помешала ему достичь желаемого. В 1158 году Андрей послал сказать новгородцам: «Будь вам ведомо: хочу искать Новгорода и добром и лихом». Новгородцы смутились, на первый раз уступили требованию Андрея и прогнали от себя Давида и Святослава Мстиславичей, а на их место взяли от Андрея его племянника Мстислава Ростиславича. Но потом Андрей вдруг переменил свое решение, отозвал Мстислава и велел новгородцам взять обратно Святослава. С немалой досадой новгородцы согласились опять на Святослава, но мира с этим князем у них быть не могло. Споры и бурные веча переросли в настоящую войну. . Святослав, изгнанный из Новгорода, сжег Новый Торг и Луки. Новгородцы несколько раз просили Андрея сменить князя, но тот неизменно отвечал: «Нет вам другого князя, кроме Святослава». Упорство Андрея наконец ожесточило новгородцев: в 1168 году они перебили сторонников Святослава и взяли себе в князья Романа Мстиславича, сына ненавистного Андрею Мстислава Изяславича. Это было знаком открытого неповиновения, и зимой 1169 года владимирский князь отправил на Новгород огромно? Войско во главе со своим сыном Мстиславом. Страшно опустошив окрестности Новгорода, Андреева рать должна была отступить, ничего не добившись. Однако в Новгороде начался голод. Подвоза хлеба не было ниоткуда, и горожане сдались, показали Роману путь (то есть прогнали от себя) и послали к Андрею за миром, и Андрей направил к ним Рюрика Ростиславича, а после того, как поссорился с Ростиславичами, сына Юрия. </w:t>
      </w:r>
    </w:p>
    <w:p w:rsidR="00E31748" w:rsidRDefault="00E31748">
      <w:pPr>
        <w:pStyle w:val="a3"/>
        <w:spacing w:line="360" w:lineRule="auto"/>
        <w:ind w:firstLine="708"/>
        <w:jc w:val="both"/>
        <w:rPr>
          <w:sz w:val="28"/>
        </w:rPr>
      </w:pPr>
      <w:r>
        <w:rPr>
          <w:sz w:val="28"/>
        </w:rPr>
        <w:t xml:space="preserve">Сходным образом складывались отношения с Киевом. В 1168 году, по смерти Ростислава Мстиславича, в Киеве сел старый враг Андреев, Мстислав Изяславич. Андрей ждал только повода, .чтобы начать против него войну, и повод вскоре нашелся – в том же году, как уже говорилось, Мстислав, вопреки воле Андрея, посадил в Новгороде сына Романа. Тогда Андрей отправил на юг сына Мстислава с ростовцами, владимирцами и суздальцами. После трехдневной осады войско ворвалось в Киев и впервые в истории взяло его «на щит»: два дня победители грабили город, не щадя никого и ничего: жгли церкви и грабили жителей, одних били, других хватали, жен разлучали с мужьями и уводили в плен. Половцы зажгли было и монастырь Печерский, но монахам удалось потушить пожар; были в Киеве тогда, говорит летописец, во всех людях стон и тоска, печаль неутешная и слезы непрестанные. Андрей достиг своей цели. Древний Киев потерял свое вековое старейшинство. Некогда город богатый, заслуживавший .от посещавших его иностранцев название второго Константинополя, он уже и прежде постепенно утрачивал свой блеск из-за междоусобий, а теперь был ограблен, сожжен, лишен значительного числа жителей, перебитых или уведенных в неволю, поруган и посрамлен от других русских земель. Андрей посадил в нем своего брата Глеба с намерением и впредь сажать там такого князя, какого ему угодно будет. </w:t>
      </w:r>
    </w:p>
    <w:p w:rsidR="00E31748" w:rsidRDefault="00E31748">
      <w:pPr>
        <w:pStyle w:val="a3"/>
        <w:spacing w:line="360" w:lineRule="auto"/>
        <w:ind w:firstLine="708"/>
        <w:jc w:val="both"/>
        <w:rPr>
          <w:sz w:val="28"/>
        </w:rPr>
      </w:pPr>
      <w:r>
        <w:rPr>
          <w:sz w:val="28"/>
        </w:rPr>
        <w:t xml:space="preserve">По смерти Глеба в 1171 году Андрей отправил в Киев Романа Ростиславича. Но вскоре владимирскому князю дали знать, что Глеб Юрьевич умер не своей смертью. Андрей прислал сказать братьям Ростиславичам: «Выдайте мне Григория Хотовича, Степанца и Олек-су Святославича – это враги всем нам, они уморили брата моего Глеба». Ростиславичи, считая, как видно, донос на бояр неосновательным, не послушались Андрея, но только отпустили от себя Григория Хотовича. Тогда Андрей послал сказать Роману: «Не ходишь в моей воле с братьями своими, так ступай вон из Киева, Давыд из Вышгорода, Мстислав – из Белгорода; ступайте все в Смоленск и делитесь там, как хотите». Рюрик, Давыд и Мстислав Ростиславичи послали сказать Андрею: «Брат! Мы назвали тебя отцом себе, крест тебе целовали и стоим в крестном целовании, хотим тебе добра, но вот теперь брата нашего Романа ты вывел из Киева и нам путь кажешь из Русской земли без нашей вины, так пусть рассудит нас Бог и сила крестная». Дальше пошло еще круче. Андрей, как говорит летописец, исполнился высокоумия, сильно рассердился, надеясь на силу, огородившись множеством войска, разжегся гневом, призвал мечника своего Михна и наказал ему: «Поезжай к Ростиславичам и скажи им: не ходите в моей воле, так ступайте же: ты, Рюрик, в Смоленск, к брату, в свою отчину; Давыду скажи: ты ступай в Берлад, в Русской земле не велю тебе быть; а Мстиславу молви: ты всему делу зачинщик, не велю тебе быть в Русской земле». Мстислав велел остричь Андрееву послу голову и бороду и отослал его назад к Андрею с такими словами: «Мы до сих пор почитали тебя, как отца, по любви, но если ты прислал к нам с такими речами не как к князю, но как к подручнику и простому человеку, то делай, что замыслил, а Бог нас рассудит». Андрей опал в лице, когда услышал от Михна ответ Мстиславов, и велел тотчас же собирать войско: собрались ростовцы, суздальцы, владимирцы, переяславцы, белозерцы, муромцы, новгородцы и рязанцы. Андрей счел их и нашел 50 000; он послал с ними сына своего Юрия с таким наказом: «Рюрика и Давыда выгоните из моей отчины, а Мстислава схватите и, не делая ему ничего, приведите ко мне». По пути на юг к войску присоединилось еще много князей, всего их набралось более двадцати. Впервые за много лет под одними знаменами собрались полоцкие, туровские, пинские, городненские, рязанские, черниговские, северские, смоленские, переяславские князья. Но этот грандиозный поход, как и тот, что был затеян в предыдущем году против Новгорода, закончился ничем. Девять недель войско стояло против Вышгорода, где засел Мстислав Ростиславич, но так и не смогло его взять. А едва к Киеву подступил союзник Ростиславичей Ярослав. Изяславич Луцкий, все оно в беспорядке вдруг бросилось бежать Мстислав из Вышгорода гнался за ними, многих перебил и пленил. «Так-то, - говорит летописец, - князь Андрей какой был умник во всех делах, а погубил разум свой невоздержанием». И в самом деле, современники хорошо видели,, что неудачи Андрея под Новгородом и Киевом произошли не из-за недостатка материальных средств, а из-за упрямого нежелания вести гибкую политику. При всем своем уме и изворотливости Андрей не установил прочного порядка в русских землях. Современники считали, что единственным побуждением всей его деятельности было властолюбие. Прошло немало лет, прежде чем семена посеянной им политики уже в новых исторических условиях дали обильные всходы и привели к сплочению Русской земли вокруг Москвы. Пока же непреклонная суровость Андрея во всех вызывала трепет и ненависть, и окружавшие его бояре не были тут исключением. </w:t>
      </w:r>
    </w:p>
    <w:p w:rsidR="00E31748" w:rsidRDefault="00E31748">
      <w:pPr>
        <w:pStyle w:val="a3"/>
        <w:spacing w:line="360" w:lineRule="auto"/>
        <w:ind w:firstLine="708"/>
        <w:jc w:val="center"/>
        <w:rPr>
          <w:b/>
          <w:bCs/>
          <w:sz w:val="28"/>
        </w:rPr>
      </w:pPr>
      <w:r>
        <w:rPr>
          <w:b/>
          <w:bCs/>
          <w:sz w:val="28"/>
        </w:rPr>
        <w:t>Заговор против Андрея Боголюбского</w:t>
      </w:r>
    </w:p>
    <w:p w:rsidR="00E31748" w:rsidRDefault="00E31748">
      <w:pPr>
        <w:pStyle w:val="a3"/>
        <w:spacing w:line="360" w:lineRule="auto"/>
        <w:ind w:firstLine="708"/>
        <w:jc w:val="both"/>
        <w:rPr>
          <w:sz w:val="28"/>
        </w:rPr>
      </w:pPr>
      <w:r>
        <w:rPr>
          <w:sz w:val="28"/>
        </w:rPr>
        <w:t xml:space="preserve">Однажды Андрей казнил одного из ближайших родственников своей жены, Кучковича. Тогда брат казненного Яким Кучкович вместе с зятем своим Петром и некоторыми другими княжескими слугами решил избавиться от своего господина. К заговору вскоре пристали домашние слуги князя – некий яс (осетин) по имени Анбал и еще какой-то иноземец по имени Ефрем Моизич. Всего же заговорщиков было двадцать человек; они говорили: «Нынче казнил он Кучковича, а завтра казнит и нас, так помыслим об этом князе!» Кроме злобы и опасения за свою участь заговорщиков побуждала и зависть к любимцу Андрееву, какому-то Прокопию. 28 июня 1175 года, в пятницу, в обеденную пору, в селе Боголюбове, где обыкновенно жил Андрей, собрались они в доме Кучкова зятя Петра и порешили убить князя на другой день, 29-го ночью. В условленный час заговорщики вооружились и пошли к Андреевой спальне, но ужас напал на них, они бросились бежать из сеней; зашли в погреб, напились вина и, пьяные, пошли опять к сеням. Подошедши к дверям спальни, один из них начал звать князя: «Господин! Господин!», чтоб узнать тут ли Андрей. Тот, услышав голос, спросил: «Кто там?» Ему отвечали: «Прокопий». «Мальчик, - сказал тогда Андрей спавшему в его комнате слуге, - ведь это не Прокопий?» Между тем убийцы, услыхавши голос Андрея, начали стучать в двери и выломали их. Андрей вскочил, хотел схватить меч, который был всегда при нем (тот меч принадлежал прежде св. Борису), но меча не было. Ключник Анбал украл его днем из спальни. В то время, когда Андрей искал меч, двое убийц вскочили в спальню и бросились на него, но Андрей был силен и уже успел .одного повалить, как вбежали остальные и, не различив сперва впотьмах, ранили своего, который лежал на полу, потом бросились на Андрея; тот долго отбивался, несмотря на то, что со всех сторон секли его мечами, саблями, кололи копьями. «Нечестивцы, - кричал он им. – Зачем хотите сделать то же, что Горясер (убийца св. Глеба. – К. P.)? Какое я вам зло сделал? Если прольете кровь мою на земле, то Бог отметит вам за мой хлеб». Наконец Андрей упал под ударами; убийцы, думая, что дело кончено, взяли своего раненого и пошли вон из спальни, дрожа всем телом, но, как скоро они вышли, Андрей поднялся на ноги и пошел под сени, громко стеная; убийцы услыхали стоны и возвратились назад, один из них говорил: «Я сам видел, как князь сошел с сеней». «Ну так пойдемте искать его,» – отвечали другие; войдя в спальню и видя, что его тут нет, начали говорить: «Погибли мы теперь! Станем искать поскорее». Зажгли свечи и нашли князя по кровавому следу: Андрей сидел за лестничным столпом; на этот раз борьба не могла быть продолжительной: Петр отсек князю руку, другие прикончили его. </w:t>
      </w:r>
    </w:p>
    <w:p w:rsidR="00E31748" w:rsidRDefault="00E31748">
      <w:pPr>
        <w:pStyle w:val="a3"/>
        <w:spacing w:line="360" w:lineRule="auto"/>
        <w:ind w:firstLine="708"/>
        <w:jc w:val="both"/>
        <w:rPr>
          <w:sz w:val="28"/>
        </w:rPr>
      </w:pPr>
      <w:r>
        <w:t xml:space="preserve"> </w:t>
      </w:r>
      <w:r>
        <w:rPr>
          <w:sz w:val="28"/>
        </w:rPr>
        <w:t>Первоначально Андрей Боголюбский был погребен во Владимирском храме Успения Богородицы; позднее останки неоднократно переносились. В 1934 погребение Андрея Боголюбского было обследовано и идентифицировано археологами и антропологами; по черепу найденному в захоронении, скульптору и антропологу М. М. Герасимову удалось воссоздать уникальный скульптурный портрет князя. На следующий день после убийства Андрея Кучковичами произошло всеобщее восстание в Боголюбове и Владимире против администрации Андрея и феодальной знати. Развернулась борьба между родственниками за престол</w:t>
      </w: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p>
    <w:p w:rsidR="00E31748" w:rsidRDefault="00E31748">
      <w:pPr>
        <w:pStyle w:val="a3"/>
        <w:spacing w:line="360" w:lineRule="auto"/>
        <w:jc w:val="center"/>
        <w:rPr>
          <w:b/>
          <w:bCs/>
          <w:shadow/>
          <w:sz w:val="28"/>
        </w:rPr>
      </w:pPr>
      <w:r>
        <w:rPr>
          <w:b/>
          <w:bCs/>
          <w:shadow/>
          <w:sz w:val="28"/>
        </w:rPr>
        <w:t>Заключение.</w:t>
      </w:r>
    </w:p>
    <w:p w:rsidR="00E31748" w:rsidRDefault="003B033B">
      <w:pPr>
        <w:pStyle w:val="a3"/>
        <w:spacing w:line="360" w:lineRule="auto"/>
        <w:jc w:val="center"/>
        <w:rPr>
          <w:sz w:val="28"/>
        </w:rPr>
      </w:pPr>
      <w:r>
        <w:rPr>
          <w:sz w:val="28"/>
        </w:rPr>
        <w:pict>
          <v:shape id="_x0000_i1027" type="#_x0000_t75" style="width:132.75pt;height:165.75pt">
            <v:imagedata r:id="rId10" o:title="is105"/>
          </v:shape>
        </w:pict>
      </w:r>
    </w:p>
    <w:p w:rsidR="00E31748" w:rsidRDefault="00E31748">
      <w:pPr>
        <w:pStyle w:val="a3"/>
        <w:spacing w:line="360" w:lineRule="auto"/>
        <w:jc w:val="center"/>
        <w:rPr>
          <w:i/>
          <w:iCs/>
          <w:color w:val="000000"/>
        </w:rPr>
      </w:pPr>
      <w:r w:rsidRPr="0075323F">
        <w:rPr>
          <w:b/>
          <w:bCs/>
          <w:i/>
          <w:iCs/>
          <w:color w:val="000000"/>
          <w:szCs w:val="27"/>
        </w:rPr>
        <w:t xml:space="preserve">Икона: Святой благоверный князь </w:t>
      </w:r>
      <w:r>
        <w:rPr>
          <w:b/>
          <w:bCs/>
          <w:i/>
          <w:iCs/>
          <w:color w:val="000000"/>
          <w:szCs w:val="27"/>
        </w:rPr>
        <w:t> Андрей Боголюбский. </w:t>
      </w:r>
    </w:p>
    <w:p w:rsidR="00E31748" w:rsidRDefault="00E31748">
      <w:pPr>
        <w:pStyle w:val="a3"/>
        <w:spacing w:line="360" w:lineRule="auto"/>
        <w:ind w:firstLine="708"/>
        <w:jc w:val="both"/>
        <w:rPr>
          <w:sz w:val="28"/>
        </w:rPr>
      </w:pPr>
      <w:r>
        <w:rPr>
          <w:sz w:val="28"/>
        </w:rPr>
        <w:t xml:space="preserve">До сих пор показывают в Боголюбове в верхней палате при соборе ту роковую ложницу, где застигнут был убийцами блаженный князь, и ту каменную витую лестницу, вокруг столба, которая была обагрена мученическою его кровью, и тот застенок позади столба, где окончательно был поражен святой князь немилосердными убийцами, и тот священный шатер посреди двора монастырского, над каменною чашей, из которой ежедневно раздавал он своеручно милостыню убогим. Все наполнено воспоминаниями о нем в созданной им обители, и умиленно начертан лик его на иконе </w:t>
      </w:r>
      <w:bookmarkStart w:id="10" w:name="YANDEX_29"/>
      <w:bookmarkEnd w:id="10"/>
      <w:r>
        <w:rPr>
          <w:sz w:val="28"/>
        </w:rPr>
        <w:t>Боголюбской , молящимся без венца, на коленях пред ликом явившейся ему Матери Божией с хартией в руках. Святой князь сей есть одно из самых светлых лиц отечественной истории, и не напрасно сравнивали его современники с кротким Давидом и мудрым Соломоном. Благоговело пред ним потомство, и церковь причла его к лику небесных своих заступников вместе с другими священными витязями родного ему Владимира  Великими князьями Георгием и Александром. Но только в позднейшее время, уже во дни Петра Великого, когда перенесены были мощи витязя Невского в новую столицу Руси, обретены были, к общему утешению граждан, в соборном храме Владимира нетленные мощи соорудителя его князя Андрея и юного сына его князя Глеба; с тех пор еще более стали чествовать память благоверных князей, осеняющих покровом своим древний град Владимир. </w:t>
      </w:r>
    </w:p>
    <w:p w:rsidR="00E31748" w:rsidRDefault="00E31748">
      <w:pPr>
        <w:spacing w:line="360" w:lineRule="auto"/>
        <w:rPr>
          <w:sz w:val="28"/>
        </w:rPr>
      </w:pPr>
    </w:p>
    <w:p w:rsidR="00E31748" w:rsidRDefault="00E31748">
      <w:pPr>
        <w:spacing w:line="360" w:lineRule="auto"/>
        <w:rPr>
          <w:sz w:val="28"/>
        </w:rPr>
      </w:pPr>
    </w:p>
    <w:p w:rsidR="00E31748" w:rsidRDefault="00E31748">
      <w:pPr>
        <w:spacing w:line="360" w:lineRule="auto"/>
        <w:rPr>
          <w:sz w:val="28"/>
        </w:rPr>
      </w:pPr>
    </w:p>
    <w:p w:rsidR="00E31748" w:rsidRDefault="00E31748">
      <w:pPr>
        <w:spacing w:line="360" w:lineRule="auto"/>
        <w:rPr>
          <w:sz w:val="28"/>
        </w:rPr>
      </w:pPr>
    </w:p>
    <w:p w:rsidR="00E31748" w:rsidRDefault="00E31748">
      <w:pPr>
        <w:spacing w:line="360" w:lineRule="auto"/>
        <w:rPr>
          <w:sz w:val="28"/>
        </w:rPr>
      </w:pPr>
    </w:p>
    <w:p w:rsidR="00E31748" w:rsidRDefault="00E31748">
      <w:pPr>
        <w:spacing w:line="360" w:lineRule="auto"/>
        <w:rPr>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p>
    <w:p w:rsidR="00E31748" w:rsidRDefault="00E31748">
      <w:pPr>
        <w:pStyle w:val="4"/>
        <w:spacing w:line="360" w:lineRule="auto"/>
        <w:jc w:val="center"/>
        <w:rPr>
          <w:shadow/>
          <w:sz w:val="28"/>
        </w:rPr>
      </w:pPr>
      <w:r>
        <w:rPr>
          <w:shadow/>
          <w:sz w:val="28"/>
        </w:rPr>
        <w:t>Литература:</w:t>
      </w:r>
    </w:p>
    <w:p w:rsidR="00E31748" w:rsidRDefault="00E31748">
      <w:pPr>
        <w:pStyle w:val="a5"/>
        <w:spacing w:line="360" w:lineRule="auto"/>
      </w:pPr>
      <w:r>
        <w:br/>
        <w:t>1. Лимонов Ю.А. Владимиро-Суздальская Русь: Очерки социально-политической истории. Л., 1987. С. 38 - 98.</w:t>
      </w:r>
    </w:p>
    <w:p w:rsidR="00E31748" w:rsidRDefault="00E31748">
      <w:pPr>
        <w:pStyle w:val="a3"/>
        <w:spacing w:line="360" w:lineRule="auto"/>
        <w:rPr>
          <w:sz w:val="28"/>
        </w:rPr>
      </w:pPr>
      <w:r>
        <w:rPr>
          <w:sz w:val="28"/>
        </w:rPr>
        <w:t>2. Шикман А.П. Деятели отечественной истории. Биографический справочник. Москва, 1997 г.</w:t>
      </w:r>
    </w:p>
    <w:p w:rsidR="00E31748" w:rsidRDefault="00E31748">
      <w:pPr>
        <w:pStyle w:val="a3"/>
        <w:spacing w:line="360" w:lineRule="auto"/>
        <w:rPr>
          <w:sz w:val="28"/>
        </w:rPr>
      </w:pPr>
      <w:r>
        <w:rPr>
          <w:sz w:val="28"/>
        </w:rPr>
        <w:t>3. Все монархи мира. Россия. 600 кратких жизнеописаний. Константин Рыжов. Москва, 1999 г.</w:t>
      </w:r>
    </w:p>
    <w:p w:rsidR="00E31748" w:rsidRDefault="00E31748">
      <w:pPr>
        <w:spacing w:line="360" w:lineRule="auto"/>
        <w:rPr>
          <w:sz w:val="28"/>
        </w:rPr>
      </w:pPr>
      <w:r>
        <w:rPr>
          <w:sz w:val="28"/>
        </w:rPr>
        <w:t>4. Карамзин Н.М. История государства Российского. М., 1988. Кн. 1, Т. 1-2.</w:t>
      </w:r>
    </w:p>
    <w:p w:rsidR="00E31748" w:rsidRDefault="00E31748">
      <w:pPr>
        <w:spacing w:line="360" w:lineRule="auto"/>
        <w:rPr>
          <w:sz w:val="28"/>
        </w:rPr>
      </w:pPr>
    </w:p>
    <w:p w:rsidR="00E31748" w:rsidRDefault="00E31748">
      <w:pPr>
        <w:spacing w:line="360" w:lineRule="auto"/>
        <w:rPr>
          <w:sz w:val="28"/>
        </w:rPr>
      </w:pPr>
      <w:r>
        <w:rPr>
          <w:sz w:val="28"/>
        </w:rPr>
        <w:t>5. Погодин М. Князь Андрей Юрьевич Боголюбский. М., 1850.</w:t>
      </w:r>
    </w:p>
    <w:p w:rsidR="00E31748" w:rsidRDefault="00E31748">
      <w:pPr>
        <w:spacing w:line="360" w:lineRule="auto"/>
        <w:rPr>
          <w:sz w:val="28"/>
        </w:rPr>
      </w:pPr>
    </w:p>
    <w:p w:rsidR="00E31748" w:rsidRDefault="00E31748">
      <w:pPr>
        <w:pStyle w:val="a3"/>
        <w:spacing w:line="360" w:lineRule="auto"/>
        <w:ind w:left="1440"/>
      </w:pPr>
    </w:p>
    <w:p w:rsidR="00E31748" w:rsidRDefault="00E31748">
      <w:pPr>
        <w:spacing w:line="360" w:lineRule="auto"/>
        <w:rPr>
          <w:sz w:val="28"/>
        </w:rPr>
      </w:pPr>
      <w:bookmarkStart w:id="11" w:name="_GoBack"/>
      <w:bookmarkEnd w:id="11"/>
    </w:p>
    <w:sectPr w:rsidR="00E317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748" w:rsidRDefault="00E31748">
      <w:r>
        <w:separator/>
      </w:r>
    </w:p>
  </w:endnote>
  <w:endnote w:type="continuationSeparator" w:id="0">
    <w:p w:rsidR="00E31748" w:rsidRDefault="00E3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748" w:rsidRDefault="00E31748">
      <w:r>
        <w:separator/>
      </w:r>
    </w:p>
  </w:footnote>
  <w:footnote w:type="continuationSeparator" w:id="0">
    <w:p w:rsidR="00E31748" w:rsidRDefault="00E317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460037"/>
    <w:multiLevelType w:val="hybridMultilevel"/>
    <w:tmpl w:val="DAF69F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23F"/>
    <w:rsid w:val="003B033B"/>
    <w:rsid w:val="0075323F"/>
    <w:rsid w:val="00D91160"/>
    <w:rsid w:val="00E31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7BD647E3-DEA1-4C88-8D19-1EF0486A0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sz w:val="27"/>
      <w:szCs w:val="27"/>
    </w:rPr>
  </w:style>
  <w:style w:type="paragraph" w:styleId="4">
    <w:name w:val="heading 4"/>
    <w:basedOn w:val="a"/>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Hyperlink"/>
    <w:semiHidden/>
    <w:rPr>
      <w:color w:val="808000"/>
      <w:u w:val="single"/>
    </w:rPr>
  </w:style>
  <w:style w:type="paragraph" w:styleId="a5">
    <w:name w:val="Body Text"/>
    <w:basedOn w:val="a"/>
    <w:semiHidden/>
    <w:rPr>
      <w:sz w:val="28"/>
    </w:r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4300</Words>
  <Characters>24513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lpstr>
    </vt:vector>
  </TitlesOfParts>
  <Company>"Неважно"</Company>
  <LinksUpToDate>false</LinksUpToDate>
  <CharactersWithSpaces>28756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Предеин Антон </dc:creator>
  <cp:keywords/>
  <dc:description/>
  <cp:lastModifiedBy>Irina</cp:lastModifiedBy>
  <cp:revision>2</cp:revision>
  <dcterms:created xsi:type="dcterms:W3CDTF">2014-09-22T08:39:00Z</dcterms:created>
  <dcterms:modified xsi:type="dcterms:W3CDTF">2014-09-22T08:39:00Z</dcterms:modified>
</cp:coreProperties>
</file>