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71" w:rsidRDefault="00077FBA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  <w:r>
        <w:rPr>
          <w:rFonts w:cs="Tahoma"/>
          <w:noProof/>
          <w:szCs w:val="24"/>
          <w:lang w:val="ru-RU" w:eastAsia="ru-RU"/>
        </w:rPr>
        <w:pict>
          <v:rect id="_x0000_s1026" style="position:absolute;margin-left:-27pt;margin-top:0;width:468pt;height:729pt;z-index:251657728">
            <v:textbox>
              <w:txbxContent>
                <w:p w:rsidR="00630771" w:rsidRDefault="00630771"/>
                <w:p w:rsidR="00630771" w:rsidRDefault="00630771"/>
                <w:p w:rsidR="00630771" w:rsidRDefault="00630771"/>
                <w:p w:rsidR="00630771" w:rsidRDefault="00630771"/>
                <w:p w:rsidR="00630771" w:rsidRDefault="00630771"/>
                <w:p w:rsidR="00630771" w:rsidRDefault="00630771"/>
                <w:p w:rsidR="00630771" w:rsidRDefault="00630771"/>
                <w:p w:rsidR="00630771" w:rsidRDefault="00630771"/>
                <w:p w:rsidR="00630771" w:rsidRDefault="00630771"/>
                <w:p w:rsidR="00630771" w:rsidRDefault="00630771"/>
                <w:p w:rsidR="00630771" w:rsidRDefault="00630771">
                  <w:pPr>
                    <w:pStyle w:val="1"/>
                    <w:jc w:val="center"/>
                  </w:pPr>
                  <w:r>
                    <w:t>БОЛЬШЕВИКИ И ЦЕРКОВЬ</w:t>
                  </w:r>
                </w:p>
                <w:p w:rsidR="00630771" w:rsidRDefault="00630771">
                  <w:pPr>
                    <w:jc w:val="center"/>
                  </w:pPr>
                </w:p>
                <w:p w:rsidR="00630771" w:rsidRDefault="00630771">
                  <w:pPr>
                    <w:jc w:val="center"/>
                  </w:pPr>
                </w:p>
                <w:p w:rsidR="00630771" w:rsidRDefault="00630771">
                  <w:pPr>
                    <w:jc w:val="center"/>
                  </w:pPr>
                  <w:r>
                    <w:t>ИСТОРИЯ РУССКИЙ ЦЕРКВИ</w:t>
                  </w:r>
                </w:p>
                <w:p w:rsidR="00630771" w:rsidRDefault="00630771">
                  <w:pPr>
                    <w:jc w:val="right"/>
                  </w:pPr>
                  <w:r>
                    <w:tab/>
                  </w:r>
                  <w:r>
                    <w:tab/>
                    <w:t>Гущин  Михаил</w:t>
                  </w:r>
                </w:p>
                <w:p w:rsidR="00630771" w:rsidRDefault="00630771">
                  <w:pPr>
                    <w:jc w:val="right"/>
                  </w:pPr>
                  <w:r>
                    <w:t>Школа №46</w:t>
                  </w:r>
                </w:p>
              </w:txbxContent>
            </v:textbox>
          </v:rect>
        </w:pic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  <w:r>
        <w:rPr>
          <w:rFonts w:cs="Tahoma"/>
          <w:sz w:val="24"/>
          <w:szCs w:val="24"/>
          <w:lang w:val="ru-RU"/>
        </w:rPr>
        <w:lastRenderedPageBreak/>
        <w:t xml:space="preserve">Чтобы строить новое социалистическое, а затем коммунистическое общество, недостаточно было уничтожить капиталистическую систему, старые законы и богатых людей. Надо было также уничтожить и идеологические основы старой России - религию, старую школу, старую семью и таким образом переделать сознание и психику всего населения. 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  <w:r>
        <w:rPr>
          <w:rFonts w:cs="Tahoma"/>
          <w:sz w:val="24"/>
          <w:szCs w:val="24"/>
          <w:lang w:val="ru-RU"/>
        </w:rPr>
        <w:t>Религию коммунисты считали и считают своим главным идеологическим врагом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</w:t>
      </w:r>
      <w:r>
        <w:rPr>
          <w:rFonts w:cs="Tahoma"/>
          <w:sz w:val="24"/>
          <w:szCs w:val="24"/>
        </w:rPr>
        <w:t>"</w:t>
      </w:r>
      <w:r>
        <w:rPr>
          <w:rFonts w:cs="Tahoma"/>
          <w:sz w:val="24"/>
          <w:szCs w:val="24"/>
          <w:lang w:val="ru-RU"/>
        </w:rPr>
        <w:t xml:space="preserve">Религия </w:t>
      </w:r>
      <w:r>
        <w:rPr>
          <w:rFonts w:cs="Tahoma"/>
          <w:sz w:val="24"/>
          <w:szCs w:val="24"/>
        </w:rPr>
        <w:t>-</w:t>
      </w:r>
      <w:r>
        <w:rPr>
          <w:rFonts w:cs="Tahoma"/>
          <w:sz w:val="24"/>
          <w:szCs w:val="24"/>
          <w:lang w:val="ru-RU"/>
        </w:rPr>
        <w:t xml:space="preserve"> это опиум для народа</w:t>
      </w:r>
      <w:r>
        <w:rPr>
          <w:rFonts w:cs="Tahoma"/>
          <w:sz w:val="24"/>
          <w:szCs w:val="24"/>
        </w:rPr>
        <w:t>"</w:t>
      </w:r>
      <w:r>
        <w:rPr>
          <w:rFonts w:cs="Tahoma"/>
          <w:sz w:val="24"/>
          <w:szCs w:val="24"/>
          <w:lang w:val="ru-RU"/>
        </w:rPr>
        <w:t xml:space="preserve"> </w:t>
      </w:r>
      <w:r>
        <w:rPr>
          <w:rFonts w:cs="Tahoma"/>
          <w:sz w:val="24"/>
          <w:szCs w:val="24"/>
        </w:rPr>
        <w:t>-</w:t>
      </w:r>
      <w:r>
        <w:rPr>
          <w:rFonts w:cs="Tahoma"/>
          <w:sz w:val="24"/>
          <w:szCs w:val="24"/>
          <w:lang w:val="ru-RU"/>
        </w:rPr>
        <w:t xml:space="preserve"> был лозунг Ленина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Ленин говорил</w:t>
      </w:r>
      <w:r>
        <w:rPr>
          <w:rFonts w:cs="Tahoma"/>
          <w:sz w:val="24"/>
          <w:szCs w:val="24"/>
        </w:rPr>
        <w:t>,</w:t>
      </w:r>
      <w:r>
        <w:rPr>
          <w:rFonts w:cs="Tahoma"/>
          <w:sz w:val="24"/>
          <w:szCs w:val="24"/>
          <w:lang w:val="ru-RU"/>
        </w:rPr>
        <w:t xml:space="preserve"> что религия состоит на службе у буржуазии</w:t>
      </w:r>
      <w:r>
        <w:rPr>
          <w:rFonts w:cs="Tahoma"/>
          <w:sz w:val="24"/>
          <w:szCs w:val="24"/>
        </w:rPr>
        <w:t>,</w:t>
      </w:r>
      <w:r>
        <w:rPr>
          <w:rFonts w:cs="Tahoma"/>
          <w:sz w:val="24"/>
          <w:szCs w:val="24"/>
          <w:lang w:val="ru-RU"/>
        </w:rPr>
        <w:t xml:space="preserve"> имея задачей усыплять недовольство трудящихся обещаниями наград в загробной жизни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  <w:r>
        <w:rPr>
          <w:rFonts w:cs="Tahoma"/>
          <w:sz w:val="24"/>
          <w:szCs w:val="24"/>
          <w:lang w:val="ru-RU"/>
        </w:rPr>
        <w:t>Известно</w:t>
      </w:r>
      <w:r>
        <w:rPr>
          <w:rFonts w:cs="Tahoma"/>
          <w:sz w:val="24"/>
          <w:szCs w:val="24"/>
        </w:rPr>
        <w:t>,</w:t>
      </w:r>
      <w:r>
        <w:rPr>
          <w:rFonts w:cs="Tahoma"/>
          <w:sz w:val="24"/>
          <w:szCs w:val="24"/>
          <w:lang w:val="ru-RU"/>
        </w:rPr>
        <w:t xml:space="preserve"> что с первого же дня прихода к власти</w:t>
      </w:r>
      <w:r>
        <w:rPr>
          <w:rFonts w:cs="Tahoma"/>
          <w:sz w:val="24"/>
          <w:szCs w:val="24"/>
        </w:rPr>
        <w:t>,</w:t>
      </w:r>
      <w:r>
        <w:rPr>
          <w:rFonts w:cs="Tahoma"/>
          <w:sz w:val="24"/>
          <w:szCs w:val="24"/>
          <w:lang w:val="ru-RU"/>
        </w:rPr>
        <w:t xml:space="preserve"> большевики начали систематические и упорные гонения на церковь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Священники</w:t>
      </w:r>
      <w:r>
        <w:rPr>
          <w:rFonts w:cs="Tahoma"/>
          <w:sz w:val="24"/>
          <w:szCs w:val="24"/>
        </w:rPr>
        <w:t>,</w:t>
      </w:r>
      <w:r>
        <w:rPr>
          <w:rFonts w:cs="Tahoma"/>
          <w:sz w:val="24"/>
          <w:szCs w:val="24"/>
          <w:lang w:val="ru-RU"/>
        </w:rPr>
        <w:t xml:space="preserve"> муллы</w:t>
      </w:r>
      <w:r>
        <w:rPr>
          <w:rFonts w:cs="Tahoma"/>
          <w:sz w:val="24"/>
          <w:szCs w:val="24"/>
        </w:rPr>
        <w:t>,</w:t>
      </w:r>
      <w:r>
        <w:rPr>
          <w:rFonts w:cs="Tahoma"/>
          <w:sz w:val="24"/>
          <w:szCs w:val="24"/>
          <w:lang w:val="ru-RU"/>
        </w:rPr>
        <w:t xml:space="preserve"> раввины арестовывались и расстреливались или ссылались в концлагеря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Преследовали также верующих людей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Все монастыри были сразу закрыты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Все духовные учебные заведения были ликвидированы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szCs w:val="24"/>
          <w:lang w:val="ru-RU"/>
        </w:rPr>
      </w:pPr>
      <w:r>
        <w:rPr>
          <w:rFonts w:cs="Tahoma"/>
          <w:sz w:val="24"/>
          <w:szCs w:val="24"/>
          <w:lang w:val="ru-RU"/>
        </w:rPr>
        <w:t>Церкви закрывались большевиками постепенно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Эта мера вызывала массовое недовольство и часто сопровождалась местными восстаниями и кровопролитиями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Поэтому закрытие церквей подготовлялось периодами агитации и пропаганды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Формы антирелигиозной пропаганды</w:t>
      </w:r>
      <w:r>
        <w:rPr>
          <w:rFonts w:cs="Tahoma"/>
          <w:sz w:val="24"/>
          <w:szCs w:val="24"/>
        </w:rPr>
        <w:t>,</w:t>
      </w:r>
      <w:r>
        <w:rPr>
          <w:rFonts w:cs="Tahoma"/>
          <w:sz w:val="24"/>
          <w:szCs w:val="24"/>
          <w:lang w:val="ru-RU"/>
        </w:rPr>
        <w:t xml:space="preserve"> кроме газетных и митинговых нападок на религию</w:t>
      </w:r>
      <w:r>
        <w:rPr>
          <w:rFonts w:cs="Tahoma"/>
          <w:sz w:val="24"/>
          <w:szCs w:val="24"/>
        </w:rPr>
        <w:t>,</w:t>
      </w:r>
      <w:r>
        <w:rPr>
          <w:rFonts w:cs="Tahoma"/>
          <w:sz w:val="24"/>
          <w:szCs w:val="24"/>
          <w:lang w:val="ru-RU"/>
        </w:rPr>
        <w:t xml:space="preserve"> носили часто самый безобразный характер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Группы коммунистов и комсомольцев врывались в церкви во время богослужения и проводили там кощунственные представления с танцами и песнями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Нередко молящиеся избивали таких </w:t>
      </w:r>
      <w:r>
        <w:rPr>
          <w:rFonts w:cs="Tahoma"/>
          <w:sz w:val="24"/>
          <w:szCs w:val="24"/>
        </w:rPr>
        <w:t>"</w:t>
      </w:r>
      <w:r>
        <w:rPr>
          <w:rFonts w:cs="Tahoma"/>
          <w:sz w:val="24"/>
          <w:szCs w:val="24"/>
          <w:lang w:val="ru-RU"/>
        </w:rPr>
        <w:t>артистов</w:t>
      </w:r>
      <w:r>
        <w:rPr>
          <w:rFonts w:cs="Tahoma"/>
          <w:sz w:val="24"/>
          <w:szCs w:val="24"/>
        </w:rPr>
        <w:t>"</w:t>
      </w:r>
      <w:r>
        <w:rPr>
          <w:rFonts w:cs="Tahoma"/>
          <w:sz w:val="24"/>
          <w:szCs w:val="24"/>
          <w:lang w:val="ru-RU"/>
        </w:rPr>
        <w:t xml:space="preserve"> и потом подвергались за это жестоким репрессиям</w:t>
      </w:r>
      <w:r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  <w:lang w:val="ru-RU"/>
        </w:rPr>
        <w:t xml:space="preserve"> </w:t>
      </w:r>
    </w:p>
    <w:p w:rsidR="00630771" w:rsidRDefault="00630771">
      <w:pPr>
        <w:rPr>
          <w:rFonts w:cs="Tahoma"/>
          <w:lang w:val="ru-RU"/>
        </w:rPr>
      </w:pPr>
      <w:r>
        <w:rPr>
          <w:rFonts w:cs="Tahoma"/>
          <w:lang w:val="ru-RU"/>
        </w:rPr>
        <w:t xml:space="preserve">В </w:t>
      </w:r>
      <w:r>
        <w:rPr>
          <w:rFonts w:cs="Tahoma"/>
        </w:rPr>
        <w:t>1922</w:t>
      </w:r>
      <w:r>
        <w:rPr>
          <w:rFonts w:cs="Tahoma"/>
          <w:lang w:val="ru-RU"/>
        </w:rPr>
        <w:t xml:space="preserve"> г</w:t>
      </w:r>
      <w:r>
        <w:rPr>
          <w:rFonts w:cs="Tahoma"/>
        </w:rPr>
        <w:t>.</w:t>
      </w:r>
      <w:r>
        <w:rPr>
          <w:rFonts w:cs="Tahoma"/>
          <w:lang w:val="ru-RU"/>
        </w:rPr>
        <w:t xml:space="preserve"> в социально</w:t>
      </w:r>
      <w:r>
        <w:rPr>
          <w:rFonts w:cs="Tahoma"/>
        </w:rPr>
        <w:t>-</w:t>
      </w:r>
      <w:r>
        <w:rPr>
          <w:rFonts w:cs="Tahoma"/>
          <w:lang w:val="ru-RU"/>
        </w:rPr>
        <w:t>политической и экономической жизни страны наметились новые противоречивые процессы</w:t>
      </w:r>
      <w:r>
        <w:rPr>
          <w:rFonts w:cs="Tahoma"/>
        </w:rPr>
        <w:t>:</w:t>
      </w:r>
      <w:r>
        <w:rPr>
          <w:rFonts w:cs="Tahoma"/>
          <w:lang w:val="ru-RU"/>
        </w:rPr>
        <w:t xml:space="preserve"> после окончания Гражданской войны и подавления всех очагов антисоветских выступлений начался переход к новой экономической политике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выразившейся в ослаблении централизации в экономике и ужесточении контроля партии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монополизации власти</w:t>
      </w:r>
      <w:r>
        <w:rPr>
          <w:rFonts w:cs="Tahoma"/>
        </w:rPr>
        <w:t>.</w:t>
      </w:r>
      <w:r>
        <w:rPr>
          <w:rFonts w:cs="Tahoma"/>
          <w:lang w:val="ru-RU"/>
        </w:rPr>
        <w:t xml:space="preserve"> Усиление идеологической борьбы во всех сферах жизни общества повлекло за собой столкновение власти и церкви</w:t>
      </w:r>
    </w:p>
    <w:p w:rsidR="00630771" w:rsidRDefault="00630771">
      <w:pPr>
        <w:rPr>
          <w:rFonts w:cs="Tahoma"/>
          <w:lang w:val="ru-RU"/>
        </w:rPr>
      </w:pPr>
    </w:p>
    <w:p w:rsidR="00630771" w:rsidRDefault="00630771">
      <w:pPr>
        <w:rPr>
          <w:rFonts w:cs="Tahoma"/>
          <w:lang w:val="ru-RU"/>
        </w:rPr>
      </w:pPr>
      <w:r>
        <w:rPr>
          <w:rFonts w:cs="Tahoma"/>
          <w:lang w:val="ru-RU"/>
        </w:rPr>
        <w:t xml:space="preserve">Начало было связано с декретом ВЦИК от </w:t>
      </w:r>
      <w:r>
        <w:rPr>
          <w:rFonts w:cs="Tahoma"/>
        </w:rPr>
        <w:t>23</w:t>
      </w:r>
      <w:r>
        <w:rPr>
          <w:rFonts w:cs="Tahoma"/>
          <w:lang w:val="ru-RU"/>
        </w:rPr>
        <w:t xml:space="preserve"> февраля </w:t>
      </w:r>
      <w:r>
        <w:rPr>
          <w:rFonts w:cs="Tahoma"/>
        </w:rPr>
        <w:t>1922</w:t>
      </w:r>
      <w:r>
        <w:rPr>
          <w:rFonts w:cs="Tahoma"/>
          <w:lang w:val="ru-RU"/>
        </w:rPr>
        <w:t xml:space="preserve"> г</w:t>
      </w:r>
      <w:r>
        <w:rPr>
          <w:rFonts w:cs="Tahoma"/>
        </w:rPr>
        <w:t>.</w:t>
      </w:r>
      <w:r>
        <w:rPr>
          <w:rFonts w:cs="Tahoma"/>
          <w:lang w:val="ru-RU"/>
        </w:rPr>
        <w:t xml:space="preserve"> об изъятии церковных ценностей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находящихся в пользовании групп верующих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который открыл беспрецедентную по размаху кампанию разграбления храмов</w:t>
      </w:r>
      <w:r>
        <w:rPr>
          <w:rFonts w:cs="Tahoma"/>
        </w:rPr>
        <w:t>.</w:t>
      </w:r>
      <w:r>
        <w:rPr>
          <w:rFonts w:cs="Tahoma"/>
          <w:lang w:val="ru-RU"/>
        </w:rPr>
        <w:t xml:space="preserve"> На этот период приходится пик борьбы церкви не только за сохранение своих организационных структур и единства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но и за существование самого церковного института</w:t>
      </w:r>
      <w:r>
        <w:rPr>
          <w:rFonts w:cs="Tahoma"/>
        </w:rPr>
        <w:t>.</w:t>
      </w:r>
      <w:r>
        <w:rPr>
          <w:rFonts w:cs="Tahoma"/>
          <w:lang w:val="ru-RU"/>
        </w:rPr>
        <w:t xml:space="preserve"> Одновременно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не добившись ликвидации церкви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режим был вынужден искать альтернативные варианты </w:t>
      </w:r>
      <w:r>
        <w:rPr>
          <w:rFonts w:cs="Tahoma"/>
        </w:rPr>
        <w:t>"</w:t>
      </w:r>
      <w:r>
        <w:rPr>
          <w:rFonts w:cs="Tahoma"/>
          <w:lang w:val="ru-RU"/>
        </w:rPr>
        <w:t>церковной политики</w:t>
      </w:r>
      <w:r>
        <w:rPr>
          <w:rFonts w:cs="Tahoma"/>
        </w:rPr>
        <w:t>".</w:t>
      </w:r>
    </w:p>
    <w:p w:rsidR="00630771" w:rsidRDefault="00630771">
      <w:pPr>
        <w:rPr>
          <w:rFonts w:cs="Tahoma"/>
          <w:lang w:val="ru-RU"/>
        </w:rPr>
      </w:pPr>
    </w:p>
    <w:p w:rsidR="00630771" w:rsidRDefault="00630771">
      <w:pPr>
        <w:rPr>
          <w:rFonts w:cs="Tahoma"/>
          <w:lang w:val="ru-RU"/>
        </w:rPr>
      </w:pPr>
      <w:r>
        <w:rPr>
          <w:rFonts w:cs="Tahoma"/>
          <w:lang w:val="ru-RU"/>
        </w:rPr>
        <w:t>Венцом всего явился арест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следствие и подготовка суда над патриархом Тихоном</w:t>
      </w:r>
      <w:r>
        <w:rPr>
          <w:rFonts w:cs="Tahoma"/>
        </w:rPr>
        <w:t>.</w:t>
      </w:r>
    </w:p>
    <w:p w:rsidR="00630771" w:rsidRDefault="00630771"/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В ночь с </w:t>
      </w:r>
      <w:r>
        <w:rPr>
          <w:rFonts w:cs="Tahoma"/>
          <w:sz w:val="24"/>
        </w:rPr>
        <w:t>24</w:t>
      </w:r>
      <w:r>
        <w:rPr>
          <w:rFonts w:cs="Tahoma"/>
          <w:sz w:val="24"/>
          <w:lang w:val="ru-RU"/>
        </w:rPr>
        <w:t xml:space="preserve"> на </w:t>
      </w:r>
      <w:r>
        <w:rPr>
          <w:rFonts w:cs="Tahoma"/>
          <w:sz w:val="24"/>
        </w:rPr>
        <w:t>25</w:t>
      </w:r>
      <w:r>
        <w:rPr>
          <w:rFonts w:cs="Tahoma"/>
          <w:sz w:val="24"/>
          <w:lang w:val="ru-RU"/>
        </w:rPr>
        <w:t xml:space="preserve"> ноября Святейший Патриарх Тихон по распоряжению ВЧК был подвергнут домашнему аресту без предъявления обвинения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его покоях учинили обыск и поставили стражу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В декабре </w:t>
      </w:r>
      <w:r>
        <w:rPr>
          <w:rFonts w:cs="Tahoma"/>
          <w:sz w:val="24"/>
        </w:rPr>
        <w:t>1919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был вызван в ЧК на Лубянку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Вместе с ним отправился протопресвитер Николай Любимов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У подъезда Святейшего приветливо встретил чекист Сорокин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который принял у него благословение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Патриарха провели в небольшую комнату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где за письменным столом сидел 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Лацис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сбоку секретарь Москанин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немного сзади Патриарха “какой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то коммунист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приехавший с Казанского фронта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Первый вопрос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передавал ли он через Камчатского епископа Нестора благословение адмиралу Колчаку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“Нестора знаю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благословения же не посылал и посылать не мог”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ответил Патриарх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“Сколько вы выпустили посланий</w:t>
      </w:r>
      <w:r>
        <w:rPr>
          <w:rFonts w:cs="Tahoma"/>
          <w:sz w:val="24"/>
        </w:rPr>
        <w:t>?</w:t>
      </w:r>
      <w:r>
        <w:rPr>
          <w:rFonts w:cs="Tahoma"/>
          <w:sz w:val="24"/>
          <w:lang w:val="ru-RU"/>
        </w:rPr>
        <w:t>” — спросил Лацис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ответил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четыре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перечислил какие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“А послание к первой годовщине Октябрьской революции забыли</w:t>
      </w:r>
      <w:r>
        <w:rPr>
          <w:rFonts w:cs="Tahoma"/>
          <w:sz w:val="24"/>
        </w:rPr>
        <w:t>?</w:t>
      </w:r>
      <w:r>
        <w:rPr>
          <w:rFonts w:cs="Tahoma"/>
          <w:sz w:val="24"/>
          <w:lang w:val="ru-RU"/>
        </w:rPr>
        <w:t>” “Это было письмо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обращенное мною прямо в СНК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совсем не предназначавшееся для обнародования”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ответил Патриарх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Следующий вопрос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об отношении к Советской власти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Патиарх ответил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и теперь придерживается взгляда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изложенного им в послании к народным комиссарам по случаю первой годовщины Октябрьской революции и сможет изменить отношение к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если она изменит свое отношение к Церкви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“А какие ваши политические убеждения</w:t>
      </w:r>
      <w:r>
        <w:rPr>
          <w:rFonts w:cs="Tahoma"/>
          <w:sz w:val="24"/>
        </w:rPr>
        <w:t>?</w:t>
      </w:r>
      <w:r>
        <w:rPr>
          <w:rFonts w:cs="Tahoma"/>
          <w:sz w:val="24"/>
          <w:lang w:val="ru-RU"/>
        </w:rPr>
        <w:t xml:space="preserve"> Вы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конечно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монархист</w:t>
      </w:r>
      <w:r>
        <w:rPr>
          <w:rFonts w:cs="Tahoma"/>
          <w:sz w:val="24"/>
        </w:rPr>
        <w:t>?</w:t>
      </w:r>
      <w:r>
        <w:rPr>
          <w:rFonts w:cs="Tahoma"/>
          <w:sz w:val="24"/>
          <w:lang w:val="ru-RU"/>
        </w:rPr>
        <w:t>” “Прошу таких вопросов мне не предлагать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от ответа на них я уклоняюсь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конечно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прежде был монархистом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и все мы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жившие в монархической стране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 каких я лично теперь держусь политических убеждений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это для вас совершенно безразлично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это я проявлю тогда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когда буду подавать голос за тот или другой образ правления при всеобщем народном голосовании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Я вам заявляю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Патриарх никогда не будет вести никакой агитации в пользу той или иной формы правления на Руси и ни в каком случае не будет насиловать и стеснять ничьей совести в деле всеобщего народного голосования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На этом допрос закончился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Лацис объявил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Патриарх подвергается домашнему аресту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каждый посетитель будет теперь записан и эти списки представляются в ЧК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Гулять по саду и служить в домовой церкви он может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проводить заедания без предварительного разрешения ЧК — нет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Летом </w:t>
      </w:r>
      <w:r>
        <w:rPr>
          <w:rFonts w:cs="Tahoma"/>
          <w:sz w:val="24"/>
        </w:rPr>
        <w:t>1921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Поволжье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Приуралье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 Кавказе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Крыму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 юге Украины разразилась жестокая засуха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</w:t>
      </w:r>
      <w:r>
        <w:rPr>
          <w:rFonts w:cs="Tahoma"/>
          <w:sz w:val="24"/>
        </w:rPr>
        <w:t>34</w:t>
      </w:r>
      <w:r>
        <w:rPr>
          <w:rFonts w:cs="Tahoma"/>
          <w:sz w:val="24"/>
          <w:lang w:val="ru-RU"/>
        </w:rPr>
        <w:t xml:space="preserve"> губерниях России царил голод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 маю </w:t>
      </w:r>
      <w:r>
        <w:rPr>
          <w:rFonts w:cs="Tahoma"/>
          <w:sz w:val="24"/>
        </w:rPr>
        <w:t>1922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голодало уже около </w:t>
      </w:r>
      <w:r>
        <w:rPr>
          <w:rFonts w:cs="Tahoma"/>
          <w:sz w:val="24"/>
        </w:rPr>
        <w:t>20</w:t>
      </w:r>
      <w:r>
        <w:rPr>
          <w:rFonts w:cs="Tahoma"/>
          <w:sz w:val="24"/>
          <w:lang w:val="ru-RU"/>
        </w:rPr>
        <w:t xml:space="preserve"> млн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человек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около миллиона скончалось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2</w:t>
      </w:r>
      <w:r>
        <w:rPr>
          <w:rFonts w:cs="Tahoma"/>
          <w:sz w:val="24"/>
          <w:lang w:val="ru-RU"/>
        </w:rPr>
        <w:t xml:space="preserve"> млн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детей остались сиротами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Жители вымирающих деревень кто на телегах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кто пешком покидали голодающие районы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обессиленные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падали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устилая дороги трупами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газетах появились сообщения о случаях людоедства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Пройдет несколько месяцев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советская власть сумеет использовать народное бедствие для борьбы с Церковью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в начале положеие оказалось настолько серьезным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большевики обратились к Патриарху Тихону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привлечь Церковь к кампании помощи голодающим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Для переговоров направили 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Горького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Он вошел в кабинет Патриарха 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 свидетельству присутствовавшего при встрече архиепископа Илариона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смутился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зная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вести себя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принять благословение у Святейшего или протянуть руку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Тихон приветливо улыбнулся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сказав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“Давайте поздороваемся</w:t>
      </w:r>
      <w:r>
        <w:rPr>
          <w:rFonts w:cs="Tahoma"/>
          <w:sz w:val="24"/>
        </w:rPr>
        <w:t>!</w:t>
      </w:r>
      <w:r>
        <w:rPr>
          <w:rFonts w:cs="Tahoma"/>
          <w:sz w:val="24"/>
          <w:lang w:val="ru-RU"/>
        </w:rPr>
        <w:t>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первым подал гостю руку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vertAlign w:val="superscript"/>
          <w:lang w:val="ru-RU"/>
        </w:rPr>
      </w:pPr>
      <w:r>
        <w:rPr>
          <w:rFonts w:cs="Tahoma"/>
          <w:sz w:val="24"/>
          <w:lang w:val="ru-RU"/>
        </w:rPr>
        <w:t>Сострадая великому народному горю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святитель Тихон обратился к своей пастве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 Восточным Патриархам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 папе Римскому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 архиепископу Кентерберийскому и епископу Йоркскому с посланием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котором во имя христианской любви призывал провести сбор продовольствия и денег для вымирающего Поволжья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“Помогите</w:t>
      </w:r>
      <w:r>
        <w:rPr>
          <w:rFonts w:cs="Tahoma"/>
          <w:sz w:val="24"/>
        </w:rPr>
        <w:t>!</w:t>
      </w:r>
      <w:r>
        <w:rPr>
          <w:rFonts w:cs="Tahoma"/>
          <w:sz w:val="24"/>
          <w:lang w:val="ru-RU"/>
        </w:rPr>
        <w:t xml:space="preserve"> Помогите стране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помогавшей всегда другим</w:t>
      </w:r>
      <w:r>
        <w:rPr>
          <w:rFonts w:cs="Tahoma"/>
          <w:sz w:val="24"/>
        </w:rPr>
        <w:t>!</w:t>
      </w:r>
      <w:r>
        <w:rPr>
          <w:rFonts w:cs="Tahoma"/>
          <w:sz w:val="24"/>
          <w:lang w:val="ru-RU"/>
        </w:rPr>
        <w:t xml:space="preserve"> Помогите стране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кормившей многих и ныне умирающей от голода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Не до слуха вашего только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до глубины сердца вашего пусть донесет голос мой болезненный стон обреченных на голодную смерть миллионов людей и возложит его и на вашу совесть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 совесть всего человечества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 помщь немедля</w:t>
      </w:r>
      <w:r>
        <w:rPr>
          <w:rFonts w:cs="Tahoma"/>
          <w:sz w:val="24"/>
        </w:rPr>
        <w:t>!</w:t>
      </w:r>
      <w:r>
        <w:rPr>
          <w:rFonts w:cs="Tahoma"/>
          <w:sz w:val="24"/>
          <w:lang w:val="ru-RU"/>
        </w:rPr>
        <w:t xml:space="preserve"> На щедрую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широкую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нераздельную помощь</w:t>
      </w:r>
      <w:r>
        <w:rPr>
          <w:rFonts w:cs="Tahoma"/>
          <w:sz w:val="24"/>
        </w:rPr>
        <w:t>!"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В ответ на обращение Патриарха в храмах начались сборы денег для голодающих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30</w:t>
      </w:r>
      <w:r>
        <w:rPr>
          <w:rFonts w:cs="Tahoma"/>
          <w:sz w:val="24"/>
          <w:lang w:val="ru-RU"/>
        </w:rPr>
        <w:t xml:space="preserve"> марта заседало политбюро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 котором по рекомендациям Ленина был принят план разгрома церковной организации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начиная с “ареста Синода и Патриарха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Печать должна взять бешеный тон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Приступить к изъятию по всей стране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совершенно не занимаясь церквами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имеющими сколько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нибудь значительных ценностей</w:t>
      </w:r>
      <w:r>
        <w:rPr>
          <w:rFonts w:cs="Tahoma"/>
          <w:sz w:val="24"/>
        </w:rPr>
        <w:t>".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При изъятии церковного достояния в </w:t>
      </w:r>
      <w:r>
        <w:rPr>
          <w:rFonts w:cs="Tahoma"/>
          <w:sz w:val="24"/>
        </w:rPr>
        <w:t>1414</w:t>
      </w:r>
      <w:r>
        <w:rPr>
          <w:rFonts w:cs="Tahoma"/>
          <w:sz w:val="24"/>
          <w:lang w:val="ru-RU"/>
        </w:rPr>
        <w:t xml:space="preserve"> случаях власть прибегала к оружию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итоге награбленное составило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33</w:t>
      </w:r>
      <w:r>
        <w:rPr>
          <w:rFonts w:cs="Tahoma"/>
          <w:sz w:val="24"/>
          <w:lang w:val="ru-RU"/>
        </w:rPr>
        <w:t xml:space="preserve"> пуда золота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24</w:t>
      </w:r>
      <w:r>
        <w:rPr>
          <w:rFonts w:cs="Tahoma"/>
          <w:sz w:val="24"/>
          <w:lang w:val="ru-RU"/>
        </w:rPr>
        <w:t xml:space="preserve"> тысячи пудов серебра и несколько тысяч драгоценных камней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Уже в марте начались доросы Патриарха Тихона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его вызвали в ГПУ на Лубянку и дали под расписку прочесть официальное уведомление о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правительство “требует от гражданина Белавина как от ответственного руководителя всей иерархии определенного и публичного определения своего отношения к контрреволюционному заговору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во главе коего стоит подчиненная ему иерархия</w:t>
      </w:r>
      <w:r>
        <w:rPr>
          <w:rFonts w:cs="Tahoma"/>
          <w:sz w:val="24"/>
        </w:rPr>
        <w:t>".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В следующий раз Патриарха допрашивали начальник </w:t>
      </w:r>
      <w:r>
        <w:rPr>
          <w:rFonts w:cs="Tahoma"/>
          <w:sz w:val="24"/>
        </w:rPr>
        <w:t>6-</w:t>
      </w:r>
      <w:r>
        <w:rPr>
          <w:rFonts w:cs="Tahoma"/>
          <w:sz w:val="24"/>
          <w:lang w:val="ru-RU"/>
        </w:rPr>
        <w:t>го отделения секретного отдела Тучков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начальник секретного отдела Самсонов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Красиков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Агранов и сам Менжинский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 требование Касикова отдать все церковные ценности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 исключением самого необходимого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Патриарх ответил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“Все</w:t>
      </w:r>
      <w:r>
        <w:rPr>
          <w:rFonts w:cs="Tahoma"/>
          <w:sz w:val="24"/>
        </w:rPr>
        <w:t>?</w:t>
      </w:r>
      <w:r>
        <w:rPr>
          <w:rFonts w:cs="Tahoma"/>
          <w:sz w:val="24"/>
          <w:lang w:val="ru-RU"/>
        </w:rPr>
        <w:t xml:space="preserve"> Никогда</w:t>
      </w:r>
      <w:r>
        <w:rPr>
          <w:rFonts w:cs="Tahoma"/>
          <w:sz w:val="24"/>
        </w:rPr>
        <w:t>!</w:t>
      </w:r>
      <w:r>
        <w:rPr>
          <w:rFonts w:cs="Tahoma"/>
          <w:sz w:val="24"/>
          <w:lang w:val="ru-RU"/>
        </w:rPr>
        <w:t>” Самсонов потребовал принять меры по отношению к священникам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которые выступили против изъятия церковных ценностей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Патриарх ответил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ему неизвестны их фамилии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конкретных сведений об этих случаях он не имеет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особенно трудное положение ставили Патриарха вопросы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касавшиеся действий Карловацкого церковного центра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Менжинский предложил Святейшему пригласить митрополитов Антония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Храповицкого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и Евлогия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Георгиевского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в Москву и потребовать объяснений по поводу появления опубликованного ими обращения монархического содержания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“Разве они поедут сюда</w:t>
      </w:r>
      <w:r>
        <w:rPr>
          <w:rFonts w:cs="Tahoma"/>
          <w:sz w:val="24"/>
        </w:rPr>
        <w:t>?</w:t>
      </w:r>
      <w:r>
        <w:rPr>
          <w:rFonts w:cs="Tahoma"/>
          <w:sz w:val="24"/>
          <w:lang w:val="ru-RU"/>
        </w:rPr>
        <w:t>” — не без иронии ответил на это предложение святитель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По всей стране начались процессы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 которых священнослужители и миряне обвинялись в сопротивлении проведению в жизнь декрета об изъятии церковных ценностей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 указанию Ленина к смертной казни приговорены были верующие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арестованные в Шуе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Смоленске трибунал приговорил к расстрелу Залесского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Мясоедова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Пивоварова и Демидова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6</w:t>
      </w:r>
      <w:r>
        <w:rPr>
          <w:rFonts w:cs="Tahoma"/>
          <w:sz w:val="24"/>
          <w:lang w:val="ru-RU"/>
        </w:rPr>
        <w:t xml:space="preserve"> апреля в “Правде появилось письмо двенадцати петроградских священников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среди них — 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Красницкого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Введенского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Белкова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Боярского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 обвинениями своих собратьев и архипастырей в равнодушии к голодающим и в контрреволюционных замыслах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 которых они публично отмежевывались</w:t>
      </w:r>
      <w:r>
        <w:rPr>
          <w:rFonts w:cs="Tahoma"/>
          <w:sz w:val="24"/>
        </w:rPr>
        <w:t>.</w:t>
      </w:r>
    </w:p>
    <w:p w:rsidR="00630771" w:rsidRDefault="00630771">
      <w:pPr>
        <w:rPr>
          <w:rFonts w:cs="Tahoma"/>
          <w:lang w:val="ru-RU"/>
        </w:rPr>
      </w:pPr>
      <w:r>
        <w:rPr>
          <w:rFonts w:cs="Tahoma"/>
        </w:rPr>
        <w:t>26</w:t>
      </w:r>
      <w:r>
        <w:rPr>
          <w:rFonts w:cs="Tahoma"/>
          <w:lang w:val="ru-RU"/>
        </w:rPr>
        <w:t xml:space="preserve"> апреля в Москве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в здании Политехнического музея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открылся процесс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на котором судили </w:t>
      </w:r>
      <w:r>
        <w:rPr>
          <w:rFonts w:cs="Tahoma"/>
        </w:rPr>
        <w:t>20</w:t>
      </w:r>
      <w:r>
        <w:rPr>
          <w:rFonts w:cs="Tahoma"/>
          <w:lang w:val="ru-RU"/>
        </w:rPr>
        <w:t xml:space="preserve"> московских священников и </w:t>
      </w:r>
      <w:r>
        <w:rPr>
          <w:rFonts w:cs="Tahoma"/>
        </w:rPr>
        <w:t>34</w:t>
      </w:r>
      <w:r>
        <w:rPr>
          <w:rFonts w:cs="Tahoma"/>
          <w:lang w:val="ru-RU"/>
        </w:rPr>
        <w:t xml:space="preserve"> мирянина по обвинению в подстрекательстве к беспорядкам при изъятии церковных ценностей</w:t>
      </w:r>
      <w:r>
        <w:rPr>
          <w:rFonts w:cs="Tahoma"/>
        </w:rPr>
        <w:t>.</w:t>
      </w:r>
      <w:r>
        <w:rPr>
          <w:rFonts w:cs="Tahoma"/>
          <w:lang w:val="ru-RU"/>
        </w:rPr>
        <w:t xml:space="preserve"> Послушные воле Святейшего Патриарха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московские благочинные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настоятели храмов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председатели. В качестве свидетелей к процессу привлекали Патриарха Тихона и архиепископа Никандра Трибунал приговорил </w:t>
      </w:r>
      <w:r>
        <w:rPr>
          <w:rFonts w:cs="Tahoma"/>
        </w:rPr>
        <w:t>11</w:t>
      </w:r>
      <w:r>
        <w:rPr>
          <w:rFonts w:cs="Tahoma"/>
          <w:lang w:val="ru-RU"/>
        </w:rPr>
        <w:t xml:space="preserve"> обвиняемых к расстрелу. Трибунал вынес постановление о привлечении Патриарха Тихона и архиепископа Никандра к суду в качестве обвиняемых</w:t>
      </w:r>
      <w:r>
        <w:rPr>
          <w:rFonts w:cs="Tahoma"/>
        </w:rPr>
        <w:t>.</w:t>
      </w:r>
    </w:p>
    <w:p w:rsidR="00630771" w:rsidRDefault="00630771">
      <w:pPr>
        <w:rPr>
          <w:rFonts w:cs="Tahoma"/>
          <w:lang w:val="ru-RU"/>
        </w:rPr>
      </w:pPr>
    </w:p>
    <w:p w:rsidR="00630771" w:rsidRDefault="00630771">
      <w:pPr>
        <w:rPr>
          <w:rFonts w:cs="Tahoma"/>
        </w:rPr>
      </w:pPr>
      <w:r>
        <w:rPr>
          <w:rFonts w:cs="Tahoma"/>
          <w:lang w:val="ru-RU"/>
        </w:rPr>
        <w:t>Последний раз перед арестом Патриарх служил в приходском храме Москвы</w:t>
      </w:r>
      <w:r>
        <w:rPr>
          <w:rFonts w:cs="Tahoma"/>
        </w:rPr>
        <w:t>.</w:t>
      </w:r>
      <w:r>
        <w:rPr>
          <w:rFonts w:cs="Tahoma"/>
          <w:lang w:val="ru-RU"/>
        </w:rPr>
        <w:t xml:space="preserve"> Вернувшись с допроса из ЧК</w:t>
      </w:r>
      <w:r>
        <w:rPr>
          <w:rFonts w:cs="Tahoma"/>
        </w:rPr>
        <w:t>,</w:t>
      </w:r>
      <w:r>
        <w:rPr>
          <w:rFonts w:cs="Tahoma"/>
          <w:lang w:val="ru-RU"/>
        </w:rPr>
        <w:t xml:space="preserve"> он сказал своим келейникам</w:t>
      </w:r>
      <w:r>
        <w:rPr>
          <w:rFonts w:cs="Tahoma"/>
        </w:rPr>
        <w:t>:</w:t>
      </w:r>
      <w:r>
        <w:rPr>
          <w:rFonts w:cs="Tahoma"/>
          <w:lang w:val="ru-RU"/>
        </w:rPr>
        <w:t xml:space="preserve"> “Уж очень строго допрашивали”</w:t>
      </w:r>
      <w:r>
        <w:rPr>
          <w:rFonts w:cs="Tahoma"/>
        </w:rPr>
        <w:t>.</w:t>
      </w:r>
      <w:r>
        <w:rPr>
          <w:rFonts w:cs="Tahoma"/>
          <w:lang w:val="ru-RU"/>
        </w:rPr>
        <w:t xml:space="preserve"> “Что же Вам будет</w:t>
      </w:r>
      <w:r>
        <w:rPr>
          <w:rFonts w:cs="Tahoma"/>
        </w:rPr>
        <w:t>?</w:t>
      </w:r>
      <w:r>
        <w:rPr>
          <w:rFonts w:cs="Tahoma"/>
          <w:lang w:val="ru-RU"/>
        </w:rPr>
        <w:t>” — спросили его с тревогой</w:t>
      </w:r>
      <w:r>
        <w:rPr>
          <w:rFonts w:cs="Tahoma"/>
        </w:rPr>
        <w:t>.</w:t>
      </w:r>
      <w:r>
        <w:rPr>
          <w:rFonts w:cs="Tahoma"/>
          <w:lang w:val="ru-RU"/>
        </w:rPr>
        <w:t xml:space="preserve"> “Обещали голову срубить”</w:t>
      </w:r>
      <w:r>
        <w:rPr>
          <w:rFonts w:cs="Tahoma"/>
        </w:rPr>
        <w:t>,</w:t>
      </w:r>
      <w:r>
        <w:rPr>
          <w:rFonts w:cs="Tahoma"/>
          <w:lang w:val="ru-RU"/>
        </w:rPr>
        <w:t>— ответил Святейший.</w:t>
      </w:r>
    </w:p>
    <w:p w:rsidR="00630771" w:rsidRDefault="00630771">
      <w:pPr>
        <w:rPr>
          <w:rFonts w:cs="Tahoma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Вождь революции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Троцкий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предложил такой план действий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спровоцировать церковный раскол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устранить Патриарха Тихона и содействовать приходу в высшее церковное управление обновленческих деятелей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тогда можно будет не принимать православную Церковь в расчет как фактор политической жизни России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 ставка на обновленцев была лишь временной мерой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 заседании политбюро </w:t>
      </w:r>
      <w:r>
        <w:rPr>
          <w:rFonts w:cs="Tahoma"/>
          <w:sz w:val="24"/>
        </w:rPr>
        <w:t>30</w:t>
      </w:r>
      <w:r>
        <w:rPr>
          <w:rFonts w:cs="Tahoma"/>
          <w:sz w:val="24"/>
          <w:lang w:val="ru-RU"/>
        </w:rPr>
        <w:t xml:space="preserve"> марта </w:t>
      </w:r>
      <w:r>
        <w:rPr>
          <w:rFonts w:cs="Tahoma"/>
          <w:sz w:val="24"/>
        </w:rPr>
        <w:t>1922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Л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Д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Троцкий сказал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уже сегодня “нам надо подготовить теоретическую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пропагандистскую кампанию против обновленной Церкви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Надо превратить ее в выкидыш”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“с черносотенными попами — расправиться</w:t>
      </w:r>
      <w:r>
        <w:rPr>
          <w:rFonts w:cs="Tahoma"/>
          <w:sz w:val="24"/>
        </w:rPr>
        <w:t>".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В начале мая </w:t>
      </w:r>
      <w:r>
        <w:rPr>
          <w:rFonts w:cs="Tahoma"/>
          <w:sz w:val="24"/>
        </w:rPr>
        <w:t>1922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московский священник С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Калиновский подал во ВЦИК детально разработанный план по претворению в жизнь идей Троцкого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предусматривавший учреждение при ВЦИК особого Всероссийского комитета по делам православной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духовенства и мирян во главе с уполномоченным в сане православного епископа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Комитет должен был защищать от церковных прещений и судебных кар со стороны патриаршего управления тех лиц из духовенства и мирян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которые “лояльны по отношению к советской власти”</w:t>
      </w:r>
      <w:r>
        <w:rPr>
          <w:rFonts w:cs="Tahoma"/>
          <w:sz w:val="24"/>
        </w:rPr>
        <w:t>;</w:t>
      </w:r>
      <w:r>
        <w:rPr>
          <w:rFonts w:cs="Tahoma"/>
          <w:sz w:val="24"/>
          <w:lang w:val="ru-RU"/>
        </w:rPr>
        <w:t xml:space="preserve"> наблюдать за деятельностью патриаршего управления и способствовать проведению государственных мероприятий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“не затрагивающих религиозного чувства православного человека</w:t>
      </w:r>
      <w:r>
        <w:rPr>
          <w:rFonts w:cs="Tahoma"/>
          <w:sz w:val="24"/>
        </w:rPr>
        <w:t>".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Сразу после вынесения приговора по делу московских священников из Петрограда в Москву приехала группа обновленцев — Введенский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Боярский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Белков и псаломщик Стадник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Родственники осужденных просили петроградских визитеров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пользовавшихся расположение властей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похлопотать о помиловании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12</w:t>
      </w:r>
      <w:r>
        <w:rPr>
          <w:rFonts w:cs="Tahoma"/>
          <w:sz w:val="24"/>
          <w:lang w:val="ru-RU"/>
        </w:rPr>
        <w:t xml:space="preserve"> мая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вечером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петроградские отцы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посредники прямо из тех инстанций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где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 словам самого Введенского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“быть нельзя”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появились в покоях Патриарха в сопровождении двух чекистов и вместо известия о помиловании сообщили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добились разрешения на озыв Поместного Собора при условии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Патриарх оставит престол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в ответ заявил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патриаршество его тяготит как крест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“Я с радостью приму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если грядущий Собор снимет с меня вообще патриаршество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сейчас я передаю власть одному из старейших иерархов и отойду от управления Церковью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Священники из Петрограда предложили святителю Тихону передать епископу Антонину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Грановскому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который пребывал тогда на покое в Заиконоспасском монастыре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или епископу Леониду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Скобееву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канцелярию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 Патриарх Тихон категорически отказался от предложенных ему кандитатур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согласившись назначить своим заместителем митрополита Вениамина или митрополита Агафангела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Срочно позвонили в Петроград и узнали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митрополит Вениамин не может взять на себя заместительство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Прервав беседу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Патриарх Тихон вышел в соседнюю комнату и через несколько минут вынес оттуда письмо на имя председателя ВЦИК о передаче власти митрополиту Ярославскому Агафангелу из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за привлечения его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Патриарха Тихона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 гражданскому суду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А через день успешно выполнившие поручение ГПУ обновленцы напечатали в “Извесиях” воззвание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осуждавшее “тех иерархов и тех пастырей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которые виновны в организации противодействия государственной власти по оказанию ею помощи голодающим и в ее других начинаниях на благо трудящихся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Мы считаем необходимым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заявили провокаторы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немедленный созыв Поместного Собора для суда над виновниками церковной разрухи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для решения вопроса об управлении Церковью и об установлении нормальных отношений между нею и советской властью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Под документом подписались епископ Антонин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Грановский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московские священники С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Калиновкий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Борисов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Быков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священники из Петрограда 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Красницкий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Введенский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Белков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псаломщик С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Стадник и саратовские священники Русанов и Ледовский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13</w:t>
      </w:r>
      <w:r>
        <w:rPr>
          <w:rFonts w:cs="Tahoma"/>
          <w:sz w:val="24"/>
          <w:lang w:val="ru-RU"/>
        </w:rPr>
        <w:t xml:space="preserve"> мая Патриарх Тихон направил митрополиту Агафангелу письмо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извещавшее о передаче ему “церковного правления впредь до созыва Собора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 это имеется согласие гражданской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писал он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а потому и благоволите прибыть в Москву без промедления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Письмо повез в Ярославль протоиерей Владимир Красницкий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Митрополит Агафангел готов был исполнить волю святителя Тихона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по распоряжению ВЦИК его задержали в Ярославле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между тем оставался под домашним арестом и без разрешения ГПУ к нему никого не пускали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Его отношения с другими архипастырями и оставшимися членами Синода и ВЦС были прерваны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Обновленцы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почувствовав себя хозяевами положения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извещают председателя ВЦИК о создании нового Высшего церковного управления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ВЦУ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“ввиду устранения Патриархом Тихоном себя от власти”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18</w:t>
      </w:r>
      <w:r>
        <w:rPr>
          <w:rFonts w:cs="Tahoma"/>
          <w:sz w:val="24"/>
          <w:lang w:val="ru-RU"/>
        </w:rPr>
        <w:t xml:space="preserve"> мая Введенский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Белков и Калиновский опять явились в покои святителя Тихона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требуя подписать составленное ими прошение о передаче им канцелярии Святейшего Патриарха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“дабы не продолжалась пагубная остановка в делах управления Церковью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 приезде Вашего заместителя он тотчас же вступит в отправление своих обязанностей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 работе канцелярии мы временно привлекаем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до окончательного сформирования управления под главенством Вашего заместителя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находящихся на свободе в Москве святителей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На самом деле обновленцы планировали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ВЦУ возьмет на себя всю полноту власти в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потому что еще </w:t>
      </w:r>
      <w:r>
        <w:rPr>
          <w:rFonts w:cs="Tahoma"/>
          <w:sz w:val="24"/>
        </w:rPr>
        <w:t>15</w:t>
      </w:r>
      <w:r>
        <w:rPr>
          <w:rFonts w:cs="Tahoma"/>
          <w:sz w:val="24"/>
          <w:lang w:val="ru-RU"/>
        </w:rPr>
        <w:t xml:space="preserve"> мая от председателя ВЦИК 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Калинина они знали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митрополита Аафангела в Москву не пустят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</w:rPr>
      </w:pPr>
      <w:r>
        <w:rPr>
          <w:rFonts w:cs="Tahoma"/>
          <w:sz w:val="24"/>
          <w:lang w:val="ru-RU"/>
        </w:rPr>
        <w:t>Святейший Патриарх уже хорошо представлял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 кем имеет дело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после долгих уговоров посланники ГПУ все же увезли с собой документ с резолюцией Патриарха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“Поручается поименованным ниже лицам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 есть подписавшим заявление священникам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принять и передать высокопреосвященнейшему Агафангелу по приезде его в Москву синодские дела при участии секретаря Нумерова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по Московской епархии — преосвященному Иннокентию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епископу Клинскому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до его прибытия — преосвященному Леониду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епископу Верненскому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 участии столоначальника Невского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О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поступать “подписавшим заявление священникам” в случае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если митрополит Агафангел в Москву не приедет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Патриарх никаких распоряжений не сделал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 тогда находчивые авантюристы объявили резолюцию Патриарха об учреждении временной канцелярии актом передачи им церковной власти 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сговорившись с епископами Леонидом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Скобеевым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и Антонином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Грановским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объявили об образовании ВЦУ во главе с преосвященным Антонином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 другой день НКВД выдворило Патриарха Тихона из Троицкого подворья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определив в Донской монастырь под домашний арест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 строжайшей охраной и в полной изоляции от внешнего мира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Официальное постановление об этом было подписано Тучковым только </w:t>
      </w:r>
      <w:r>
        <w:rPr>
          <w:rFonts w:cs="Tahoma"/>
          <w:sz w:val="24"/>
        </w:rPr>
        <w:t>31</w:t>
      </w:r>
      <w:r>
        <w:rPr>
          <w:rFonts w:cs="Tahoma"/>
          <w:sz w:val="24"/>
          <w:lang w:val="ru-RU"/>
        </w:rPr>
        <w:t xml:space="preserve"> мая </w:t>
      </w:r>
      <w:r>
        <w:rPr>
          <w:rFonts w:cs="Tahoma"/>
          <w:sz w:val="24"/>
        </w:rPr>
        <w:t>1922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 Троицком подворье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покоях первосвятителя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исповедника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тот же день водворилось самочинное ВЦУ во главе с расколоучителем преосвященным Антонином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Грановским</w:t>
      </w:r>
      <w:r>
        <w:rPr>
          <w:rFonts w:cs="Tahoma"/>
          <w:sz w:val="24"/>
        </w:rPr>
        <w:t>).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Захватив патриаршее подворье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документацию и печати высших органов церковной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обновленческое ВЦУ лихорадочно пыталось заручиться поддержкой духовенства и мирян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23</w:t>
      </w:r>
      <w:r>
        <w:rPr>
          <w:rFonts w:cs="Tahoma"/>
          <w:sz w:val="24"/>
          <w:lang w:val="ru-RU"/>
        </w:rPr>
        <w:t xml:space="preserve"> мая ВЦУ устроило первую встречу со священнослужителями и клириками Хамовнического района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московское духовенство категорически отказалось признать самозванцев и поддержать их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тем не менее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раскольники не собирались идти на попятную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Сколотив немногочисленную группу единомышленников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они организовали издание журнала “Живая церковь”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вскоре так назвали и сою группу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Православный народ стал именовать обновленцев “живцами”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мае вышли два номера “Живой церкви” под редакцией Калиновского со статьями епископа Антонина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священников Введенского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Красницкого и 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Львова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Бывший обер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прокурор советовал священникам прежде всего скинуть рясу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обстричь волосы и превратиться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таким образом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“простых смертных</w:t>
      </w:r>
      <w:r>
        <w:rPr>
          <w:rFonts w:cs="Tahoma"/>
          <w:sz w:val="24"/>
        </w:rPr>
        <w:t>"</w:t>
      </w:r>
      <w:r>
        <w:rPr>
          <w:rFonts w:cs="Tahoma"/>
          <w:sz w:val="24"/>
          <w:vertAlign w:val="superscript"/>
        </w:rPr>
        <w:t>136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Смысл обновленческого движения журнал видел в освобождении духовенства “от мертвящего гнета монашества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оно должно получить в свои руки органы церковного управления и непременно получить свободный доступ к епископскому сану”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— пишет Красницкий в № </w:t>
      </w:r>
      <w:r>
        <w:rPr>
          <w:rFonts w:cs="Tahoma"/>
          <w:sz w:val="24"/>
        </w:rPr>
        <w:t>2</w:t>
      </w:r>
      <w:r>
        <w:rPr>
          <w:rFonts w:cs="Tahoma"/>
          <w:sz w:val="24"/>
          <w:lang w:val="ru-RU"/>
        </w:rPr>
        <w:t xml:space="preserve"> “Живой церкви”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Статья о монастырях под названием “Гнезда бездельников” появилась в следующем номере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29</w:t>
      </w:r>
      <w:r>
        <w:rPr>
          <w:rFonts w:cs="Tahoma"/>
          <w:sz w:val="24"/>
          <w:lang w:val="ru-RU"/>
        </w:rPr>
        <w:t xml:space="preserve"> мая в Москве учредительное собрание “Живой церкви” открыто провозгласило пересмотр и изменение всех сторон церковной жизни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Подражая своим идейным вдохновителям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обновленцы избрали ЦК “Живой церкви” из </w:t>
      </w:r>
      <w:r>
        <w:rPr>
          <w:rFonts w:cs="Tahoma"/>
          <w:sz w:val="24"/>
        </w:rPr>
        <w:t>10</w:t>
      </w:r>
      <w:r>
        <w:rPr>
          <w:rFonts w:cs="Tahoma"/>
          <w:sz w:val="24"/>
          <w:lang w:val="ru-RU"/>
        </w:rPr>
        <w:t xml:space="preserve"> членов и президиум ЦК в составе Красницкого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Белкова и Соловьева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 серьезное беспокойство у обновленческого ВЦУ вызывало поначалу отсутствие епископов среди его приверженцев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Чтобы исправить положение в этот же день преосвященные Антонин и Леонид рукоположили “во епископа Подольского протоиерея Иоанна Альбинского” без принятия им монашества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Советская власть взяла новую церковь под свою опеку.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Антихристианская пропаганда становилась все более агрессивной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Борьбу с Церковью с </w:t>
      </w:r>
      <w:r>
        <w:rPr>
          <w:rFonts w:cs="Tahoma"/>
          <w:sz w:val="24"/>
        </w:rPr>
        <w:t>1922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возглавляла Антирелигиозная комиссия при ЦК РКП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б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под председательством 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Ярославского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секретарем ее был чекист 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Тучков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Помимо организации репрессий против духовенства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комиссия руководила пропагандистскими кампаниями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устраивала в городах процессии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направляла беснующихся комсомольцев на разграбление и осквернение храмов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вдохновляла их на инсценировку шутовских богослужений и “судов над Богом”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Как из рога изобилия на малограмотных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сбитых с толку людей обрушивались многочисленные тиражи антирелигиозных брошюр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например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только за январь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 xml:space="preserve">март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появилось </w:t>
      </w:r>
      <w:r>
        <w:rPr>
          <w:rFonts w:cs="Tahoma"/>
          <w:sz w:val="24"/>
        </w:rPr>
        <w:t>27</w:t>
      </w:r>
      <w:r>
        <w:rPr>
          <w:rFonts w:cs="Tahoma"/>
          <w:sz w:val="24"/>
          <w:lang w:val="ru-RU"/>
        </w:rPr>
        <w:t xml:space="preserve"> новых названий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Средством усиления давления на Церковь служила новая инструкция о регистрации религиозных обществ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опубликованная в № </w:t>
      </w:r>
      <w:r>
        <w:rPr>
          <w:rFonts w:cs="Tahoma"/>
          <w:sz w:val="24"/>
        </w:rPr>
        <w:t>1</w:t>
      </w:r>
      <w:r>
        <w:rPr>
          <w:rFonts w:cs="Tahoma"/>
          <w:sz w:val="24"/>
          <w:lang w:val="ru-RU"/>
        </w:rPr>
        <w:t>–</w:t>
      </w:r>
      <w:r>
        <w:rPr>
          <w:rFonts w:cs="Tahoma"/>
          <w:sz w:val="24"/>
        </w:rPr>
        <w:t>3</w:t>
      </w:r>
      <w:r>
        <w:rPr>
          <w:rFonts w:cs="Tahoma"/>
          <w:sz w:val="24"/>
          <w:lang w:val="ru-RU"/>
        </w:rPr>
        <w:t xml:space="preserve"> журнала “Революция и Церковь” за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Согласно постановлению ВЦИК от </w:t>
      </w:r>
      <w:r>
        <w:rPr>
          <w:rFonts w:cs="Tahoma"/>
          <w:sz w:val="24"/>
        </w:rPr>
        <w:t>3</w:t>
      </w:r>
      <w:r>
        <w:rPr>
          <w:rFonts w:cs="Tahoma"/>
          <w:sz w:val="24"/>
          <w:lang w:val="ru-RU"/>
        </w:rPr>
        <w:t xml:space="preserve"> августа </w:t>
      </w:r>
      <w:r>
        <w:rPr>
          <w:rFonts w:cs="Tahoma"/>
          <w:sz w:val="24"/>
        </w:rPr>
        <w:t>1922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ни одно религиозное общество какого бы то ни было культа не могло действовать без регистрации в отделе управления губ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 xml:space="preserve"> или облисполкома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Если устав общества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задачи его и методы деятельности протиоречат Конституции РСФСР и ее законам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отдел управления отказывает в регистрации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Религиозные общества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зарегистрировавшиеся в указанном порядке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считаются закрытыми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1</w:t>
      </w:r>
      <w:r>
        <w:rPr>
          <w:rFonts w:cs="Tahoma"/>
          <w:sz w:val="24"/>
          <w:lang w:val="ru-RU"/>
        </w:rPr>
        <w:t xml:space="preserve"> февраля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обновленческое ВЦУ выносит постановление о созыве Собора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который оно именовало Вторым всероссийским поместным собором православной Церкви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Открылся он в захваченном у православной Церкви храме Христа Спасителя </w:t>
      </w:r>
      <w:r>
        <w:rPr>
          <w:rFonts w:cs="Tahoma"/>
          <w:sz w:val="24"/>
        </w:rPr>
        <w:t>2</w:t>
      </w:r>
      <w:r>
        <w:rPr>
          <w:rFonts w:cs="Tahoma"/>
          <w:sz w:val="24"/>
          <w:lang w:val="ru-RU"/>
        </w:rPr>
        <w:t xml:space="preserve"> мая и закончился через шесть дней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Заседания проходили в Третьем Доме советов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здание Московской Духовной семинарии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где проходил Собор </w:t>
      </w:r>
      <w:r>
        <w:rPr>
          <w:rFonts w:cs="Tahoma"/>
          <w:sz w:val="24"/>
        </w:rPr>
        <w:t>1917</w:t>
      </w:r>
      <w:r>
        <w:rPr>
          <w:rFonts w:cs="Tahoma"/>
          <w:sz w:val="24"/>
          <w:lang w:val="ru-RU"/>
        </w:rPr>
        <w:t>–</w:t>
      </w:r>
      <w:r>
        <w:rPr>
          <w:rFonts w:cs="Tahoma"/>
          <w:sz w:val="24"/>
        </w:rPr>
        <w:t>1918</w:t>
      </w:r>
      <w:r>
        <w:rPr>
          <w:rFonts w:cs="Tahoma"/>
          <w:sz w:val="24"/>
          <w:lang w:val="ru-RU"/>
        </w:rPr>
        <w:t xml:space="preserve"> гг</w:t>
      </w:r>
      <w:r>
        <w:rPr>
          <w:rFonts w:cs="Tahoma"/>
          <w:sz w:val="24"/>
        </w:rPr>
        <w:t>.),</w:t>
      </w:r>
      <w:r>
        <w:rPr>
          <w:rFonts w:cs="Tahoma"/>
          <w:sz w:val="24"/>
          <w:lang w:val="ru-RU"/>
        </w:rPr>
        <w:t xml:space="preserve"> предоставленном властями обновленцам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лжесоборе участвовало </w:t>
      </w:r>
      <w:r>
        <w:rPr>
          <w:rFonts w:cs="Tahoma"/>
          <w:sz w:val="24"/>
        </w:rPr>
        <w:t>476</w:t>
      </w:r>
      <w:r>
        <w:rPr>
          <w:rFonts w:cs="Tahoma"/>
          <w:sz w:val="24"/>
          <w:lang w:val="ru-RU"/>
        </w:rPr>
        <w:t xml:space="preserve"> делегатов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287</w:t>
      </w:r>
      <w:r>
        <w:rPr>
          <w:rFonts w:cs="Tahoma"/>
          <w:sz w:val="24"/>
          <w:lang w:val="ru-RU"/>
        </w:rPr>
        <w:t xml:space="preserve"> выборных от епархий и </w:t>
      </w:r>
      <w:r>
        <w:rPr>
          <w:rFonts w:cs="Tahoma"/>
          <w:sz w:val="24"/>
        </w:rPr>
        <w:t>139</w:t>
      </w:r>
      <w:r>
        <w:rPr>
          <w:rFonts w:cs="Tahoma"/>
          <w:sz w:val="24"/>
          <w:lang w:val="ru-RU"/>
        </w:rPr>
        <w:t xml:space="preserve"> назначенных ВЦУ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Среди них — </w:t>
      </w:r>
      <w:r>
        <w:rPr>
          <w:rFonts w:cs="Tahoma"/>
          <w:sz w:val="24"/>
        </w:rPr>
        <w:t>62</w:t>
      </w:r>
      <w:r>
        <w:rPr>
          <w:rFonts w:cs="Tahoma"/>
          <w:sz w:val="24"/>
          <w:lang w:val="ru-RU"/>
        </w:rPr>
        <w:t xml:space="preserve"> архиерея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56</w:t>
      </w:r>
      <w:r>
        <w:rPr>
          <w:rFonts w:cs="Tahoma"/>
          <w:sz w:val="24"/>
          <w:lang w:val="ru-RU"/>
        </w:rPr>
        <w:t xml:space="preserve"> епархиальных уполномоченных и </w:t>
      </w:r>
      <w:r>
        <w:rPr>
          <w:rFonts w:cs="Tahoma"/>
          <w:sz w:val="24"/>
        </w:rPr>
        <w:t>70</w:t>
      </w:r>
      <w:r>
        <w:rPr>
          <w:rFonts w:cs="Tahoma"/>
          <w:sz w:val="24"/>
          <w:lang w:val="ru-RU"/>
        </w:rPr>
        <w:t xml:space="preserve"> представителей от центральных комитетов раскольнических группировок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которые разбились на партии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200</w:t>
      </w:r>
      <w:r>
        <w:rPr>
          <w:rFonts w:cs="Tahoma"/>
          <w:sz w:val="24"/>
          <w:lang w:val="ru-RU"/>
        </w:rPr>
        <w:t xml:space="preserve"> “живоцерковников”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116</w:t>
      </w:r>
      <w:r>
        <w:rPr>
          <w:rFonts w:cs="Tahoma"/>
          <w:sz w:val="24"/>
          <w:lang w:val="ru-RU"/>
        </w:rPr>
        <w:t xml:space="preserve"> депутатов от Содац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10</w:t>
      </w:r>
      <w:r>
        <w:rPr>
          <w:rFonts w:cs="Tahoma"/>
          <w:sz w:val="24"/>
          <w:lang w:val="ru-RU"/>
        </w:rPr>
        <w:t xml:space="preserve"> “возрожденцев”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3</w:t>
      </w:r>
      <w:r>
        <w:rPr>
          <w:rFonts w:cs="Tahoma"/>
          <w:sz w:val="24"/>
          <w:lang w:val="ru-RU"/>
        </w:rPr>
        <w:t xml:space="preserve"> беспартийных обновленца и </w:t>
      </w:r>
      <w:r>
        <w:rPr>
          <w:rFonts w:cs="Tahoma"/>
          <w:sz w:val="24"/>
        </w:rPr>
        <w:t>66</w:t>
      </w:r>
      <w:r>
        <w:rPr>
          <w:rFonts w:cs="Tahoma"/>
          <w:sz w:val="24"/>
          <w:lang w:val="ru-RU"/>
        </w:rPr>
        <w:t xml:space="preserve"> человек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которых называли “умеренными тихоновцами”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подчинившиеся ВЦУ по малодушию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были также и женщины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Всем делегатам перед открытием раздали анкету с вопросами об отношении к советской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 Патриарху Тихону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Разумеется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если бы кто осмелился ответить на эти вопросы не в обновленческом духе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 был бы исключен из числа делегатов как заклятый враг советской власти 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вероятно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подвергся бы аресту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Ни одна православная Церковь не прислала на лжесобор своих представителей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организаторам удалось заполучить одного иностранного гостя в лице методиста Блейка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Почетным председателем избрали лжемитрополита Московского Антонина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председателем — лжемитрополита Сибирского Петра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Блинова</w:t>
      </w:r>
      <w:r>
        <w:rPr>
          <w:rFonts w:cs="Tahoma"/>
          <w:sz w:val="24"/>
        </w:rPr>
        <w:t>).</w:t>
      </w:r>
      <w:r>
        <w:rPr>
          <w:rFonts w:cs="Tahoma"/>
          <w:sz w:val="24"/>
          <w:lang w:val="ru-RU"/>
        </w:rPr>
        <w:t xml:space="preserve"> Характеризуя состав обновленческого ареопага и атмосферу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царившую в этих кругах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епископ Антонин позже писал о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“ко времени собора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не осталось ни одного пьяницы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ни одного пошляа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который не пролез бы в церковное управление и не покрыл бы себя титулом или митрой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Вся Сибирь покрылась сетью архиепископов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наскочивших на архиерейские кафедры прямо из пьяных дьячков</w:t>
      </w:r>
      <w:r>
        <w:rPr>
          <w:rFonts w:cs="Tahoma"/>
          <w:sz w:val="24"/>
        </w:rPr>
        <w:t>".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Лжесобор от “живоцерковников” приветствовали Красницкий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 Содац — Введенский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оба говорили во здравие советской власти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повестке дня заседаний стояли “насущные” проблемы обновленческих программ каждой из группировок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после долгих и бурных дискуссий был принят ряд постановлений о возможном второбрачии священников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 осуждении “фальсификаторов нетленности мощей”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 переходе с </w:t>
      </w:r>
      <w:r>
        <w:rPr>
          <w:rFonts w:cs="Tahoma"/>
          <w:sz w:val="24"/>
        </w:rPr>
        <w:t>12</w:t>
      </w:r>
      <w:r>
        <w:rPr>
          <w:rFonts w:cs="Tahoma"/>
          <w:sz w:val="24"/>
          <w:lang w:val="ru-RU"/>
        </w:rPr>
        <w:t xml:space="preserve"> июня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 григорианский календарь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 отлучении эмигрировавших священнослужителей и т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д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Главной задачей лжесобора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поставленной Тучковым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была полная дискредитация Святейшего Патриарха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исповедника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власть предержащим было необходимо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на скамью подсудимых сел не предстоятель Русской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мирянин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Еще в начале деловых заседаний Введенский сделал доклад “Об отношении Церкви к социальной революции”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котором нападки на Русскую Церковь перемежались обличениями Патриарха Тихона как вдохновителя “антиправительственных выступлений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ответственного за жертвы кровавых эксцессов”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“С Тихоном надо покончить</w:t>
      </w:r>
      <w:r>
        <w:rPr>
          <w:rFonts w:cs="Tahoma"/>
          <w:sz w:val="24"/>
        </w:rPr>
        <w:t>!</w:t>
      </w:r>
      <w:r>
        <w:rPr>
          <w:rFonts w:cs="Tahoma"/>
          <w:sz w:val="24"/>
          <w:lang w:val="ru-RU"/>
        </w:rPr>
        <w:t>” — к такому выводу пришел Введенский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Содокладчиком выступил Красницкий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чьи аргументы были приблизительно те же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 исполнителей воли Тучкова не покидало опасение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возможно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немного делегатов проголосует за низложение Патриарха Тихона и извержение его из сана и предложение не пройдет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Надо было подстраховаться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Накануне пленарного голосования Красницкий и Введенский устроили “совещание еписопов”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 котором строго потребовали от “архиереев” лишить первосвятителя патриаршего сана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Лжеепископы пытались все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таки возражать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тогда Красницкий пригрозил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“Кто сейчас же не подпишет этой резолюции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выйдет из этой комнаты никуда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кроме как прямо в тюрьму</w:t>
      </w:r>
      <w:r>
        <w:rPr>
          <w:rFonts w:cs="Tahoma"/>
          <w:sz w:val="24"/>
        </w:rPr>
        <w:t>!</w:t>
      </w:r>
      <w:r>
        <w:rPr>
          <w:rFonts w:cs="Tahoma"/>
          <w:sz w:val="24"/>
          <w:lang w:val="ru-RU"/>
        </w:rPr>
        <w:t>” И тогда запуганные “владыки” подписали бумагу следующего содержания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“По бывшем суждении по делу патр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Тихона собор епископов пришел к единогласному решению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патр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Тихон перед совестью верующих подлежит самой строгой ответственности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лишению сана и звания патриарха за то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 он направлял всю силу своего морального и церковного авторитета на ниспровержение существующего гражданского и общественного строя нашей жизни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чем подвел под угрозу само бытие Церкви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54</w:t>
      </w:r>
      <w:r>
        <w:rPr>
          <w:rFonts w:cs="Tahoma"/>
          <w:sz w:val="24"/>
          <w:lang w:val="ru-RU"/>
        </w:rPr>
        <w:t xml:space="preserve"> подписи удостоверили этот документ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возглавили список имена лжемитрополитов Московского Антонина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Киевского Тихона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Харьковского Николая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Петра “всея Сибири”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лжеархиепископа Рязанского Вениамина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15</w:t>
      </w:r>
      <w:r>
        <w:rPr>
          <w:rFonts w:cs="Tahoma"/>
          <w:sz w:val="24"/>
          <w:lang w:val="ru-RU"/>
        </w:rPr>
        <w:t xml:space="preserve"> архиереев старого поставления поставили свои подписи под этим неслыханно позорным документом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Александр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Надеждин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Александр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Соколов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Алексий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аженов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Алексий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Замарев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Антонин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Грановский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Артемий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Ильинский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Вениамин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Муратовский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Виталий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Введенский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Иерофей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Померанцев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Иоанникий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Нефедов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Корнилий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Попов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Леонид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Скобеев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Мелхиседек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Николаев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Пимен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Пегов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и Сергий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Корнеев</w:t>
      </w:r>
      <w:r>
        <w:rPr>
          <w:rFonts w:cs="Tahoma"/>
          <w:sz w:val="24"/>
        </w:rPr>
        <w:t>).</w:t>
      </w:r>
      <w:r>
        <w:rPr>
          <w:rFonts w:cs="Tahoma"/>
          <w:sz w:val="24"/>
          <w:lang w:val="ru-RU"/>
        </w:rPr>
        <w:t xml:space="preserve"> Под бумагой нет подписей авторов “Меморандума трех”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поскольку митрополит Сергий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Страгородский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находился в заключении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архиепископ Серафим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Мещеряков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на заседание не явился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Евдоким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Мещерский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опоздал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Постановление было оглашено на общем пленарном заседании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где и приняли соответствующую резолюцию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“Так как Патриарх Тихон вместо подлинного служения Христу служил контрреволюции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 собор считает Тихона отступником от подлинных заветов Христа и предателем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 основании церковных канонов сим объявляет его лишенным сана и монашества и возвращенным в первобытное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мирское положение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Отныне Патриарх Тихон — мирянин Василий Белавин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Собор признает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и самое восстановление патриаршества было актом определенно политическим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контрреволюционным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поэтому собор отменяет восстановление патриаршества</w:t>
      </w:r>
      <w:r>
        <w:rPr>
          <w:rFonts w:cs="Tahoma"/>
          <w:sz w:val="24"/>
        </w:rPr>
        <w:t>".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4</w:t>
      </w:r>
      <w:r>
        <w:rPr>
          <w:rFonts w:cs="Tahoma"/>
          <w:sz w:val="24"/>
          <w:lang w:val="ru-RU"/>
        </w:rPr>
        <w:t xml:space="preserve"> мая особая комиссия во главе с Петром Блиновым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лжемитрополитом “всея Сибири” была допущена к узнику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Она вручила ему грамоту о лишении его сана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 которой Патриарх Тихон написал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“Прочел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Собор меня не вызывал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его компетенции не знаю и потому законным его решение признать не могу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Тихон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Василий Белавин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25</w:t>
      </w:r>
      <w:r>
        <w:rPr>
          <w:rFonts w:cs="Tahoma"/>
          <w:sz w:val="24"/>
          <w:lang w:val="ru-RU"/>
        </w:rPr>
        <w:t xml:space="preserve"> апреля </w:t>
      </w:r>
      <w:r>
        <w:rPr>
          <w:rFonts w:cs="Tahoma"/>
          <w:sz w:val="24"/>
        </w:rPr>
        <w:t>/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8</w:t>
      </w:r>
      <w:r>
        <w:rPr>
          <w:rFonts w:cs="Tahoma"/>
          <w:sz w:val="24"/>
          <w:lang w:val="ru-RU"/>
        </w:rPr>
        <w:t xml:space="preserve"> мая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года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Это не остановило вождей обновленцев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они спешат известить посланием Восточных Патриархов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Патриарх Тихон низложен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просят “восстановить братское общение с Русской Церковью”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За особые заслуги в деле церковного преобразования собор объявил Введенского архиепископом Крутицким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Красницкому предложил звание архиепископа Петроградского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тот решил стать протопресвитером Русской Церкви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заключение прошли выборы ВЦС по принципу пропорционального представительства от фракций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10</w:t>
      </w:r>
      <w:r>
        <w:rPr>
          <w:rFonts w:cs="Tahoma"/>
          <w:sz w:val="24"/>
          <w:lang w:val="ru-RU"/>
        </w:rPr>
        <w:t xml:space="preserve"> от “Живой церкви”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6</w:t>
      </w:r>
      <w:r>
        <w:rPr>
          <w:rFonts w:cs="Tahoma"/>
          <w:sz w:val="24"/>
          <w:lang w:val="ru-RU"/>
        </w:rPr>
        <w:t xml:space="preserve"> от Содац и двух от “Союза возрождения”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Вскоре после лжесобора Красницкий и Антонин вышли из обновленческого ВЦС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Антонин в знак протеста сложил с себя и дарованный ему раскольниками титул “митрополита Московского и всея России”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заявив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идеологически собор на три четверти был неприемлем для возрожденцев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“одни голые сословные домогательства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откровенно поповский материализм всегда был и будет мерзок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Вслед за Антонином из подчинения ВЦС вышли и верные ему “возрожденцы”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Ознакомившись с решениями лжесобора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митрополит Антоний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Храповицкий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прислал свой отзыв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котором подчеркнул неправомочность собора и его решений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Лжеархиереи “одобряют безбожников и иудеев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называющих себя русским правительством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писал далее митрополит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>— Да падут на них все проклятия Божии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изложенные устами Моисея в </w:t>
      </w:r>
      <w:r>
        <w:rPr>
          <w:rFonts w:cs="Tahoma"/>
          <w:sz w:val="24"/>
        </w:rPr>
        <w:t>22-</w:t>
      </w:r>
      <w:r>
        <w:rPr>
          <w:rFonts w:cs="Tahoma"/>
          <w:sz w:val="24"/>
          <w:lang w:val="ru-RU"/>
        </w:rPr>
        <w:t>й главе Второзакония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Что касается до “лишения сана” Патриарха Тихона московским сборищем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 таковое лишение имеет не более силы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чем если бы оно исходило от трех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четырех баб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собравшихся на базаре</w:t>
      </w:r>
      <w:r>
        <w:rPr>
          <w:rFonts w:cs="Tahoma"/>
          <w:sz w:val="24"/>
        </w:rPr>
        <w:t>".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С первых дней ареста Святейшего Патриарха не прекращались злобные и провокационные выпады в печати против него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Газета “Рабочий край”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обличала Патриарха как сторонника “царского самодержавия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блюстителя интересов помещиков и капиталистов”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“Архангельская волна” злобно уверяла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гражданин Белавин — первый враг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“поволжских крестьян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кто растравлял их раны во время тяжелой болезни”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“Правде” журналист Ольдор оттачивал остроумие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“Молитвы Патриарха Тихона не дошли до Господа Бога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Они были перехвачены ГПУ”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да и другие газеты пестрят заголовками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“Тихоновщину надо обезвредить”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“Тихон Кровавый”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кампанию травли Патриарха включились и обновленцы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Антонин с большой статьей в “Известиях”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лжемитрополит Петр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Блинов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Введенский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Красницкий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Львов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Все в один голос уличали духовного отца русского народа в контрреволюционных действиях и требовали безжалостной кары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6</w:t>
      </w:r>
      <w:r>
        <w:rPr>
          <w:rFonts w:cs="Tahoma"/>
          <w:sz w:val="24"/>
          <w:lang w:val="ru-RU"/>
        </w:rPr>
        <w:t xml:space="preserve"> апреля “Известия” сообщили о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</w:t>
      </w:r>
      <w:r>
        <w:rPr>
          <w:rFonts w:cs="Tahoma"/>
          <w:sz w:val="24"/>
        </w:rPr>
        <w:t>11</w:t>
      </w:r>
      <w:r>
        <w:rPr>
          <w:rFonts w:cs="Tahoma"/>
          <w:sz w:val="24"/>
          <w:lang w:val="ru-RU"/>
        </w:rPr>
        <w:t xml:space="preserve"> апреля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.,</w:t>
      </w:r>
      <w:r>
        <w:rPr>
          <w:rFonts w:cs="Tahoma"/>
          <w:sz w:val="24"/>
          <w:lang w:val="ru-RU"/>
        </w:rPr>
        <w:t xml:space="preserve"> в Пасхальную среду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Москве начнется суд над Патриархом Тихоном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 следующий день объявили о переносе процесса на </w:t>
      </w:r>
      <w:r>
        <w:rPr>
          <w:rFonts w:cs="Tahoma"/>
          <w:sz w:val="24"/>
        </w:rPr>
        <w:t>24</w:t>
      </w:r>
      <w:r>
        <w:rPr>
          <w:rFonts w:cs="Tahoma"/>
          <w:sz w:val="24"/>
          <w:lang w:val="ru-RU"/>
        </w:rPr>
        <w:t xml:space="preserve"> преля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пытаясь таким образом психологически давить не только на Патриарха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и нагнетать обстановку в среде верующих и духовенства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Судьба заключенного Патриарха встревожила православных за границей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Еще в мае </w:t>
      </w:r>
      <w:r>
        <w:rPr>
          <w:rFonts w:cs="Tahoma"/>
          <w:sz w:val="24"/>
        </w:rPr>
        <w:t>1922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при первом известии об аресте Патриарха Тихона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Вселенская Патриархия издала меморандум в защиту гонимых христиан в Азии и России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котором в частности говорилось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“Немедленно убиваются служители Церкви за то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отказываются собственноручно отдавать святые иконы и святые чаши осквернителям религии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привлекается к суду и сам наивысший вождь Русской Церкви Блаженнейший Патриарх Тихон</w:t>
      </w:r>
      <w:r>
        <w:rPr>
          <w:rFonts w:cs="Tahoma"/>
          <w:sz w:val="24"/>
        </w:rPr>
        <w:t>"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Еще в начале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узника перевели из Донского монастыря в тюрьму ГПУ на Лубянке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где его регулярно допрашивали Тучков и 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Агранов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Обращение с ним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 его собственным словам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“не было особенно крутым”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ему предоставили комнату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камеру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даже готовили постную пищу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потому что другой он не вкушал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мучительными были полная изоляция от паствы и тревога за Церковь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Тихон признал на допросах ошибкой данное им благословение на созыв Собора в Сремских Карловцах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признал “свою вину перед советской властью в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в </w:t>
      </w:r>
      <w:r>
        <w:rPr>
          <w:rFonts w:cs="Tahoma"/>
          <w:sz w:val="24"/>
        </w:rPr>
        <w:t>18-</w:t>
      </w:r>
      <w:r>
        <w:rPr>
          <w:rFonts w:cs="Tahoma"/>
          <w:sz w:val="24"/>
          <w:lang w:val="ru-RU"/>
        </w:rPr>
        <w:t xml:space="preserve">м по осень </w:t>
      </w:r>
      <w:r>
        <w:rPr>
          <w:rFonts w:cs="Tahoma"/>
          <w:sz w:val="24"/>
        </w:rPr>
        <w:t>19-</w:t>
      </w:r>
      <w:r>
        <w:rPr>
          <w:rFonts w:cs="Tahoma"/>
          <w:sz w:val="24"/>
          <w:lang w:val="ru-RU"/>
        </w:rPr>
        <w:t>го года издал ряд постановлений контрреволюционного характера”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согласился с тем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его послание от </w:t>
      </w:r>
      <w:r>
        <w:rPr>
          <w:rFonts w:cs="Tahoma"/>
          <w:sz w:val="24"/>
        </w:rPr>
        <w:t>19</w:t>
      </w:r>
      <w:r>
        <w:rPr>
          <w:rFonts w:cs="Tahoma"/>
          <w:sz w:val="24"/>
          <w:lang w:val="ru-RU"/>
        </w:rPr>
        <w:t xml:space="preserve"> января </w:t>
      </w:r>
      <w:r>
        <w:rPr>
          <w:rFonts w:cs="Tahoma"/>
          <w:sz w:val="24"/>
        </w:rPr>
        <w:t>1918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>— ответ на издание декрета об отделении Церкви от государства “заключало в себе анафематствование советской власти и призывало верующих сплотиться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для отпора всяким покушениям на Церковь и политике советской власти в отношении Церкви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Агранов настойчиво вел переговоры и уверял Святейшего Патриарха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можно улучшить отношение властей к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если Патриарх пойдет на определенные уступки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После тридцати восьми дней тюремного заключения Патриарх снова был переведен в Донской монастырь под домашний арест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16</w:t>
      </w:r>
      <w:r>
        <w:rPr>
          <w:rFonts w:cs="Tahoma"/>
          <w:sz w:val="24"/>
          <w:lang w:val="ru-RU"/>
        </w:rPr>
        <w:t xml:space="preserve"> марта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Агранов предъявил Патриарху Тихону постановление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котором глава Российской Церкви обвинялся по четырем статьям Уголовного кодекса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призывы к свержению советской власти и возбуждение масс к сопротивлению законным постановлениям правительства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признал себя виновным в предъявленных ему обвинениях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16</w:t>
      </w:r>
      <w:r>
        <w:rPr>
          <w:rFonts w:cs="Tahoma"/>
          <w:sz w:val="24"/>
          <w:lang w:val="ru-RU"/>
        </w:rPr>
        <w:t xml:space="preserve"> июня он обратился в Верховный суд с заявлением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“Будучи воспитан в монархическом обществе и находясь до самого ареста под влиянием антисоветских лиц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я действительно был настроен к советской власти враждебно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причем враждебность из пассивного состояния временами переходила к активным действиям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то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обращение по поводу Брестского мира в </w:t>
      </w:r>
      <w:r>
        <w:rPr>
          <w:rFonts w:cs="Tahoma"/>
          <w:sz w:val="24"/>
        </w:rPr>
        <w:t>1918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.,</w:t>
      </w:r>
      <w:r>
        <w:rPr>
          <w:rFonts w:cs="Tahoma"/>
          <w:sz w:val="24"/>
          <w:lang w:val="ru-RU"/>
        </w:rPr>
        <w:t xml:space="preserve"> анафематствование в том же году власти 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наконец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воззвание против декрета об изъятии церковных ценностей в </w:t>
      </w:r>
      <w:r>
        <w:rPr>
          <w:rFonts w:cs="Tahoma"/>
          <w:sz w:val="24"/>
        </w:rPr>
        <w:t>1922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Все мои антисоветские действия за немногими неточностями изложены в обвинительном заключении Верховного суда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Признавая правильность решения суда о привлечении меня к ответственности по указанным в обвинительном заключении статьям Уголовного кодекса за антисоветскую деятельность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я раскаиваюсь в этих поступках против государственного строя и прошу Верховный суд изменить мне меру пресечения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 есть освободить меня из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под стражи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При этом я заявляю Верховному суду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я отныне советской власти не враг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Я окончательно и решительно отмежевываюсь как от зарубежной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так и от внутренней монархически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белогвардейской контрреволюции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25</w:t>
      </w:r>
      <w:r>
        <w:rPr>
          <w:rFonts w:cs="Tahoma"/>
          <w:sz w:val="24"/>
          <w:lang w:val="ru-RU"/>
        </w:rPr>
        <w:t xml:space="preserve"> июня Патриарх Тихон был освобожден из заключения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Заявление Патриарха Тихона в Верховный суд и его освобождеие из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под стражи вызвало не столько в России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сколько среди эмигрантов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недоумение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смутило и озадачило одних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обескуражило и даже раздосадовало других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Много было толков о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отчего власти пошли на компромисс и не осуществили свой замысел казнить Патриарха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Говорили о положительном влиянии общественного мнения Запада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 ноте Керзона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разумеется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совершенно несбыточной войне европейских держав с Советами в отместку за Патриарха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действительности ответ однозначен и прост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боязнь непредсказуемых последствий внутри страны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как бы боль и гнев православных людей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они и в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составляли решительное большинство населения России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вылились во что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нибудь более грозное и опасное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чем протесты мировой общественности и зарубежных правительств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</w:rPr>
      </w:pPr>
      <w:r>
        <w:rPr>
          <w:rFonts w:cs="Tahoma"/>
          <w:sz w:val="24"/>
          <w:lang w:val="ru-RU"/>
        </w:rPr>
        <w:t>Не меньше волновал людей и вопрос о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почему на компромисс пошел сам Патриарх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Львов решил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Патриарх Тихон собирается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наконец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поддержать обновленцев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объясняя это тем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“Тихон — сын псаломщика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известно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дети псаломщиков всегда были в рядах радикальной общественности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Сам Святейший Патриарх в беседе с англиканским епископом Бюри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объясняя свои действия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напомнил слова апостола Павла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i/>
          <w:iCs/>
          <w:sz w:val="24"/>
          <w:lang w:val="ru-RU"/>
        </w:rPr>
        <w:t>Имею желание разрешиться и быть со Христом</w:t>
      </w:r>
      <w:r>
        <w:rPr>
          <w:rFonts w:cs="Tahoma"/>
          <w:i/>
          <w:iCs/>
          <w:sz w:val="24"/>
        </w:rPr>
        <w:t>,</w:t>
      </w:r>
      <w:r>
        <w:rPr>
          <w:rFonts w:cs="Tahoma"/>
          <w:i/>
          <w:iCs/>
          <w:sz w:val="24"/>
          <w:lang w:val="ru-RU"/>
        </w:rPr>
        <w:t xml:space="preserve"> потому что это несравненно лучше</w:t>
      </w:r>
      <w:r>
        <w:rPr>
          <w:rFonts w:cs="Tahoma"/>
          <w:i/>
          <w:iCs/>
          <w:sz w:val="24"/>
        </w:rPr>
        <w:t>;</w:t>
      </w:r>
      <w:r>
        <w:rPr>
          <w:rFonts w:cs="Tahoma"/>
          <w:i/>
          <w:iCs/>
          <w:sz w:val="24"/>
          <w:lang w:val="ru-RU"/>
        </w:rPr>
        <w:t xml:space="preserve"> а оставаться во плоти нужнее для вас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Флп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23</w:t>
      </w:r>
      <w:r>
        <w:rPr>
          <w:rFonts w:cs="Tahoma"/>
          <w:sz w:val="24"/>
          <w:lang w:val="ru-RU"/>
        </w:rPr>
        <w:t>–</w:t>
      </w:r>
      <w:r>
        <w:rPr>
          <w:rFonts w:cs="Tahoma"/>
          <w:sz w:val="24"/>
        </w:rPr>
        <w:t>24).</w:t>
      </w:r>
      <w:r>
        <w:rPr>
          <w:rFonts w:cs="Tahoma"/>
          <w:sz w:val="24"/>
          <w:lang w:val="ru-RU"/>
        </w:rPr>
        <w:t xml:space="preserve"> И доавил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с радостью принял бы мученическую смерть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судьба Православной Церкви лежит на его ответственности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15/28</w:t>
      </w:r>
      <w:r>
        <w:rPr>
          <w:rFonts w:cs="Tahoma"/>
          <w:sz w:val="24"/>
          <w:lang w:val="ru-RU"/>
        </w:rPr>
        <w:t xml:space="preserve"> июня Патриарх обратился к Церкви с посланием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котором объяснял свою новую позицию по отношению к советской власти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конечно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выдавал себя за такого поклонника советской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объявляют себя церковные обновленцы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но зато я и далеко не такой враг ее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каким они меня выставляют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Со временем многое у нас стало изменяться и выявляться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теперь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например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приходится просить советскую власть выступить на защиту обижаемых русских православных в Холмщине и Гродненщине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где поляки закрывают православные церкви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Я решительно осуждаю всякое посягательство на советскую власть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откуда бы оно ни исходило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Пусть все заграничные и внутренние монархисты и белогвардейцы поймут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я советской власти не враг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Через три дня Патриарх издал еще одно послание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котором говорится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тяжелое время переживает Церковь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“появилось много разных групп с идеями “обновления церковного”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Обновленцы эти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бессознательно или сознательно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толкают православную Церковь к сектантству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вводят совершенно ненужные реформы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отступая от канонов православной Церкви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Никакие реформы из ринятых бывшим собором мы одобрить не можем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 исключением нового календарного стиля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и новой орфографии в церковных книгах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и мы благословляем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Осознав свою провинность перед народом и советской властью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Я желал бы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так поступили и те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забыв свой долг пастыря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вступили в совместные действия с врагами трудового народа — монархистами и белогвардейцами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желая свергнуть советскую власть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чуждались даже входить в ряды белых армий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Мы осуждаем теперь такие действия и заявляем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“Российская Православная Церковь аполитична и не желает отныне быть ни “белой”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ни </w:t>
      </w:r>
      <w:r>
        <w:rPr>
          <w:rFonts w:cs="Tahoma"/>
          <w:sz w:val="24"/>
        </w:rPr>
        <w:t>"</w:t>
      </w:r>
      <w:r>
        <w:rPr>
          <w:rFonts w:cs="Tahoma"/>
          <w:sz w:val="24"/>
          <w:lang w:val="ru-RU"/>
        </w:rPr>
        <w:t>красной” Церковью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Она должна быть и будет единою соборною апостольскою Церковью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всякие попытки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 чьей бы стороны они ни исходили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ввергнуть Церковь в политическую борьбу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должны быть отвергнуты и осуждены</w:t>
      </w:r>
      <w:r>
        <w:rPr>
          <w:rFonts w:cs="Tahoma"/>
          <w:sz w:val="24"/>
        </w:rPr>
        <w:t>".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В начале августа в Москве состоялось совещание лжеепископов и уполномоченных ВЦС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встревоженных уходом былых приверженцев в православную Церковь или в новые секты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 котором они упразднили ВЦС и образовали новое учреждение — “синод”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этот “синод”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он выглядел более каноничным в глазах колеблющихся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ввели двенадцать архиереев старого поставления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Председателем избрали Евдокима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именуемого митрополитом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подлинным предводителем раскольников стал Введенский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успевший уже обзавестись архиерейским саном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Лжесинод объявляет о роспуске “Живой церкви”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“Церковного возрождения” и Содаца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обновленческом синоде не сложилось единого мнения о политике по отношению к православной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Красницкий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Львов и сам Евдоким выступали за примирение с “тихоновцами”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конце августа евдокимовский синод обнародовал свою точку зрения в послании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где говорится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на Патриарха Тихона общественное мнение и религиозная совесть верующих возложили две вины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одну — в непризнании им нового государственного строя и советской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чем он открыто покаялся</w:t>
      </w:r>
      <w:r>
        <w:rPr>
          <w:rFonts w:cs="Tahoma"/>
          <w:sz w:val="24"/>
        </w:rPr>
        <w:t>;</w:t>
      </w:r>
      <w:r>
        <w:rPr>
          <w:rFonts w:cs="Tahoma"/>
          <w:sz w:val="24"/>
          <w:lang w:val="ru-RU"/>
        </w:rPr>
        <w:t xml:space="preserve"> вторую — в приведении в полное расстройство всех церковных дел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“Вторая вина еще по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прежнему лежит на бывшем Патриархе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Несмотря на оскорбительный тон этого послания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ради спасения заблудших и водворения согласия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Святейший Патриарх был готов к переговорам с обновленцами об условиях их возвращения в Церковь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В это время в Москву из ссылки возвратился епископ Иларион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Троицкий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в прошлом один из кандидатов на патриарший престол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пламенный борец с обновленчеством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вдохновитель временной автокефализации епархий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Ревностный и блестящий проповеник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человек удивительного обаяния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общительный и остроумный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епископ Иларион снискал глубокое уважение у московского духовенства и паствы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Он становится ближайшим помощником Патриарха и встречается с московскими священниками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 архиереями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монахами и рядовыми мирянами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разрабатывает чин покаяния для впавших в обновленческий раскол и сам принимает покаяние у возвращавшихся в Церковь священнослужителей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заново освящая оскверненные храмы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 поручению Патриарха епископ Иларион взял на себя самое трудное — переговоры с Тучковым и добился отены регистрации приходов и снижения налогов с храмов и духовенства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Для управления Русской Церковью Патриарх Тихон создает временный Священный Синод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отличие от прежнего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прекратившего свое существование после ареста Святейшего Патриарха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получил полномочия уже не от Собора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лично от Патриарха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него вошли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архиепископы Тверской Серафим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Александров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Уральский Тихон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Оболенский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и епископ Верейский Иларион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Троицкий</w:t>
      </w:r>
      <w:r>
        <w:rPr>
          <w:rFonts w:cs="Tahoma"/>
          <w:sz w:val="24"/>
        </w:rPr>
        <w:t>).</w:t>
      </w:r>
      <w:r>
        <w:rPr>
          <w:rFonts w:cs="Tahoma"/>
          <w:sz w:val="24"/>
          <w:lang w:val="ru-RU"/>
        </w:rPr>
        <w:t xml:space="preserve"> Именно члены Синода и начали переговоры с евдокимовцами об условиях восстановления церковного единства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Евдоким предлагал для воссоединения Церкви открыть общий Собор под председательством Патриарха Тихона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где Патриарх вначале сам откажется от главенства в Русской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затем Собор отменит постановления обновленцев о лишении его сана и уволит на покой в сущем сане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Решительным противником таких переговоров был пребывавший на покое в Даниловом монастыре епископ Феодор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Поздеевский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до </w:t>
      </w:r>
      <w:r>
        <w:rPr>
          <w:rFonts w:cs="Tahoma"/>
          <w:sz w:val="24"/>
        </w:rPr>
        <w:t>1917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ректор Московской Академии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Строгий монах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знаток канонов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он с неприязнью относился к “духу века сего”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 самого начала смуты епископ Феодор отстранился от административных попечений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затворился в монастыре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сохранил весьма сильное влияние на духовенство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Епископ Феодор был вдохновителем бескомпромиссной линии церковной политики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опорой для непримиримых архиереев и священников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Даниловской обители жил и епископ Пахомий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Кедров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частыми гостями бывали близкие преосвященному Феодору по настроению митрополит Серафим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Чичагов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архиепископы Гурий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Степанов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и Серафим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Самойлович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да и многие другие архиереи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приезжавшие в Москву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Тихон в шутку называл Данилов монастырь “коспиративным Синодом”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Вскоре после освобождения Патриарха владыка Феодор прибыл к нему в Донской монастырь с советом прекратить переговоры с обновленцами и не идти на большие уступки властям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беседе Патриарх Тихон произвел на него впечатление человека мягкого и сговорчивого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строгому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замкнутому монаху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понравилась сама манера поведения Патриарха — его добродушие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открытость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склонность к шуткам и веселости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“Все хи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хи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ха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ха и гладит кота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так характеризовал владыка Феодор Патриарха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в своем кругу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“в конспиративном синоде”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угюмо пророчил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“Иларион погубит Патриарха и Церковь</w:t>
      </w:r>
      <w:r>
        <w:rPr>
          <w:rFonts w:cs="Tahoma"/>
          <w:sz w:val="24"/>
        </w:rPr>
        <w:t>;</w:t>
      </w:r>
      <w:r>
        <w:rPr>
          <w:rFonts w:cs="Tahoma"/>
          <w:sz w:val="24"/>
          <w:lang w:val="ru-RU"/>
        </w:rPr>
        <w:t xml:space="preserve"> если Патриарх уйдет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 власть уже не даст выбрать нового патриарха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Русская Церковь тогда развалится”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В конце сентября в Донском монастыре на совещании </w:t>
      </w:r>
      <w:r>
        <w:rPr>
          <w:rFonts w:cs="Tahoma"/>
          <w:sz w:val="24"/>
        </w:rPr>
        <w:t>27</w:t>
      </w:r>
      <w:r>
        <w:rPr>
          <w:rFonts w:cs="Tahoma"/>
          <w:sz w:val="24"/>
          <w:lang w:val="ru-RU"/>
        </w:rPr>
        <w:t xml:space="preserve"> православных архиереев архиепископ Серафим доложил собратьям о ходе переговоров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направленных на урегулирование отношений с обновленцами в рамках церковных канонов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 этому времени среди православных иерархов четко определилсь сторонники и противники проходивших переговоров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поэтому обсуждение было бурным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 самого нчала заспорили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можно ли называть Евдокима “высокопреосвященным митрополитом”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назвал его в своем выступлении архиепископ Серафим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Епископ Иларион дипломатично пытался примирить несогласных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объясняя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будущий Собор вынесет определение и по этому вопросу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“Все наше разделение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закончил он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основано на недовольстве некоторых иерархов и православных мирян личностью Патриарха Тихона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Против компромиссных предложений решительно высказался епископ Амвросий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потребовавший прекратить всякие переговоры с раскольниками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Его поддержали митрополит Казанский Кирилл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архиепископ Крутицкий Петр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Полянский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архиепископ Екатеринбургский Григорий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Закрытым голосованием проект соглашения с евдокимовским синодом был отвергнут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Неоднократно напоминая Патриарху о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он в одном из своих посланий одобрил введение григорианского календаря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Тучков в сентябре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требовал ввести и в Церкви новый календарь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России григорианский календарь был введен декретом советской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потому воспринимался в народе как “советский” календарь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Великие праздники оствались еще выходными днями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обновленцы справляли их по григорианскому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православные по юлианскому календарю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“Получалась путаница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лишние невыходы на рабочее место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простои”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сетовал Тучков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выставляя на первый план хозяйственные и административные соображения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А тут еще его требования получили подкрепление в решениях Константинопольского вссеправославного совещания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состоявшегося в мае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 xml:space="preserve">июле </w:t>
      </w:r>
      <w:r>
        <w:rPr>
          <w:rFonts w:cs="Tahoma"/>
          <w:sz w:val="24"/>
        </w:rPr>
        <w:t>1923 </w:t>
      </w:r>
      <w:r>
        <w:rPr>
          <w:rFonts w:cs="Tahoma"/>
          <w:sz w:val="24"/>
          <w:lang w:val="ru-RU"/>
        </w:rPr>
        <w:t>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Патриарший Синод решил последовать примеру Константинопольской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причем сделать это предполагалось как можно скорее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 </w:t>
      </w:r>
      <w:r>
        <w:rPr>
          <w:rFonts w:cs="Tahoma"/>
          <w:sz w:val="24"/>
        </w:rPr>
        <w:t>2</w:t>
      </w:r>
      <w:r>
        <w:rPr>
          <w:rFonts w:cs="Tahoma"/>
          <w:sz w:val="24"/>
          <w:lang w:val="ru-RU"/>
        </w:rPr>
        <w:t xml:space="preserve"> октября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не сокращать Рождественский пост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 поручению Патриарха епископ Иларион составил текст патриаршего послания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разъясняющего действие Синода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которое должно было успокоить верующих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 Тучков не разрешил печатать это послание для рассылки по епархиям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газетах же только сообщили о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“тихоновская Церковь вводит новый календарь”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московских церквах уже в октябре богослужение совершалось по григорианскому календарю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провинции же все оставалось по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старому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поскольку там еще не получили послания Патриарха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Но время шло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подходящий момент был упущен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Теперь если ввести новый календарь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 из богослужебного года исчезнут </w:t>
      </w:r>
      <w:r>
        <w:rPr>
          <w:rFonts w:cs="Tahoma"/>
          <w:sz w:val="24"/>
        </w:rPr>
        <w:t>13</w:t>
      </w:r>
      <w:r>
        <w:rPr>
          <w:rFonts w:cs="Tahoma"/>
          <w:sz w:val="24"/>
          <w:lang w:val="ru-RU"/>
        </w:rPr>
        <w:t xml:space="preserve"> дней и Рождественский пост будет нарушен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Тогда Патриарх Тихон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 великой радости большинства православных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вынужден был отказаться от введения нового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григорианского календаря в текущем году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8</w:t>
      </w:r>
      <w:r>
        <w:rPr>
          <w:rFonts w:cs="Tahoma"/>
          <w:sz w:val="24"/>
          <w:lang w:val="ru-RU"/>
        </w:rPr>
        <w:t xml:space="preserve"> ноября Московский епархиальный совет распорядился о возвращении московских церквей к календарю юлианскому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Раздосадованный неудачей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Тучков велел срочно напечатать патриаршее послание о введении нового календаря и вывесить его в разных местах Москвы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было поздно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Таким образом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вопрос о перемене календаря для Русской Православной Церкви окончательно отпал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В ноябре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Тучков впервые после освобождения из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под ареста вызвал к себе Патриарха Тихона и настойчиво требовал примириться с евдокимовским синодом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противном случае грозил Патриарху новым арестом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отвечал решительным отказом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близким своим объяснял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теперь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когда он спокоен за судьбу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он с радостью пойдет и в тюрьму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Сразу после посещения Тучкова Патриарх сделал письменное распоряжение о Местоблюстителе патриаршего престола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назначив им митрополита Ярославского Агафангела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в случае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если он не сможет взять на себя это поручение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митрополита Казанского Кирилла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Через несколько дней ГПУ арестовало ближайшего и бесценного помощника Патриарха епископа Илариона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За неделю до Рождества Христова святителя привезли в Кемский лагерь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он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человек удивительной жизненной энергии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полный духовных и физических сил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сказал своим соузникам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“Отсюда живыми мы не выйдем”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Советская власть продолжала поощрять раскольников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у православных отнимают Спасо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Преображенский собор и церковь святых Косьмы и Дамиана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священники покидали храмы вместе с верующими и переходили в другие приходы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обновленцам достаются только церковные стены и храмовая утварь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Несмотря на заявления и послания Патриарха с выражением лояльности советскому правительству сохранялся запрет на поминовение имени Патриарха за богослужением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Оно приравнивалось к публичному изъявлению хвалы заведомым врагам советской власти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Прокурорское разъяснение предупреждало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“служители культа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которые будут продолжать такое поминовение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как лица социально опасные на основании декрета ВЦИК от </w:t>
      </w:r>
      <w:r>
        <w:rPr>
          <w:rFonts w:cs="Tahoma"/>
          <w:sz w:val="24"/>
        </w:rPr>
        <w:t>10</w:t>
      </w:r>
      <w:r>
        <w:rPr>
          <w:rFonts w:cs="Tahoma"/>
          <w:sz w:val="24"/>
          <w:lang w:val="ru-RU"/>
        </w:rPr>
        <w:t xml:space="preserve"> августа </w:t>
      </w:r>
      <w:r>
        <w:rPr>
          <w:rFonts w:cs="Tahoma"/>
          <w:sz w:val="24"/>
        </w:rPr>
        <w:t>1922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будут представляться в особую комиссию при НКВД для высылки в административном порядке с заключением на три года в лагерь принудительных работ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Из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за сложившихся обстоятельств поминовение совершалось по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разному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одни священники решались называть Патриарха Тихона полным именем и титулом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навлекая на себя опасность ареста и ссылки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другие поминали Святейшего Патриарха Московского и всея России без имени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третьи и вовсе только местного архиерея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По всей стране православные храмы закрывались и перестраивались в кинематографы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клубы и увеселительные заведения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Глумление над православием принимало все более причудливые формы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Например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вошли в моду и распространились так называемые комсомольские “пасхи” и “рождества”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Это были массовые шествия молодых людей в одеяниях священнослужителей с богохульными лозунгами и плакатами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 кощунственными изображениями и огромными гротескными куклами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Для борьбы с христианской верой и “научного” перевоспитания людей в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началось издание нового журнала “Безбожник”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который напутствовал Бухарин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“В бой против богов</w:t>
      </w:r>
      <w:r>
        <w:rPr>
          <w:rFonts w:cs="Tahoma"/>
          <w:sz w:val="24"/>
        </w:rPr>
        <w:t>!</w:t>
      </w:r>
      <w:r>
        <w:rPr>
          <w:rFonts w:cs="Tahoma"/>
          <w:sz w:val="24"/>
          <w:lang w:val="ru-RU"/>
        </w:rPr>
        <w:t xml:space="preserve"> Единым пролетарским фронтом против этих шкурников</w:t>
      </w:r>
      <w:r>
        <w:rPr>
          <w:rFonts w:cs="Tahoma"/>
          <w:sz w:val="24"/>
        </w:rPr>
        <w:t>!".</w:t>
      </w:r>
      <w:r>
        <w:rPr>
          <w:rFonts w:cs="Tahoma"/>
          <w:sz w:val="24"/>
          <w:lang w:val="ru-RU"/>
        </w:rPr>
        <w:t xml:space="preserve"> Каждая статья в “Безбожнике” соответствовала установке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данной коминтерновским вождем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авторы журнала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будь то теоретики или практики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 пафосом доказывали животность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или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предпочитали говорить тогда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“звериность” человека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Ни один номер не обходился без стихов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агиток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весьма лихих и косноязычных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главным подспорьем партии большевиков в борьбе с Церковью на долгие годы стала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 сожалению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печатная пропаганда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аресты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ссылки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обыски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тюрьмы и расстрелы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После ареста епископа Илариона ближайшим помощником Патриарха становится архиепископ Крутицкий Петр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Полянский</w:t>
      </w:r>
      <w:r>
        <w:rPr>
          <w:rFonts w:cs="Tahoma"/>
          <w:sz w:val="24"/>
        </w:rPr>
        <w:t>).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15</w:t>
      </w:r>
      <w:r>
        <w:rPr>
          <w:rFonts w:cs="Tahoma"/>
          <w:sz w:val="24"/>
          <w:lang w:val="ru-RU"/>
        </w:rPr>
        <w:t xml:space="preserve"> января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Тихон и Патриарший Синод в составе архиепископов Крутицкого Петра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Уральского Тихона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Оболенского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и Тверского Серафима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Александрова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издают постановление о непризнании каноничности обновленческой иерархии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Тогда же появился указ Патриарха о поминовении советских властей за богослужением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ответ было обещано терпимо относится к “нелегальным”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их называл Тучков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тихоновским высшему и епархиальным церковным управлениям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Этот указ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принятый под давлением все той же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должен был продемонстрировать лояльность Церкви по отношению к большевикам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Тучков рассчитывал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это вызовет новый раскол среди верующих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 тому же отказ священнослужителей исполнять этот указ будет хорошим основанием для принятия репрессивных мер против них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Тучков настойчиво требовал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в молитвенном поминовении обязательно присутствовали слова “советское правительство”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в этом ему было отказано и разъяснено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такое словосочетание невозможно а церковнославянском языке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“О стране Российской и властех ея” стали молиться в храмах</w:t>
      </w:r>
      <w:r>
        <w:rPr>
          <w:rFonts w:cs="Tahoma"/>
          <w:sz w:val="24"/>
        </w:rPr>
        <w:t>;</w:t>
      </w:r>
      <w:r>
        <w:rPr>
          <w:rFonts w:cs="Tahoma"/>
          <w:sz w:val="24"/>
          <w:lang w:val="ru-RU"/>
        </w:rPr>
        <w:t xml:space="preserve"> такое поминовение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несмотря на безбожие высшей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противоречило заповедям Христовым и заветам древней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гонимой императорами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язычниками и молившейся за них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 все же многим священникам указ Патриарха пришелся не по душе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Иные диаконы и иереи слово “властех” старались произнести невнятно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так что получалось скорее “о стране Российской и областех ея”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верующие же в первую очередь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принимали это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моление о смягчении сердец властителей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 их вразумлении и прекращении преследований Церкви Христовой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21</w:t>
      </w:r>
      <w:r>
        <w:rPr>
          <w:rFonts w:cs="Tahoma"/>
          <w:sz w:val="24"/>
          <w:lang w:val="ru-RU"/>
        </w:rPr>
        <w:t xml:space="preserve"> марта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Президиум ВЦИК принимает постановление о прекращении дела Патриарха Тихона и его сподвижников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12</w:t>
      </w:r>
      <w:r>
        <w:rPr>
          <w:rFonts w:cs="Tahoma"/>
          <w:sz w:val="24"/>
          <w:lang w:val="ru-RU"/>
        </w:rPr>
        <w:t xml:space="preserve"> апреля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Святейший Патриарх обратился к Калинину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после предварительной встречи и беседы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с официальным письмом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котором ходатайствовал о легализации Священного Синода и епархиальных управлений на местах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напоминал и о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архиереи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дела которых были прекращены по тому же постановлению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и его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“не только не освобождены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передают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высыаются в административном порядке в Бухару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Ходатайствую и об этих лицах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заканчивал свое письмо Патриарх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ибо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отбывая предварительное заключение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не малое время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они не могли совершить каких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либо новых заслуживающих кар преступлений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Положительного ответа на ходатайство Патриарха не последовало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Продолжение церковного раскола и не прекращавшиеся нападки на православную Церковь со стороны обновленцев побуждали Патриарха противодействовать церковным преступникам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15</w:t>
      </w:r>
      <w:r>
        <w:rPr>
          <w:rFonts w:cs="Tahoma"/>
          <w:sz w:val="24"/>
          <w:lang w:val="ru-RU"/>
        </w:rPr>
        <w:t xml:space="preserve"> апреля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он запретил обновленческих архиереев Евдокима и Антонина в священнослужении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Испугавшись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положение их пошатнулось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некоторые обновленческие деятели пытались найти примирение с Патриархом в расчете на то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им удастся склонить его на компромисс и принять их без покаяния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даст им возможность влиять на принятие решений в Патриархии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Эти расчеты естественно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нашли поддержку и со стороны Тучкова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 теми же намерениями еще в марте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из Петрограда в Москву приезжал живоцерковник Красницкий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оказавшийся не у дел в обновленческом синоде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течение шести недель он вел переговоы с Патриархом Тихоном и его ближайшими помощниками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которые закончились заявлением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поданным им на имя Патриарха </w:t>
      </w:r>
      <w:r>
        <w:rPr>
          <w:rFonts w:cs="Tahoma"/>
          <w:sz w:val="24"/>
        </w:rPr>
        <w:t>19</w:t>
      </w:r>
      <w:r>
        <w:rPr>
          <w:rFonts w:cs="Tahoma"/>
          <w:sz w:val="24"/>
          <w:lang w:val="ru-RU"/>
        </w:rPr>
        <w:t xml:space="preserve"> мая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“Прошу Ваше Святейшество принять меня и моих собратьев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которые пожелают последовать моему примеру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молитвенно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каноническое общение и благословить потрудиться на восстановление церковного мира и по подготовке очередного Поместного Собора в организующемся при Вашем Святейшестве церковном управлении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покрыв своей архипастырской любовью все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чем я прегрешил в период церковно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обновленческого движения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В тот же день заявление было подписано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21</w:t>
      </w:r>
      <w:r>
        <w:rPr>
          <w:rFonts w:cs="Tahoma"/>
          <w:sz w:val="24"/>
          <w:lang w:val="ru-RU"/>
        </w:rPr>
        <w:t xml:space="preserve"> мая Святейший Патриарх Тихон и Синод выносят постановление об образовании нового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расширенного Синода и ВЦС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который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наряду со священнослужителями и мирянами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оставшимися верными Патриарху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вводятся и готовые принести покаяние деятели “Живой церкви” во главе с Красницким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Достигнута была и договоренность о созыве общего Собора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29</w:t>
      </w:r>
      <w:r>
        <w:rPr>
          <w:rFonts w:cs="Tahoma"/>
          <w:sz w:val="24"/>
          <w:lang w:val="ru-RU"/>
        </w:rPr>
        <w:t xml:space="preserve"> мая появляется специальное воззвание о подготовке второго Поместного Собора и об организации епархиальных советов с участием раскаявшихся “живцов”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обновленцев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Во время переговоров Красицкий вел себя напористо и нагло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самовольно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без разрешения Святейшего остановился в покоях патриаршей резиденции в Донском монастыре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требовал сохранить звание “протопресвитера” и предоставить должность заместителя председателя ВЦС — такого же высокого положения в преданной им православной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какое он потерял в обновленческой группировке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Поведение Красницкого вызывало возмущение у сотрудников Патриарха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Весть о примирении Святейшего с предводителем “живцов” и одним из убийц священномученика Вениамина смутила православный народ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вызвала ропот и недовольство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Епископ Венедикт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управляющий Петроградской епархией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заявил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он категорически отказывается принять в общение Красницкого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Митрополит Казанский Кирилл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вернувшийся в Москву из ссылки в Зырянский край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имея на то разрешения от Тучкова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отправился к Патриарху и выразил свое недоумение и горечь по поводу происходящего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“Я болею сердцем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столько архипастырей в тюрьмах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мне обещают освободить их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если я приму Красницкого”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объяснял ему свои действия Патриарх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“О нас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архиереях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думайте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мы теперь только и годны на тюрьмы”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ответил митрополит и стал еще настойчивее просить не вводить в церковное управление враждебного патриаршей Церкви деятеля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От Тучкова митрополит Кирилл получил выговор за самовольное свидание с Патриархом и за отказ принять в общение Красницкого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Митрополит шутливо отметил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“Год тому назад на этом самом месте вы меня обвиняли в чрезмерном повиновении Патриарху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теперь требуете обратного”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Непреклонный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бесстрашный святитель вскоре снова был отправлен в ссылку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После встречи с митрополитом Кирилом позиция патриаршего Синода на переговорах с Красницким стала более жесткой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ему отказали в должности заместителя председателя ВЦС и поставили главным условием воссоединения и созыва Собора публичное покаяние и переосвящение обновленческих храмов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Для Красницкого это требование оказалось неприемлемым и переговоры тут же прекратились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интервью корреспонденту “Известий” Патриарх объяснил прекращение переговоров об образовании ВЦС отсутствием помещения для работы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несколько ранее </w:t>
      </w:r>
      <w:r>
        <w:rPr>
          <w:rFonts w:cs="Tahoma"/>
          <w:sz w:val="24"/>
        </w:rPr>
        <w:t>(18</w:t>
      </w:r>
      <w:r>
        <w:rPr>
          <w:rFonts w:cs="Tahoma"/>
          <w:sz w:val="24"/>
          <w:lang w:val="ru-RU"/>
        </w:rPr>
        <w:t xml:space="preserve"> июня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он распорядился прекратить деятельность Синода расширенного состава ввиду отсутствия гражданской регистрации этого органа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Управление Церковью таким образом по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прежнему осталось в руках Святейшего Патриарха и его ближайших помощников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возведенных незадолго до этого в сан митрополитов Петра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Тихона и Серафима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несостоявшийся председатель ВЦС Красницкий вернулся в Петроград и вместе с лжеепископом Иоанном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Альбинским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водворился в Князь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Владимирском соборе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Между тем в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 Православной Церковью воссоединились епископы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Филипп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Ставицкий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Севастиан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Вести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Алексий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Олов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Димитрий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Галицкий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Софроний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Арефьев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Серафим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Силичев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Никон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Пурлевский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и так называемые “архиереи обновленческого поставления” Антоний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Панкеев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Иоанникий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Кунгурский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Петр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Савельев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принятые в том сане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какой имели до отпадения в раскол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11</w:t>
      </w:r>
      <w:r>
        <w:rPr>
          <w:rFonts w:cs="Tahoma"/>
          <w:sz w:val="24"/>
          <w:lang w:val="ru-RU"/>
        </w:rPr>
        <w:t xml:space="preserve"> сентября в храме Иоанна Предтечи в Москве при патриаршем служении приносил всенародное покаяние один из столпов обновленчества “митрополит всея Белоруссии”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в православной Церкви — бывший Костромской архиепископ Серафим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Мещеряков</w:t>
      </w:r>
      <w:r>
        <w:rPr>
          <w:rFonts w:cs="Tahoma"/>
          <w:sz w:val="24"/>
        </w:rPr>
        <w:t>).</w:t>
      </w:r>
      <w:r>
        <w:rPr>
          <w:rFonts w:cs="Tahoma"/>
          <w:sz w:val="24"/>
          <w:lang w:val="ru-RU"/>
        </w:rPr>
        <w:t xml:space="preserve"> Вскоре в сане архиепископа он ушел на покой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был арестован и отправлен на Соловки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Проиграв переговоры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обновленцы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дотоле никем не признанные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готовились нанести Церкви неожиданный удар с другой стороны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Евдокимовский синод разослал послания Восточным Патриархам и предстоятелям всех автокефальных Церквей с просьбой о восстановлении якобы прерванного общения с Церковью Российской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6</w:t>
      </w:r>
      <w:r>
        <w:rPr>
          <w:rFonts w:cs="Tahoma"/>
          <w:sz w:val="24"/>
          <w:lang w:val="ru-RU"/>
        </w:rPr>
        <w:t xml:space="preserve"> июня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Святейший Патриарх Тихон получил письмо от представителя Вселенского Патриарха в Москве архимандрита Василия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Димопуло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с выписками из протоколов заседаний Священного Синода Константинопольской Церкви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Из документов видно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Патриарх Григорий </w:t>
      </w:r>
      <w:r>
        <w:rPr>
          <w:rFonts w:cs="Tahoma"/>
          <w:sz w:val="24"/>
        </w:rPr>
        <w:t>VII,</w:t>
      </w:r>
      <w:r>
        <w:rPr>
          <w:rFonts w:cs="Tahoma"/>
          <w:sz w:val="24"/>
          <w:lang w:val="ru-RU"/>
        </w:rPr>
        <w:t xml:space="preserve"> “изучив точно течение русской церковности и происходящие разногласия и разделения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для умиротворения дела и прекращения настоящей аномалии” решил послать в Москву “особую миссию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уполномоченную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действовать на месте на основании и в пределах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определенных инструкцией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согласных с духом и преданием Церкви”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инструкции для членов комиссии Константинопольский Патриарх выразил пожелание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Патриарх Тихон “ради единения расколовшихся и ради паствы пожертвовал собою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немедленно удалившись от управления Церковью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подобает истинному и любвеобильному пастырю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пекущемуся о спасении многих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чтобы одновременно упразднилось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хотя бы временно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патриаршество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родившееся во всецело ненормальных обстоятельствах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начале гражданской войны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как считающееся значительным препятствием к восстановлению мира и единения”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vertAlign w:val="superscript"/>
          <w:lang w:val="ru-RU"/>
        </w:rPr>
      </w:pPr>
      <w:r>
        <w:rPr>
          <w:rFonts w:cs="Tahoma"/>
          <w:sz w:val="24"/>
          <w:lang w:val="ru-RU"/>
        </w:rPr>
        <w:t xml:space="preserve">Послание Патриарха Григория </w:t>
      </w:r>
      <w:r>
        <w:rPr>
          <w:rFonts w:cs="Tahoma"/>
          <w:sz w:val="24"/>
        </w:rPr>
        <w:t>VII</w:t>
      </w:r>
      <w:r>
        <w:rPr>
          <w:rFonts w:cs="Tahoma"/>
          <w:sz w:val="24"/>
          <w:lang w:val="ru-RU"/>
        </w:rPr>
        <w:t xml:space="preserve"> смутило и опечалило святителя Тихона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ответном послании он отклонил неуместные советы своего собрата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“Всякая попытка какой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либо комиссии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пишет 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без сношения со мной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единственно законным и православным Первоиерархом Русской Православной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без моего ведома незаконна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будет принята русским православным народом и внесет не успокоение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еще большую смуту и раскол в жизнь и без того многострадальной Русской Православной Церкви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Последнее будет только в угоду нашим схизматикам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обновленцам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вожди которых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запрещены мною в священнослужении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и объявлены находящимися вне общения с Православной Церковью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Народ не со схизматиками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со своим законным православным Патриархм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Ваш предшественник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блаженной памяти Патриарх Герман </w:t>
      </w:r>
      <w:r>
        <w:rPr>
          <w:rFonts w:cs="Tahoma"/>
          <w:sz w:val="24"/>
        </w:rPr>
        <w:t>V,</w:t>
      </w:r>
      <w:r>
        <w:rPr>
          <w:rFonts w:cs="Tahoma"/>
          <w:sz w:val="24"/>
          <w:lang w:val="ru-RU"/>
        </w:rPr>
        <w:t xml:space="preserve"> как и другие Восточные Патриархи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особыми грамотами приветствовали как восстановление у нас на Руси Патриаршества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так и лично меня</w:t>
      </w:r>
      <w:r>
        <w:rPr>
          <w:rFonts w:cs="Tahoma"/>
          <w:sz w:val="24"/>
        </w:rPr>
        <w:t>..."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После обмена посланиями Патриарх Григорий </w:t>
      </w:r>
      <w:r>
        <w:rPr>
          <w:rFonts w:cs="Tahoma"/>
          <w:sz w:val="24"/>
        </w:rPr>
        <w:t>VII</w:t>
      </w:r>
      <w:r>
        <w:rPr>
          <w:rFonts w:cs="Tahoma"/>
          <w:sz w:val="24"/>
          <w:lang w:val="ru-RU"/>
        </w:rPr>
        <w:t xml:space="preserve"> прервал общение с Патриархом Тихоном и впредь сносился с евдокимовским синодом как с якобы законным органом управления Российской Церковью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Его примеру последовали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без колебаний и давления со стороны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другие Восточные Патриархи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Поддержка обновленческого раскола Восточными Патриархатами была серьезной бедой для Русской Церкви и таила в себе опасность и для вселенского Православия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 </w:t>
      </w:r>
      <w:r>
        <w:rPr>
          <w:rFonts w:cs="Tahoma"/>
          <w:sz w:val="24"/>
        </w:rPr>
        <w:t>1925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был назначен созыв Вселенского Собора в Иерусалиме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если бы Господь попустил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мог бы певратиться в лжесобор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подчинившись воле русских обновленцев и обновленчески настроенных епископов Востока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 xml:space="preserve">В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гонения на Церковь продолжались почти с той же яростью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и в предыдущие годы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Митрополит Харьковский Нафанаил пробыл в заключении до </w:t>
      </w:r>
      <w:r>
        <w:rPr>
          <w:rFonts w:cs="Tahoma"/>
          <w:sz w:val="24"/>
        </w:rPr>
        <w:t>1925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.,</w:t>
      </w:r>
      <w:r>
        <w:rPr>
          <w:rFonts w:cs="Tahoma"/>
          <w:sz w:val="24"/>
          <w:lang w:val="ru-RU"/>
        </w:rPr>
        <w:t xml:space="preserve"> митрополита Сергия выслали в Нижний Новгород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ГПУ арестовало и выслало на Соловки архиепископов Благовещенского Евгения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Зернова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и Феодора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Поздеевского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епископов Никодима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Кроткова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Глеба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Покровского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Григория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Козырева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Даниила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Троицкого</w:t>
      </w:r>
      <w:r>
        <w:rPr>
          <w:rFonts w:cs="Tahoma"/>
          <w:sz w:val="24"/>
        </w:rPr>
        <w:t>).</w:t>
      </w:r>
      <w:r>
        <w:rPr>
          <w:rFonts w:cs="Tahoma"/>
          <w:sz w:val="24"/>
          <w:lang w:val="ru-RU"/>
        </w:rPr>
        <w:t xml:space="preserve"> Всего к концу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тюрьмах и ссылках пребывало более </w:t>
      </w:r>
      <w:r>
        <w:rPr>
          <w:rFonts w:cs="Tahoma"/>
          <w:sz w:val="24"/>
        </w:rPr>
        <w:t>66</w:t>
      </w:r>
      <w:r>
        <w:rPr>
          <w:rFonts w:cs="Tahoma"/>
          <w:sz w:val="24"/>
          <w:lang w:val="ru-RU"/>
        </w:rPr>
        <w:t xml:space="preserve"> архиереев — почти половина российского епископата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Среди них были и выдающиеся иерархи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такие столпы Церкви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митрополиты Новгородский Арсений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сосланный в Бухару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Киевский Михаил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экзарх Украины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находившийся в ссылке в Ташкенте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Ярославский Агафангел в Нарымском крае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Казанский Кирилл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сосланный в Усть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Кулом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Зырянский край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Серафим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Чичагов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заключенный в Бутырскую тюрьму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архиепископ Крутицкий Никандр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сосланный в Бухару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одной только Бутырской тюрьме томились епископы Иркутский Гурий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Степанов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Звенигородский Николай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Добронравов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Винницкий Амвросий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Полянский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Смоленский Валериан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Рудич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Богородский Платон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Руднев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Коломенский Феодосий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Ганецкий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Петропавловский Григорий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Козырев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почти все викарии Московской епархии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Одновременно с арестом епископа Мануила в Петрограде оказалась в заточении или в ссылке добрая половина питерских священнослужителей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сохранивших верность Патриарху Тихону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январе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Амурской области были замучены священники Андроник Любович из станицы Николаевской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Михаил Новгородцев и Емельян Щелчков из хутора Муравьевки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прошлом иподиакон митрополита Антония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Храповицкого</w:t>
      </w:r>
      <w:r>
        <w:rPr>
          <w:rFonts w:cs="Tahoma"/>
          <w:sz w:val="24"/>
        </w:rPr>
        <w:t>).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vertAlign w:val="superscript"/>
          <w:lang w:val="ru-RU"/>
        </w:rPr>
      </w:pPr>
      <w:r>
        <w:rPr>
          <w:rFonts w:cs="Tahoma"/>
          <w:sz w:val="24"/>
          <w:lang w:val="ru-RU"/>
        </w:rPr>
        <w:t>Отказавшись от всякого влияния на политческую жизнь страны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признав советскую власть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Патриарх возвышал свой голос в защиту Церкви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Матери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когда давление на нее становилось особенно нестерпимым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Так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30</w:t>
      </w:r>
      <w:r>
        <w:rPr>
          <w:rFonts w:cs="Tahoma"/>
          <w:sz w:val="24"/>
          <w:lang w:val="ru-RU"/>
        </w:rPr>
        <w:t xml:space="preserve"> сентября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Тихон направил во ВЦИК заявление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“Церковь в настоящее время переживает беспримерное внешнее потрясение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Она лишена материальных средств существования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окружена атмосферой подозрительности и вражды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десятки епископов и сотни священников и мирян без суда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часто даже без объяснения причин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брошены в тюрьму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сосланы в отдаленнейшие области республики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влачимы с места на место</w:t>
      </w:r>
      <w:r>
        <w:rPr>
          <w:rFonts w:cs="Tahoma"/>
          <w:sz w:val="24"/>
        </w:rPr>
        <w:t>;</w:t>
      </w:r>
      <w:r>
        <w:rPr>
          <w:rFonts w:cs="Tahoma"/>
          <w:sz w:val="24"/>
          <w:lang w:val="ru-RU"/>
        </w:rPr>
        <w:t xml:space="preserve"> православные епископы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назначенные нами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или не допускаются в свои епархии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или изгоняются из них при первом появлении туда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или подвергаются арестам</w:t>
      </w:r>
      <w:r>
        <w:rPr>
          <w:rFonts w:cs="Tahoma"/>
          <w:sz w:val="24"/>
        </w:rPr>
        <w:t>;</w:t>
      </w:r>
      <w:r>
        <w:rPr>
          <w:rFonts w:cs="Tahoma"/>
          <w:sz w:val="24"/>
          <w:lang w:val="ru-RU"/>
        </w:rPr>
        <w:t xml:space="preserve"> центральное управление православной Церкви дезорганизовано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так как учреждения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состоящие при Патриархе Всероссийском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зарегистрированы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даже канцелярия и архив их опечатаны и недоступны</w:t>
      </w:r>
      <w:r>
        <w:rPr>
          <w:rFonts w:cs="Tahoma"/>
          <w:sz w:val="24"/>
        </w:rPr>
        <w:t>;</w:t>
      </w:r>
      <w:r>
        <w:rPr>
          <w:rFonts w:cs="Tahoma"/>
          <w:sz w:val="24"/>
          <w:lang w:val="ru-RU"/>
        </w:rPr>
        <w:t xml:space="preserve"> церкви закрываются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обращаются в клубы и кинематографы или отбираются у многочисленных православных приходов для незначительных численно обновленческих групп</w:t>
      </w:r>
      <w:r>
        <w:rPr>
          <w:rFonts w:cs="Tahoma"/>
          <w:sz w:val="24"/>
        </w:rPr>
        <w:t>;</w:t>
      </w:r>
      <w:r>
        <w:rPr>
          <w:rFonts w:cs="Tahoma"/>
          <w:sz w:val="24"/>
          <w:lang w:val="ru-RU"/>
        </w:rPr>
        <w:t xml:space="preserve"> духовенство обложено непосильными налогами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терпит всевозможные стеснения в жилищах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дети его изгоняются со службы и из учебных заведений потому только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их отцы служат Церкви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Архиепископ Серафим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Мещеряков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писал митрополиту Антонию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Святейший Патриарх Тихон “сильно ослабел и страшно переутомился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Он часто служит и ежедневно делает приемы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 нему едут со всех концов России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У него заведен такой порядок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он принимает каждый день не более пятидесяти человек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 архиереями говорит не более десяти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с прочими не более пяти минут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Иногда вследствие изнеможеия принимает лежа на диване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Он сильно постарел и выглядит глубоким старцем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Около него нет ни Синода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ни канцелярии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Письменных распоряжений он избегает делать во избежание осложнений с властями</w:t>
      </w:r>
      <w:r>
        <w:rPr>
          <w:rFonts w:cs="Tahoma"/>
          <w:sz w:val="24"/>
        </w:rPr>
        <w:t>..."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9</w:t>
      </w:r>
      <w:r>
        <w:rPr>
          <w:rFonts w:cs="Tahoma"/>
          <w:sz w:val="24"/>
          <w:lang w:val="ru-RU"/>
        </w:rPr>
        <w:t xml:space="preserve"> декабря </w:t>
      </w:r>
      <w:r>
        <w:rPr>
          <w:rFonts w:cs="Tahoma"/>
          <w:sz w:val="24"/>
        </w:rPr>
        <w:t>1924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на Святейшего обрушилось тяжелое несчастье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был убит самый близкий ему человек — его келейник Яков Сергеевич Полозов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покои Патриарха ворвались бандиты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один из них остановился на пороге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другой бросился к Патриарху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Верный келейник стал между бандитами и Святейшим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Раздался выстрел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Полозов рухнул на пол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Бандиты выскочили в переднюю 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прихватив с вешалки шубу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помчались вниз по лестнице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Несмотря на возражения Тучкова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Патриарх Тихон настоял на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останки его почившего друга были погребены у наружной стены малого Донского собора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Отпевали почившего </w:t>
      </w:r>
      <w:r>
        <w:rPr>
          <w:rFonts w:cs="Tahoma"/>
          <w:sz w:val="24"/>
        </w:rPr>
        <w:t>8</w:t>
      </w:r>
      <w:r>
        <w:rPr>
          <w:rFonts w:cs="Tahoma"/>
          <w:sz w:val="24"/>
          <w:lang w:val="ru-RU"/>
        </w:rPr>
        <w:t xml:space="preserve"> епископов и сонм священников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 большом стечении православных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провожавших в последний путь мученика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“Известиях” же появился фельетон “О краже патриаршей шубы”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где не было ни слова о совершенном при этом убийстве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Убийство Полозова вызвало самые горестные опасения и предчувсвия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Патриарх счел необходимым составить завещание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котором на случай своей кончины патриаршие права и обязанности до законного выбора нового предоставлял высокопреосвященному митрополиту Кириллу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“если же он не сможет вступить в отправление их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 таковые переходят к высокопреосвященному митрополиту Агафангелу</w:t>
      </w:r>
      <w:r>
        <w:rPr>
          <w:rFonts w:cs="Tahoma"/>
          <w:sz w:val="24"/>
        </w:rPr>
        <w:t>;</w:t>
      </w:r>
      <w:r>
        <w:rPr>
          <w:rFonts w:cs="Tahoma"/>
          <w:sz w:val="24"/>
          <w:lang w:val="ru-RU"/>
        </w:rPr>
        <w:t xml:space="preserve"> если же и ему не представится возможности осуществить это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 к высокопреосвященному Петру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Полянскому</w:t>
      </w:r>
      <w:r>
        <w:rPr>
          <w:rFonts w:cs="Tahoma"/>
          <w:sz w:val="24"/>
        </w:rPr>
        <w:t>),</w:t>
      </w:r>
      <w:r>
        <w:rPr>
          <w:rFonts w:cs="Tahoma"/>
          <w:sz w:val="24"/>
          <w:lang w:val="ru-RU"/>
        </w:rPr>
        <w:t xml:space="preserve"> митрополиту Крутицкому”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После убийства Якова Полозова здоровье Патриарха заметно ухудшилось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к хроническим болезням добавились мучительные приступы грудной жабы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“Лучше сидеть в тюрьме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сетовал Патриарх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я ведь только считаюсь на свободе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ничего делать не могу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Я посылаю архиерея на юг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он попадает на север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посылаю на запад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его привозят на восток</w:t>
      </w:r>
      <w:r>
        <w:rPr>
          <w:rFonts w:cs="Tahoma"/>
          <w:sz w:val="24"/>
        </w:rPr>
        <w:t>".</w:t>
      </w:r>
      <w:r>
        <w:rPr>
          <w:rFonts w:cs="Tahoma"/>
          <w:sz w:val="24"/>
          <w:lang w:val="ru-RU"/>
        </w:rPr>
        <w:t xml:space="preserve"> Врачи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наблюдавшие Патриарха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настойчиво советовали ему лечь в больницу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 когда </w:t>
      </w:r>
      <w:r>
        <w:rPr>
          <w:rFonts w:cs="Tahoma"/>
          <w:sz w:val="24"/>
        </w:rPr>
        <w:t>13</w:t>
      </w:r>
      <w:r>
        <w:rPr>
          <w:rFonts w:cs="Tahoma"/>
          <w:sz w:val="24"/>
          <w:lang w:val="ru-RU"/>
        </w:rPr>
        <w:t xml:space="preserve"> января Святейший уже готов был переехать в частную клинику Бакуниной на Остоженке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профессор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кардиолог Плетнев в последний момент стал умолять его не делать этого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ведь неизвестно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чьи руки он попадет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В клинику Бакуниной Патриарх Тихон приехал на извозчике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Больного положили в просторной светлой комнате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 видом на сад Зачатьевского монастыря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Патриарх Тихон привез с собой иконы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поставил их на столик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затеплил пред ними лампаду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больничную книгу его записали как гражданина Белавина и лечили его сама Бакунина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два врача больницы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профессор Плетнев и его ассистент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клинике Святейшему Патриарху стало спокойнее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чем в монастыре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у него даже находилось время на чтение не только духовных книг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и Тургенева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Гончарова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писем Победоносцева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однако посетители не оставляли Святейшего и здесь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Не говоря уже о митрополите Петре и других ближайших помощниках по управлению Церковью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приходили за благословением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особенно перед операцией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простые верующие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больные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лежавшие в той же клинике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Группа рабочих подарила ему сафьяновые сапоги на заячьем меху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которые очень понравились Патриарху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</w:rPr>
        <w:t>20</w:t>
      </w:r>
      <w:r>
        <w:rPr>
          <w:rFonts w:cs="Tahoma"/>
          <w:sz w:val="24"/>
          <w:lang w:val="ru-RU"/>
        </w:rPr>
        <w:t xml:space="preserve"> марта в клинике Бакуниной Патриарху была произведена стоматологическая операция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которая привела к воспалению десны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глотки и миндалевидной железы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Общее состояние его заметно ухудшилось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еще </w:t>
      </w:r>
      <w:r>
        <w:rPr>
          <w:rFonts w:cs="Tahoma"/>
          <w:sz w:val="24"/>
        </w:rPr>
        <w:t>23</w:t>
      </w:r>
      <w:r>
        <w:rPr>
          <w:rFonts w:cs="Tahoma"/>
          <w:sz w:val="24"/>
          <w:lang w:val="ru-RU"/>
        </w:rPr>
        <w:t xml:space="preserve"> марта </w:t>
      </w:r>
      <w:r>
        <w:rPr>
          <w:rFonts w:cs="Tahoma"/>
          <w:sz w:val="24"/>
        </w:rPr>
        <w:t>/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5</w:t>
      </w:r>
      <w:r>
        <w:rPr>
          <w:rFonts w:cs="Tahoma"/>
          <w:sz w:val="24"/>
          <w:lang w:val="ru-RU"/>
        </w:rPr>
        <w:t xml:space="preserve"> апреля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 три дня до своей кончины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он участвовал в хиротонии во епископа Сергия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Никольского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в храме Большого Вознесения на Никитской и произнес напутственное слово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Тем временем Тучков в переговорах с Синодом требовал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Патриарх издал послание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котором должен был безоговорочно признать советскую власть и отмежеваться от эмигрантского духовенства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призвав к этому и верующих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 свою очередь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митрополит Петр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возглавлявший церковную сторону в этих переговорах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настаивал на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власти юридически оформили положение духовенства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разрешили преподавание Закона Божия и дали согласие на открытие духовной академии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Переговоры были невероятно трудными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был выработан проект воззвания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уговорить Святейшего Патриарха подписать этот документ оказалось нелегким делом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хотя Тучков с угрозами требовал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документ был подписан как можно скорее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В праздник Благовещения тяжело больной Патриарх вынужден был ехать на экстренное заседание Синода по выработке окончательного текста документа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Отредактированный документ митрополит Петр повез Тучкову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оттуда опять в клинику на Остоженке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Рукой Тучкова в воззвание были внесены поправки и дополнения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неприемлемые для Патриарха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Разговор с митрополитом Петром был мучителен для святителя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когда митрополит вышел от больного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ему стало плохо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Около </w:t>
      </w:r>
      <w:r>
        <w:rPr>
          <w:rFonts w:cs="Tahoma"/>
          <w:sz w:val="24"/>
        </w:rPr>
        <w:t>10</w:t>
      </w:r>
      <w:r>
        <w:rPr>
          <w:rFonts w:cs="Tahoma"/>
          <w:sz w:val="24"/>
          <w:lang w:val="ru-RU"/>
        </w:rPr>
        <w:t xml:space="preserve"> часов вечера Патриарх Тихон попросил келейника Константина Пашкевича помочь ему умыться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Вдруг он пошатнулся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сделав рукой движение как при острой сердечной боли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Келейник предложил поскорее лечь и заснуть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Тогда Патриарх Тихон “очень строгим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серьезным тоном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 которому я не привык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вспоминал келейник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сказал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“Теперь я усну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крепко и надолго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Ночь будет длинная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темная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темная”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Больной то бредил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то лежал в забытьи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Без четверти двенадцать он открыл глаза и начал креститься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“Слава Тебе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Господи</w:t>
      </w:r>
      <w:r>
        <w:rPr>
          <w:rFonts w:cs="Tahoma"/>
          <w:sz w:val="24"/>
        </w:rPr>
        <w:t>!</w:t>
      </w:r>
      <w:r>
        <w:rPr>
          <w:rFonts w:cs="Tahoma"/>
          <w:sz w:val="24"/>
          <w:lang w:val="ru-RU"/>
        </w:rPr>
        <w:t>” — повторил он дважды и поднял руку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в третий раз осенить себя крестным знамением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Рука бессильно упала</w:t>
      </w:r>
      <w:r>
        <w:rPr>
          <w:rFonts w:cs="Tahoma"/>
          <w:sz w:val="24"/>
        </w:rPr>
        <w:t>"</w:t>
      </w:r>
      <w:r>
        <w:rPr>
          <w:rFonts w:cs="Tahoma"/>
          <w:sz w:val="24"/>
          <w:vertAlign w:val="superscript"/>
        </w:rPr>
        <w:t>191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Святой Патриарх Тихон отошел ко Господу в Благовещение </w:t>
      </w:r>
      <w:r>
        <w:rPr>
          <w:rFonts w:cs="Tahoma"/>
          <w:sz w:val="24"/>
        </w:rPr>
        <w:t>1925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.,</w:t>
      </w:r>
      <w:r>
        <w:rPr>
          <w:rFonts w:cs="Tahoma"/>
          <w:sz w:val="24"/>
          <w:lang w:val="ru-RU"/>
        </w:rPr>
        <w:t xml:space="preserve"> в </w:t>
      </w:r>
      <w:r>
        <w:rPr>
          <w:rFonts w:cs="Tahoma"/>
          <w:sz w:val="24"/>
        </w:rPr>
        <w:t>23</w:t>
      </w:r>
      <w:r>
        <w:rPr>
          <w:rFonts w:cs="Tahoma"/>
          <w:sz w:val="24"/>
          <w:lang w:val="ru-RU"/>
        </w:rPr>
        <w:t xml:space="preserve"> часа </w:t>
      </w:r>
      <w:r>
        <w:rPr>
          <w:rFonts w:cs="Tahoma"/>
          <w:sz w:val="24"/>
        </w:rPr>
        <w:t>45</w:t>
      </w:r>
      <w:r>
        <w:rPr>
          <w:rFonts w:cs="Tahoma"/>
          <w:sz w:val="24"/>
          <w:lang w:val="ru-RU"/>
        </w:rPr>
        <w:t xml:space="preserve"> минут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Москве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клинике Бакуниной на Остоженке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 </w:t>
      </w:r>
      <w:r>
        <w:rPr>
          <w:rFonts w:cs="Tahoma"/>
          <w:sz w:val="24"/>
        </w:rPr>
        <w:t>61</w:t>
      </w:r>
      <w:r>
        <w:rPr>
          <w:rFonts w:cs="Tahoma"/>
          <w:sz w:val="24"/>
          <w:lang w:val="ru-RU"/>
        </w:rPr>
        <w:t xml:space="preserve"> году своей многострадальной и праведной жизни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Через неделю после преставления святого Тихона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15</w:t>
      </w:r>
      <w:r>
        <w:rPr>
          <w:rFonts w:cs="Tahoma"/>
          <w:sz w:val="24"/>
          <w:lang w:val="ru-RU"/>
        </w:rPr>
        <w:t xml:space="preserve"> апреля </w:t>
      </w:r>
      <w:r>
        <w:rPr>
          <w:rFonts w:cs="Tahoma"/>
          <w:sz w:val="24"/>
        </w:rPr>
        <w:t>1925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.,</w:t>
      </w:r>
      <w:r>
        <w:rPr>
          <w:rFonts w:cs="Tahoma"/>
          <w:sz w:val="24"/>
          <w:lang w:val="ru-RU"/>
        </w:rPr>
        <w:t xml:space="preserve"> газета “Известия” напечатала послание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подписанное Патриархом в день его кончины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озаглавив его “предсмертным завещанием Тихона” и сопроводив краткой запиской митрополитов Крутицкого Петра и Уральского Тихона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Документ этот посвящен теме церковно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государственных отношений</w:t>
      </w:r>
      <w:r>
        <w:rPr>
          <w:rFonts w:cs="Tahoma"/>
          <w:sz w:val="24"/>
        </w:rPr>
        <w:t>: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“В годы великой гражданской разрухи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говорится в нем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>— по воле Божией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без которой в мире ничто не совершается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во главе Русского государства встала советская власть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приняшая на себя тяжелую обязанность — устранение жутких последствий кровопролитной войны и страшного голода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Вступая в управление Русским государствам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представители советской власти еще в январе </w:t>
      </w:r>
      <w:r>
        <w:rPr>
          <w:rFonts w:cs="Tahoma"/>
          <w:sz w:val="24"/>
        </w:rPr>
        <w:t>1918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издали декрет о полной свободе граждан веровать во что угодно и по этой вере жить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Таким образом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принцип свободы совести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провозглашенный Конституцией СССР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обеспечивает всякому религиозному обществу и в том числе и нашей православной Церкви права и возможность жить и вести свои религиозные дела согласно требованиям своей веры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поскольку это не нарушает общественного порядка и прав других граждан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А поэтому мы в свое время в посланиях к архипастырям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 пастырям и пасомым всенародно признали новый порядок вещей и рабоче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крестьянскую власть народов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правительство коей искренне приветствовали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Пора понять верующим христианскую точку зрения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</w:t>
      </w:r>
      <w:r>
        <w:rPr>
          <w:rFonts w:cs="Tahoma"/>
          <w:i/>
          <w:iCs/>
          <w:sz w:val="24"/>
          <w:lang w:val="ru-RU"/>
        </w:rPr>
        <w:t>судьбы народов от Господа устрояются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принять все происшедшее как выражение воли Божией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Призываем и церковноприходские общины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 особенно их исполнительные органы не допускать никаких поползновений неблагонамеренных людей в сторону антиправительственной деятельности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питать надежд на возвращение монархического строя и убедиться в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советская власть — действительно народная рабоче</w:t>
      </w:r>
      <w:r>
        <w:rPr>
          <w:rFonts w:cs="Tahoma"/>
          <w:sz w:val="24"/>
        </w:rPr>
        <w:t>-</w:t>
      </w:r>
      <w:r>
        <w:rPr>
          <w:rFonts w:cs="Tahoma"/>
          <w:sz w:val="24"/>
          <w:lang w:val="ru-RU"/>
        </w:rPr>
        <w:t>крестьянская власть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потому прочная и непоколебимая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Деятельность православных общин должна быть направлена не в сторону политиканства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совершенно чуждого Церкви Божией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на укрепление веры православной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ибо враги святого православия — сектанты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католики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протестанты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обновленцы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безбожники и им подобные — стремятся использовать всякий момент в жизни Православной Церкви во вред ей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Не благо принес Церкви и народу так называемый Карловацкий Собор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осуждение коего мы снова подтверждаем и считаем нужным твердо и определенно заявить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всякие в этом роде попытки впредь вызовут с нашей стороны крайние меры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вплоть до запрещения священнослужения и предания суду Собора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Во избежание тяжких кар мы призываем находящихся за границей архипастырей и пастырей прекратить свою политическую с врагами нашего народа деятельность и иметь мужество вернуться на родину и сказать правду о себе и Церкви Божией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Мы объявляем з ложь и соблазн все измышления о несвободе нашей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поелику нет на земле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которая могла бы связать нашу святительскую совесть и наше патриаршее слово</w:t>
      </w:r>
      <w:r>
        <w:rPr>
          <w:rFonts w:cs="Tahoma"/>
          <w:sz w:val="24"/>
        </w:rPr>
        <w:t>...</w:t>
      </w:r>
      <w:r>
        <w:rPr>
          <w:rFonts w:cs="Tahoma"/>
          <w:sz w:val="24"/>
          <w:lang w:val="ru-RU"/>
        </w:rPr>
        <w:t xml:space="preserve"> Призывая на архипастырей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пастырей и верных нам чад благословение Божие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молим вас со спокойной совестью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без боязни погрешить против святой веры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подчиниться советской власти не за страх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за совесть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памятуя слова апостола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i/>
          <w:iCs/>
          <w:sz w:val="24"/>
          <w:lang w:val="ru-RU"/>
        </w:rPr>
        <w:t>Всякая душа да будет покорна высшим властям</w:t>
      </w:r>
      <w:r>
        <w:rPr>
          <w:rFonts w:cs="Tahoma"/>
          <w:i/>
          <w:iCs/>
          <w:sz w:val="24"/>
        </w:rPr>
        <w:t>,</w:t>
      </w:r>
      <w:r>
        <w:rPr>
          <w:rFonts w:cs="Tahoma"/>
          <w:i/>
          <w:iCs/>
          <w:sz w:val="24"/>
          <w:lang w:val="ru-RU"/>
        </w:rPr>
        <w:t xml:space="preserve"> ибо нет власти не от Бога</w:t>
      </w:r>
      <w:r>
        <w:rPr>
          <w:rFonts w:cs="Tahoma"/>
          <w:i/>
          <w:iCs/>
          <w:sz w:val="24"/>
        </w:rPr>
        <w:t>,</w:t>
      </w:r>
      <w:r>
        <w:rPr>
          <w:rFonts w:cs="Tahoma"/>
          <w:i/>
          <w:iCs/>
          <w:sz w:val="24"/>
          <w:lang w:val="ru-RU"/>
        </w:rPr>
        <w:t xml:space="preserve">— существующие же власти от Бога установлены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Рим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13.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1).</w:t>
      </w:r>
      <w:r>
        <w:rPr>
          <w:rFonts w:cs="Tahoma"/>
          <w:sz w:val="24"/>
          <w:lang w:val="ru-RU"/>
        </w:rPr>
        <w:t xml:space="preserve"> Вместе с этим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мы выражаем твердую уверенность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установка чистых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искренних отношений побудит нашу власть относиться к нам с полным доверием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даст нам возможность преподать детям наших пасомых Закон Божий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иметь богословские школы для подготовки пастырей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издавать в защиту православной веры книги и журналы</w:t>
      </w:r>
      <w:r>
        <w:rPr>
          <w:rFonts w:cs="Tahoma"/>
          <w:sz w:val="24"/>
        </w:rPr>
        <w:t>".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В церковном народе этот документ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названный “Завещанием” Патриарха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вызвал много недоумений и толков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Высказывались даже сомнения в его подлинности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авторами называли Тучкова с помощниками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До сих пор некоторые церковные публицисты и историки отвергают ринадлежность его Патриарху Тихону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Их версия происхождения документа такова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проект послания с внесенными в него поправками Тучкова митрополит Петр передал Патриарху Тихону в день его кончины с тем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тот подписал его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несмотря ни на какие уговоры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Святейший своей подписи на этой бумаге не поставил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Тучков же взял и напечатал документ в уверенности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митрополит Петр не станет протестовать против фальшивки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зная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в этом случае его ждет суровая расправа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Митрополит Петр не отважился публично разоблачить мошенника не из страха за себя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по соображениям заботы о благе Церкви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Но эта гипотеза неубедительна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главный ее аргумент представляется весьма наивным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Заключается он в том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Патриарх при жизни никогда не проявлял ни малейшего сочувствия советской власти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из бесед с ним было ясно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он считает эту власть чуждой народу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 завещанием сопоставлять надо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разумеется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 то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Патриарх говорил собеседникам с глазу на глаз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его публичные послания и воззвания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Ничего решительно нового в этом завещании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сравнении с другими документами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изданными Патриархом после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об отношениях Церкви и государства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нет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Утверждения же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прежде Патриарх ни единым словом не высказывал осуждения заграничным иерархам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такое утверждение делает протопресвитер Василий Виноградов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вовсе неосновательно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Карловацкий Собор и карловацких архиереев Патриарх Тихон осуждал и до </w:t>
      </w:r>
      <w:r>
        <w:rPr>
          <w:rFonts w:cs="Tahoma"/>
          <w:sz w:val="24"/>
        </w:rPr>
        <w:t>1923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.,</w:t>
      </w:r>
      <w:r>
        <w:rPr>
          <w:rFonts w:cs="Tahoma"/>
          <w:sz w:val="24"/>
          <w:lang w:val="ru-RU"/>
        </w:rPr>
        <w:t xml:space="preserve"> даже до своего заключения под стражу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Весомее другой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часто высказываемый довод против подлинности “Завещания” — отсутствие каких бы то ни было ссылок на него в “Декларации” митрополита Сергия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изданной в </w:t>
      </w:r>
      <w:r>
        <w:rPr>
          <w:rFonts w:cs="Tahoma"/>
          <w:sz w:val="24"/>
        </w:rPr>
        <w:t>1927</w:t>
      </w:r>
      <w:r>
        <w:rPr>
          <w:rFonts w:cs="Tahoma"/>
          <w:sz w:val="24"/>
          <w:lang w:val="ru-RU"/>
        </w:rPr>
        <w:t xml:space="preserve"> г</w:t>
      </w:r>
      <w:r>
        <w:rPr>
          <w:rFonts w:cs="Tahoma"/>
          <w:sz w:val="24"/>
        </w:rPr>
        <w:t>.,</w:t>
      </w:r>
      <w:r>
        <w:rPr>
          <w:rFonts w:cs="Tahoma"/>
          <w:sz w:val="24"/>
          <w:lang w:val="ru-RU"/>
        </w:rPr>
        <w:t xml:space="preserve"> где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казалось бы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весьма уместно было на него сослаться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хотя бы по явному сходству мыслей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выраженных в “Завещании” и “Декларации”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возможно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непопулярность этого документа среди церковного народа побудила митрополита Сергия отказаться от столь на первый взгляд легкого и надежного обоснования своей позиции положениями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выраженными в “Завещании” глубоко чтимого народом усопшего Патриарха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Наконец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один из самых острых доводов авторов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считающих “Завещание” подделкой Тучкова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заключается в указании на небывалый титул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выставленный в его заголовке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“Божиею милостию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Тихон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Патриарх Московский и всея Российския Церкви” вместо “всея России”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Несомненно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это было ошибкой не работников известинской типографии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скорее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редакции “Известий” или даже самого Тучкова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spacing w:beforeAutospacing="1" w:afterAutospacing="1"/>
        <w:rPr>
          <w:rFonts w:cs="Tahoma"/>
          <w:sz w:val="24"/>
          <w:lang w:val="ru-RU"/>
        </w:rPr>
      </w:pPr>
      <w:r>
        <w:rPr>
          <w:rFonts w:cs="Tahoma"/>
          <w:sz w:val="24"/>
          <w:lang w:val="ru-RU"/>
        </w:rPr>
        <w:t>Очень может быть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“Завещание” украшают не только вставки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которые с болью в сердце приняты были Патриархом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но и те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Тучков самочинно внес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когда документ был уже подписан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 уверения митрополитов Петра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Тихона и Серафима в подлинности документа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отсутствие каких бы то ни было протестов со стороны митрополита Петра как преемника почившего Патриарха против публикации его в том виде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каком документ помещен в газете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заставляют думать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эти возможные вставки не меняют существенно содержания документа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pBdr>
          <w:bottom w:val="dotted" w:sz="24" w:space="1" w:color="auto"/>
        </w:pBdr>
        <w:spacing w:beforeAutospacing="1" w:afterAutospacing="1"/>
        <w:rPr>
          <w:rFonts w:cs="Tahoma"/>
          <w:sz w:val="24"/>
        </w:rPr>
      </w:pPr>
      <w:r>
        <w:rPr>
          <w:rFonts w:cs="Tahoma"/>
          <w:sz w:val="24"/>
          <w:lang w:val="ru-RU"/>
        </w:rPr>
        <w:t>Авторы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опровергающие подлинность документа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ссылаются еще и на то обстоятельство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“Завещание” не было оглашено на совещании российского епископата в день погребения Патриарха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когда вскрыто и зачитано было его распоряжение о преемнике Местоблюстителе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Существует версия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объясняющая это упущение митрополита Петра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которая еще больше запутывает дело и дает дополнительный аргумент тем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кто ошибочно оспаривает подлинность “Завещания”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Посетив Москву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митрополит Елевферий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Богоявленский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беседовал с митрополитом Тверским Серафимом </w:t>
      </w:r>
      <w:r>
        <w:rPr>
          <w:rFonts w:cs="Tahoma"/>
          <w:sz w:val="24"/>
        </w:rPr>
        <w:t>(</w:t>
      </w:r>
      <w:r>
        <w:rPr>
          <w:rFonts w:cs="Tahoma"/>
          <w:sz w:val="24"/>
          <w:lang w:val="ru-RU"/>
        </w:rPr>
        <w:t>Александровым</w:t>
      </w:r>
      <w:r>
        <w:rPr>
          <w:rFonts w:cs="Tahoma"/>
          <w:sz w:val="24"/>
        </w:rPr>
        <w:t>)</w:t>
      </w:r>
      <w:r>
        <w:rPr>
          <w:rFonts w:cs="Tahoma"/>
          <w:sz w:val="24"/>
          <w:lang w:val="ru-RU"/>
        </w:rPr>
        <w:t xml:space="preserve"> о происхождении “Завещания” Патриарха Тихона и изложил факты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ставшие ему известными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книге “Неделя в Патриархии</w:t>
      </w:r>
      <w:r>
        <w:rPr>
          <w:rFonts w:cs="Tahoma"/>
          <w:sz w:val="24"/>
        </w:rPr>
        <w:t>"</w:t>
      </w:r>
      <w:r>
        <w:rPr>
          <w:rFonts w:cs="Tahoma"/>
          <w:sz w:val="24"/>
          <w:lang w:val="ru-RU"/>
        </w:rPr>
        <w:t xml:space="preserve"> так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митрополит Петр при последнем посещении Святейшего Патриарха получил от него два пакета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Один он вскрыл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другой по случайности забыл посмотреть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Но спустя некоторое время после погребения Патриарха пакет был нечаянно обнаружен митрополитом Петром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вскрыт и найденный документ немедленно предъявлен Тучкову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а тот предложил напечатать его в “Известиях”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Это объяснение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основанное на странной забывчивости митрополита Петра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как справедливо полагает протопресвитер Василий Виноградов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“натянуто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маловразумительно и похоже на сказку”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Митрополит Серафим запутывал дело для того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чтобы скрыть непосредственное участие в создании и публикации этого документа вездесущего Тучкова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который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кстати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узнав о кончине Патриарх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в восторге потирал руки и приговаривал</w:t>
      </w:r>
      <w:r>
        <w:rPr>
          <w:rFonts w:cs="Tahoma"/>
          <w:sz w:val="24"/>
        </w:rPr>
        <w:t>:</w:t>
      </w:r>
      <w:r>
        <w:rPr>
          <w:rFonts w:cs="Tahoma"/>
          <w:sz w:val="24"/>
          <w:lang w:val="ru-RU"/>
        </w:rPr>
        <w:t xml:space="preserve"> </w:t>
      </w:r>
      <w:r>
        <w:rPr>
          <w:rFonts w:cs="Tahoma"/>
          <w:sz w:val="24"/>
        </w:rPr>
        <w:t>"</w:t>
      </w:r>
      <w:r>
        <w:rPr>
          <w:rFonts w:cs="Tahoma"/>
          <w:sz w:val="24"/>
          <w:lang w:val="ru-RU"/>
        </w:rPr>
        <w:t>Хороший был старик</w:t>
      </w:r>
      <w:r>
        <w:rPr>
          <w:rFonts w:cs="Tahoma"/>
          <w:sz w:val="24"/>
        </w:rPr>
        <w:t>!</w:t>
      </w:r>
      <w:r>
        <w:rPr>
          <w:rFonts w:cs="Tahoma"/>
          <w:sz w:val="24"/>
          <w:lang w:val="ru-RU"/>
        </w:rPr>
        <w:t xml:space="preserve"> Надо похоронить его поторжественнее”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Отвлекаясь от вопроса о подлинности “Завещания”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необходимо подчеркнуть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что издание его было чуть ли не единственной возможностью улучшить условия существования Церкви в Советском государстве</w:t>
      </w:r>
      <w:r>
        <w:rPr>
          <w:rFonts w:cs="Tahoma"/>
          <w:sz w:val="24"/>
        </w:rPr>
        <w:t>.</w:t>
      </w:r>
      <w:r>
        <w:rPr>
          <w:rFonts w:cs="Tahoma"/>
          <w:sz w:val="24"/>
          <w:lang w:val="ru-RU"/>
        </w:rPr>
        <w:t xml:space="preserve"> Святейший Патриарх Тихон не захотел и не смог устраниться от неблагодарных трудов по выработке такой линии Церкви в отношениях с враждебной ей государственной властью</w:t>
      </w:r>
      <w:r>
        <w:rPr>
          <w:rFonts w:cs="Tahoma"/>
          <w:sz w:val="24"/>
        </w:rPr>
        <w:t>,</w:t>
      </w:r>
      <w:r>
        <w:rPr>
          <w:rFonts w:cs="Tahoma"/>
          <w:sz w:val="24"/>
          <w:lang w:val="ru-RU"/>
        </w:rPr>
        <w:t xml:space="preserve"> которая помогла ей выжить</w:t>
      </w:r>
      <w:r>
        <w:rPr>
          <w:rFonts w:cs="Tahoma"/>
          <w:sz w:val="24"/>
        </w:rPr>
        <w:t>.</w:t>
      </w:r>
    </w:p>
    <w:p w:rsidR="00630771" w:rsidRDefault="00630771">
      <w:pPr>
        <w:pStyle w:val="10"/>
        <w:pBdr>
          <w:bottom w:val="dotted" w:sz="24" w:space="1" w:color="auto"/>
        </w:pBdr>
        <w:spacing w:beforeAutospacing="1" w:afterAutospacing="1"/>
        <w:rPr>
          <w:rFonts w:cs="Tahoma"/>
          <w:sz w:val="24"/>
        </w:rPr>
      </w:pPr>
    </w:p>
    <w:p w:rsidR="00630771" w:rsidRDefault="00630771">
      <w:pPr>
        <w:pStyle w:val="10"/>
        <w:pBdr>
          <w:bottom w:val="dotted" w:sz="24" w:space="1" w:color="auto"/>
        </w:pBdr>
        <w:spacing w:beforeAutospacing="1" w:afterAutospacing="1"/>
        <w:rPr>
          <w:rFonts w:cs="Tahoma"/>
          <w:sz w:val="24"/>
          <w:lang w:val="ru-RU"/>
        </w:rPr>
      </w:pPr>
    </w:p>
    <w:p w:rsidR="00630771" w:rsidRDefault="00630771"/>
    <w:p w:rsidR="00630771" w:rsidRDefault="00630771">
      <w:pPr>
        <w:rPr>
          <w:lang w:val="ru-RU"/>
        </w:rPr>
      </w:pPr>
      <w:r>
        <w:rPr>
          <w:lang w:val="ru-RU"/>
        </w:rPr>
        <w:t>Русская церковь пережила множество потрясений, множество потерь, в 20-е годы она почти полностью потеряла свою власть, благодаря мощной дискредитации со стороны большевиков. А коммунистическая партия закрепила за собой монополию на духовную жизнь общества и приступила к реализации воспитания «нового человека» и новой пролетарской интеллигенции.</w:t>
      </w:r>
      <w:bookmarkStart w:id="0" w:name="_GoBack"/>
      <w:bookmarkEnd w:id="0"/>
    </w:p>
    <w:sectPr w:rsidR="00630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01D"/>
    <w:rsid w:val="00077FBA"/>
    <w:rsid w:val="00137CE7"/>
    <w:rsid w:val="0016601D"/>
    <w:rsid w:val="0063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9861DD6-79FD-4FA9-B10C-738C8EA5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 (веб)1"/>
    <w:basedOn w:val="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10944</Words>
  <Characters>62384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строить новое социалистическое, а затем коммунистическое общество, недостаточно было уничтожить капиталистическую систем</vt:lpstr>
    </vt:vector>
  </TitlesOfParts>
  <Company>MSP</Company>
  <LinksUpToDate>false</LinksUpToDate>
  <CharactersWithSpaces>73182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строить новое социалистическое, а затем коммунистическое общество, недостаточно было уничтожить капиталистическую систем</dc:title>
  <dc:subject/>
  <dc:creator>Michele</dc:creator>
  <cp:keywords/>
  <dc:description/>
  <cp:lastModifiedBy>admin</cp:lastModifiedBy>
  <cp:revision>2</cp:revision>
  <cp:lastPrinted>2000-01-11T15:55:00Z</cp:lastPrinted>
  <dcterms:created xsi:type="dcterms:W3CDTF">2014-02-04T13:39:00Z</dcterms:created>
  <dcterms:modified xsi:type="dcterms:W3CDTF">2014-02-04T13:39:00Z</dcterms:modified>
</cp:coreProperties>
</file>