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115" w:rsidRDefault="00247115">
      <w:pPr>
        <w:pStyle w:val="Z16"/>
        <w:jc w:val="center"/>
      </w:pPr>
      <w:r>
        <w:t>Политический кризис власти в годы.  Первой  мировой войны. Февральская буржуазно-демократическая революция</w:t>
      </w:r>
    </w:p>
    <w:p w:rsidR="00247115" w:rsidRDefault="00247115">
      <w:pPr>
        <w:pStyle w:val="Mystyle"/>
      </w:pPr>
      <w:r>
        <w:t xml:space="preserve">Вступление России в 1 мировую войну на некоторое время сняло остроту социальных противоречий. Все слои населения сплотились вокруг правительства в едином патриотическом  порыве. В мировой войне участвовало 38 государств. Основные противники: Англия, Франция, Россия, Сербия, Япония, позднее Италия, Румыния и США – с одной стороны; Германия, Австро-Венгрия, Турция и Болгария – с другой стороны. По характеру война была несправедливой, захватнической с обеих сторон.  Германия хотела захватить английские колонии. Франция хотела вернуть свои земли-Эльзас и Лотарингию, отобранные Германией во время франко-прусской войны 1870. Германия претендовала на французские колонии в Африке. Россия стремилась сохранить свои политические позиции на Балканах, захватить  проливы и Константинополь. Поводом для развязывания войны послужило убийство австрийского наследника Франца Фердинанда. На это Австрия объявила войну Сербии. В ответ, Россия объявила всеобщую мобилизацию. Германия после получения отказа  о  прекращении мобилизации объявила России войну. Затем вступила в войну Франция, затем Англия, затем было объявлено о состоянии войны между Россией и Австро-Венгрией. В 1914 г. на </w:t>
      </w:r>
      <w:r>
        <w:rPr>
          <w:u w:val="single"/>
        </w:rPr>
        <w:t>Восточном фронте</w:t>
      </w:r>
      <w:r>
        <w:t xml:space="preserve"> – наступление России в Восточной Пруссии и Галиции. Сначала наступление развивалось успешно и Германия перебросило часть войск с Западного фронта, что позволило предотвратить падение Парижа и выиграть битву на р. Марна ( Западный фронт)  В 15 г. Германия провела наступление на Восточном фронте против России и стало поражением России. В результате она потеряла Польшу, часть Прибалтики. Западной Белоруссии, Украины. В 16 г. Россия оказывала помощь союзникам на Юго-Западном фронте. </w:t>
      </w:r>
      <w:r>
        <w:rPr>
          <w:u w:val="single"/>
        </w:rPr>
        <w:t>Армия Брусилова</w:t>
      </w:r>
      <w:r>
        <w:t xml:space="preserve">  прорвала фронт и разгромила австро-венгров. В 1917 г. операции русских в Галиции и Белоруссии закончились провалом. Русская армия к этому времени оказалась деморализованной. Февральская революция не привела к выходу России из войны. Вся страна требовала выхода из войны. Большевики провозгласили </w:t>
      </w:r>
      <w:r>
        <w:rPr>
          <w:u w:val="single"/>
        </w:rPr>
        <w:t>Декрет о мире</w:t>
      </w:r>
      <w:r>
        <w:t xml:space="preserve"> и начали переговоры с Германией.  В 1918 г. был заключен </w:t>
      </w:r>
      <w:r>
        <w:rPr>
          <w:u w:val="single"/>
        </w:rPr>
        <w:t>Брестский мир</w:t>
      </w:r>
      <w:r>
        <w:t xml:space="preserve"> с Германией и ее союзниками. 3 декабря 1917 г. было заключено перемирие  и начались переговоры о мире. Советская делегация внесла предложение заключить мир без территориальных аннексий и контрибуций. Германия выдвинула претензии на огромные территории бывшей Российской империи - Польшу, часть Прибалтики, Украины, Белоруссии. В связи с этим переговоры были прерваны.  Ленин настаивал на безоговорочном принятие этих условий, т.к. боеспособность армии была потеряна. Левые эсеры считали эти условия предательскими и настаивали на продолжении военных действий для защиты революции. Они отказались от участия в переговорах. “Левые” коммунисты  (Бухарин)  предлагал не вступать в переговоры и продолжить борьбу для победы мировой революции.  Троцкий – руководитель советской делегации - предлагал “ни войны, ни мира”. Перемирие было прервано и Германия вновь начала наступление и захватила большие территории Прибалтики, Украины, Белоруссии. В связи с этим в феврале 1918 г. были возобновлены переговоры. Одновременно Совнарком  издал декрет “Отечество в опасности!” и 23 февраля Красная Армия остановила немцев под Псковом.  Германия предъявила ультиматум с новыми территориальными претензиями, требовала демобилизовать армию и выплатить большую контрибуцию. 3 марта 1918 г. был подписан Брестский мир. По нему от России отторгались  Польша, Прибалтика, часть Белоруссии,  /Батуми, Карс, Ардаган – в пользу Турции/.</w:t>
      </w:r>
    </w:p>
    <w:p w:rsidR="00247115" w:rsidRDefault="00247115">
      <w:pPr>
        <w:pStyle w:val="Mystyle"/>
      </w:pPr>
      <w:r>
        <w:t>Советское правительство обязывалось вывести свои войска из Украины, выплатить 3 млрд. рублей репараций и прекратить революционную пропаганду в центрально-европейских странах.  В середине марта 1У Чрезвычайный съезд Советов большинством ратифицировал Брестский мир. Левые эсеры были против  и вышли из состава Совнаркома. С этого времени утвердилась однопартийность в системе исполнительной власти Советской России.  Ноябрьская революция 1918 г. в Германии смела кайзеровскую империю. Это позволило разорвать Брестский договор, вернуть большую часть территории. Немецкие войска ушли с территории Украины.В Латвии, Эстонии, Литве и Белоруссии установилась Советская власть.</w:t>
      </w:r>
    </w:p>
    <w:p w:rsidR="00247115" w:rsidRDefault="00247115">
      <w:pPr>
        <w:pStyle w:val="Mystyle"/>
      </w:pPr>
      <w:r>
        <w:t xml:space="preserve">В России во время  1 мировой войны проходил экономический и политический кризисы. Экономический кризис: топливный, транспортный, продовольственный. Политический кризис: население устало от затянувшейся войны (братание на фронте, дезертирство. Росли забастовки Усилились национальные движения.  </w:t>
      </w:r>
      <w:r>
        <w:rPr>
          <w:u w:val="single"/>
        </w:rPr>
        <w:t>Меньшевики</w:t>
      </w:r>
      <w:r>
        <w:t xml:space="preserve"> (Мартов) </w:t>
      </w:r>
      <w:r>
        <w:rPr>
          <w:u w:val="single"/>
        </w:rPr>
        <w:t>и эсеры (</w:t>
      </w:r>
      <w:r>
        <w:t xml:space="preserve">Чернов) выступали зе немедленное прекращение войны и заключение демократического мира. </w:t>
      </w:r>
      <w:r>
        <w:rPr>
          <w:u w:val="single"/>
        </w:rPr>
        <w:t>Большевики (Ленин</w:t>
      </w:r>
      <w:r>
        <w:t xml:space="preserve">) желали поражения царскому правительству и призывали народ превратить войну из империалистической в гражданскую. Усилилось противостояние Государственной думы и правительства. Рушилась основа третьеиюньской  политической системы – сотрудничество буржуазных партий с самодержавием. Началась “обличительная” кампания” в 1У Гос. думе. “Прогрессивный блок” - межпартийная коалиция большинства думских фракций - потребовали создания </w:t>
      </w:r>
      <w:r>
        <w:rPr>
          <w:u w:val="single"/>
        </w:rPr>
        <w:t>правительства “народного доверия”,</w:t>
      </w:r>
      <w:r>
        <w:t xml:space="preserve"> ответственного перед Думой. Но Николай 2 отверг это предложение Политическая нестабильность проявилась в частой смене министров - “министерская чехарда”.  Свое недоверие высказывали аристократические круги, члены царской фамилии, генералитет. Пошли слухи о шпионаже и государственной измене. Он катастрофически терял авторитет в обществе из-за “распутинщины”, бесцеремонного вмешательства царицы Александры Федоровны в гос.дела и своего неумелого действия в качестве Верховного главнокомандующего. К зиме 16-17 гг. все слои населения России </w:t>
      </w:r>
      <w:r>
        <w:rPr>
          <w:u w:val="single"/>
        </w:rPr>
        <w:t xml:space="preserve">осознали неспособность царского правительства преодолеть политический и экономический кризис. </w:t>
      </w:r>
      <w:r>
        <w:t xml:space="preserve">В начале 17 г. из-за нехватки хлеба, спекуляции и роста цен забастовало 90 тыс. рабочих Петрограда. К ним присоединились  рабочие Путиловского завода. Администрация объявила о закрытии завода. И это послужило поводом к началу массовых выступлений в столице. 23 февраля вышли рабочие и работницы с   лозунгами: “Хлеба”, “Долой войну”, “Долой самодержавие”, эта политическая демонстрация положила начало революции.  25 февраля забастовка стала всеобщей. 27 февраля массовый переход солдат на сторону рабочих, захват ими арсенала и Петропавловской крепости ознаменовали победу революции. Начались аресты царских министров и формирование новых органов власти.  Образовали </w:t>
      </w:r>
      <w:r>
        <w:rPr>
          <w:u w:val="single"/>
        </w:rPr>
        <w:t>Временный комитет Государственной думы</w:t>
      </w:r>
      <w:r>
        <w:t xml:space="preserve"> во главе с Родзянко (бывший председатель Думы). Задачей комитета было “восстановление государственного и общественного порядка”, создание нового правительства. Временный комитет взял под контроль все министерства.  Царь после консультации с командующими войсками убедился,  что сил для подавления восстания нет,  и подписал Манифест об отречении от престола за себя и сына в пользу брата. Но в Петрограде стало ясно, что народ не желает монархии. И Михаил 3 марта отрекся от престола. Заявив, что судьбу политического строя в России должно решать Учредительное собрание. Закончилось 300-летнее правление дома Романовых. </w:t>
      </w:r>
      <w:r>
        <w:rPr>
          <w:u w:val="single"/>
        </w:rPr>
        <w:t>Самодержавие в России окончательно пало. Это был главный итог революции</w:t>
      </w:r>
      <w:r>
        <w:t>.</w:t>
      </w:r>
    </w:p>
    <w:p w:rsidR="00247115" w:rsidRDefault="00247115">
      <w:pPr>
        <w:pStyle w:val="Mystyle"/>
      </w:pPr>
    </w:p>
    <w:p w:rsidR="00247115" w:rsidRDefault="00247115">
      <w:pPr>
        <w:pStyle w:val="Mystyle"/>
      </w:pPr>
      <w:r>
        <w:t xml:space="preserve">При подготовке данной работы были использованы материалы с сайта </w:t>
      </w:r>
      <w:r w:rsidRPr="00781028">
        <w:t>http://www.studentu.ru</w:t>
      </w:r>
      <w:r>
        <w:t xml:space="preserve">   </w:t>
      </w:r>
    </w:p>
    <w:p w:rsidR="00247115" w:rsidRDefault="00247115">
      <w:pPr>
        <w:pStyle w:val="Mystyle"/>
      </w:pPr>
      <w:bookmarkStart w:id="0" w:name="_GoBack"/>
      <w:bookmarkEnd w:id="0"/>
    </w:p>
    <w:sectPr w:rsidR="00247115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637BE"/>
    <w:multiLevelType w:val="multilevel"/>
    <w:tmpl w:val="59267782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028"/>
    <w:rsid w:val="00247115"/>
    <w:rsid w:val="00781028"/>
    <w:rsid w:val="00B7175B"/>
    <w:rsid w:val="00D0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100CB0-6224-4914-9D36-11C6F9F1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4643</Words>
  <Characters>2647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2014-01-27T04:38:00Z</dcterms:created>
  <dcterms:modified xsi:type="dcterms:W3CDTF">2014-01-27T04:38:00Z</dcterms:modified>
</cp:coreProperties>
</file>