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376" w:rsidRDefault="0002037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CB4EC6" w:rsidRPr="00CC675F" w:rsidRDefault="00CB4EC6" w:rsidP="00CC675F">
      <w:pPr>
        <w:spacing w:after="0" w:line="360" w:lineRule="auto"/>
        <w:ind w:firstLine="567"/>
        <w:contextualSpacing/>
        <w:jc w:val="center"/>
        <w:rPr>
          <w:rFonts w:ascii="Times New Roman" w:hAnsi="Times New Roman"/>
          <w:b/>
          <w:sz w:val="28"/>
          <w:szCs w:val="28"/>
        </w:rPr>
      </w:pPr>
    </w:p>
    <w:p w:rsidR="001774AC" w:rsidRPr="00CC675F" w:rsidRDefault="00B966B1" w:rsidP="00CC675F">
      <w:pPr>
        <w:spacing w:after="0" w:line="360" w:lineRule="auto"/>
        <w:ind w:firstLine="567"/>
        <w:contextualSpacing/>
        <w:jc w:val="center"/>
        <w:rPr>
          <w:rFonts w:ascii="Times New Roman" w:hAnsi="Times New Roman"/>
          <w:b/>
          <w:sz w:val="28"/>
          <w:szCs w:val="28"/>
        </w:rPr>
      </w:pPr>
      <w:r w:rsidRPr="00CC675F">
        <w:rPr>
          <w:rFonts w:ascii="Times New Roman" w:hAnsi="Times New Roman"/>
          <w:b/>
          <w:sz w:val="28"/>
          <w:szCs w:val="28"/>
        </w:rPr>
        <w:t>Содержание</w:t>
      </w:r>
    </w:p>
    <w:p w:rsidR="00EC603C" w:rsidRDefault="00B966B1" w:rsidP="00EC603C">
      <w:pPr>
        <w:spacing w:after="0" w:line="360" w:lineRule="auto"/>
        <w:ind w:firstLine="567"/>
        <w:contextualSpacing/>
        <w:jc w:val="both"/>
        <w:rPr>
          <w:rFonts w:ascii="Times New Roman" w:hAnsi="Times New Roman"/>
          <w:sz w:val="28"/>
          <w:szCs w:val="28"/>
        </w:rPr>
      </w:pPr>
      <w:r w:rsidRPr="00CC675F">
        <w:rPr>
          <w:rFonts w:ascii="Times New Roman" w:hAnsi="Times New Roman"/>
          <w:sz w:val="28"/>
          <w:szCs w:val="28"/>
        </w:rPr>
        <w:t>Введение</w:t>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130ED3">
        <w:rPr>
          <w:rFonts w:ascii="Times New Roman" w:hAnsi="Times New Roman"/>
          <w:sz w:val="28"/>
          <w:szCs w:val="28"/>
        </w:rPr>
        <w:t>3</w:t>
      </w:r>
    </w:p>
    <w:p w:rsidR="00EC603C" w:rsidRPr="00EC603C" w:rsidRDefault="00EC603C" w:rsidP="00EC603C">
      <w:pPr>
        <w:pStyle w:val="2"/>
        <w:numPr>
          <w:ilvl w:val="0"/>
          <w:numId w:val="19"/>
        </w:numPr>
        <w:tabs>
          <w:tab w:val="left" w:pos="851"/>
        </w:tabs>
        <w:spacing w:before="0" w:line="360" w:lineRule="auto"/>
        <w:ind w:left="0" w:firstLine="567"/>
        <w:contextualSpacing/>
        <w:rPr>
          <w:rFonts w:ascii="Times New Roman" w:hAnsi="Times New Roman"/>
          <w:b w:val="0"/>
          <w:color w:val="auto"/>
          <w:sz w:val="28"/>
        </w:rPr>
      </w:pPr>
      <w:r w:rsidRPr="00EC603C">
        <w:rPr>
          <w:rFonts w:ascii="Times New Roman" w:hAnsi="Times New Roman"/>
          <w:b w:val="0"/>
          <w:color w:val="auto"/>
          <w:sz w:val="28"/>
        </w:rPr>
        <w:t>История формирования экологического права в России</w:t>
      </w:r>
      <w:r w:rsidR="00035EF7">
        <w:rPr>
          <w:rFonts w:ascii="Times New Roman" w:hAnsi="Times New Roman"/>
          <w:b w:val="0"/>
          <w:color w:val="auto"/>
          <w:sz w:val="28"/>
        </w:rPr>
        <w:tab/>
      </w:r>
      <w:r w:rsidR="00035EF7">
        <w:rPr>
          <w:rFonts w:ascii="Times New Roman" w:hAnsi="Times New Roman"/>
          <w:b w:val="0"/>
          <w:color w:val="auto"/>
          <w:sz w:val="28"/>
        </w:rPr>
        <w:tab/>
      </w:r>
      <w:r w:rsidR="00035EF7">
        <w:rPr>
          <w:rFonts w:ascii="Times New Roman" w:hAnsi="Times New Roman"/>
          <w:b w:val="0"/>
          <w:color w:val="auto"/>
          <w:sz w:val="28"/>
        </w:rPr>
        <w:tab/>
      </w:r>
      <w:r w:rsidR="00130ED3">
        <w:rPr>
          <w:rFonts w:ascii="Times New Roman" w:hAnsi="Times New Roman"/>
          <w:b w:val="0"/>
          <w:color w:val="auto"/>
          <w:sz w:val="28"/>
        </w:rPr>
        <w:t>4</w:t>
      </w:r>
    </w:p>
    <w:p w:rsidR="00721B19" w:rsidRPr="00EC603C" w:rsidRDefault="00B966B1" w:rsidP="00EC603C">
      <w:pPr>
        <w:pStyle w:val="a5"/>
        <w:numPr>
          <w:ilvl w:val="0"/>
          <w:numId w:val="19"/>
        </w:numPr>
        <w:tabs>
          <w:tab w:val="left" w:pos="851"/>
        </w:tabs>
        <w:spacing w:after="0" w:line="360" w:lineRule="auto"/>
        <w:ind w:left="0" w:firstLine="567"/>
        <w:jc w:val="both"/>
        <w:rPr>
          <w:rFonts w:ascii="Times New Roman" w:hAnsi="Times New Roman"/>
          <w:sz w:val="28"/>
          <w:szCs w:val="28"/>
        </w:rPr>
      </w:pPr>
      <w:r w:rsidRPr="00EC603C">
        <w:rPr>
          <w:rFonts w:ascii="Times New Roman" w:hAnsi="Times New Roman"/>
          <w:sz w:val="28"/>
          <w:szCs w:val="28"/>
        </w:rPr>
        <w:t>Предмет экологического права</w:t>
      </w:r>
      <w:r w:rsidR="00064BAF" w:rsidRPr="00EC603C">
        <w:rPr>
          <w:rFonts w:ascii="Times New Roman" w:hAnsi="Times New Roman"/>
          <w:sz w:val="28"/>
          <w:szCs w:val="28"/>
        </w:rPr>
        <w:tab/>
      </w:r>
      <w:r w:rsidR="00064BAF" w:rsidRPr="00EC603C">
        <w:rPr>
          <w:rFonts w:ascii="Times New Roman" w:hAnsi="Times New Roman"/>
          <w:sz w:val="28"/>
          <w:szCs w:val="28"/>
        </w:rPr>
        <w:tab/>
      </w:r>
      <w:r w:rsidR="00064BAF" w:rsidRPr="00EC603C">
        <w:rPr>
          <w:rFonts w:ascii="Times New Roman" w:hAnsi="Times New Roman"/>
          <w:sz w:val="28"/>
          <w:szCs w:val="28"/>
        </w:rPr>
        <w:tab/>
      </w:r>
      <w:r w:rsidR="00064BAF" w:rsidRPr="00EC603C">
        <w:rPr>
          <w:rFonts w:ascii="Times New Roman" w:hAnsi="Times New Roman"/>
          <w:sz w:val="28"/>
          <w:szCs w:val="28"/>
        </w:rPr>
        <w:tab/>
      </w:r>
      <w:r w:rsidR="00064BAF" w:rsidRPr="00EC603C">
        <w:rPr>
          <w:rFonts w:ascii="Times New Roman" w:hAnsi="Times New Roman"/>
          <w:sz w:val="28"/>
          <w:szCs w:val="28"/>
        </w:rPr>
        <w:tab/>
      </w:r>
      <w:r w:rsidR="00064BAF" w:rsidRPr="00EC603C">
        <w:rPr>
          <w:rFonts w:ascii="Times New Roman" w:hAnsi="Times New Roman"/>
          <w:sz w:val="28"/>
          <w:szCs w:val="28"/>
        </w:rPr>
        <w:tab/>
      </w:r>
      <w:r w:rsidR="00064BAF" w:rsidRPr="00EC603C">
        <w:rPr>
          <w:rFonts w:ascii="Times New Roman" w:hAnsi="Times New Roman"/>
          <w:sz w:val="28"/>
          <w:szCs w:val="28"/>
        </w:rPr>
        <w:tab/>
      </w:r>
      <w:r w:rsidR="00130ED3">
        <w:rPr>
          <w:rFonts w:ascii="Times New Roman" w:hAnsi="Times New Roman"/>
          <w:sz w:val="28"/>
          <w:szCs w:val="28"/>
        </w:rPr>
        <w:t>9</w:t>
      </w:r>
    </w:p>
    <w:p w:rsidR="00721B19" w:rsidRPr="00EC603C" w:rsidRDefault="00B966B1" w:rsidP="00130ED3">
      <w:pPr>
        <w:pStyle w:val="a5"/>
        <w:numPr>
          <w:ilvl w:val="0"/>
          <w:numId w:val="19"/>
        </w:numPr>
        <w:tabs>
          <w:tab w:val="left" w:pos="851"/>
        </w:tabs>
        <w:spacing w:after="0" w:line="360" w:lineRule="auto"/>
        <w:ind w:left="0" w:right="-143" w:firstLine="567"/>
        <w:jc w:val="both"/>
        <w:rPr>
          <w:rFonts w:ascii="Times New Roman" w:hAnsi="Times New Roman"/>
          <w:sz w:val="28"/>
          <w:szCs w:val="28"/>
        </w:rPr>
      </w:pPr>
      <w:r w:rsidRPr="00EC603C">
        <w:rPr>
          <w:rFonts w:ascii="Times New Roman" w:hAnsi="Times New Roman"/>
          <w:sz w:val="28"/>
          <w:szCs w:val="28"/>
        </w:rPr>
        <w:t>Метод правового регулирования экологического права</w:t>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130ED3">
        <w:rPr>
          <w:rFonts w:ascii="Times New Roman" w:hAnsi="Times New Roman"/>
          <w:sz w:val="28"/>
          <w:szCs w:val="28"/>
        </w:rPr>
        <w:t>11</w:t>
      </w:r>
    </w:p>
    <w:p w:rsidR="00721B19" w:rsidRPr="00EC603C" w:rsidRDefault="00B966B1" w:rsidP="00130ED3">
      <w:pPr>
        <w:pStyle w:val="a5"/>
        <w:numPr>
          <w:ilvl w:val="0"/>
          <w:numId w:val="19"/>
        </w:numPr>
        <w:tabs>
          <w:tab w:val="left" w:pos="851"/>
        </w:tabs>
        <w:spacing w:after="0" w:line="360" w:lineRule="auto"/>
        <w:ind w:left="0" w:right="-143" w:firstLine="567"/>
        <w:jc w:val="both"/>
        <w:rPr>
          <w:rFonts w:ascii="Times New Roman" w:hAnsi="Times New Roman"/>
          <w:sz w:val="28"/>
          <w:szCs w:val="28"/>
        </w:rPr>
      </w:pPr>
      <w:r w:rsidRPr="00EC603C">
        <w:rPr>
          <w:rFonts w:ascii="Times New Roman" w:hAnsi="Times New Roman"/>
          <w:sz w:val="28"/>
          <w:szCs w:val="28"/>
        </w:rPr>
        <w:t>Принципы экологического права</w:t>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130ED3">
        <w:rPr>
          <w:rFonts w:ascii="Times New Roman" w:hAnsi="Times New Roman"/>
          <w:sz w:val="28"/>
          <w:szCs w:val="28"/>
        </w:rPr>
        <w:t>12</w:t>
      </w:r>
    </w:p>
    <w:p w:rsidR="00B966B1" w:rsidRPr="00EC603C" w:rsidRDefault="00B966B1" w:rsidP="00130ED3">
      <w:pPr>
        <w:pStyle w:val="a5"/>
        <w:numPr>
          <w:ilvl w:val="0"/>
          <w:numId w:val="19"/>
        </w:numPr>
        <w:tabs>
          <w:tab w:val="left" w:pos="851"/>
        </w:tabs>
        <w:spacing w:after="0" w:line="360" w:lineRule="auto"/>
        <w:ind w:left="0" w:right="-143" w:firstLine="567"/>
        <w:jc w:val="both"/>
        <w:rPr>
          <w:rFonts w:ascii="Times New Roman" w:hAnsi="Times New Roman"/>
          <w:sz w:val="28"/>
          <w:szCs w:val="28"/>
        </w:rPr>
      </w:pPr>
      <w:r w:rsidRPr="00EC603C">
        <w:rPr>
          <w:rFonts w:ascii="Times New Roman" w:hAnsi="Times New Roman"/>
          <w:sz w:val="28"/>
          <w:szCs w:val="28"/>
        </w:rPr>
        <w:t>Система экологического права</w:t>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130ED3">
        <w:rPr>
          <w:rFonts w:ascii="Times New Roman" w:hAnsi="Times New Roman"/>
          <w:sz w:val="28"/>
          <w:szCs w:val="28"/>
        </w:rPr>
        <w:t>17</w:t>
      </w:r>
    </w:p>
    <w:p w:rsidR="00B966B1" w:rsidRPr="00CC675F" w:rsidRDefault="00B966B1" w:rsidP="00130ED3">
      <w:pPr>
        <w:spacing w:after="0" w:line="360" w:lineRule="auto"/>
        <w:ind w:right="-143" w:firstLine="567"/>
        <w:jc w:val="both"/>
        <w:rPr>
          <w:rFonts w:ascii="Times New Roman" w:hAnsi="Times New Roman"/>
          <w:sz w:val="28"/>
          <w:szCs w:val="28"/>
        </w:rPr>
      </w:pPr>
      <w:r w:rsidRPr="00CC675F">
        <w:rPr>
          <w:rFonts w:ascii="Times New Roman" w:hAnsi="Times New Roman"/>
          <w:sz w:val="28"/>
          <w:szCs w:val="28"/>
        </w:rPr>
        <w:t>Список использованной литературы</w:t>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035EF7">
        <w:rPr>
          <w:rFonts w:ascii="Times New Roman" w:hAnsi="Times New Roman"/>
          <w:sz w:val="28"/>
          <w:szCs w:val="28"/>
        </w:rPr>
        <w:tab/>
      </w:r>
      <w:r w:rsidR="00130ED3">
        <w:rPr>
          <w:rFonts w:ascii="Times New Roman" w:hAnsi="Times New Roman"/>
          <w:sz w:val="28"/>
          <w:szCs w:val="28"/>
        </w:rPr>
        <w:t>20</w:t>
      </w: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1774AC" w:rsidRPr="00CC675F" w:rsidRDefault="001774AC" w:rsidP="00CC675F">
      <w:pPr>
        <w:spacing w:after="0" w:line="360" w:lineRule="auto"/>
        <w:ind w:firstLine="567"/>
        <w:contextualSpacing/>
        <w:jc w:val="center"/>
        <w:rPr>
          <w:rFonts w:ascii="Times New Roman" w:hAnsi="Times New Roman"/>
          <w:b/>
          <w:sz w:val="28"/>
          <w:szCs w:val="28"/>
        </w:rPr>
      </w:pPr>
    </w:p>
    <w:p w:rsidR="008C39F0" w:rsidRPr="00CC675F" w:rsidRDefault="007B0EFD" w:rsidP="00CC675F">
      <w:pPr>
        <w:spacing w:after="0" w:line="360" w:lineRule="auto"/>
        <w:ind w:firstLine="567"/>
        <w:contextualSpacing/>
        <w:jc w:val="center"/>
        <w:rPr>
          <w:rFonts w:ascii="Times New Roman" w:hAnsi="Times New Roman"/>
          <w:b/>
          <w:sz w:val="28"/>
          <w:szCs w:val="28"/>
        </w:rPr>
      </w:pPr>
      <w:r w:rsidRPr="00CC675F">
        <w:rPr>
          <w:rFonts w:ascii="Times New Roman" w:hAnsi="Times New Roman"/>
          <w:b/>
          <w:sz w:val="28"/>
          <w:szCs w:val="28"/>
        </w:rPr>
        <w:t>Введение</w:t>
      </w:r>
    </w:p>
    <w:p w:rsidR="008C39F0" w:rsidRPr="00CC675F" w:rsidRDefault="008C39F0" w:rsidP="00CC675F">
      <w:pPr>
        <w:spacing w:after="0" w:line="360" w:lineRule="auto"/>
        <w:ind w:firstLine="567"/>
        <w:contextualSpacing/>
        <w:jc w:val="both"/>
        <w:rPr>
          <w:rFonts w:ascii="Times New Roman" w:hAnsi="Times New Roman"/>
          <w:b/>
          <w:sz w:val="28"/>
          <w:szCs w:val="28"/>
        </w:rPr>
      </w:pPr>
      <w:r w:rsidRPr="00CC675F">
        <w:rPr>
          <w:rFonts w:ascii="Times New Roman" w:hAnsi="Times New Roman"/>
          <w:bCs/>
          <w:iCs/>
          <w:sz w:val="28"/>
          <w:szCs w:val="28"/>
        </w:rPr>
        <w:t>Экологическое право</w:t>
      </w:r>
      <w:r w:rsidRPr="00CC675F">
        <w:rPr>
          <w:rFonts w:ascii="Times New Roman" w:hAnsi="Times New Roman"/>
          <w:iCs/>
          <w:sz w:val="28"/>
          <w:szCs w:val="28"/>
        </w:rPr>
        <w:t xml:space="preserve"> – совокупность норм, регулирующих общественные (экологические) отношения в сфере взаимодействия общества и природы в интересах сохранения и рационального использования окружающей природной среды для настоящих и будущих поколений людей.</w:t>
      </w:r>
    </w:p>
    <w:p w:rsidR="008C39F0" w:rsidRPr="00CC675F" w:rsidRDefault="008C39F0" w:rsidP="00CC675F">
      <w:pPr>
        <w:spacing w:after="0" w:line="360" w:lineRule="auto"/>
        <w:ind w:firstLine="567"/>
        <w:contextualSpacing/>
        <w:jc w:val="both"/>
        <w:rPr>
          <w:rFonts w:ascii="Times New Roman" w:hAnsi="Times New Roman"/>
          <w:b/>
          <w:sz w:val="28"/>
          <w:szCs w:val="28"/>
        </w:rPr>
      </w:pPr>
      <w:r w:rsidRPr="00CC675F">
        <w:rPr>
          <w:rFonts w:ascii="Times New Roman" w:hAnsi="Times New Roman"/>
          <w:sz w:val="28"/>
          <w:szCs w:val="28"/>
        </w:rPr>
        <w:t>Экологическое право занимает немаловажное место среди остальных отраслей права.</w:t>
      </w:r>
    </w:p>
    <w:p w:rsidR="008C39F0" w:rsidRPr="00CC675F" w:rsidRDefault="008C39F0" w:rsidP="00CC675F">
      <w:pPr>
        <w:spacing w:after="0" w:line="360" w:lineRule="auto"/>
        <w:ind w:firstLine="567"/>
        <w:contextualSpacing/>
        <w:jc w:val="both"/>
        <w:rPr>
          <w:rFonts w:ascii="Times New Roman" w:hAnsi="Times New Roman"/>
          <w:b/>
          <w:sz w:val="28"/>
          <w:szCs w:val="28"/>
        </w:rPr>
      </w:pPr>
      <w:r w:rsidRPr="00CC675F">
        <w:rPr>
          <w:rFonts w:ascii="Times New Roman" w:hAnsi="Times New Roman"/>
          <w:sz w:val="28"/>
          <w:szCs w:val="28"/>
        </w:rPr>
        <w:t>Существование человека теснейшим образом связано с окружающей природной средой и невозможно без нее. С развитием науки, техники, образования, всего того, что принято называть научно-техническим и социальным прогрессом, эта зависимость не стала меньше. Сегодня мировое сообщество начинает осознавать, что вчерашняя гордость «покорителей природы», направлявших многовековые усилия на ее техническое порабощение и снижение естественной зависимости от нее, является весьма сомнительным достижением. Успехи и темпы такого «покорения» поставили экологические проблемы в ряд наиболее острых проблем человечества, требующих скорейшего и кардинального разрешения.</w:t>
      </w:r>
    </w:p>
    <w:p w:rsidR="008C39F0" w:rsidRPr="00CC675F" w:rsidRDefault="008C39F0" w:rsidP="00CC675F">
      <w:pPr>
        <w:spacing w:after="0" w:line="360" w:lineRule="auto"/>
        <w:ind w:firstLine="567"/>
        <w:contextualSpacing/>
        <w:jc w:val="both"/>
        <w:rPr>
          <w:rFonts w:ascii="Times New Roman" w:hAnsi="Times New Roman"/>
          <w:b/>
          <w:sz w:val="28"/>
          <w:szCs w:val="28"/>
        </w:rPr>
      </w:pPr>
      <w:r w:rsidRPr="00CC675F">
        <w:rPr>
          <w:rFonts w:ascii="Times New Roman" w:hAnsi="Times New Roman"/>
          <w:sz w:val="28"/>
          <w:szCs w:val="28"/>
        </w:rPr>
        <w:t xml:space="preserve">Большой урон природе наносят транспорт и металлургические предприятия. Основным источником загрязнения атмосферы углекислым газом являются тепловые электростанции, металлургические заводы и транспорт. Большая концентрация данного вещества, в конце концов, может привести к возникновению парникового эффекта, одними из следствий которого могут стать опустынивание земель и разрушение озонового слоя. </w:t>
      </w:r>
    </w:p>
    <w:p w:rsidR="008C39F0" w:rsidRPr="00CC675F" w:rsidRDefault="008C39F0" w:rsidP="00CC675F">
      <w:pPr>
        <w:spacing w:after="0" w:line="360" w:lineRule="auto"/>
        <w:ind w:firstLine="567"/>
        <w:contextualSpacing/>
        <w:jc w:val="both"/>
        <w:rPr>
          <w:rFonts w:ascii="Times New Roman" w:hAnsi="Times New Roman"/>
          <w:b/>
          <w:sz w:val="28"/>
          <w:szCs w:val="28"/>
        </w:rPr>
      </w:pPr>
      <w:r w:rsidRPr="00CC675F">
        <w:rPr>
          <w:rFonts w:ascii="Times New Roman" w:hAnsi="Times New Roman"/>
          <w:sz w:val="28"/>
          <w:szCs w:val="28"/>
        </w:rPr>
        <w:t>Всестороннее познание и системное изучение экологического права имеет важное практическое значение, так как это позволяет создать базу для дальнейшего эффективного реформирования экологического законодательства.</w:t>
      </w:r>
    </w:p>
    <w:p w:rsidR="00290473" w:rsidRPr="00CC675F" w:rsidRDefault="00290473" w:rsidP="00CC675F">
      <w:pPr>
        <w:spacing w:after="0" w:line="360" w:lineRule="auto"/>
        <w:ind w:firstLine="567"/>
        <w:contextualSpacing/>
        <w:jc w:val="both"/>
        <w:rPr>
          <w:rFonts w:ascii="Times New Roman" w:hAnsi="Times New Roman"/>
          <w:sz w:val="28"/>
          <w:szCs w:val="28"/>
        </w:rPr>
      </w:pPr>
    </w:p>
    <w:p w:rsidR="008C39F0" w:rsidRPr="00CC675F" w:rsidRDefault="008C39F0" w:rsidP="00CC675F">
      <w:pPr>
        <w:spacing w:after="0" w:line="360" w:lineRule="auto"/>
        <w:ind w:firstLine="567"/>
        <w:contextualSpacing/>
        <w:jc w:val="both"/>
        <w:rPr>
          <w:rFonts w:ascii="Times New Roman" w:hAnsi="Times New Roman"/>
          <w:sz w:val="28"/>
          <w:szCs w:val="28"/>
        </w:rPr>
      </w:pPr>
    </w:p>
    <w:p w:rsidR="008C39F0" w:rsidRPr="00CC675F" w:rsidRDefault="008C39F0" w:rsidP="00CC675F">
      <w:pPr>
        <w:spacing w:after="0" w:line="360" w:lineRule="auto"/>
        <w:ind w:firstLine="567"/>
        <w:contextualSpacing/>
        <w:jc w:val="both"/>
        <w:rPr>
          <w:rFonts w:ascii="Times New Roman" w:hAnsi="Times New Roman"/>
          <w:sz w:val="28"/>
          <w:szCs w:val="28"/>
        </w:rPr>
      </w:pPr>
    </w:p>
    <w:p w:rsidR="00B14025" w:rsidRPr="00B14025" w:rsidRDefault="00B14025" w:rsidP="00B14025">
      <w:pPr>
        <w:pStyle w:val="2"/>
        <w:numPr>
          <w:ilvl w:val="0"/>
          <w:numId w:val="17"/>
        </w:numPr>
        <w:spacing w:before="0" w:line="360" w:lineRule="auto"/>
        <w:contextualSpacing/>
        <w:jc w:val="center"/>
        <w:rPr>
          <w:rFonts w:ascii="Times New Roman" w:hAnsi="Times New Roman"/>
          <w:color w:val="auto"/>
          <w:sz w:val="28"/>
        </w:rPr>
      </w:pPr>
      <w:bookmarkStart w:id="0" w:name="_Toc234133905"/>
      <w:r w:rsidRPr="00B14025">
        <w:rPr>
          <w:rFonts w:ascii="Times New Roman" w:hAnsi="Times New Roman"/>
          <w:color w:val="auto"/>
          <w:sz w:val="28"/>
        </w:rPr>
        <w:t>История формирования экологического права в России</w:t>
      </w:r>
      <w:bookmarkEnd w:id="0"/>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Б.</w:t>
      </w:r>
      <w:r w:rsidR="00035EF7">
        <w:rPr>
          <w:rFonts w:ascii="Times New Roman" w:hAnsi="Times New Roman"/>
          <w:sz w:val="28"/>
          <w:szCs w:val="24"/>
        </w:rPr>
        <w:t xml:space="preserve"> </w:t>
      </w:r>
      <w:r w:rsidRPr="00B14025">
        <w:rPr>
          <w:rFonts w:ascii="Times New Roman" w:hAnsi="Times New Roman"/>
          <w:sz w:val="28"/>
          <w:szCs w:val="24"/>
        </w:rPr>
        <w:t xml:space="preserve">В. Ерофеев утверждает, что формирование экологического права прошло </w:t>
      </w:r>
      <w:r w:rsidR="00035EF7">
        <w:rPr>
          <w:rFonts w:ascii="Times New Roman" w:hAnsi="Times New Roman"/>
          <w:sz w:val="28"/>
          <w:szCs w:val="24"/>
        </w:rPr>
        <w:t xml:space="preserve">в </w:t>
      </w:r>
      <w:r w:rsidRPr="00B14025">
        <w:rPr>
          <w:rFonts w:ascii="Times New Roman" w:hAnsi="Times New Roman"/>
          <w:sz w:val="28"/>
          <w:szCs w:val="24"/>
        </w:rPr>
        <w:t>три основных этапа:</w:t>
      </w:r>
    </w:p>
    <w:p w:rsidR="00B14025" w:rsidRPr="00B14025" w:rsidRDefault="00B14025" w:rsidP="00B14025">
      <w:pPr>
        <w:pStyle w:val="a5"/>
        <w:numPr>
          <w:ilvl w:val="0"/>
          <w:numId w:val="18"/>
        </w:numPr>
        <w:tabs>
          <w:tab w:val="left" w:pos="851"/>
        </w:tabs>
        <w:spacing w:after="0" w:line="360" w:lineRule="auto"/>
        <w:ind w:left="0" w:firstLine="567"/>
        <w:jc w:val="both"/>
        <w:rPr>
          <w:rFonts w:ascii="Times New Roman" w:hAnsi="Times New Roman"/>
          <w:sz w:val="28"/>
          <w:szCs w:val="24"/>
        </w:rPr>
      </w:pPr>
      <w:r w:rsidRPr="00B14025">
        <w:rPr>
          <w:rFonts w:ascii="Times New Roman" w:hAnsi="Times New Roman"/>
          <w:sz w:val="28"/>
          <w:szCs w:val="24"/>
        </w:rPr>
        <w:t>возникновение, становление и развитие экологического права в рамках земельного права</w:t>
      </w:r>
      <w:r w:rsidR="00035EF7">
        <w:rPr>
          <w:rFonts w:ascii="Times New Roman" w:hAnsi="Times New Roman"/>
          <w:sz w:val="28"/>
          <w:szCs w:val="24"/>
        </w:rPr>
        <w:t>;</w:t>
      </w:r>
    </w:p>
    <w:p w:rsidR="00B14025" w:rsidRPr="00B14025" w:rsidRDefault="00B14025" w:rsidP="00B14025">
      <w:pPr>
        <w:pStyle w:val="a5"/>
        <w:numPr>
          <w:ilvl w:val="0"/>
          <w:numId w:val="18"/>
        </w:numPr>
        <w:tabs>
          <w:tab w:val="left" w:pos="851"/>
        </w:tabs>
        <w:spacing w:after="0" w:line="360" w:lineRule="auto"/>
        <w:ind w:left="0" w:firstLine="567"/>
        <w:jc w:val="both"/>
        <w:rPr>
          <w:rFonts w:ascii="Times New Roman" w:hAnsi="Times New Roman"/>
          <w:sz w:val="28"/>
          <w:szCs w:val="24"/>
        </w:rPr>
      </w:pPr>
      <w:r w:rsidRPr="00B14025">
        <w:rPr>
          <w:rFonts w:ascii="Times New Roman" w:hAnsi="Times New Roman"/>
          <w:sz w:val="28"/>
          <w:szCs w:val="24"/>
        </w:rPr>
        <w:t>развитие экологического права в рамках природоресурсовых отраслей</w:t>
      </w:r>
      <w:r w:rsidR="00035EF7">
        <w:rPr>
          <w:rFonts w:ascii="Times New Roman" w:hAnsi="Times New Roman"/>
          <w:sz w:val="28"/>
          <w:szCs w:val="24"/>
        </w:rPr>
        <w:t>;</w:t>
      </w:r>
    </w:p>
    <w:p w:rsidR="00B14025" w:rsidRPr="00B14025" w:rsidRDefault="00B14025" w:rsidP="00B14025">
      <w:pPr>
        <w:pStyle w:val="a5"/>
        <w:numPr>
          <w:ilvl w:val="0"/>
          <w:numId w:val="18"/>
        </w:numPr>
        <w:tabs>
          <w:tab w:val="left" w:pos="851"/>
        </w:tabs>
        <w:spacing w:after="0" w:line="360" w:lineRule="auto"/>
        <w:ind w:left="0" w:firstLine="567"/>
        <w:jc w:val="both"/>
        <w:rPr>
          <w:rFonts w:ascii="Times New Roman" w:hAnsi="Times New Roman"/>
          <w:sz w:val="28"/>
          <w:szCs w:val="24"/>
        </w:rPr>
      </w:pPr>
      <w:r w:rsidRPr="00B14025">
        <w:rPr>
          <w:rFonts w:ascii="Times New Roman" w:hAnsi="Times New Roman"/>
          <w:sz w:val="28"/>
          <w:szCs w:val="24"/>
        </w:rPr>
        <w:t>современный период развития экологического права, его выход за рамки природоресурсовых отраслей</w:t>
      </w:r>
      <w:r w:rsidR="00035EF7">
        <w:rPr>
          <w:rFonts w:ascii="Times New Roman" w:hAnsi="Times New Roman"/>
          <w:sz w:val="28"/>
          <w:szCs w:val="24"/>
        </w:rPr>
        <w:t>.</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Первый этап охватывал 1917-1968 гг., до принятия Основ земельного законодательства, статьей второй которых были отпочкованы иные природоресурсовые отрасли (горные, лесные, водные). </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Второй </w:t>
      </w:r>
      <w:r w:rsidR="00035EF7">
        <w:rPr>
          <w:rFonts w:ascii="Times New Roman" w:hAnsi="Times New Roman"/>
          <w:sz w:val="28"/>
          <w:szCs w:val="24"/>
        </w:rPr>
        <w:t>–</w:t>
      </w:r>
      <w:r w:rsidRPr="00B14025">
        <w:rPr>
          <w:rFonts w:ascii="Times New Roman" w:hAnsi="Times New Roman"/>
          <w:sz w:val="28"/>
          <w:szCs w:val="24"/>
        </w:rPr>
        <w:t xml:space="preserve"> с 1968 по </w:t>
      </w:r>
      <w:r>
        <w:rPr>
          <w:rFonts w:ascii="Times New Roman" w:hAnsi="Times New Roman"/>
          <w:sz w:val="28"/>
          <w:szCs w:val="24"/>
        </w:rPr>
        <w:t xml:space="preserve">1987 </w:t>
      </w:r>
      <w:r w:rsidRPr="00B14025">
        <w:rPr>
          <w:rFonts w:ascii="Times New Roman" w:hAnsi="Times New Roman"/>
          <w:sz w:val="28"/>
          <w:szCs w:val="24"/>
        </w:rPr>
        <w:t>г</w:t>
      </w:r>
      <w:r w:rsidR="00035EF7">
        <w:rPr>
          <w:rFonts w:ascii="Times New Roman" w:hAnsi="Times New Roman"/>
          <w:sz w:val="28"/>
          <w:szCs w:val="24"/>
        </w:rPr>
        <w:t>г</w:t>
      </w:r>
      <w:r w:rsidRPr="00B14025">
        <w:rPr>
          <w:rFonts w:ascii="Times New Roman" w:hAnsi="Times New Roman"/>
          <w:sz w:val="28"/>
          <w:szCs w:val="24"/>
        </w:rPr>
        <w:t>., когда создаются многочисленные законодательные акты, вовлекающие в сферу регулирования и экологические связи природных объектов (Закон об охране атмосферного воздуха, Закон об использовании и охране животного мира).</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Третий период с 1988, в кото</w:t>
      </w:r>
      <w:r w:rsidR="00035EF7">
        <w:rPr>
          <w:rFonts w:ascii="Times New Roman" w:hAnsi="Times New Roman"/>
          <w:sz w:val="28"/>
          <w:szCs w:val="24"/>
        </w:rPr>
        <w:t>ро</w:t>
      </w:r>
      <w:r w:rsidRPr="00B14025">
        <w:rPr>
          <w:rFonts w:ascii="Times New Roman" w:hAnsi="Times New Roman"/>
          <w:sz w:val="28"/>
          <w:szCs w:val="24"/>
        </w:rPr>
        <w:t>м коллективно признано наличие экологического права как правовой общности, когда было издано первое пособие по советскому экологическому праву.</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Другие авторы выделяют шесть периодов экологического законодательства:</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1917-1922 гг. - возникновение и становление законодательных актов об охране и использовании природных ресурсов</w:t>
      </w:r>
      <w:r w:rsidR="00035EF7">
        <w:rPr>
          <w:rFonts w:ascii="Times New Roman" w:hAnsi="Times New Roman"/>
          <w:sz w:val="28"/>
          <w:szCs w:val="24"/>
        </w:rPr>
        <w:t>;</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1922-1957 гг. - активное развитие союзного законодательства природноресурсового направления</w:t>
      </w:r>
      <w:r w:rsidR="00035EF7">
        <w:rPr>
          <w:rFonts w:ascii="Times New Roman" w:hAnsi="Times New Roman"/>
          <w:sz w:val="28"/>
          <w:szCs w:val="24"/>
        </w:rPr>
        <w:t>;</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1957-1963 гг. - принятие во всех республиках СССР законов об охране природы - новой формы природоохранительного законодательства, принятие Закона РСФСР об охране природы в РСФСР от </w:t>
      </w:r>
      <w:smartTag w:uri="urn:schemas-microsoft-com:office:smarttags" w:element="date">
        <w:smartTagPr>
          <w:attr w:name="ls" w:val="trans"/>
          <w:attr w:name="Month" w:val="10"/>
          <w:attr w:name="Day" w:val="26"/>
          <w:attr w:name="Year" w:val="19"/>
        </w:smartTagPr>
        <w:r w:rsidRPr="00B14025">
          <w:rPr>
            <w:rFonts w:ascii="Times New Roman" w:hAnsi="Times New Roman"/>
            <w:sz w:val="28"/>
            <w:szCs w:val="24"/>
          </w:rPr>
          <w:t xml:space="preserve">26 октября </w:t>
        </w:r>
        <w:smartTag w:uri="urn:schemas-microsoft-com:office:smarttags" w:element="metricconverter">
          <w:smartTagPr>
            <w:attr w:name="ProductID" w:val="1960 г"/>
          </w:smartTagPr>
          <w:r w:rsidRPr="00B14025">
            <w:rPr>
              <w:rFonts w:ascii="Times New Roman" w:hAnsi="Times New Roman"/>
              <w:sz w:val="28"/>
              <w:szCs w:val="24"/>
            </w:rPr>
            <w:t>19</w:t>
          </w:r>
        </w:smartTag>
        <w:r w:rsidRPr="00B14025">
          <w:rPr>
            <w:rFonts w:ascii="Times New Roman" w:hAnsi="Times New Roman"/>
            <w:sz w:val="28"/>
            <w:szCs w:val="24"/>
          </w:rPr>
          <w:t>60 г</w:t>
        </w:r>
      </w:smartTag>
      <w:r w:rsidRPr="00B14025">
        <w:rPr>
          <w:rFonts w:ascii="Times New Roman" w:hAnsi="Times New Roman"/>
          <w:sz w:val="28"/>
          <w:szCs w:val="24"/>
        </w:rPr>
        <w:t>.</w:t>
      </w:r>
      <w:r w:rsidR="00035EF7">
        <w:rPr>
          <w:rFonts w:ascii="Times New Roman" w:hAnsi="Times New Roman"/>
          <w:sz w:val="28"/>
          <w:szCs w:val="24"/>
        </w:rPr>
        <w:t>;</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1968-1980 гг. - проведение кодификации союзного и республиканского законодательства о земле, недрах, водах, лесах, животном мире, атмосферном воздухе</w:t>
      </w:r>
      <w:r w:rsidR="00035EF7">
        <w:rPr>
          <w:rFonts w:ascii="Times New Roman" w:hAnsi="Times New Roman"/>
          <w:sz w:val="28"/>
          <w:szCs w:val="24"/>
        </w:rPr>
        <w:t>;</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1985-1990 гг. - попытка перестроить общественные отношения в охране природы и рациональном использовании природных ресурсов, разработать закон об охране природы в СССР и создать специальные органы управления в СССР и республиках</w:t>
      </w:r>
      <w:r w:rsidR="00035EF7">
        <w:rPr>
          <w:rFonts w:ascii="Times New Roman" w:hAnsi="Times New Roman"/>
          <w:sz w:val="28"/>
          <w:szCs w:val="24"/>
        </w:rPr>
        <w:t>;</w:t>
      </w:r>
    </w:p>
    <w:p w:rsidR="00B14025" w:rsidRPr="00B14025" w:rsidRDefault="00B14025" w:rsidP="00B14025">
      <w:pPr>
        <w:spacing w:after="0" w:line="360" w:lineRule="auto"/>
        <w:ind w:firstLine="567"/>
        <w:contextualSpacing/>
        <w:jc w:val="both"/>
        <w:rPr>
          <w:rFonts w:ascii="Times New Roman" w:hAnsi="Times New Roman"/>
          <w:sz w:val="28"/>
          <w:szCs w:val="24"/>
        </w:rPr>
      </w:pPr>
      <w:smartTag w:uri="urn:schemas-microsoft-com:office:smarttags" w:element="metricconverter">
        <w:smartTagPr>
          <w:attr w:name="ProductID" w:val="1990 г"/>
        </w:smartTagPr>
        <w:r w:rsidRPr="00B14025">
          <w:rPr>
            <w:rFonts w:ascii="Times New Roman" w:hAnsi="Times New Roman"/>
            <w:sz w:val="28"/>
            <w:szCs w:val="24"/>
          </w:rPr>
          <w:t>1990 г</w:t>
        </w:r>
      </w:smartTag>
      <w:r w:rsidRPr="00B14025">
        <w:rPr>
          <w:rFonts w:ascii="Times New Roman" w:hAnsi="Times New Roman"/>
          <w:sz w:val="28"/>
          <w:szCs w:val="24"/>
        </w:rPr>
        <w:t>. - до настоящего времени.</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Новым этапом является также время принятия Закона РСФСР </w:t>
      </w:r>
      <w:smartTag w:uri="urn:schemas-microsoft-com:office:smarttags" w:element="metricconverter">
        <w:smartTagPr>
          <w:attr w:name="ProductID" w:val="1991 г"/>
        </w:smartTagPr>
        <w:r w:rsidRPr="00B14025">
          <w:rPr>
            <w:rFonts w:ascii="Times New Roman" w:hAnsi="Times New Roman"/>
            <w:sz w:val="28"/>
            <w:szCs w:val="24"/>
          </w:rPr>
          <w:t>1991 г</w:t>
        </w:r>
      </w:smartTag>
      <w:r w:rsidRPr="00B14025">
        <w:rPr>
          <w:rFonts w:ascii="Times New Roman" w:hAnsi="Times New Roman"/>
          <w:sz w:val="28"/>
          <w:szCs w:val="24"/>
        </w:rPr>
        <w:t xml:space="preserve">. «Об охране окружающей природной среды» и Федерального закона «Об охране окружающей среды» </w:t>
      </w:r>
      <w:smartTag w:uri="urn:schemas-microsoft-com:office:smarttags" w:element="metricconverter">
        <w:smartTagPr>
          <w:attr w:name="ProductID" w:val="2002 г"/>
        </w:smartTagPr>
        <w:r w:rsidRPr="00B14025">
          <w:rPr>
            <w:rFonts w:ascii="Times New Roman" w:hAnsi="Times New Roman"/>
            <w:sz w:val="28"/>
            <w:szCs w:val="24"/>
          </w:rPr>
          <w:t>2002 г</w:t>
        </w:r>
      </w:smartTag>
      <w:r w:rsidRPr="00B14025">
        <w:rPr>
          <w:rFonts w:ascii="Times New Roman" w:hAnsi="Times New Roman"/>
          <w:sz w:val="28"/>
          <w:szCs w:val="24"/>
        </w:rPr>
        <w:t>.</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Из всего блока природоресурсного законодательства, интенсивнее всего развивалось земельное законодательство. От экологического права земельное отличается тем, что если эколого-правовые нормы регулируют отношения, возникающие в связи с охраной экосвязей природных объектов, то земельное право регулирует преимущественно экономические земельные отношения, возникающие в связи с предоставлением, изъятием земель, порядком их использования. При этом в предмет земельного права входят и отношения, связанные с экологизацией землепользования, однако эта экологизация имеет вспомогательный характер.</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Существует и мнение о том, что земельное право является подотраслью экологического права. Иные природоресурсные отрасли законодательства (лесное, водное, горное и др.) не получили своего самостоятельного развития в рамках отдельно выделяемой учебной дисциплины и вопросы, связанные с предоставлением, порядком использования данных природных ресурсов, рассматриваются в рамках предмета экологического права. </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Что же является предметом исторического изучения экологического права? На наш взгляд, историей экологического права должны быть все те юридические, правовые предпосылки в развитии законодательства, которые помогли сформировать действующие институты, нормы, принципы современного экологического права, состоящего как из блока природоресурсных норм, так и из блока природоохранительных норм. Неверным было бы, на наш взгляд, начинать историю экологического права России с первого унифицированного документа об охране природы (</w:t>
      </w:r>
      <w:smartTag w:uri="urn:schemas-microsoft-com:office:smarttags" w:element="metricconverter">
        <w:smartTagPr>
          <w:attr w:name="ProductID" w:val="1960 г"/>
        </w:smartTagPr>
        <w:r w:rsidRPr="00B14025">
          <w:rPr>
            <w:rFonts w:ascii="Times New Roman" w:hAnsi="Times New Roman"/>
            <w:sz w:val="28"/>
            <w:szCs w:val="24"/>
          </w:rPr>
          <w:t>1960 г</w:t>
        </w:r>
      </w:smartTag>
      <w:r w:rsidRPr="00B14025">
        <w:rPr>
          <w:rFonts w:ascii="Times New Roman" w:hAnsi="Times New Roman"/>
          <w:sz w:val="28"/>
          <w:szCs w:val="24"/>
        </w:rPr>
        <w:t xml:space="preserve">.) или с </w:t>
      </w:r>
      <w:smartTag w:uri="urn:schemas-microsoft-com:office:smarttags" w:element="metricconverter">
        <w:smartTagPr>
          <w:attr w:name="ProductID" w:val="1917 г"/>
        </w:smartTagPr>
        <w:r w:rsidRPr="00B14025">
          <w:rPr>
            <w:rFonts w:ascii="Times New Roman" w:hAnsi="Times New Roman"/>
            <w:sz w:val="28"/>
            <w:szCs w:val="24"/>
          </w:rPr>
          <w:t>1917 г</w:t>
        </w:r>
      </w:smartTag>
      <w:r w:rsidRPr="00B14025">
        <w:rPr>
          <w:rFonts w:ascii="Times New Roman" w:hAnsi="Times New Roman"/>
          <w:sz w:val="28"/>
          <w:szCs w:val="24"/>
        </w:rPr>
        <w:t>. (Декрета "О земле"), или даже с появления самого термина "экология". И термин, и вышеуказанные акты не появились спонтанно, без причинно-следственной связи с общественным развитием общества, проблемами, с которыми оно сталкивается и пытается разрешить хотя бы в форме обычных правил поведения, выраженных в устной форме. Ведь обычаи тоже являются источниками права в широком смысле.</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В комментариях к Лесному кодексу под ред. С.А. Боголюбова отмечается, что усиление государственных функций в области лесных отношений и некоторые ограничения частных форм владения лесами можно наблюдать в России уже в конце XIX в. Лесоохранительный закон </w:t>
      </w:r>
      <w:smartTag w:uri="urn:schemas-microsoft-com:office:smarttags" w:element="metricconverter">
        <w:smartTagPr>
          <w:attr w:name="ProductID" w:val="1888 г"/>
        </w:smartTagPr>
        <w:r w:rsidRPr="00B14025">
          <w:rPr>
            <w:rFonts w:ascii="Times New Roman" w:hAnsi="Times New Roman"/>
            <w:sz w:val="28"/>
            <w:szCs w:val="24"/>
          </w:rPr>
          <w:t>1888 г</w:t>
        </w:r>
      </w:smartTag>
      <w:r w:rsidRPr="00B14025">
        <w:rPr>
          <w:rFonts w:ascii="Times New Roman" w:hAnsi="Times New Roman"/>
          <w:sz w:val="28"/>
          <w:szCs w:val="24"/>
        </w:rPr>
        <w:t xml:space="preserve">. и Лесной устав </w:t>
      </w:r>
      <w:smartTag w:uri="urn:schemas-microsoft-com:office:smarttags" w:element="metricconverter">
        <w:smartTagPr>
          <w:attr w:name="ProductID" w:val="1913 г"/>
        </w:smartTagPr>
        <w:r w:rsidRPr="00B14025">
          <w:rPr>
            <w:rFonts w:ascii="Times New Roman" w:hAnsi="Times New Roman"/>
            <w:sz w:val="28"/>
            <w:szCs w:val="24"/>
          </w:rPr>
          <w:t>1913 г</w:t>
        </w:r>
      </w:smartTag>
      <w:r w:rsidRPr="00B14025">
        <w:rPr>
          <w:rFonts w:ascii="Times New Roman" w:hAnsi="Times New Roman"/>
          <w:sz w:val="28"/>
          <w:szCs w:val="24"/>
        </w:rPr>
        <w:t>. (входившие в Свод законов Российской Империи) предусматривали вмешательство государства в права частного собственника, запрещение бесконтрольного использования леса, право государства на экспроприацию лесов у тех лесовладельцев, которые нарушают законодательство.</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В 70-е годы прошел процесс бурной кодификации природоресурсного законодательства, начиная от земельного и кончая горным, а в начале 80-х годов в соответствии с Основами были приняты Земельный, Водный, Лесной кодексы и Кодекс о недрах РСФСР, появились и два важнейших природоохранительных закона - Закон РСФСР об охране и использовании животного мира и Закон об охране атмосферного воздуха. В результате относительно стройной системой законодательства было охвачено правовое регулирование практически всей окружающей природной среды. Эта целостность правового регулирования повлекла за собой и изменения во взгляде на земельное право как учебную дисциплину.</w:t>
      </w:r>
      <w:r w:rsidR="00035EF7">
        <w:rPr>
          <w:rFonts w:ascii="Times New Roman" w:hAnsi="Times New Roman"/>
          <w:sz w:val="28"/>
          <w:szCs w:val="24"/>
        </w:rPr>
        <w:t xml:space="preserve"> </w:t>
      </w:r>
      <w:r w:rsidRPr="00B14025">
        <w:rPr>
          <w:rFonts w:ascii="Times New Roman" w:hAnsi="Times New Roman"/>
          <w:sz w:val="28"/>
          <w:szCs w:val="24"/>
        </w:rPr>
        <w:t>В частности, было принято решение перейти к преподаванию не земельного права в широком смысле, а нового предмета - курса природоресурсового права и правовой охраны окружающей среды, в связи с чем не замедлили появиться на свет специальные учебные пособия и учебники.</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Однако учебный курс не является консервативным, он непрерывно развивается, стимулируя углубление научных исследований. Природоресурсовый подход к правовому регулированию не гарантирует безопасности природе, поскольку вне правового регулирования остаются экологические связи природных объектов между собой и экосвязи друг с другом (поресурсовый же подход диктуется экономическими интересами общества, игнорируя интересы обеспечения экологической целостности окружающей среды). Вскоре после этого появились пособия по экологическому праву, а с </w:t>
      </w:r>
      <w:smartTag w:uri="urn:schemas-microsoft-com:office:smarttags" w:element="metricconverter">
        <w:smartTagPr>
          <w:attr w:name="ProductID" w:val="1988 г"/>
        </w:smartTagPr>
        <w:r w:rsidRPr="00B14025">
          <w:rPr>
            <w:rFonts w:ascii="Times New Roman" w:hAnsi="Times New Roman"/>
            <w:sz w:val="28"/>
            <w:szCs w:val="24"/>
          </w:rPr>
          <w:t>1988 г</w:t>
        </w:r>
      </w:smartTag>
      <w:r w:rsidRPr="00B14025">
        <w:rPr>
          <w:rFonts w:ascii="Times New Roman" w:hAnsi="Times New Roman"/>
          <w:sz w:val="28"/>
          <w:szCs w:val="24"/>
        </w:rPr>
        <w:t xml:space="preserve">. в учебную программу экологических вузов была включена новая дисциплина «Экологическое право» и был издан первый в России учебник. </w:t>
      </w:r>
    </w:p>
    <w:p w:rsidR="00B14025" w:rsidRP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В соответствии с общероссийским классификатором специальностей научной квалификации в разделе «Юридические науки» отдельно выделяется: природоресурсное право, аграрное право, экологическое право. А в Классификаторе правовых актов, утвержденном Указом Президента РФ от </w:t>
      </w:r>
      <w:smartTag w:uri="urn:schemas-microsoft-com:office:smarttags" w:element="date">
        <w:smartTagPr>
          <w:attr w:name="ls" w:val="trans"/>
          <w:attr w:name="Month" w:val="3"/>
          <w:attr w:name="Day" w:val="15"/>
          <w:attr w:name="Year" w:val="2000"/>
        </w:smartTagPr>
        <w:r w:rsidRPr="00B14025">
          <w:rPr>
            <w:rFonts w:ascii="Times New Roman" w:hAnsi="Times New Roman"/>
            <w:sz w:val="28"/>
            <w:szCs w:val="24"/>
          </w:rPr>
          <w:t xml:space="preserve">15 марта </w:t>
        </w:r>
        <w:smartTag w:uri="urn:schemas-microsoft-com:office:smarttags" w:element="metricconverter">
          <w:smartTagPr>
            <w:attr w:name="ProductID" w:val="2000 г"/>
          </w:smartTagPr>
          <w:r w:rsidRPr="00B14025">
            <w:rPr>
              <w:rFonts w:ascii="Times New Roman" w:hAnsi="Times New Roman"/>
              <w:sz w:val="28"/>
              <w:szCs w:val="24"/>
            </w:rPr>
            <w:t>2000 г</w:t>
          </w:r>
        </w:smartTag>
        <w:r w:rsidRPr="00B14025">
          <w:rPr>
            <w:rFonts w:ascii="Times New Roman" w:hAnsi="Times New Roman"/>
            <w:sz w:val="28"/>
            <w:szCs w:val="24"/>
          </w:rPr>
          <w:t>.</w:t>
        </w:r>
      </w:smartTag>
      <w:r w:rsidRPr="00B14025">
        <w:rPr>
          <w:rFonts w:ascii="Times New Roman" w:hAnsi="Times New Roman"/>
          <w:sz w:val="28"/>
          <w:szCs w:val="24"/>
        </w:rPr>
        <w:t xml:space="preserve"> N 511 (с изм. от </w:t>
      </w:r>
      <w:smartTag w:uri="urn:schemas-microsoft-com:office:smarttags" w:element="date">
        <w:smartTagPr>
          <w:attr w:name="ls" w:val="trans"/>
          <w:attr w:name="Month" w:val="10"/>
          <w:attr w:name="Day" w:val="5"/>
          <w:attr w:name="Year" w:val="2002"/>
        </w:smartTagPr>
        <w:r w:rsidRPr="00B14025">
          <w:rPr>
            <w:rFonts w:ascii="Times New Roman" w:hAnsi="Times New Roman"/>
            <w:sz w:val="28"/>
            <w:szCs w:val="24"/>
          </w:rPr>
          <w:t xml:space="preserve">5 октября </w:t>
        </w:r>
        <w:smartTag w:uri="urn:schemas-microsoft-com:office:smarttags" w:element="metricconverter">
          <w:smartTagPr>
            <w:attr w:name="ProductID" w:val="2002 г"/>
          </w:smartTagPr>
          <w:r w:rsidRPr="00B14025">
            <w:rPr>
              <w:rFonts w:ascii="Times New Roman" w:hAnsi="Times New Roman"/>
              <w:sz w:val="28"/>
              <w:szCs w:val="24"/>
            </w:rPr>
            <w:t>2002 г</w:t>
          </w:r>
        </w:smartTag>
        <w:r w:rsidRPr="00B14025">
          <w:rPr>
            <w:rFonts w:ascii="Times New Roman" w:hAnsi="Times New Roman"/>
            <w:sz w:val="28"/>
            <w:szCs w:val="24"/>
          </w:rPr>
          <w:t>.</w:t>
        </w:r>
      </w:smartTag>
      <w:r w:rsidRPr="00B14025">
        <w:rPr>
          <w:rFonts w:ascii="Times New Roman" w:hAnsi="Times New Roman"/>
          <w:sz w:val="28"/>
          <w:szCs w:val="24"/>
        </w:rPr>
        <w:t xml:space="preserve">) акты как природоресурсного, так и природоохранного порядка объединены в разделе актов «Природные ресурсы и охрана окружающей природной среды». Конституция РФ в ст. 72 по предметам совместного ведения РФ и субъектов РФ отдельно перечисляет земельное, водное, лесное законодательство, законодательство о недрах, об охране окружающей среды. Таким образом, отдельного «экологического законодательства» в утвержденных нормативных актах не выделяется. Но экологическое право является самостоятельной юридической наукой, и включать в себя эта наука </w:t>
      </w:r>
      <w:r w:rsidR="00035EF7" w:rsidRPr="00B14025">
        <w:rPr>
          <w:rFonts w:ascii="Times New Roman" w:hAnsi="Times New Roman"/>
          <w:sz w:val="28"/>
          <w:szCs w:val="24"/>
        </w:rPr>
        <w:t>должна,</w:t>
      </w:r>
      <w:r w:rsidRPr="00B14025">
        <w:rPr>
          <w:rFonts w:ascii="Times New Roman" w:hAnsi="Times New Roman"/>
          <w:sz w:val="28"/>
          <w:szCs w:val="24"/>
        </w:rPr>
        <w:t xml:space="preserve"> в том числе</w:t>
      </w:r>
      <w:r w:rsidR="00035EF7">
        <w:rPr>
          <w:rFonts w:ascii="Times New Roman" w:hAnsi="Times New Roman"/>
          <w:sz w:val="28"/>
          <w:szCs w:val="24"/>
        </w:rPr>
        <w:t>,</w:t>
      </w:r>
      <w:r w:rsidRPr="00B14025">
        <w:rPr>
          <w:rFonts w:ascii="Times New Roman" w:hAnsi="Times New Roman"/>
          <w:sz w:val="28"/>
          <w:szCs w:val="24"/>
        </w:rPr>
        <w:t xml:space="preserve"> вышеуказанное законодательство. Выделение на сегодня самостоятельной юридической науки природоресурсного права и экологического права одновременно, на наш взгляд, дискуссионно. Практически природоресурсное право на сегодня отдельно от экологического права преподается только в виде земельного права, аграрного права. Ни лесное право, ни водное право, ни право пользования животным миром не включены в самостоятельные отраслевые юридические дисциплины для изучения в высших учебных заведениях. </w:t>
      </w:r>
    </w:p>
    <w:p w:rsid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В качестве предпосылок становления и функционирования экологического права можно отбирать разные по масштабам, сфере проявления, значению, силе влияния и эффективности воздействия факторы социальной, экономической, политической и правовой жизни. Такой отбор зависит во многом от целей его проведения, частично </w:t>
      </w:r>
      <w:r w:rsidR="00035EF7">
        <w:rPr>
          <w:rFonts w:ascii="Times New Roman" w:hAnsi="Times New Roman"/>
          <w:sz w:val="28"/>
          <w:szCs w:val="24"/>
        </w:rPr>
        <w:t>–</w:t>
      </w:r>
      <w:r w:rsidRPr="00B14025">
        <w:rPr>
          <w:rFonts w:ascii="Times New Roman" w:hAnsi="Times New Roman"/>
          <w:sz w:val="28"/>
          <w:szCs w:val="24"/>
        </w:rPr>
        <w:t xml:space="preserve"> от подхода к понятию данной отрасли права, от определения этапов ее развития. Решающими на любом этапе и вне зависимости от широкого или узкого понимания предмета правового регулирования являются: во-первых, социально-экологический кризис </w:t>
      </w:r>
      <w:r w:rsidR="00035EF7" w:rsidRPr="00B14025">
        <w:rPr>
          <w:rFonts w:ascii="Times New Roman" w:hAnsi="Times New Roman"/>
          <w:sz w:val="28"/>
          <w:szCs w:val="24"/>
        </w:rPr>
        <w:t>и,</w:t>
      </w:r>
      <w:r w:rsidRPr="00B14025">
        <w:rPr>
          <w:rFonts w:ascii="Times New Roman" w:hAnsi="Times New Roman"/>
          <w:sz w:val="28"/>
          <w:szCs w:val="24"/>
        </w:rPr>
        <w:t xml:space="preserve"> во-вторых, государственная экологическая политика.</w:t>
      </w:r>
    </w:p>
    <w:p w:rsidR="00B14025" w:rsidRDefault="00B14025" w:rsidP="00B14025">
      <w:pPr>
        <w:spacing w:after="0" w:line="360" w:lineRule="auto"/>
        <w:ind w:firstLine="567"/>
        <w:contextualSpacing/>
        <w:jc w:val="both"/>
        <w:rPr>
          <w:rFonts w:ascii="Times New Roman" w:hAnsi="Times New Roman"/>
          <w:sz w:val="28"/>
          <w:szCs w:val="24"/>
        </w:rPr>
      </w:pPr>
      <w:r w:rsidRPr="00B14025">
        <w:rPr>
          <w:rFonts w:ascii="Times New Roman" w:hAnsi="Times New Roman"/>
          <w:sz w:val="28"/>
          <w:szCs w:val="24"/>
        </w:rPr>
        <w:t xml:space="preserve">Вопросы политики, экономики и экологии тесно взаимосвязаны и влияют друг на друга. Развитие науки зависит от тенденций в законодательстве, и наоборот. Только при комплексном изучении всех этих вопросов одновременно можно дождаться положительного эффекта, исключения ошибок, расстановки правильных приоритетов. В рамках Экологической доктрины Российской Федерации (распоряжение Правительства РФ от 31 августа </w:t>
      </w:r>
      <w:smartTag w:uri="urn:schemas-microsoft-com:office:smarttags" w:element="metricconverter">
        <w:smartTagPr>
          <w:attr w:name="ProductID" w:val="2002 г"/>
        </w:smartTagPr>
        <w:r w:rsidRPr="00B14025">
          <w:rPr>
            <w:rFonts w:ascii="Times New Roman" w:hAnsi="Times New Roman"/>
            <w:sz w:val="28"/>
            <w:szCs w:val="24"/>
          </w:rPr>
          <w:t>2002 г</w:t>
        </w:r>
      </w:smartTag>
      <w:r w:rsidRPr="00B14025">
        <w:rPr>
          <w:rFonts w:ascii="Times New Roman" w:hAnsi="Times New Roman"/>
          <w:sz w:val="28"/>
          <w:szCs w:val="24"/>
        </w:rPr>
        <w:t>. N 1225-р) отмечена задача создания эффективного правового механизма обеспечения сохранения природной среды и экологической безопасности, а также совершенствования правоприменительной практики в целях обеспечения адекватной ответственности за экологические правонарушения и ее неотвратимости, для чего необходимо, в том числе устранить противоречия между природно-ресурсными и природоохранными нормами законодательства Российской Федерации, а также между законодательством в области охраны окружающей среды и нормами иных отраслей права.</w:t>
      </w:r>
    </w:p>
    <w:p w:rsidR="008C39F0" w:rsidRPr="00CC675F" w:rsidRDefault="00404249" w:rsidP="00B14025">
      <w:pPr>
        <w:pStyle w:val="a5"/>
        <w:numPr>
          <w:ilvl w:val="0"/>
          <w:numId w:val="17"/>
        </w:numPr>
        <w:shd w:val="clear" w:color="auto" w:fill="FFFFFF"/>
        <w:spacing w:after="0" w:line="360" w:lineRule="auto"/>
        <w:jc w:val="center"/>
        <w:rPr>
          <w:rFonts w:ascii="Times New Roman" w:hAnsi="Times New Roman"/>
          <w:b/>
          <w:color w:val="000000"/>
          <w:sz w:val="28"/>
          <w:szCs w:val="28"/>
        </w:rPr>
      </w:pPr>
      <w:r w:rsidRPr="00CC675F">
        <w:rPr>
          <w:rFonts w:ascii="Times New Roman" w:hAnsi="Times New Roman"/>
          <w:b/>
          <w:color w:val="000000"/>
          <w:sz w:val="28"/>
          <w:szCs w:val="28"/>
        </w:rPr>
        <w:t>Предмет экологического права</w:t>
      </w:r>
    </w:p>
    <w:p w:rsidR="008C39F0" w:rsidRPr="00CC675F" w:rsidRDefault="008C39F0" w:rsidP="00CC675F">
      <w:pPr>
        <w:shd w:val="clear" w:color="auto" w:fill="FFFFFF"/>
        <w:spacing w:after="0" w:line="360" w:lineRule="auto"/>
        <w:ind w:firstLine="567"/>
        <w:contextualSpacing/>
        <w:jc w:val="both"/>
        <w:rPr>
          <w:rFonts w:ascii="Times New Roman" w:hAnsi="Times New Roman"/>
          <w:b/>
          <w:color w:val="000000"/>
          <w:sz w:val="28"/>
          <w:szCs w:val="28"/>
        </w:rPr>
      </w:pPr>
      <w:r w:rsidRPr="00CC675F">
        <w:rPr>
          <w:rFonts w:ascii="Times New Roman" w:hAnsi="Times New Roman"/>
          <w:sz w:val="28"/>
          <w:szCs w:val="28"/>
        </w:rPr>
        <w:t>Экологическое право – это система правовых норм, регулирующих экологические общественные отношения в целях сохранения и восстановления природных ресурсов, обеспечения их рационального использования, улучшения и оздоровления окружающей природной среды, а так же экологической безопасности человека и общества.</w:t>
      </w:r>
    </w:p>
    <w:p w:rsidR="008C39F0" w:rsidRPr="00CC675F" w:rsidRDefault="008C39F0" w:rsidP="00CC675F">
      <w:pPr>
        <w:shd w:val="clear" w:color="auto" w:fill="FFFFFF"/>
        <w:spacing w:after="0" w:line="360" w:lineRule="auto"/>
        <w:ind w:firstLine="567"/>
        <w:contextualSpacing/>
        <w:jc w:val="both"/>
        <w:rPr>
          <w:rFonts w:ascii="Times New Roman" w:hAnsi="Times New Roman"/>
          <w:b/>
          <w:color w:val="000000"/>
          <w:sz w:val="28"/>
          <w:szCs w:val="28"/>
        </w:rPr>
      </w:pPr>
      <w:r w:rsidRPr="00CC675F">
        <w:rPr>
          <w:rFonts w:ascii="Times New Roman" w:hAnsi="Times New Roman"/>
          <w:sz w:val="28"/>
          <w:szCs w:val="28"/>
        </w:rPr>
        <w:t>Углубление кризисного состояния экономики России, увеличение в формировании доли топливно-сырьевого сектора, падение научно-технического потенциала и отсутствие ресурсосберегающих и безотходных технологий, использование России в качестве места захоронения опасных для окружающей среды вредных веществ, ведут к обострению экологических проблем в нашей стране, и в то же время значительно повышают роль и значение правовых средств борьбы за выживание человечества, улучшение и оздоровление окружающей природной среды.</w:t>
      </w:r>
    </w:p>
    <w:p w:rsidR="008C39F0" w:rsidRPr="00CC675F" w:rsidRDefault="008C39F0" w:rsidP="00CC675F">
      <w:pPr>
        <w:shd w:val="clear" w:color="auto" w:fill="FFFFFF"/>
        <w:spacing w:after="0" w:line="360" w:lineRule="auto"/>
        <w:ind w:firstLine="567"/>
        <w:contextualSpacing/>
        <w:jc w:val="both"/>
        <w:rPr>
          <w:rFonts w:ascii="Times New Roman" w:hAnsi="Times New Roman"/>
          <w:b/>
          <w:color w:val="000000"/>
          <w:sz w:val="28"/>
          <w:szCs w:val="28"/>
        </w:rPr>
      </w:pPr>
      <w:r w:rsidRPr="00CC675F">
        <w:rPr>
          <w:rFonts w:ascii="Times New Roman" w:hAnsi="Times New Roman"/>
          <w:sz w:val="28"/>
          <w:szCs w:val="28"/>
        </w:rPr>
        <w:t>Решению этих сложных задач призвана служить эколого-правовая наука и самостоятельная отрасль права – экологическое право. Утверждению её как самостоятельной отрасли способствовало активное развитие природоресурсрвого и природоохранительного законодательства.</w:t>
      </w:r>
    </w:p>
    <w:p w:rsidR="008C39F0" w:rsidRPr="00CC675F" w:rsidRDefault="008C39F0" w:rsidP="00CC675F">
      <w:pPr>
        <w:shd w:val="clear" w:color="auto" w:fill="FFFFFF"/>
        <w:spacing w:after="0" w:line="360" w:lineRule="auto"/>
        <w:ind w:firstLine="567"/>
        <w:contextualSpacing/>
        <w:jc w:val="both"/>
        <w:rPr>
          <w:rFonts w:ascii="Times New Roman" w:hAnsi="Times New Roman"/>
          <w:b/>
          <w:color w:val="000000"/>
          <w:sz w:val="28"/>
          <w:szCs w:val="28"/>
        </w:rPr>
      </w:pPr>
      <w:r w:rsidRPr="00CC675F">
        <w:rPr>
          <w:rFonts w:ascii="Times New Roman" w:hAnsi="Times New Roman"/>
          <w:sz w:val="28"/>
          <w:szCs w:val="28"/>
        </w:rPr>
        <w:t>Важнейшими интересами экологического права является сохранение и улучшение окружающей природной среды, охрана и рациональное использование природных ресурсов, обеспечение экологической безопасности населения. Экологическое право как отрасль права имеет своим предметом волевые общественные экологические отношения, возникающих в различных сферах жизни и деятельности общества. По своему содержанию данные отношения весьма разнообразны, они могут возникать по поводу собственности на природные ресурсы, по поводу управления природными ресурсами, по поводу нормирования качества окружающей природной среды, по поводу обеспечения рационального природопользования, по поводу восстановления и воспроизведения природных ресурсов, по поводу заповедования, создания особых охраняемых природных территорий. Важное место в системе экологических отношений занимают охранительные отношения, которые связаны с применением мер юридической ответственности за совершение экологических правонарушений. Ответственность эта предусмотрена в нормах не только экологического, но и уголовного, административного, гражданского, трудового законодательства. Эти отношения так же составляют предмет экологического права.</w:t>
      </w:r>
    </w:p>
    <w:p w:rsidR="008C39F0" w:rsidRPr="00CC675F" w:rsidRDefault="008C39F0" w:rsidP="00CC675F">
      <w:pPr>
        <w:shd w:val="clear" w:color="auto" w:fill="FFFFFF"/>
        <w:spacing w:after="0" w:line="360" w:lineRule="auto"/>
        <w:ind w:firstLine="567"/>
        <w:contextualSpacing/>
        <w:jc w:val="both"/>
        <w:rPr>
          <w:rFonts w:ascii="Times New Roman" w:hAnsi="Times New Roman"/>
          <w:b/>
          <w:color w:val="000000"/>
          <w:sz w:val="28"/>
          <w:szCs w:val="28"/>
        </w:rPr>
      </w:pPr>
      <w:r w:rsidRPr="00CC675F">
        <w:rPr>
          <w:rFonts w:ascii="Times New Roman" w:hAnsi="Times New Roman"/>
          <w:sz w:val="28"/>
          <w:szCs w:val="28"/>
        </w:rPr>
        <w:t xml:space="preserve">Проводимые в условиях социально-экономических перемен пересмотр общечеловеческих ценностей привел к тому, что на первое место в системе экологических отношений поставлены задачи охраны жизни и здоровья граждан, обеспечение благоприятных условий жизнедеятельности граждан и их экологической безопасности. В этой связи отношения в сфере экологической безопасности человека занимают центральное место в системе экологических отношений. </w:t>
      </w:r>
    </w:p>
    <w:p w:rsidR="008C39F0" w:rsidRPr="00CC675F" w:rsidRDefault="008C39F0" w:rsidP="00CC675F">
      <w:pPr>
        <w:shd w:val="clear" w:color="auto" w:fill="FFFFFF"/>
        <w:spacing w:after="0" w:line="360" w:lineRule="auto"/>
        <w:ind w:firstLine="567"/>
        <w:contextualSpacing/>
        <w:jc w:val="both"/>
        <w:rPr>
          <w:rFonts w:ascii="Times New Roman" w:hAnsi="Times New Roman"/>
          <w:b/>
          <w:color w:val="000000"/>
          <w:sz w:val="28"/>
          <w:szCs w:val="28"/>
        </w:rPr>
      </w:pPr>
      <w:r w:rsidRPr="00CC675F">
        <w:rPr>
          <w:rFonts w:ascii="Times New Roman" w:hAnsi="Times New Roman"/>
          <w:sz w:val="28"/>
          <w:szCs w:val="28"/>
        </w:rPr>
        <w:t>Объекты экологических общественных отношений определены Законом РФ «Об охране окружающей природной среды» от 19 декабря 1991г.</w:t>
      </w:r>
    </w:p>
    <w:p w:rsidR="008C39F0" w:rsidRPr="00CC675F" w:rsidRDefault="008C39F0" w:rsidP="00CC675F">
      <w:pPr>
        <w:shd w:val="clear" w:color="auto" w:fill="FFFFFF"/>
        <w:spacing w:after="0" w:line="360" w:lineRule="auto"/>
        <w:ind w:firstLine="567"/>
        <w:contextualSpacing/>
        <w:jc w:val="both"/>
        <w:rPr>
          <w:rFonts w:ascii="Times New Roman" w:hAnsi="Times New Roman"/>
          <w:b/>
          <w:color w:val="000000"/>
          <w:sz w:val="28"/>
          <w:szCs w:val="28"/>
        </w:rPr>
      </w:pPr>
      <w:r w:rsidRPr="00CC675F">
        <w:rPr>
          <w:rFonts w:ascii="Times New Roman" w:hAnsi="Times New Roman"/>
          <w:sz w:val="28"/>
          <w:szCs w:val="28"/>
        </w:rPr>
        <w:t>Охране от загрязнения, порчи, истощения, разрушения на территории РФ подлежат: естественные экологические системы, озоновый слой атмосферы, земля, её недра, поверхностные и подземные воды, атмосферный воздух, леса и иная растительность, животный мир, микроорганизмы, генетический фонд, природные ландшафты.</w:t>
      </w:r>
    </w:p>
    <w:p w:rsidR="008C39F0" w:rsidRPr="00CC675F" w:rsidRDefault="008C39F0" w:rsidP="00CC675F">
      <w:pPr>
        <w:shd w:val="clear" w:color="auto" w:fill="FFFFFF"/>
        <w:spacing w:after="0" w:line="360" w:lineRule="auto"/>
        <w:ind w:firstLine="567"/>
        <w:contextualSpacing/>
        <w:jc w:val="both"/>
        <w:rPr>
          <w:rFonts w:ascii="Times New Roman" w:hAnsi="Times New Roman"/>
          <w:b/>
          <w:color w:val="000000"/>
          <w:sz w:val="28"/>
          <w:szCs w:val="28"/>
        </w:rPr>
      </w:pPr>
      <w:r w:rsidRPr="00CC675F">
        <w:rPr>
          <w:rFonts w:ascii="Times New Roman" w:hAnsi="Times New Roman"/>
          <w:sz w:val="28"/>
          <w:szCs w:val="28"/>
        </w:rPr>
        <w:t>Особой охране в соответствии с действующим законодательством подлежат государственные природные заповедники, природные заказники, национальные парки, природные парки, памятники природы, курорты, редкие или находящиеся под угрозой исчезновения виды растений и животных и места их обитания.</w:t>
      </w:r>
    </w:p>
    <w:p w:rsidR="00124CBE" w:rsidRDefault="00124CBE" w:rsidP="00CC675F">
      <w:pPr>
        <w:spacing w:after="0" w:line="360" w:lineRule="auto"/>
        <w:ind w:firstLine="567"/>
        <w:contextualSpacing/>
        <w:jc w:val="both"/>
        <w:rPr>
          <w:rFonts w:ascii="Times New Roman" w:hAnsi="Times New Roman"/>
          <w:sz w:val="28"/>
          <w:szCs w:val="28"/>
        </w:rPr>
      </w:pPr>
    </w:p>
    <w:p w:rsidR="00EC603C" w:rsidRDefault="00EC603C" w:rsidP="00CC675F">
      <w:pPr>
        <w:spacing w:after="0" w:line="360" w:lineRule="auto"/>
        <w:ind w:firstLine="567"/>
        <w:contextualSpacing/>
        <w:jc w:val="both"/>
        <w:rPr>
          <w:rFonts w:ascii="Times New Roman" w:hAnsi="Times New Roman"/>
          <w:sz w:val="28"/>
          <w:szCs w:val="28"/>
        </w:rPr>
      </w:pPr>
    </w:p>
    <w:p w:rsidR="00EC603C" w:rsidRDefault="00EC603C" w:rsidP="00CC675F">
      <w:pPr>
        <w:spacing w:after="0" w:line="360" w:lineRule="auto"/>
        <w:ind w:firstLine="567"/>
        <w:contextualSpacing/>
        <w:jc w:val="both"/>
        <w:rPr>
          <w:rFonts w:ascii="Times New Roman" w:hAnsi="Times New Roman"/>
          <w:sz w:val="28"/>
          <w:szCs w:val="28"/>
        </w:rPr>
      </w:pPr>
    </w:p>
    <w:p w:rsidR="00EC603C" w:rsidRDefault="00EC603C" w:rsidP="00CC675F">
      <w:pPr>
        <w:spacing w:after="0" w:line="360" w:lineRule="auto"/>
        <w:ind w:firstLine="567"/>
        <w:contextualSpacing/>
        <w:jc w:val="both"/>
        <w:rPr>
          <w:rFonts w:ascii="Times New Roman" w:hAnsi="Times New Roman"/>
          <w:sz w:val="28"/>
          <w:szCs w:val="28"/>
        </w:rPr>
      </w:pPr>
    </w:p>
    <w:p w:rsidR="00130ED3" w:rsidRPr="00CC675F" w:rsidRDefault="00130ED3" w:rsidP="00CC675F">
      <w:pPr>
        <w:spacing w:after="0" w:line="360" w:lineRule="auto"/>
        <w:ind w:firstLine="567"/>
        <w:contextualSpacing/>
        <w:jc w:val="both"/>
        <w:rPr>
          <w:rFonts w:ascii="Times New Roman" w:hAnsi="Times New Roman"/>
          <w:sz w:val="28"/>
          <w:szCs w:val="28"/>
        </w:rPr>
      </w:pPr>
    </w:p>
    <w:p w:rsidR="00404249" w:rsidRPr="00CC675F" w:rsidRDefault="00404249" w:rsidP="00EC603C">
      <w:pPr>
        <w:pStyle w:val="21"/>
        <w:numPr>
          <w:ilvl w:val="0"/>
          <w:numId w:val="17"/>
        </w:numPr>
        <w:spacing w:line="360" w:lineRule="auto"/>
        <w:contextualSpacing/>
        <w:jc w:val="center"/>
        <w:rPr>
          <w:b/>
          <w:bCs/>
          <w:sz w:val="28"/>
          <w:szCs w:val="28"/>
        </w:rPr>
      </w:pPr>
      <w:r w:rsidRPr="00CC675F">
        <w:rPr>
          <w:b/>
          <w:bCs/>
          <w:sz w:val="28"/>
          <w:szCs w:val="28"/>
        </w:rPr>
        <w:t>Метод</w:t>
      </w:r>
      <w:r w:rsidR="007E2A9A" w:rsidRPr="00CC675F">
        <w:rPr>
          <w:b/>
          <w:bCs/>
          <w:sz w:val="28"/>
          <w:szCs w:val="28"/>
        </w:rPr>
        <w:t xml:space="preserve"> </w:t>
      </w:r>
      <w:r w:rsidR="007E2A9A" w:rsidRPr="00CC675F">
        <w:rPr>
          <w:b/>
          <w:sz w:val="28"/>
          <w:szCs w:val="28"/>
        </w:rPr>
        <w:t>правового   регулирования</w:t>
      </w:r>
      <w:r w:rsidRPr="00CC675F">
        <w:rPr>
          <w:b/>
          <w:bCs/>
          <w:sz w:val="28"/>
          <w:szCs w:val="28"/>
        </w:rPr>
        <w:t xml:space="preserve"> </w:t>
      </w:r>
      <w:r w:rsidR="007E2A9A" w:rsidRPr="00CC675F">
        <w:rPr>
          <w:b/>
          <w:bCs/>
          <w:sz w:val="28"/>
          <w:szCs w:val="28"/>
        </w:rPr>
        <w:t>экологического права</w:t>
      </w:r>
    </w:p>
    <w:p w:rsidR="007E2A9A" w:rsidRPr="00CC675F" w:rsidRDefault="00124CBE" w:rsidP="00CC675F">
      <w:pPr>
        <w:spacing w:after="0" w:line="360" w:lineRule="auto"/>
        <w:ind w:firstLine="567"/>
        <w:contextualSpacing/>
        <w:jc w:val="both"/>
        <w:rPr>
          <w:rFonts w:ascii="Times New Roman" w:hAnsi="Times New Roman"/>
          <w:sz w:val="28"/>
          <w:szCs w:val="28"/>
        </w:rPr>
      </w:pPr>
      <w:r w:rsidRPr="00CC675F">
        <w:rPr>
          <w:rFonts w:ascii="Times New Roman" w:hAnsi="Times New Roman"/>
          <w:i/>
          <w:sz w:val="28"/>
          <w:szCs w:val="28"/>
        </w:rPr>
        <w:t>Метод   правового   регулирования   экологического   права</w:t>
      </w:r>
      <w:r w:rsidRPr="00CC675F">
        <w:rPr>
          <w:rFonts w:ascii="Times New Roman" w:hAnsi="Times New Roman"/>
          <w:sz w:val="28"/>
          <w:szCs w:val="28"/>
        </w:rPr>
        <w:t xml:space="preserve">  - способ  правового  воздействия на  экологические  общественные отношения путем законодательного закрепления элементов экологической системы страны, значим</w:t>
      </w:r>
      <w:r w:rsidR="007E2A9A" w:rsidRPr="00CC675F">
        <w:rPr>
          <w:rFonts w:ascii="Times New Roman" w:hAnsi="Times New Roman"/>
          <w:sz w:val="28"/>
          <w:szCs w:val="28"/>
        </w:rPr>
        <w:t>ых для правового  регулирования</w:t>
      </w:r>
      <w:r w:rsidRPr="00CC675F">
        <w:rPr>
          <w:rFonts w:ascii="Times New Roman" w:hAnsi="Times New Roman"/>
          <w:sz w:val="28"/>
          <w:szCs w:val="28"/>
        </w:rPr>
        <w:t>, структуры органов управления и круга экологопользователей, а также установление четкой регламентации пр</w:t>
      </w:r>
      <w:r w:rsidR="007E2A9A" w:rsidRPr="00CC675F">
        <w:rPr>
          <w:rFonts w:ascii="Times New Roman" w:hAnsi="Times New Roman"/>
          <w:sz w:val="28"/>
          <w:szCs w:val="28"/>
        </w:rPr>
        <w:t>авят экологопользования и юриди</w:t>
      </w:r>
      <w:r w:rsidRPr="00CC675F">
        <w:rPr>
          <w:rFonts w:ascii="Times New Roman" w:hAnsi="Times New Roman"/>
          <w:sz w:val="28"/>
          <w:szCs w:val="28"/>
        </w:rPr>
        <w:t>ческой ответственности за нарушен</w:t>
      </w:r>
      <w:r w:rsidR="007E2A9A" w:rsidRPr="00CC675F">
        <w:rPr>
          <w:rFonts w:ascii="Times New Roman" w:hAnsi="Times New Roman"/>
          <w:sz w:val="28"/>
          <w:szCs w:val="28"/>
        </w:rPr>
        <w:t>ие правомочий субъектов экологи</w:t>
      </w:r>
      <w:r w:rsidRPr="00CC675F">
        <w:rPr>
          <w:rFonts w:ascii="Times New Roman" w:hAnsi="Times New Roman"/>
          <w:sz w:val="28"/>
          <w:szCs w:val="28"/>
        </w:rPr>
        <w:t>ческих правоотношений.</w:t>
      </w:r>
    </w:p>
    <w:p w:rsidR="007E2A9A" w:rsidRPr="00CC675F" w:rsidRDefault="007E2A9A" w:rsidP="00CC675F">
      <w:pPr>
        <w:spacing w:after="0" w:line="360" w:lineRule="auto"/>
        <w:ind w:firstLine="567"/>
        <w:contextualSpacing/>
        <w:jc w:val="both"/>
        <w:rPr>
          <w:rFonts w:ascii="Times New Roman" w:hAnsi="Times New Roman"/>
          <w:sz w:val="28"/>
          <w:szCs w:val="28"/>
        </w:rPr>
      </w:pPr>
      <w:r w:rsidRPr="00CC675F">
        <w:rPr>
          <w:rFonts w:ascii="Times New Roman" w:hAnsi="Times New Roman"/>
          <w:sz w:val="28"/>
          <w:szCs w:val="28"/>
        </w:rPr>
        <w:t>Наибольшее применение в экологическом праве находит императивный метод. Это особенно характерно для управленческих отношений. Он проявляется в установлении строго обязательных предписаний, повелений, запретов, ограничений, а в случаях их невыполнения – применение мер юридической ответственности к правонарушителям.</w:t>
      </w:r>
    </w:p>
    <w:p w:rsidR="00404249" w:rsidRPr="00CC675F" w:rsidRDefault="007E2A9A" w:rsidP="00CC675F">
      <w:pPr>
        <w:spacing w:after="0" w:line="360" w:lineRule="auto"/>
        <w:ind w:firstLine="567"/>
        <w:contextualSpacing/>
        <w:jc w:val="both"/>
        <w:rPr>
          <w:rFonts w:ascii="Times New Roman" w:hAnsi="Times New Roman"/>
          <w:sz w:val="28"/>
          <w:szCs w:val="28"/>
        </w:rPr>
      </w:pPr>
      <w:r w:rsidRPr="00CC675F">
        <w:rPr>
          <w:rFonts w:ascii="Times New Roman" w:hAnsi="Times New Roman"/>
          <w:sz w:val="28"/>
          <w:szCs w:val="28"/>
        </w:rPr>
        <w:t>Диспозитивный метод, напротив, позволяет использовать установленные нормами права дозволения, в том числе и сделки по поводу отдельных при родных ресурсов, участков природы. Более демократичным стал способ разрешения споров (судебно-арбитражных вместо административного). Широкое применение в регулировании отношений находит способ делегирования правомочий по распоряжению объектами права собственности, а так же способ рекомендаций. Договорные отношения создают основу фактического равенства участников экологических договорных отношений.</w:t>
      </w:r>
    </w:p>
    <w:p w:rsidR="00404249" w:rsidRDefault="00404249" w:rsidP="00CC675F">
      <w:pPr>
        <w:pStyle w:val="21"/>
        <w:spacing w:line="360" w:lineRule="auto"/>
        <w:ind w:firstLine="567"/>
        <w:contextualSpacing/>
        <w:rPr>
          <w:sz w:val="28"/>
          <w:szCs w:val="28"/>
        </w:rPr>
      </w:pPr>
    </w:p>
    <w:p w:rsidR="00EC603C" w:rsidRDefault="00EC603C" w:rsidP="00CC675F">
      <w:pPr>
        <w:pStyle w:val="21"/>
        <w:spacing w:line="360" w:lineRule="auto"/>
        <w:ind w:firstLine="567"/>
        <w:contextualSpacing/>
        <w:rPr>
          <w:sz w:val="28"/>
          <w:szCs w:val="28"/>
        </w:rPr>
      </w:pPr>
    </w:p>
    <w:p w:rsidR="00EC603C" w:rsidRDefault="00EC603C" w:rsidP="00CC675F">
      <w:pPr>
        <w:pStyle w:val="21"/>
        <w:spacing w:line="360" w:lineRule="auto"/>
        <w:ind w:firstLine="567"/>
        <w:contextualSpacing/>
        <w:rPr>
          <w:sz w:val="28"/>
          <w:szCs w:val="28"/>
        </w:rPr>
      </w:pPr>
    </w:p>
    <w:p w:rsidR="00EC603C" w:rsidRDefault="00EC603C" w:rsidP="00CC675F">
      <w:pPr>
        <w:pStyle w:val="21"/>
        <w:spacing w:line="360" w:lineRule="auto"/>
        <w:ind w:firstLine="567"/>
        <w:contextualSpacing/>
        <w:rPr>
          <w:sz w:val="28"/>
          <w:szCs w:val="28"/>
        </w:rPr>
      </w:pPr>
    </w:p>
    <w:p w:rsidR="00EC603C" w:rsidRDefault="00EC603C" w:rsidP="00CC675F">
      <w:pPr>
        <w:pStyle w:val="21"/>
        <w:spacing w:line="360" w:lineRule="auto"/>
        <w:ind w:firstLine="567"/>
        <w:contextualSpacing/>
        <w:rPr>
          <w:sz w:val="28"/>
          <w:szCs w:val="28"/>
        </w:rPr>
      </w:pPr>
    </w:p>
    <w:p w:rsidR="00EC603C" w:rsidRDefault="00EC603C" w:rsidP="00CC675F">
      <w:pPr>
        <w:pStyle w:val="21"/>
        <w:spacing w:line="360" w:lineRule="auto"/>
        <w:ind w:firstLine="567"/>
        <w:contextualSpacing/>
        <w:rPr>
          <w:sz w:val="28"/>
          <w:szCs w:val="28"/>
        </w:rPr>
      </w:pPr>
    </w:p>
    <w:p w:rsidR="00EC603C" w:rsidRDefault="00EC603C" w:rsidP="00CC675F">
      <w:pPr>
        <w:pStyle w:val="21"/>
        <w:spacing w:line="360" w:lineRule="auto"/>
        <w:ind w:firstLine="567"/>
        <w:contextualSpacing/>
        <w:rPr>
          <w:sz w:val="28"/>
          <w:szCs w:val="28"/>
        </w:rPr>
      </w:pPr>
    </w:p>
    <w:p w:rsidR="00EC603C" w:rsidRDefault="00EC603C" w:rsidP="00CC675F">
      <w:pPr>
        <w:pStyle w:val="21"/>
        <w:spacing w:line="360" w:lineRule="auto"/>
        <w:ind w:firstLine="567"/>
        <w:contextualSpacing/>
        <w:rPr>
          <w:sz w:val="28"/>
          <w:szCs w:val="28"/>
        </w:rPr>
      </w:pPr>
    </w:p>
    <w:p w:rsidR="00404249" w:rsidRPr="00CC675F" w:rsidRDefault="00404249" w:rsidP="00EC603C">
      <w:pPr>
        <w:pStyle w:val="a5"/>
        <w:widowControl w:val="0"/>
        <w:numPr>
          <w:ilvl w:val="0"/>
          <w:numId w:val="17"/>
        </w:numPr>
        <w:spacing w:after="0" w:line="360" w:lineRule="auto"/>
        <w:jc w:val="center"/>
        <w:rPr>
          <w:rFonts w:ascii="Times New Roman" w:hAnsi="Times New Roman"/>
          <w:b/>
          <w:bCs/>
          <w:color w:val="000000"/>
          <w:sz w:val="28"/>
          <w:szCs w:val="28"/>
        </w:rPr>
      </w:pPr>
      <w:r w:rsidRPr="00CC675F">
        <w:rPr>
          <w:rFonts w:ascii="Times New Roman" w:hAnsi="Times New Roman"/>
          <w:b/>
          <w:bCs/>
          <w:color w:val="000000"/>
          <w:sz w:val="28"/>
          <w:szCs w:val="28"/>
        </w:rPr>
        <w:t>Принципы экологического права</w:t>
      </w:r>
    </w:p>
    <w:p w:rsidR="00E84B54" w:rsidRPr="00CC675F" w:rsidRDefault="00E84B54" w:rsidP="00CC675F">
      <w:pPr>
        <w:spacing w:after="0" w:line="360" w:lineRule="auto"/>
        <w:ind w:firstLine="567"/>
        <w:contextualSpacing/>
        <w:jc w:val="both"/>
        <w:rPr>
          <w:rFonts w:ascii="Times New Roman" w:hAnsi="Times New Roman"/>
          <w:sz w:val="28"/>
          <w:szCs w:val="28"/>
        </w:rPr>
      </w:pPr>
      <w:r w:rsidRPr="00CC675F">
        <w:rPr>
          <w:rFonts w:ascii="Times New Roman" w:hAnsi="Times New Roman"/>
          <w:sz w:val="28"/>
          <w:szCs w:val="28"/>
        </w:rPr>
        <w:t>Право строится и работает на определенных принципах, выражающих сущность и назначение права, отражающих его главные характеристики и индивидуальности. Принципами права должны управляться все участники экологических отношений — органы законодательной, исполнительной, судебной власти, компании, публичные формирования, граждане.          Соблюдение принципов может служить мерилом правового и общественного нрава страны, эффективности всей деятельности по обеспечению оптимального природопользования и охраны окружающей среды, защите экологических прав и законных интересов человека и гражданина. Экологическое право основано как на общих принципах русского права, так и на принципах данной отрасли (отраслевых). Общими положениями, определяющими сущность права в целом, являются принципы социальной справедливости и социальной свободы, равноправия (равенства перед законом), единства юридических прав и обязательств, ответственности за вину, законности и некие остальные.</w:t>
      </w:r>
    </w:p>
    <w:p w:rsidR="00E84B54" w:rsidRPr="00CC675F" w:rsidRDefault="00E84B54" w:rsidP="00CC675F">
      <w:pPr>
        <w:spacing w:after="0" w:line="360" w:lineRule="auto"/>
        <w:ind w:firstLine="567"/>
        <w:contextualSpacing/>
        <w:jc w:val="both"/>
        <w:rPr>
          <w:rFonts w:ascii="Times New Roman" w:hAnsi="Times New Roman"/>
          <w:sz w:val="28"/>
          <w:szCs w:val="28"/>
        </w:rPr>
      </w:pPr>
      <w:r w:rsidRPr="00CC675F">
        <w:rPr>
          <w:rFonts w:ascii="Times New Roman" w:hAnsi="Times New Roman"/>
          <w:sz w:val="28"/>
          <w:szCs w:val="28"/>
        </w:rPr>
        <w:t>Отраслевые принципы экологического права могут быть выражены как в особых нормах-принципах, так и выведены из анализа правовых норм. Так как экологическое право включает в себя в качестве подотраслей земельное, аква и другие отрасли права, соответственно такие принципы содержатся как в законодательстве об окружающей среде, так и в актах отраслевого законодательства. Принимая во внимание сложность предмета экологического права, заметим, что относительно охраны окружающей среды принципы данной отрасли определены в ст. 3 Закона об охране окружающей среды. Хозяйственная и другая деятельность органов государственной власти Русской Федерации, органов государственной власти субъектов Русской Федерации, органов местного самоуправления, юридических и физических лиц, оказывающая действие на окружающую среду, обязана осуществляться на базе последующих принципов:</w:t>
      </w:r>
    </w:p>
    <w:p w:rsidR="001E19C6" w:rsidRPr="00CC675F" w:rsidRDefault="00E84B54" w:rsidP="00CC675F">
      <w:pPr>
        <w:pStyle w:val="a5"/>
        <w:numPr>
          <w:ilvl w:val="0"/>
          <w:numId w:val="12"/>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соблюдение права человека на благоприятную окружающую среду;</w:t>
      </w:r>
    </w:p>
    <w:p w:rsidR="001E19C6" w:rsidRPr="00CC675F" w:rsidRDefault="00E84B54" w:rsidP="00CC675F">
      <w:pPr>
        <w:pStyle w:val="a5"/>
        <w:numPr>
          <w:ilvl w:val="0"/>
          <w:numId w:val="12"/>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научно обоснованное сочетание экологических, экономических и интересов человека, общества и страны в целях обеспечения устойчивого развития и подходящей окружающей среды;</w:t>
      </w:r>
    </w:p>
    <w:p w:rsidR="001E19C6" w:rsidRPr="00CC675F" w:rsidRDefault="00E84B54" w:rsidP="00CC675F">
      <w:pPr>
        <w:pStyle w:val="a5"/>
        <w:numPr>
          <w:ilvl w:val="0"/>
          <w:numId w:val="12"/>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охрана, воспроизводство и рациональное внедрение природных ресурсов как нужные условия обеспечения подходящей окружающей среды и экологической сохранности;</w:t>
      </w:r>
    </w:p>
    <w:p w:rsidR="00DC3848" w:rsidRPr="00CC675F" w:rsidRDefault="00E84B54" w:rsidP="00CC675F">
      <w:pPr>
        <w:pStyle w:val="a5"/>
        <w:numPr>
          <w:ilvl w:val="0"/>
          <w:numId w:val="12"/>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ответственность органов государственной власти Русской Федерации, органов государственной власти субъектов Русской Федерации, органов местного самоуправления за обеспечение подходящей окружающей среды и экологической сохранности на соответственных территориях;</w:t>
      </w:r>
    </w:p>
    <w:p w:rsidR="00DC3848" w:rsidRPr="00CC675F" w:rsidRDefault="00E84B54" w:rsidP="00CC675F">
      <w:pPr>
        <w:pStyle w:val="a5"/>
        <w:numPr>
          <w:ilvl w:val="0"/>
          <w:numId w:val="12"/>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платность природопользования и возмещение вреда окружающей среде;</w:t>
      </w:r>
    </w:p>
    <w:p w:rsidR="00DC3848" w:rsidRPr="00CC675F" w:rsidRDefault="00E84B54" w:rsidP="00CC675F">
      <w:pPr>
        <w:pStyle w:val="a5"/>
        <w:numPr>
          <w:ilvl w:val="0"/>
          <w:numId w:val="12"/>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независимость контроля в области охраны окружающей среды;</w:t>
      </w:r>
    </w:p>
    <w:p w:rsidR="00DC3848" w:rsidRPr="00CC675F" w:rsidRDefault="00E84B54" w:rsidP="00CC675F">
      <w:pPr>
        <w:pStyle w:val="a5"/>
        <w:numPr>
          <w:ilvl w:val="0"/>
          <w:numId w:val="12"/>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презумпция экологической угрозы планируемой хозяйственной и другой деятельности;</w:t>
      </w:r>
    </w:p>
    <w:p w:rsidR="00E84B54" w:rsidRPr="00CC675F" w:rsidRDefault="00E84B54" w:rsidP="00CC675F">
      <w:pPr>
        <w:pStyle w:val="a5"/>
        <w:numPr>
          <w:ilvl w:val="0"/>
          <w:numId w:val="12"/>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некие остальные принципы.</w:t>
      </w:r>
    </w:p>
    <w:p w:rsidR="00E84B54" w:rsidRPr="00CC675F" w:rsidRDefault="00E84B54" w:rsidP="00CC675F">
      <w:pPr>
        <w:spacing w:after="0" w:line="360" w:lineRule="auto"/>
        <w:ind w:firstLine="567"/>
        <w:contextualSpacing/>
        <w:jc w:val="both"/>
        <w:rPr>
          <w:rFonts w:ascii="Times New Roman" w:hAnsi="Times New Roman"/>
          <w:sz w:val="28"/>
          <w:szCs w:val="28"/>
        </w:rPr>
      </w:pPr>
      <w:r w:rsidRPr="00CC675F">
        <w:rPr>
          <w:rFonts w:ascii="Times New Roman" w:hAnsi="Times New Roman"/>
          <w:sz w:val="28"/>
          <w:szCs w:val="28"/>
        </w:rPr>
        <w:t>Развитие экологического права на современном шаге очень динамично. Соответственно развиваются и его принципы. Анализ работающего законодательства и экологического права РФ дозволяет выделить ряд общих для отрасли принципов.</w:t>
      </w:r>
    </w:p>
    <w:p w:rsidR="00E84B54" w:rsidRPr="00CC675F" w:rsidRDefault="00E84B54" w:rsidP="00CC675F">
      <w:pPr>
        <w:spacing w:after="0" w:line="360" w:lineRule="auto"/>
        <w:ind w:firstLine="567"/>
        <w:contextualSpacing/>
        <w:jc w:val="both"/>
        <w:rPr>
          <w:rFonts w:ascii="Times New Roman" w:hAnsi="Times New Roman"/>
          <w:sz w:val="28"/>
          <w:szCs w:val="28"/>
        </w:rPr>
      </w:pPr>
      <w:r w:rsidRPr="00CC675F">
        <w:rPr>
          <w:rFonts w:ascii="Times New Roman" w:hAnsi="Times New Roman"/>
          <w:sz w:val="28"/>
          <w:szCs w:val="28"/>
        </w:rPr>
        <w:t>Формируемое экологическое законодательство и право основываются на последующих принципах:</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сохранение либо восстановление подходящего состояния окружающей среды как базы жизни и деятельности человека. Вы</w:t>
      </w:r>
      <w:r w:rsidR="00DC3848" w:rsidRPr="00CC675F">
        <w:rPr>
          <w:rFonts w:ascii="Times New Roman" w:hAnsi="Times New Roman"/>
          <w:sz w:val="28"/>
          <w:szCs w:val="28"/>
        </w:rPr>
        <w:t>текает из ст.</w:t>
      </w:r>
      <w:r w:rsidRPr="00CC675F">
        <w:rPr>
          <w:rFonts w:ascii="Times New Roman" w:hAnsi="Times New Roman"/>
          <w:sz w:val="28"/>
          <w:szCs w:val="28"/>
        </w:rPr>
        <w:t>9 Конституции РФ. Обеспечивается средством экологического нормирования, экспертизы, сертификации, внедрения мер юридической ответственности и других мер;</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предотвращение вреда окружающей среде в процессе социально-экономического развития. Лицо, осуществляющее либо планирующее деятельность, которая окажет либо может оказать неблагоприятное действие на окружающую среду, должно заблаговременно принять и воплотить нужные меры в согласовании с требованиями законодательства для того, чтоб предотвратить вероятный вред. Уполномоченные муниципальные органы в пределах собственной компетенции должны обеспечивать предупреждение экологического вреда;</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экосистемный подход к правовому регулированию охраны окружающей среды и природопользования. Этот принцип обусловлен диалектической взаимосвязью предметов, явлений и действий в природе. Реализуется средством установления требований по охране остальных природных объектов и окружающей среды в процессе землепользования, лесопользования, недропользования, водопользования, использования другими природными богатствами. Включает обеспечение выработки и воплощения мер по охране окружающей среды и природопользованию с учетом взаимозависимости явлений и действий в экологической системе. Он может быть реализован в рамках развивающейся отрасли права окружающей среды. Инструментами его реализации являются экологическое нормирование, оценка действия планируемой деятельности на окружающую среду, экологическая экспертиза, лицензирование охраны окружающей среды и природопользования. Данный принцип не получил пока подобающего нормативного регулирования и обеспечения, так как в развитии права окружающей среды до крайнего времени господствовал отраслевой подход к правовому регулированию охраны и использования отдельных природных ресурсов - - земель, недр, вод, лесов и др. В рамках отраслевого подхода недооценивались и соответственно не учитывались в нужной степени причины взаимосвязи явлений и действий в природе как встроенном объекте;</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полный подход к правовому регулированию экологических отношений. Содержание этого важного принципа включает всестороннее регулирование всех отношений, складывающихся в сфере взаимодействия общества и природы, всех видов вредных действий на природу, всех субъектов права, оказывающихся в сфере взаимодействия с природой;</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охрана жизни и здоровья человека. По существу, это принцип экологической сохранности человека. В согласовании с ним при планировании и ведении хозяйственной и другой деятельности должны быть приняты такие решения и осуществлены такие варианты деятельности, которые дозволили бы обеспечить сохранение жизни людей, предотвратить либо понизить действие неблагоприятных причин окружающей природной среды на здоровье человека;</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гуманность. В согласовании сиим принципом законодательство предугадывает меры по предупреждению нанесения вреда растительному и животному миру, всем формам жизни. Он вытекает также из ст. 137 ГК РФ, устанавливающей, что при осуществлении гражданских прав не допускается ожесточенное обращение с животными, противоречащее принципам гуманности. Данный принцип дозволяет противостоять антропоцентристским позициям в охране окружающей среды;</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охрана окружающей среды — дело каждого. Основой этого принципа является ст. 58 Конституции РФ, в согласовании с которой каждый должен сохранять природу и окружающую среду, бережно относиться к природным ресурсам. Его содержание — не совсем только обязанность каждого охранять природу, да и обязанность страны поочередно решать вопросы экологического воспитания и образования;</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роль людей в процедурах подготовки и принятия экологически важных решений. Этот принцип вытекает из положения ст. 1 Конституции РФ, в согласовании с которой Наша родина — демократическое правительство. Быть может более поочередно реализован средством урегулирования процедур предоставления природных ресурсов в использование и охраны окружающей среды от деградации с учетом роли в таковых процедурах людей;</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свобода реализации возможностей собственника по владению, использованию и распоряжению землей и иными природными ресурсами, ежели это не наносит вреда окружающей среде не нарушает прав и законных интересов других лиц;</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обеспечение оптимального использования природных ресурсов, в согласовании с которым обязано быть обеспечено неистощительное, экологически обоснованное природопользование в интересах реального и будущих поколений, сохранение долгосрочного потенциала государственных природных ресурсов;</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устойчивое экологически обоснованное экономическое и социальное развитие. Его содержание определяется обеспечением выполнения экологических требований при подготовке, принятии и осуществлении экологически важных хозяйственных, управленческих и других решений с учетом интересов реального и будущих поколений;</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открытый доступ к экологической информации. Полная, достоверная и своевременная информация о состоянии окружающей среды и уровнях антропогенного действия на нее является открытой и доступной для всех людей РФ не обязана составлять муниципальную и иную тайну;</w:t>
      </w:r>
    </w:p>
    <w:p w:rsidR="00DC3848"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платность специального природопользования как экономический стимул оптимального природопользования и проявления инициативы природопользователей по совершенствованию их природоохранной деятельности;</w:t>
      </w:r>
    </w:p>
    <w:p w:rsidR="00E84B54" w:rsidRPr="00CC675F" w:rsidRDefault="00E84B54" w:rsidP="00CC675F">
      <w:pPr>
        <w:pStyle w:val="a5"/>
        <w:numPr>
          <w:ilvl w:val="0"/>
          <w:numId w:val="13"/>
        </w:numPr>
        <w:tabs>
          <w:tab w:val="left" w:pos="851"/>
        </w:tabs>
        <w:spacing w:after="0" w:line="360" w:lineRule="auto"/>
        <w:ind w:left="0" w:firstLine="567"/>
        <w:jc w:val="both"/>
        <w:rPr>
          <w:rFonts w:ascii="Times New Roman" w:hAnsi="Times New Roman"/>
          <w:sz w:val="28"/>
          <w:szCs w:val="28"/>
        </w:rPr>
      </w:pPr>
      <w:r w:rsidRPr="00CC675F">
        <w:rPr>
          <w:rFonts w:ascii="Times New Roman" w:hAnsi="Times New Roman"/>
          <w:sz w:val="28"/>
          <w:szCs w:val="28"/>
        </w:rPr>
        <w:t>разрешительный порядок действия на окружающую среду, в согласовании с которым неважно какая хозяйственная и другая деятельность, оказывающая действие на окружающую среду, обязана осуществляется лишь на базе соответственного разрешения, а в нужных вариантах — при наличии положительного заключения государственной экологической экспертизы.</w:t>
      </w:r>
    </w:p>
    <w:p w:rsidR="00404249" w:rsidRDefault="00404249" w:rsidP="00CC675F">
      <w:pPr>
        <w:pStyle w:val="a5"/>
        <w:widowControl w:val="0"/>
        <w:tabs>
          <w:tab w:val="left" w:pos="851"/>
        </w:tabs>
        <w:spacing w:after="0" w:line="360" w:lineRule="auto"/>
        <w:ind w:left="0" w:firstLine="567"/>
        <w:jc w:val="both"/>
        <w:rPr>
          <w:rFonts w:ascii="Times New Roman" w:hAnsi="Times New Roman"/>
          <w:color w:val="000000"/>
          <w:sz w:val="28"/>
          <w:szCs w:val="28"/>
        </w:rPr>
      </w:pPr>
    </w:p>
    <w:p w:rsidR="00EC603C" w:rsidRDefault="00EC603C" w:rsidP="00CC675F">
      <w:pPr>
        <w:pStyle w:val="a5"/>
        <w:widowControl w:val="0"/>
        <w:tabs>
          <w:tab w:val="left" w:pos="851"/>
        </w:tabs>
        <w:spacing w:after="0" w:line="360" w:lineRule="auto"/>
        <w:ind w:left="0" w:firstLine="567"/>
        <w:jc w:val="both"/>
        <w:rPr>
          <w:rFonts w:ascii="Times New Roman" w:hAnsi="Times New Roman"/>
          <w:color w:val="000000"/>
          <w:sz w:val="28"/>
          <w:szCs w:val="28"/>
        </w:rPr>
      </w:pPr>
    </w:p>
    <w:p w:rsidR="00EC603C" w:rsidRPr="00CC675F" w:rsidRDefault="00EC603C" w:rsidP="00CC675F">
      <w:pPr>
        <w:pStyle w:val="a5"/>
        <w:widowControl w:val="0"/>
        <w:tabs>
          <w:tab w:val="left" w:pos="851"/>
        </w:tabs>
        <w:spacing w:after="0" w:line="360" w:lineRule="auto"/>
        <w:ind w:left="0" w:firstLine="567"/>
        <w:jc w:val="both"/>
        <w:rPr>
          <w:rFonts w:ascii="Times New Roman" w:hAnsi="Times New Roman"/>
          <w:color w:val="000000"/>
          <w:sz w:val="28"/>
          <w:szCs w:val="28"/>
        </w:rPr>
      </w:pPr>
    </w:p>
    <w:p w:rsidR="00124CBE" w:rsidRPr="00CC675F" w:rsidRDefault="00124CBE" w:rsidP="00EC603C">
      <w:pPr>
        <w:pStyle w:val="a5"/>
        <w:numPr>
          <w:ilvl w:val="0"/>
          <w:numId w:val="17"/>
        </w:numPr>
        <w:shd w:val="clear" w:color="auto" w:fill="FFFFFF"/>
        <w:tabs>
          <w:tab w:val="left" w:pos="1766"/>
        </w:tabs>
        <w:spacing w:after="0" w:line="360" w:lineRule="auto"/>
        <w:jc w:val="center"/>
        <w:rPr>
          <w:rFonts w:ascii="Times New Roman" w:hAnsi="Times New Roman"/>
          <w:b/>
          <w:sz w:val="28"/>
          <w:szCs w:val="28"/>
        </w:rPr>
      </w:pPr>
      <w:r w:rsidRPr="00CC675F">
        <w:rPr>
          <w:rFonts w:ascii="Times New Roman" w:hAnsi="Times New Roman"/>
          <w:b/>
          <w:color w:val="000000"/>
          <w:sz w:val="28"/>
          <w:szCs w:val="28"/>
        </w:rPr>
        <w:t>Система экологического права</w:t>
      </w:r>
    </w:p>
    <w:p w:rsidR="00124CBE" w:rsidRPr="00CC675F" w:rsidRDefault="00124CBE" w:rsidP="00CC675F">
      <w:pPr>
        <w:shd w:val="clear" w:color="auto" w:fill="FFFFFF"/>
        <w:spacing w:after="0" w:line="360" w:lineRule="auto"/>
        <w:ind w:firstLine="567"/>
        <w:contextualSpacing/>
        <w:jc w:val="both"/>
        <w:rPr>
          <w:rFonts w:ascii="Times New Roman" w:hAnsi="Times New Roman"/>
          <w:sz w:val="28"/>
          <w:szCs w:val="28"/>
        </w:rPr>
      </w:pPr>
      <w:r w:rsidRPr="00CC675F">
        <w:rPr>
          <w:rFonts w:ascii="Times New Roman" w:hAnsi="Times New Roman"/>
          <w:color w:val="000000"/>
          <w:sz w:val="28"/>
          <w:szCs w:val="28"/>
        </w:rPr>
        <w:t>Под системой экологического права понимается научно обоснованная  последовательность расположения эколого-правовых институтов и норм в зависимости от их значимости, роли и содержания, обусловленного характером регулируемых общественных отношений. Напомним, что правовой институт - это основанная на законе совокупность норм, призванных регулиро</w:t>
      </w:r>
      <w:r w:rsidRPr="00CC675F">
        <w:rPr>
          <w:rFonts w:ascii="Times New Roman" w:hAnsi="Times New Roman"/>
          <w:color w:val="000000"/>
          <w:sz w:val="28"/>
          <w:szCs w:val="28"/>
        </w:rPr>
        <w:softHyphen/>
        <w:t>вать в рамках предмета данной отрасли права определенное, обладающее относительной самостоятельностью общественное отношение, а также связанные с ним производные отношения.</w:t>
      </w:r>
    </w:p>
    <w:p w:rsidR="00124CBE" w:rsidRPr="00CC675F" w:rsidRDefault="00124CBE" w:rsidP="00CC675F">
      <w:pPr>
        <w:shd w:val="clear" w:color="auto" w:fill="FFFFFF"/>
        <w:spacing w:after="0" w:line="360" w:lineRule="auto"/>
        <w:ind w:firstLine="567"/>
        <w:contextualSpacing/>
        <w:jc w:val="both"/>
        <w:rPr>
          <w:rFonts w:ascii="Times New Roman" w:hAnsi="Times New Roman"/>
          <w:sz w:val="28"/>
          <w:szCs w:val="28"/>
        </w:rPr>
      </w:pPr>
      <w:r w:rsidRPr="00CC675F">
        <w:rPr>
          <w:rFonts w:ascii="Times New Roman" w:hAnsi="Times New Roman"/>
          <w:color w:val="000000"/>
          <w:sz w:val="28"/>
          <w:szCs w:val="28"/>
        </w:rPr>
        <w:t>Институты, содержащие общие положения, действие которых распространяется на все или большинство регулируемых экологических отноше</w:t>
      </w:r>
      <w:r w:rsidRPr="00CC675F">
        <w:rPr>
          <w:rFonts w:ascii="Times New Roman" w:hAnsi="Times New Roman"/>
          <w:color w:val="000000"/>
          <w:sz w:val="28"/>
          <w:szCs w:val="28"/>
        </w:rPr>
        <w:softHyphen/>
        <w:t xml:space="preserve">ний, составляют </w:t>
      </w:r>
      <w:r w:rsidRPr="00CC675F">
        <w:rPr>
          <w:rFonts w:ascii="Times New Roman" w:hAnsi="Times New Roman"/>
          <w:iCs/>
          <w:color w:val="000000"/>
          <w:sz w:val="28"/>
          <w:szCs w:val="28"/>
        </w:rPr>
        <w:t xml:space="preserve">общую часть </w:t>
      </w:r>
      <w:r w:rsidRPr="00CC675F">
        <w:rPr>
          <w:rFonts w:ascii="Times New Roman" w:hAnsi="Times New Roman"/>
          <w:color w:val="000000"/>
          <w:sz w:val="28"/>
          <w:szCs w:val="28"/>
        </w:rPr>
        <w:t>экологического права, куда входят следующие основные институты:</w:t>
      </w:r>
    </w:p>
    <w:p w:rsidR="00124CBE" w:rsidRPr="00CC675F" w:rsidRDefault="007E2A9A" w:rsidP="00CC675F">
      <w:pPr>
        <w:widowControl w:val="0"/>
        <w:numPr>
          <w:ilvl w:val="0"/>
          <w:numId w:val="4"/>
        </w:numPr>
        <w:shd w:val="clear" w:color="auto" w:fill="FFFFFF"/>
        <w:tabs>
          <w:tab w:val="left" w:pos="475"/>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Государственное и муниципальное управление охраной окружающей среды;</w:t>
      </w:r>
    </w:p>
    <w:p w:rsidR="00124CBE" w:rsidRPr="00CC675F" w:rsidRDefault="007E2A9A" w:rsidP="00CC675F">
      <w:pPr>
        <w:widowControl w:val="0"/>
        <w:numPr>
          <w:ilvl w:val="0"/>
          <w:numId w:val="4"/>
        </w:numPr>
        <w:shd w:val="clear" w:color="auto" w:fill="FFFFFF"/>
        <w:tabs>
          <w:tab w:val="left" w:pos="475"/>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Экологический контроль;</w:t>
      </w:r>
    </w:p>
    <w:p w:rsidR="00124CBE" w:rsidRPr="00CC675F" w:rsidRDefault="007E2A9A" w:rsidP="00CC675F">
      <w:pPr>
        <w:widowControl w:val="0"/>
        <w:numPr>
          <w:ilvl w:val="0"/>
          <w:numId w:val="4"/>
        </w:numPr>
        <w:shd w:val="clear" w:color="auto" w:fill="FFFFFF"/>
        <w:tabs>
          <w:tab w:val="left" w:pos="475"/>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Экономическое регулирование в области охраны окружающей среды;</w:t>
      </w:r>
    </w:p>
    <w:p w:rsidR="00124CBE" w:rsidRPr="00CC675F" w:rsidRDefault="007E2A9A" w:rsidP="00CC675F">
      <w:pPr>
        <w:widowControl w:val="0"/>
        <w:numPr>
          <w:ilvl w:val="0"/>
          <w:numId w:val="4"/>
        </w:numPr>
        <w:shd w:val="clear" w:color="auto" w:fill="FFFFFF"/>
        <w:tabs>
          <w:tab w:val="left" w:pos="475"/>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Ответственность за нарушение экологического законодательства;</w:t>
      </w:r>
    </w:p>
    <w:p w:rsidR="00124CBE" w:rsidRPr="00CC675F" w:rsidRDefault="007E2A9A" w:rsidP="00CC675F">
      <w:pPr>
        <w:widowControl w:val="0"/>
        <w:numPr>
          <w:ilvl w:val="0"/>
          <w:numId w:val="4"/>
        </w:numPr>
        <w:shd w:val="clear" w:color="auto" w:fill="FFFFFF"/>
        <w:tabs>
          <w:tab w:val="left" w:pos="475"/>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Нормирование качества окружающей среды.</w:t>
      </w:r>
    </w:p>
    <w:p w:rsidR="00124CBE" w:rsidRPr="00CC675F" w:rsidRDefault="00124CBE" w:rsidP="00CC675F">
      <w:pPr>
        <w:shd w:val="clear" w:color="auto" w:fill="FFFFFF"/>
        <w:spacing w:after="0" w:line="360" w:lineRule="auto"/>
        <w:ind w:firstLine="567"/>
        <w:contextualSpacing/>
        <w:jc w:val="both"/>
        <w:rPr>
          <w:rFonts w:ascii="Times New Roman" w:hAnsi="Times New Roman"/>
          <w:sz w:val="28"/>
          <w:szCs w:val="28"/>
        </w:rPr>
      </w:pPr>
      <w:r w:rsidRPr="00CC675F">
        <w:rPr>
          <w:rFonts w:ascii="Times New Roman" w:hAnsi="Times New Roman"/>
          <w:color w:val="000000"/>
          <w:sz w:val="28"/>
          <w:szCs w:val="28"/>
        </w:rPr>
        <w:t>В трудах отдельных авторов можно встретить мнение, что институтом общей части экологического права является «право государственной и других форм собственности на природные объекты», а иногда еще и «право природопользования и его виды». С такой позицией нельзя согласиться по следующим причинам. Экологическое законодательство не содержит норм, регулирующих вопросы собственности на природные ресурсы? Данные отношения регулируются природоресурсовым законодательством. Более того, экологические требования обязательны для всех субъектов, которым они ад</w:t>
      </w:r>
      <w:r w:rsidRPr="00CC675F">
        <w:rPr>
          <w:rFonts w:ascii="Times New Roman" w:hAnsi="Times New Roman"/>
          <w:color w:val="000000"/>
          <w:sz w:val="28"/>
          <w:szCs w:val="28"/>
        </w:rPr>
        <w:softHyphen/>
        <w:t>ресованы, независимо от форм собственности и подчиненности. Отчасти этот подход получил признание в науке.</w:t>
      </w:r>
    </w:p>
    <w:p w:rsidR="00124CBE" w:rsidRPr="00CC675F" w:rsidRDefault="00124CBE" w:rsidP="00CC675F">
      <w:pPr>
        <w:shd w:val="clear" w:color="auto" w:fill="FFFFFF"/>
        <w:spacing w:after="0" w:line="360" w:lineRule="auto"/>
        <w:ind w:firstLine="567"/>
        <w:contextualSpacing/>
        <w:jc w:val="both"/>
        <w:rPr>
          <w:rFonts w:ascii="Times New Roman" w:hAnsi="Times New Roman"/>
          <w:sz w:val="28"/>
          <w:szCs w:val="28"/>
        </w:rPr>
      </w:pPr>
      <w:r w:rsidRPr="00CC675F">
        <w:rPr>
          <w:rFonts w:ascii="Times New Roman" w:hAnsi="Times New Roman"/>
          <w:color w:val="000000"/>
          <w:sz w:val="28"/>
          <w:szCs w:val="28"/>
        </w:rPr>
        <w:t>Так, по мнению А.К. Голиченкова, в доктрине или законодательстве при</w:t>
      </w:r>
      <w:r w:rsidRPr="00CC675F">
        <w:rPr>
          <w:rFonts w:ascii="Times New Roman" w:hAnsi="Times New Roman"/>
          <w:color w:val="000000"/>
          <w:sz w:val="28"/>
          <w:szCs w:val="28"/>
        </w:rPr>
        <w:softHyphen/>
        <w:t>знано, что определенные группы отношений не принадлежат к числу экологических. Например, из числа экологических отношений он однозначно ис</w:t>
      </w:r>
      <w:r w:rsidRPr="00CC675F">
        <w:rPr>
          <w:rFonts w:ascii="Times New Roman" w:hAnsi="Times New Roman"/>
          <w:color w:val="000000"/>
          <w:sz w:val="28"/>
          <w:szCs w:val="28"/>
        </w:rPr>
        <w:softHyphen/>
        <w:t>ключает гражданско-правовые отношения частной собственности на природные ресурсы.</w:t>
      </w:r>
    </w:p>
    <w:p w:rsidR="00124CBE" w:rsidRPr="00CC675F" w:rsidRDefault="00124CBE" w:rsidP="00CC675F">
      <w:pPr>
        <w:shd w:val="clear" w:color="auto" w:fill="FFFFFF"/>
        <w:spacing w:after="0" w:line="360" w:lineRule="auto"/>
        <w:ind w:firstLine="567"/>
        <w:contextualSpacing/>
        <w:jc w:val="both"/>
        <w:rPr>
          <w:rFonts w:ascii="Times New Roman" w:hAnsi="Times New Roman"/>
          <w:sz w:val="28"/>
          <w:szCs w:val="28"/>
        </w:rPr>
      </w:pPr>
      <w:r w:rsidRPr="00CC675F">
        <w:rPr>
          <w:rFonts w:ascii="Times New Roman" w:hAnsi="Times New Roman"/>
          <w:iCs/>
          <w:color w:val="000000"/>
          <w:sz w:val="28"/>
          <w:szCs w:val="28"/>
        </w:rPr>
        <w:t xml:space="preserve">Особенная часть </w:t>
      </w:r>
      <w:r w:rsidRPr="00CC675F">
        <w:rPr>
          <w:rFonts w:ascii="Times New Roman" w:hAnsi="Times New Roman"/>
          <w:color w:val="000000"/>
          <w:sz w:val="28"/>
          <w:szCs w:val="28"/>
        </w:rPr>
        <w:t>экологического права складывается из институтов и норм, определяющих требования к субъектам экологического права в определенных сферах деятельности или на определенных территориях, и включает в себя:</w:t>
      </w:r>
    </w:p>
    <w:p w:rsidR="00124CBE" w:rsidRPr="00CC675F" w:rsidRDefault="007E2A9A" w:rsidP="00CC675F">
      <w:pPr>
        <w:widowControl w:val="0"/>
        <w:numPr>
          <w:ilvl w:val="0"/>
          <w:numId w:val="5"/>
        </w:numPr>
        <w:shd w:val="clear" w:color="auto" w:fill="FFFFFF"/>
        <w:tabs>
          <w:tab w:val="left" w:pos="494"/>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Экологические требования в процессе осуществления отдельных видов деятельности (сельскохозяйственной деятельности, энергетики, обороны и т.д.</w:t>
      </w:r>
      <w:r w:rsidR="00124CBE" w:rsidRPr="00CC675F">
        <w:rPr>
          <w:rFonts w:ascii="Times New Roman" w:hAnsi="Times New Roman"/>
          <w:smallCaps/>
          <w:color w:val="000000"/>
          <w:sz w:val="28"/>
          <w:szCs w:val="28"/>
        </w:rPr>
        <w:t>);</w:t>
      </w:r>
    </w:p>
    <w:p w:rsidR="00124CBE" w:rsidRPr="00CC675F" w:rsidRDefault="007E2A9A" w:rsidP="00CC675F">
      <w:pPr>
        <w:widowControl w:val="0"/>
        <w:numPr>
          <w:ilvl w:val="0"/>
          <w:numId w:val="5"/>
        </w:numPr>
        <w:shd w:val="clear" w:color="auto" w:fill="FFFFFF"/>
        <w:tabs>
          <w:tab w:val="left" w:pos="494"/>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Правовую охрану окружающей среды в городских и сельских поселениях;</w:t>
      </w:r>
    </w:p>
    <w:p w:rsidR="00124CBE" w:rsidRPr="00CC675F" w:rsidRDefault="007E2A9A" w:rsidP="00CC675F">
      <w:pPr>
        <w:widowControl w:val="0"/>
        <w:numPr>
          <w:ilvl w:val="0"/>
          <w:numId w:val="6"/>
        </w:numPr>
        <w:shd w:val="clear" w:color="auto" w:fill="FFFFFF"/>
        <w:tabs>
          <w:tab w:val="left" w:pos="494"/>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Правовое положение особо охраняемых природных территорий;</w:t>
      </w:r>
    </w:p>
    <w:p w:rsidR="00124CBE" w:rsidRPr="00CC675F" w:rsidRDefault="007E2A9A" w:rsidP="00CC675F">
      <w:pPr>
        <w:widowControl w:val="0"/>
        <w:numPr>
          <w:ilvl w:val="0"/>
          <w:numId w:val="6"/>
        </w:numPr>
        <w:shd w:val="clear" w:color="auto" w:fill="FFFFFF"/>
        <w:tabs>
          <w:tab w:val="left" w:pos="461"/>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Правовое положение зона экологического бедствия,</w:t>
      </w:r>
    </w:p>
    <w:p w:rsidR="00124CBE" w:rsidRPr="00CC675F" w:rsidRDefault="007E2A9A" w:rsidP="00CC675F">
      <w:pPr>
        <w:widowControl w:val="0"/>
        <w:numPr>
          <w:ilvl w:val="0"/>
          <w:numId w:val="6"/>
        </w:numPr>
        <w:shd w:val="clear" w:color="auto" w:fill="FFFFFF"/>
        <w:tabs>
          <w:tab w:val="left" w:pos="461"/>
        </w:tabs>
        <w:autoSpaceDE w:val="0"/>
        <w:autoSpaceDN w:val="0"/>
        <w:adjustRightInd w:val="0"/>
        <w:spacing w:after="0" w:line="360" w:lineRule="auto"/>
        <w:ind w:firstLine="567"/>
        <w:contextualSpacing/>
        <w:jc w:val="both"/>
        <w:rPr>
          <w:rFonts w:ascii="Times New Roman" w:hAnsi="Times New Roman"/>
          <w:color w:val="000000"/>
          <w:sz w:val="28"/>
          <w:szCs w:val="28"/>
        </w:rPr>
      </w:pPr>
      <w:r w:rsidRPr="00CC675F">
        <w:rPr>
          <w:rFonts w:ascii="Times New Roman" w:hAnsi="Times New Roman"/>
          <w:color w:val="000000"/>
          <w:sz w:val="28"/>
          <w:szCs w:val="28"/>
        </w:rPr>
        <w:t xml:space="preserve"> </w:t>
      </w:r>
      <w:r w:rsidR="00124CBE" w:rsidRPr="00CC675F">
        <w:rPr>
          <w:rFonts w:ascii="Times New Roman" w:hAnsi="Times New Roman"/>
          <w:color w:val="000000"/>
          <w:sz w:val="28"/>
          <w:szCs w:val="28"/>
        </w:rPr>
        <w:t>Правовую охрану отдельных видов природных объектов.</w:t>
      </w:r>
    </w:p>
    <w:p w:rsidR="00124CBE" w:rsidRPr="00CC675F" w:rsidRDefault="00124CBE" w:rsidP="00CC675F">
      <w:pPr>
        <w:shd w:val="clear" w:color="auto" w:fill="FFFFFF"/>
        <w:spacing w:after="0" w:line="360" w:lineRule="auto"/>
        <w:ind w:firstLine="567"/>
        <w:contextualSpacing/>
        <w:jc w:val="both"/>
        <w:rPr>
          <w:rFonts w:ascii="Times New Roman" w:hAnsi="Times New Roman"/>
          <w:sz w:val="28"/>
          <w:szCs w:val="28"/>
        </w:rPr>
      </w:pPr>
      <w:r w:rsidRPr="00CC675F">
        <w:rPr>
          <w:rFonts w:ascii="Times New Roman" w:hAnsi="Times New Roman"/>
          <w:color w:val="000000"/>
          <w:sz w:val="28"/>
          <w:szCs w:val="28"/>
        </w:rPr>
        <w:t>Нельзя согласиться с высказанным в некоторых учебниках и учебных по</w:t>
      </w:r>
      <w:r w:rsidRPr="00CC675F">
        <w:rPr>
          <w:rFonts w:ascii="Times New Roman" w:hAnsi="Times New Roman"/>
          <w:color w:val="000000"/>
          <w:sz w:val="28"/>
          <w:szCs w:val="28"/>
        </w:rPr>
        <w:softHyphen/>
        <w:t>собиях мнением, что институтом особенной части экологического права яв</w:t>
      </w:r>
      <w:r w:rsidRPr="00CC675F">
        <w:rPr>
          <w:rFonts w:ascii="Times New Roman" w:hAnsi="Times New Roman"/>
          <w:color w:val="000000"/>
          <w:sz w:val="28"/>
          <w:szCs w:val="28"/>
        </w:rPr>
        <w:softHyphen/>
        <w:t>ляется «экологическая безопасность России» Необоснованность такой пози</w:t>
      </w:r>
      <w:r w:rsidRPr="00CC675F">
        <w:rPr>
          <w:rFonts w:ascii="Times New Roman" w:hAnsi="Times New Roman"/>
          <w:color w:val="000000"/>
          <w:sz w:val="28"/>
          <w:szCs w:val="28"/>
        </w:rPr>
        <w:softHyphen/>
        <w:t>ции показал в своих трудах М.М. Бринчук. По его мнению, нет оснований выделять отношения по обеспечению экологической безопасности как отде</w:t>
      </w:r>
      <w:r w:rsidRPr="00CC675F">
        <w:rPr>
          <w:rFonts w:ascii="Times New Roman" w:hAnsi="Times New Roman"/>
          <w:color w:val="000000"/>
          <w:sz w:val="28"/>
          <w:szCs w:val="28"/>
        </w:rPr>
        <w:softHyphen/>
        <w:t>льную группу общественных отношений, регулируемую нормами экологи</w:t>
      </w:r>
      <w:r w:rsidRPr="00CC675F">
        <w:rPr>
          <w:rFonts w:ascii="Times New Roman" w:hAnsi="Times New Roman"/>
          <w:color w:val="000000"/>
          <w:sz w:val="28"/>
          <w:szCs w:val="28"/>
        </w:rPr>
        <w:softHyphen/>
        <w:t>ческого права, наряду с охраной окружающей среды и отношениями по ис</w:t>
      </w:r>
      <w:r w:rsidRPr="00CC675F">
        <w:rPr>
          <w:rFonts w:ascii="Times New Roman" w:hAnsi="Times New Roman"/>
          <w:color w:val="000000"/>
          <w:sz w:val="28"/>
          <w:szCs w:val="28"/>
        </w:rPr>
        <w:softHyphen/>
        <w:t>пользованию природных ресурсов. Экологическая безопасность - это принцип охраны окружающей среды и природопользования.</w:t>
      </w:r>
    </w:p>
    <w:p w:rsidR="00124CBE" w:rsidRPr="00CC675F" w:rsidRDefault="00124CBE" w:rsidP="00CC675F">
      <w:pPr>
        <w:pStyle w:val="21"/>
        <w:spacing w:line="360" w:lineRule="auto"/>
        <w:ind w:firstLine="567"/>
        <w:contextualSpacing/>
        <w:rPr>
          <w:sz w:val="28"/>
          <w:szCs w:val="28"/>
        </w:rPr>
      </w:pPr>
      <w:r w:rsidRPr="00CC675F">
        <w:rPr>
          <w:color w:val="000000"/>
          <w:sz w:val="28"/>
          <w:szCs w:val="28"/>
        </w:rPr>
        <w:t>Кроме того, представляется более обоснованным выделять в качестве ин</w:t>
      </w:r>
      <w:r w:rsidRPr="00CC675F">
        <w:rPr>
          <w:color w:val="000000"/>
          <w:sz w:val="28"/>
          <w:szCs w:val="28"/>
        </w:rPr>
        <w:softHyphen/>
        <w:t xml:space="preserve">ститута экологического права </w:t>
      </w:r>
      <w:r w:rsidRPr="00CC675F">
        <w:rPr>
          <w:iCs/>
          <w:color w:val="000000"/>
          <w:sz w:val="28"/>
          <w:szCs w:val="28"/>
        </w:rPr>
        <w:t>охрану</w:t>
      </w:r>
      <w:r w:rsidRPr="00CC675F">
        <w:rPr>
          <w:color w:val="000000"/>
          <w:sz w:val="28"/>
          <w:szCs w:val="28"/>
        </w:rPr>
        <w:t xml:space="preserve"> отдельных природных ресурсов (зе</w:t>
      </w:r>
      <w:r w:rsidRPr="00CC675F">
        <w:rPr>
          <w:color w:val="000000"/>
          <w:sz w:val="28"/>
          <w:szCs w:val="28"/>
        </w:rPr>
        <w:softHyphen/>
        <w:t>мель, вод, лесов и т.д.), чем их использование</w:t>
      </w:r>
      <w:r w:rsidRPr="00CC675F">
        <w:rPr>
          <w:iCs/>
          <w:color w:val="000000"/>
          <w:sz w:val="28"/>
          <w:szCs w:val="28"/>
        </w:rPr>
        <w:t xml:space="preserve"> </w:t>
      </w:r>
      <w:r w:rsidRPr="00CC675F">
        <w:rPr>
          <w:color w:val="000000"/>
          <w:sz w:val="28"/>
          <w:szCs w:val="28"/>
        </w:rPr>
        <w:t>(водопользование, недропользо</w:t>
      </w:r>
      <w:r w:rsidRPr="00CC675F">
        <w:rPr>
          <w:color w:val="000000"/>
          <w:sz w:val="28"/>
          <w:szCs w:val="28"/>
        </w:rPr>
        <w:softHyphen/>
        <w:t xml:space="preserve">вание и т.д.) или </w:t>
      </w:r>
      <w:r w:rsidRPr="00CC675F">
        <w:rPr>
          <w:iCs/>
          <w:color w:val="000000"/>
          <w:sz w:val="28"/>
          <w:szCs w:val="28"/>
        </w:rPr>
        <w:t xml:space="preserve">использование </w:t>
      </w:r>
      <w:r w:rsidRPr="00CC675F">
        <w:rPr>
          <w:color w:val="000000"/>
          <w:sz w:val="28"/>
          <w:szCs w:val="28"/>
        </w:rPr>
        <w:t xml:space="preserve">и </w:t>
      </w:r>
      <w:r w:rsidRPr="00CC675F">
        <w:rPr>
          <w:iCs/>
          <w:color w:val="000000"/>
          <w:sz w:val="28"/>
          <w:szCs w:val="28"/>
        </w:rPr>
        <w:t xml:space="preserve">охрану. </w:t>
      </w:r>
      <w:r w:rsidRPr="00CC675F">
        <w:rPr>
          <w:color w:val="000000"/>
          <w:sz w:val="28"/>
          <w:szCs w:val="28"/>
        </w:rPr>
        <w:t>Отношения по использованию природных ресурсов регулируются ЗК РФ, ВК РФ, ЛК РФ и иными природо-ресур</w:t>
      </w:r>
      <w:r w:rsidR="007E2A9A" w:rsidRPr="00CC675F">
        <w:rPr>
          <w:color w:val="000000"/>
          <w:sz w:val="28"/>
          <w:szCs w:val="28"/>
        </w:rPr>
        <w:t>с</w:t>
      </w:r>
      <w:r w:rsidRPr="00CC675F">
        <w:rPr>
          <w:color w:val="000000"/>
          <w:sz w:val="28"/>
          <w:szCs w:val="28"/>
        </w:rPr>
        <w:t>овыми актами.</w:t>
      </w:r>
    </w:p>
    <w:p w:rsidR="00290473" w:rsidRDefault="00290473"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Default="006E6F96" w:rsidP="00CC675F">
      <w:pPr>
        <w:spacing w:after="0" w:line="360" w:lineRule="auto"/>
        <w:ind w:firstLine="567"/>
        <w:contextualSpacing/>
        <w:jc w:val="both"/>
        <w:rPr>
          <w:rFonts w:ascii="Times New Roman" w:hAnsi="Times New Roman"/>
          <w:sz w:val="28"/>
          <w:szCs w:val="28"/>
        </w:rPr>
      </w:pPr>
    </w:p>
    <w:p w:rsidR="006E6F96" w:rsidRPr="00CC675F" w:rsidRDefault="006E6F96" w:rsidP="00CC675F">
      <w:pPr>
        <w:spacing w:after="0" w:line="360" w:lineRule="auto"/>
        <w:ind w:firstLine="567"/>
        <w:contextualSpacing/>
        <w:jc w:val="both"/>
        <w:rPr>
          <w:rFonts w:ascii="Times New Roman" w:hAnsi="Times New Roman"/>
          <w:sz w:val="28"/>
          <w:szCs w:val="28"/>
        </w:rPr>
      </w:pPr>
    </w:p>
    <w:p w:rsidR="00993801" w:rsidRPr="00CC675F" w:rsidRDefault="00993801" w:rsidP="00CC675F">
      <w:pPr>
        <w:spacing w:after="0" w:line="360" w:lineRule="auto"/>
        <w:ind w:firstLine="567"/>
        <w:contextualSpacing/>
        <w:jc w:val="center"/>
        <w:rPr>
          <w:rFonts w:ascii="Times New Roman" w:hAnsi="Times New Roman"/>
          <w:b/>
          <w:sz w:val="28"/>
          <w:szCs w:val="28"/>
        </w:rPr>
      </w:pPr>
      <w:r w:rsidRPr="00CC675F">
        <w:rPr>
          <w:rFonts w:ascii="Times New Roman" w:hAnsi="Times New Roman"/>
          <w:b/>
          <w:sz w:val="28"/>
          <w:szCs w:val="28"/>
        </w:rPr>
        <w:t>Список использованной литературы</w:t>
      </w:r>
    </w:p>
    <w:p w:rsidR="008F7590" w:rsidRPr="00CC675F" w:rsidRDefault="008F7590" w:rsidP="008F7590">
      <w:pPr>
        <w:numPr>
          <w:ilvl w:val="0"/>
          <w:numId w:val="14"/>
        </w:numPr>
        <w:tabs>
          <w:tab w:val="clear" w:pos="1429"/>
          <w:tab w:val="left" w:pos="426"/>
          <w:tab w:val="num" w:pos="540"/>
          <w:tab w:val="left" w:pos="851"/>
        </w:tabs>
        <w:spacing w:after="0" w:line="360" w:lineRule="auto"/>
        <w:ind w:left="0" w:firstLine="567"/>
        <w:contextualSpacing/>
        <w:jc w:val="both"/>
        <w:rPr>
          <w:rFonts w:ascii="Times New Roman" w:hAnsi="Times New Roman"/>
          <w:sz w:val="28"/>
          <w:szCs w:val="28"/>
        </w:rPr>
      </w:pPr>
      <w:r w:rsidRPr="00CC675F">
        <w:rPr>
          <w:rFonts w:ascii="Times New Roman" w:hAnsi="Times New Roman"/>
          <w:sz w:val="28"/>
          <w:szCs w:val="28"/>
        </w:rPr>
        <w:t>Боголюбов С.</w:t>
      </w:r>
      <w:r w:rsidR="00C01F38">
        <w:rPr>
          <w:rFonts w:ascii="Times New Roman" w:hAnsi="Times New Roman"/>
          <w:sz w:val="28"/>
          <w:szCs w:val="28"/>
        </w:rPr>
        <w:t xml:space="preserve"> </w:t>
      </w:r>
      <w:r w:rsidR="00C906DA">
        <w:rPr>
          <w:rFonts w:ascii="Times New Roman" w:hAnsi="Times New Roman"/>
          <w:sz w:val="28"/>
          <w:szCs w:val="28"/>
        </w:rPr>
        <w:t>А. Экологическое право:</w:t>
      </w:r>
      <w:r w:rsidRPr="00CC675F">
        <w:rPr>
          <w:rFonts w:ascii="Times New Roman" w:hAnsi="Times New Roman"/>
          <w:sz w:val="28"/>
          <w:szCs w:val="28"/>
        </w:rPr>
        <w:t xml:space="preserve"> </w:t>
      </w:r>
      <w:r w:rsidR="00C906DA">
        <w:rPr>
          <w:rFonts w:ascii="Times New Roman" w:hAnsi="Times New Roman"/>
          <w:sz w:val="28"/>
          <w:szCs w:val="28"/>
        </w:rPr>
        <w:t>у</w:t>
      </w:r>
      <w:r w:rsidRPr="00CC675F">
        <w:rPr>
          <w:rFonts w:ascii="Times New Roman" w:hAnsi="Times New Roman"/>
          <w:sz w:val="28"/>
          <w:szCs w:val="28"/>
        </w:rPr>
        <w:t xml:space="preserve">чебник для вузов. </w:t>
      </w:r>
      <w:r w:rsidR="00C01F38">
        <w:rPr>
          <w:rFonts w:ascii="Times New Roman" w:hAnsi="Times New Roman"/>
          <w:sz w:val="28"/>
          <w:szCs w:val="28"/>
        </w:rPr>
        <w:t xml:space="preserve">– </w:t>
      </w:r>
      <w:r w:rsidRPr="00CC675F">
        <w:rPr>
          <w:rFonts w:ascii="Times New Roman" w:hAnsi="Times New Roman"/>
          <w:sz w:val="28"/>
          <w:szCs w:val="28"/>
        </w:rPr>
        <w:t>М</w:t>
      </w:r>
      <w:r w:rsidR="00C906DA">
        <w:rPr>
          <w:rFonts w:ascii="Times New Roman" w:hAnsi="Times New Roman"/>
          <w:sz w:val="28"/>
          <w:szCs w:val="28"/>
        </w:rPr>
        <w:t>., 2000.</w:t>
      </w:r>
    </w:p>
    <w:p w:rsidR="008F7590" w:rsidRPr="00CC675F" w:rsidRDefault="008F7590" w:rsidP="008F7590">
      <w:pPr>
        <w:numPr>
          <w:ilvl w:val="0"/>
          <w:numId w:val="14"/>
        </w:numPr>
        <w:tabs>
          <w:tab w:val="clear" w:pos="1429"/>
          <w:tab w:val="left" w:pos="426"/>
          <w:tab w:val="num" w:pos="540"/>
          <w:tab w:val="left" w:pos="851"/>
        </w:tabs>
        <w:spacing w:after="0" w:line="360" w:lineRule="auto"/>
        <w:ind w:left="0" w:firstLine="567"/>
        <w:contextualSpacing/>
        <w:jc w:val="both"/>
        <w:rPr>
          <w:rFonts w:ascii="Times New Roman" w:hAnsi="Times New Roman"/>
          <w:sz w:val="28"/>
          <w:szCs w:val="28"/>
        </w:rPr>
      </w:pPr>
      <w:r w:rsidRPr="00CC675F">
        <w:rPr>
          <w:rFonts w:ascii="Times New Roman" w:hAnsi="Times New Roman"/>
          <w:snapToGrid w:val="0"/>
          <w:sz w:val="28"/>
          <w:szCs w:val="28"/>
        </w:rPr>
        <w:t>Бринчук М.</w:t>
      </w:r>
      <w:r w:rsidR="00C906DA">
        <w:rPr>
          <w:rFonts w:ascii="Times New Roman" w:hAnsi="Times New Roman"/>
          <w:snapToGrid w:val="0"/>
          <w:sz w:val="28"/>
          <w:szCs w:val="28"/>
        </w:rPr>
        <w:t xml:space="preserve"> </w:t>
      </w:r>
      <w:r w:rsidRPr="00CC675F">
        <w:rPr>
          <w:rFonts w:ascii="Times New Roman" w:hAnsi="Times New Roman"/>
          <w:snapToGrid w:val="0"/>
          <w:sz w:val="28"/>
          <w:szCs w:val="28"/>
        </w:rPr>
        <w:t xml:space="preserve">М. Экологическое право (право окружающей среды): Учебник для высших юридических учебных заведений. </w:t>
      </w:r>
      <w:r w:rsidR="00C906DA">
        <w:rPr>
          <w:rFonts w:ascii="Times New Roman" w:hAnsi="Times New Roman"/>
          <w:snapToGrid w:val="0"/>
          <w:sz w:val="28"/>
          <w:szCs w:val="28"/>
        </w:rPr>
        <w:t xml:space="preserve"> </w:t>
      </w:r>
      <w:r w:rsidRPr="00CC675F">
        <w:rPr>
          <w:rFonts w:ascii="Times New Roman" w:hAnsi="Times New Roman"/>
          <w:snapToGrid w:val="0"/>
          <w:sz w:val="28"/>
          <w:szCs w:val="28"/>
        </w:rPr>
        <w:t xml:space="preserve">– </w:t>
      </w:r>
      <w:r w:rsidR="00C906DA">
        <w:rPr>
          <w:rFonts w:ascii="Times New Roman" w:hAnsi="Times New Roman"/>
          <w:snapToGrid w:val="0"/>
          <w:sz w:val="28"/>
          <w:szCs w:val="28"/>
        </w:rPr>
        <w:t xml:space="preserve"> </w:t>
      </w:r>
      <w:r w:rsidRPr="00CC675F">
        <w:rPr>
          <w:rFonts w:ascii="Times New Roman" w:hAnsi="Times New Roman"/>
          <w:snapToGrid w:val="0"/>
          <w:sz w:val="28"/>
          <w:szCs w:val="28"/>
        </w:rPr>
        <w:t>М.:</w:t>
      </w:r>
      <w:r w:rsidR="00C906DA">
        <w:rPr>
          <w:rFonts w:ascii="Times New Roman" w:hAnsi="Times New Roman"/>
          <w:snapToGrid w:val="0"/>
          <w:sz w:val="28"/>
          <w:szCs w:val="28"/>
        </w:rPr>
        <w:t xml:space="preserve"> </w:t>
      </w:r>
      <w:r w:rsidRPr="00CC675F">
        <w:rPr>
          <w:rFonts w:ascii="Times New Roman" w:hAnsi="Times New Roman"/>
          <w:snapToGrid w:val="0"/>
          <w:sz w:val="28"/>
          <w:szCs w:val="28"/>
        </w:rPr>
        <w:t>Юристъ, 1998.</w:t>
      </w:r>
    </w:p>
    <w:p w:rsidR="008F7590" w:rsidRPr="00CC675F" w:rsidRDefault="008F7590" w:rsidP="008F7590">
      <w:pPr>
        <w:numPr>
          <w:ilvl w:val="0"/>
          <w:numId w:val="14"/>
        </w:numPr>
        <w:tabs>
          <w:tab w:val="clear" w:pos="1429"/>
          <w:tab w:val="left" w:pos="426"/>
          <w:tab w:val="num" w:pos="540"/>
          <w:tab w:val="left" w:pos="851"/>
        </w:tabs>
        <w:spacing w:after="0" w:line="360" w:lineRule="auto"/>
        <w:ind w:left="0" w:firstLine="567"/>
        <w:contextualSpacing/>
        <w:jc w:val="both"/>
        <w:rPr>
          <w:rFonts w:ascii="Times New Roman" w:hAnsi="Times New Roman"/>
          <w:sz w:val="28"/>
          <w:szCs w:val="28"/>
        </w:rPr>
      </w:pPr>
      <w:r w:rsidRPr="00CC675F">
        <w:rPr>
          <w:rFonts w:ascii="Times New Roman" w:hAnsi="Times New Roman"/>
          <w:sz w:val="28"/>
          <w:szCs w:val="28"/>
        </w:rPr>
        <w:t>Гусева А.</w:t>
      </w:r>
      <w:r w:rsidR="00C906DA">
        <w:rPr>
          <w:rFonts w:ascii="Times New Roman" w:hAnsi="Times New Roman"/>
          <w:sz w:val="28"/>
          <w:szCs w:val="28"/>
        </w:rPr>
        <w:t xml:space="preserve"> </w:t>
      </w:r>
      <w:r w:rsidRPr="00CC675F">
        <w:rPr>
          <w:rFonts w:ascii="Times New Roman" w:hAnsi="Times New Roman"/>
          <w:sz w:val="28"/>
          <w:szCs w:val="28"/>
        </w:rPr>
        <w:t>В., Дудкина Л.</w:t>
      </w:r>
      <w:r w:rsidR="00C906DA">
        <w:rPr>
          <w:rFonts w:ascii="Times New Roman" w:hAnsi="Times New Roman"/>
          <w:sz w:val="28"/>
          <w:szCs w:val="28"/>
        </w:rPr>
        <w:t xml:space="preserve"> </w:t>
      </w:r>
      <w:r w:rsidRPr="00CC675F">
        <w:rPr>
          <w:rFonts w:ascii="Times New Roman" w:hAnsi="Times New Roman"/>
          <w:sz w:val="28"/>
          <w:szCs w:val="28"/>
        </w:rPr>
        <w:t>В. Щербакова О.</w:t>
      </w:r>
      <w:r w:rsidR="00C906DA">
        <w:rPr>
          <w:rFonts w:ascii="Times New Roman" w:hAnsi="Times New Roman"/>
          <w:sz w:val="28"/>
          <w:szCs w:val="28"/>
        </w:rPr>
        <w:t xml:space="preserve"> </w:t>
      </w:r>
      <w:r w:rsidRPr="00CC675F">
        <w:rPr>
          <w:rFonts w:ascii="Times New Roman" w:hAnsi="Times New Roman"/>
          <w:sz w:val="28"/>
          <w:szCs w:val="28"/>
        </w:rPr>
        <w:t>В. Экологическо</w:t>
      </w:r>
      <w:r w:rsidR="00C906DA">
        <w:rPr>
          <w:rFonts w:ascii="Times New Roman" w:hAnsi="Times New Roman"/>
          <w:sz w:val="28"/>
          <w:szCs w:val="28"/>
        </w:rPr>
        <w:t xml:space="preserve">е право: Учебное пособие. – М., </w:t>
      </w:r>
      <w:r w:rsidRPr="00CC675F">
        <w:rPr>
          <w:rFonts w:ascii="Times New Roman" w:hAnsi="Times New Roman"/>
          <w:sz w:val="28"/>
          <w:szCs w:val="28"/>
        </w:rPr>
        <w:t>2005.</w:t>
      </w:r>
    </w:p>
    <w:p w:rsidR="008F7590" w:rsidRPr="00CC675F" w:rsidRDefault="008F7590" w:rsidP="008F7590">
      <w:pPr>
        <w:numPr>
          <w:ilvl w:val="0"/>
          <w:numId w:val="14"/>
        </w:numPr>
        <w:tabs>
          <w:tab w:val="clear" w:pos="1429"/>
          <w:tab w:val="left" w:pos="426"/>
          <w:tab w:val="num" w:pos="540"/>
          <w:tab w:val="left" w:pos="851"/>
        </w:tabs>
        <w:spacing w:after="0" w:line="360" w:lineRule="auto"/>
        <w:ind w:left="0" w:firstLine="567"/>
        <w:contextualSpacing/>
        <w:jc w:val="both"/>
        <w:rPr>
          <w:rFonts w:ascii="Times New Roman" w:hAnsi="Times New Roman"/>
          <w:sz w:val="28"/>
          <w:szCs w:val="28"/>
        </w:rPr>
      </w:pPr>
      <w:r w:rsidRPr="00CC675F">
        <w:rPr>
          <w:rFonts w:ascii="Times New Roman" w:hAnsi="Times New Roman"/>
          <w:sz w:val="28"/>
          <w:szCs w:val="28"/>
        </w:rPr>
        <w:t>Гучков В.</w:t>
      </w:r>
      <w:r w:rsidR="00C906DA">
        <w:rPr>
          <w:rFonts w:ascii="Times New Roman" w:hAnsi="Times New Roman"/>
          <w:sz w:val="28"/>
          <w:szCs w:val="28"/>
        </w:rPr>
        <w:t xml:space="preserve"> </w:t>
      </w:r>
      <w:r w:rsidRPr="00CC675F">
        <w:rPr>
          <w:rFonts w:ascii="Times New Roman" w:hAnsi="Times New Roman"/>
          <w:sz w:val="28"/>
          <w:szCs w:val="28"/>
        </w:rPr>
        <w:t>В. Экологическое право</w:t>
      </w:r>
      <w:r w:rsidR="00C906DA">
        <w:rPr>
          <w:rFonts w:ascii="Times New Roman" w:hAnsi="Times New Roman"/>
          <w:sz w:val="28"/>
          <w:szCs w:val="28"/>
        </w:rPr>
        <w:t xml:space="preserve">. </w:t>
      </w:r>
      <w:r w:rsidRPr="00CC675F">
        <w:rPr>
          <w:rFonts w:ascii="Times New Roman" w:hAnsi="Times New Roman"/>
          <w:sz w:val="28"/>
          <w:szCs w:val="28"/>
        </w:rPr>
        <w:t xml:space="preserve"> – Москва, 2000</w:t>
      </w:r>
      <w:r w:rsidR="00C906DA">
        <w:rPr>
          <w:rFonts w:ascii="Times New Roman" w:hAnsi="Times New Roman"/>
          <w:sz w:val="28"/>
          <w:szCs w:val="28"/>
        </w:rPr>
        <w:t>.</w:t>
      </w:r>
    </w:p>
    <w:p w:rsidR="00993801" w:rsidRPr="00CC675F" w:rsidRDefault="00993801" w:rsidP="008F7590">
      <w:pPr>
        <w:numPr>
          <w:ilvl w:val="0"/>
          <w:numId w:val="14"/>
        </w:numPr>
        <w:tabs>
          <w:tab w:val="clear" w:pos="1429"/>
          <w:tab w:val="left" w:pos="426"/>
          <w:tab w:val="num" w:pos="540"/>
          <w:tab w:val="left" w:pos="851"/>
        </w:tabs>
        <w:spacing w:after="0" w:line="360" w:lineRule="auto"/>
        <w:ind w:left="0" w:firstLine="567"/>
        <w:contextualSpacing/>
        <w:jc w:val="both"/>
        <w:rPr>
          <w:rFonts w:ascii="Times New Roman" w:hAnsi="Times New Roman"/>
          <w:sz w:val="28"/>
          <w:szCs w:val="28"/>
        </w:rPr>
      </w:pPr>
      <w:r w:rsidRPr="00CC675F">
        <w:rPr>
          <w:rFonts w:ascii="Times New Roman" w:hAnsi="Times New Roman"/>
          <w:sz w:val="28"/>
          <w:szCs w:val="28"/>
        </w:rPr>
        <w:t>Ерофеев Б.</w:t>
      </w:r>
      <w:r w:rsidR="00C906DA">
        <w:rPr>
          <w:rFonts w:ascii="Times New Roman" w:hAnsi="Times New Roman"/>
          <w:sz w:val="28"/>
          <w:szCs w:val="28"/>
        </w:rPr>
        <w:t xml:space="preserve"> </w:t>
      </w:r>
      <w:r w:rsidRPr="00CC675F">
        <w:rPr>
          <w:rFonts w:ascii="Times New Roman" w:hAnsi="Times New Roman"/>
          <w:sz w:val="28"/>
          <w:szCs w:val="28"/>
        </w:rPr>
        <w:t xml:space="preserve">В. Экологическое право: Учебник для вузов. </w:t>
      </w:r>
      <w:r w:rsidR="00C906DA">
        <w:rPr>
          <w:rFonts w:ascii="Times New Roman" w:hAnsi="Times New Roman"/>
          <w:sz w:val="28"/>
          <w:szCs w:val="28"/>
        </w:rPr>
        <w:t xml:space="preserve">– </w:t>
      </w:r>
      <w:r w:rsidRPr="00CC675F">
        <w:rPr>
          <w:rFonts w:ascii="Times New Roman" w:hAnsi="Times New Roman"/>
          <w:sz w:val="28"/>
          <w:szCs w:val="28"/>
        </w:rPr>
        <w:t>М.: Высшая школа, 1992.</w:t>
      </w:r>
    </w:p>
    <w:p w:rsidR="00993801" w:rsidRPr="00CC675F" w:rsidRDefault="00993801" w:rsidP="008F7590">
      <w:pPr>
        <w:numPr>
          <w:ilvl w:val="0"/>
          <w:numId w:val="14"/>
        </w:numPr>
        <w:tabs>
          <w:tab w:val="clear" w:pos="1429"/>
          <w:tab w:val="left" w:pos="426"/>
          <w:tab w:val="num" w:pos="540"/>
          <w:tab w:val="left" w:pos="851"/>
        </w:tabs>
        <w:spacing w:after="0" w:line="360" w:lineRule="auto"/>
        <w:ind w:left="0" w:firstLine="567"/>
        <w:contextualSpacing/>
        <w:jc w:val="both"/>
        <w:rPr>
          <w:rFonts w:ascii="Times New Roman" w:hAnsi="Times New Roman"/>
          <w:sz w:val="28"/>
          <w:szCs w:val="28"/>
        </w:rPr>
      </w:pPr>
      <w:r w:rsidRPr="00CC675F">
        <w:rPr>
          <w:rFonts w:ascii="Times New Roman" w:hAnsi="Times New Roman"/>
          <w:sz w:val="28"/>
          <w:szCs w:val="28"/>
        </w:rPr>
        <w:t>Кузнецова Н.</w:t>
      </w:r>
      <w:r w:rsidR="00C906DA">
        <w:rPr>
          <w:rFonts w:ascii="Times New Roman" w:hAnsi="Times New Roman"/>
          <w:sz w:val="28"/>
          <w:szCs w:val="28"/>
        </w:rPr>
        <w:t xml:space="preserve"> </w:t>
      </w:r>
      <w:r w:rsidRPr="00CC675F">
        <w:rPr>
          <w:rFonts w:ascii="Times New Roman" w:hAnsi="Times New Roman"/>
          <w:sz w:val="28"/>
          <w:szCs w:val="28"/>
        </w:rPr>
        <w:t>В. Экологическое право: Учебное пособие. – М.: Юриспруденция, 2000.</w:t>
      </w:r>
    </w:p>
    <w:p w:rsidR="00993801" w:rsidRPr="00CC675F" w:rsidRDefault="00993801" w:rsidP="008F7590">
      <w:pPr>
        <w:numPr>
          <w:ilvl w:val="0"/>
          <w:numId w:val="14"/>
        </w:numPr>
        <w:tabs>
          <w:tab w:val="clear" w:pos="1429"/>
          <w:tab w:val="left" w:pos="426"/>
          <w:tab w:val="num" w:pos="540"/>
          <w:tab w:val="left" w:pos="851"/>
        </w:tabs>
        <w:spacing w:after="0" w:line="360" w:lineRule="auto"/>
        <w:ind w:left="0" w:firstLine="567"/>
        <w:contextualSpacing/>
        <w:jc w:val="both"/>
        <w:rPr>
          <w:rFonts w:ascii="Times New Roman" w:hAnsi="Times New Roman"/>
          <w:sz w:val="28"/>
          <w:szCs w:val="28"/>
        </w:rPr>
      </w:pPr>
      <w:r w:rsidRPr="00CC675F">
        <w:rPr>
          <w:rFonts w:ascii="Times New Roman" w:hAnsi="Times New Roman"/>
          <w:sz w:val="28"/>
          <w:szCs w:val="28"/>
        </w:rPr>
        <w:t>Петров В.</w:t>
      </w:r>
      <w:r w:rsidR="00C906DA">
        <w:rPr>
          <w:rFonts w:ascii="Times New Roman" w:hAnsi="Times New Roman"/>
          <w:sz w:val="28"/>
          <w:szCs w:val="28"/>
        </w:rPr>
        <w:t xml:space="preserve"> </w:t>
      </w:r>
      <w:r w:rsidRPr="00CC675F">
        <w:rPr>
          <w:rFonts w:ascii="Times New Roman" w:hAnsi="Times New Roman"/>
          <w:sz w:val="28"/>
          <w:szCs w:val="28"/>
        </w:rPr>
        <w:t>В. Экологическое право России: Учебник для вузов</w:t>
      </w:r>
      <w:r w:rsidR="00C906DA">
        <w:rPr>
          <w:rFonts w:ascii="Times New Roman" w:hAnsi="Times New Roman"/>
          <w:sz w:val="28"/>
          <w:szCs w:val="28"/>
        </w:rPr>
        <w:t>.</w:t>
      </w:r>
      <w:r w:rsidRPr="00CC675F">
        <w:rPr>
          <w:rFonts w:ascii="Times New Roman" w:hAnsi="Times New Roman"/>
          <w:sz w:val="28"/>
          <w:szCs w:val="28"/>
        </w:rPr>
        <w:t xml:space="preserve"> </w:t>
      </w:r>
      <w:r w:rsidR="00C906DA">
        <w:rPr>
          <w:rFonts w:ascii="Times New Roman" w:hAnsi="Times New Roman"/>
          <w:sz w:val="28"/>
          <w:szCs w:val="28"/>
        </w:rPr>
        <w:t>–</w:t>
      </w:r>
      <w:r w:rsidRPr="00CC675F">
        <w:rPr>
          <w:rFonts w:ascii="Times New Roman" w:hAnsi="Times New Roman"/>
          <w:sz w:val="28"/>
          <w:szCs w:val="28"/>
        </w:rPr>
        <w:t xml:space="preserve"> М</w:t>
      </w:r>
      <w:r w:rsidR="00C906DA">
        <w:rPr>
          <w:rFonts w:ascii="Times New Roman" w:hAnsi="Times New Roman"/>
          <w:sz w:val="28"/>
          <w:szCs w:val="28"/>
        </w:rPr>
        <w:t xml:space="preserve">.: </w:t>
      </w:r>
      <w:r w:rsidRPr="00CC675F">
        <w:rPr>
          <w:rFonts w:ascii="Times New Roman" w:hAnsi="Times New Roman"/>
          <w:sz w:val="28"/>
          <w:szCs w:val="28"/>
        </w:rPr>
        <w:t>БЕК, 2005.</w:t>
      </w:r>
    </w:p>
    <w:p w:rsidR="008F7590" w:rsidRPr="00CC675F" w:rsidRDefault="008F7590" w:rsidP="008F7590">
      <w:pPr>
        <w:numPr>
          <w:ilvl w:val="0"/>
          <w:numId w:val="14"/>
        </w:numPr>
        <w:tabs>
          <w:tab w:val="clear" w:pos="1429"/>
          <w:tab w:val="left" w:pos="426"/>
          <w:tab w:val="num" w:pos="540"/>
          <w:tab w:val="left" w:pos="851"/>
        </w:tabs>
        <w:spacing w:after="0" w:line="360" w:lineRule="auto"/>
        <w:ind w:left="0" w:firstLine="567"/>
        <w:contextualSpacing/>
        <w:jc w:val="both"/>
        <w:rPr>
          <w:rFonts w:ascii="Times New Roman" w:hAnsi="Times New Roman"/>
          <w:sz w:val="28"/>
          <w:szCs w:val="28"/>
        </w:rPr>
      </w:pPr>
      <w:r w:rsidRPr="00CC675F">
        <w:rPr>
          <w:rFonts w:ascii="Times New Roman" w:hAnsi="Times New Roman"/>
          <w:sz w:val="28"/>
          <w:szCs w:val="28"/>
        </w:rPr>
        <w:t>Петрова Т.</w:t>
      </w:r>
      <w:r w:rsidR="00C906DA">
        <w:rPr>
          <w:rFonts w:ascii="Times New Roman" w:hAnsi="Times New Roman"/>
          <w:sz w:val="28"/>
          <w:szCs w:val="28"/>
        </w:rPr>
        <w:t xml:space="preserve"> </w:t>
      </w:r>
      <w:r w:rsidRPr="00CC675F">
        <w:rPr>
          <w:rFonts w:ascii="Times New Roman" w:hAnsi="Times New Roman"/>
          <w:sz w:val="28"/>
          <w:szCs w:val="28"/>
        </w:rPr>
        <w:t>В. Правовые проблемы экономического механизма охраны окружающей среды.</w:t>
      </w:r>
      <w:r w:rsidR="00C906DA">
        <w:rPr>
          <w:rFonts w:ascii="Times New Roman" w:hAnsi="Times New Roman"/>
          <w:sz w:val="28"/>
          <w:szCs w:val="28"/>
        </w:rPr>
        <w:t xml:space="preserve"> </w:t>
      </w:r>
      <w:r w:rsidRPr="00CC675F">
        <w:rPr>
          <w:rFonts w:ascii="Times New Roman" w:hAnsi="Times New Roman"/>
          <w:sz w:val="28"/>
          <w:szCs w:val="28"/>
        </w:rPr>
        <w:t>– М</w:t>
      </w:r>
      <w:r w:rsidR="00C906DA">
        <w:rPr>
          <w:rFonts w:ascii="Times New Roman" w:hAnsi="Times New Roman"/>
          <w:sz w:val="28"/>
          <w:szCs w:val="28"/>
        </w:rPr>
        <w:t>., 2000.</w:t>
      </w:r>
    </w:p>
    <w:p w:rsidR="008F7590" w:rsidRDefault="008F7590" w:rsidP="008F7590">
      <w:pPr>
        <w:numPr>
          <w:ilvl w:val="0"/>
          <w:numId w:val="14"/>
        </w:numPr>
        <w:tabs>
          <w:tab w:val="clear" w:pos="1429"/>
          <w:tab w:val="left" w:pos="426"/>
          <w:tab w:val="num" w:pos="540"/>
          <w:tab w:val="left" w:pos="851"/>
        </w:tabs>
        <w:spacing w:after="0" w:line="360" w:lineRule="auto"/>
        <w:ind w:left="0" w:firstLine="567"/>
        <w:contextualSpacing/>
        <w:jc w:val="both"/>
        <w:rPr>
          <w:rFonts w:ascii="Times New Roman" w:hAnsi="Times New Roman"/>
          <w:sz w:val="28"/>
          <w:szCs w:val="28"/>
        </w:rPr>
      </w:pPr>
      <w:r w:rsidRPr="00CC675F">
        <w:rPr>
          <w:rFonts w:ascii="Times New Roman" w:hAnsi="Times New Roman"/>
          <w:sz w:val="28"/>
          <w:szCs w:val="28"/>
        </w:rPr>
        <w:t>Пучинина Т.</w:t>
      </w:r>
      <w:r w:rsidR="00C906DA">
        <w:rPr>
          <w:rFonts w:ascii="Times New Roman" w:hAnsi="Times New Roman"/>
          <w:sz w:val="28"/>
          <w:szCs w:val="28"/>
        </w:rPr>
        <w:t xml:space="preserve"> </w:t>
      </w:r>
      <w:r w:rsidRPr="00CC675F">
        <w:rPr>
          <w:rFonts w:ascii="Times New Roman" w:hAnsi="Times New Roman"/>
          <w:sz w:val="28"/>
          <w:szCs w:val="28"/>
        </w:rPr>
        <w:t>Г. Основы экологического права</w:t>
      </w:r>
      <w:r w:rsidR="00C906DA">
        <w:rPr>
          <w:rFonts w:ascii="Times New Roman" w:hAnsi="Times New Roman"/>
          <w:sz w:val="28"/>
          <w:szCs w:val="28"/>
        </w:rPr>
        <w:t xml:space="preserve">: </w:t>
      </w:r>
      <w:r w:rsidRPr="00CC675F">
        <w:rPr>
          <w:rFonts w:ascii="Times New Roman" w:hAnsi="Times New Roman"/>
          <w:sz w:val="28"/>
          <w:szCs w:val="28"/>
        </w:rPr>
        <w:t>Учебное пособие. – Красноярск</w:t>
      </w:r>
      <w:r w:rsidR="00C906DA">
        <w:rPr>
          <w:rFonts w:ascii="Times New Roman" w:hAnsi="Times New Roman"/>
          <w:sz w:val="28"/>
          <w:szCs w:val="28"/>
        </w:rPr>
        <w:t>,</w:t>
      </w:r>
      <w:r w:rsidRPr="00CC675F">
        <w:rPr>
          <w:rFonts w:ascii="Times New Roman" w:hAnsi="Times New Roman"/>
          <w:sz w:val="28"/>
          <w:szCs w:val="28"/>
        </w:rPr>
        <w:t xml:space="preserve"> 1999</w:t>
      </w:r>
      <w:r w:rsidR="00C906DA">
        <w:rPr>
          <w:rFonts w:ascii="Times New Roman" w:hAnsi="Times New Roman"/>
          <w:sz w:val="28"/>
          <w:szCs w:val="28"/>
        </w:rPr>
        <w:t>.</w:t>
      </w:r>
    </w:p>
    <w:p w:rsidR="00993801" w:rsidRPr="008F7590" w:rsidRDefault="00993801" w:rsidP="00C906DA">
      <w:pPr>
        <w:numPr>
          <w:ilvl w:val="0"/>
          <w:numId w:val="14"/>
        </w:numPr>
        <w:tabs>
          <w:tab w:val="clear" w:pos="1429"/>
          <w:tab w:val="left" w:pos="426"/>
          <w:tab w:val="num" w:pos="540"/>
          <w:tab w:val="left" w:pos="993"/>
        </w:tabs>
        <w:spacing w:after="0" w:line="360" w:lineRule="auto"/>
        <w:ind w:left="0" w:firstLine="567"/>
        <w:contextualSpacing/>
        <w:jc w:val="both"/>
        <w:rPr>
          <w:rFonts w:ascii="Times New Roman" w:hAnsi="Times New Roman"/>
          <w:sz w:val="28"/>
          <w:szCs w:val="28"/>
        </w:rPr>
      </w:pPr>
      <w:r w:rsidRPr="008F7590">
        <w:rPr>
          <w:rFonts w:ascii="Times New Roman" w:hAnsi="Times New Roman"/>
          <w:sz w:val="28"/>
          <w:szCs w:val="28"/>
        </w:rPr>
        <w:t>Трунцевский Ю.</w:t>
      </w:r>
      <w:r w:rsidR="00C906DA">
        <w:rPr>
          <w:rFonts w:ascii="Times New Roman" w:hAnsi="Times New Roman"/>
          <w:sz w:val="28"/>
          <w:szCs w:val="28"/>
        </w:rPr>
        <w:t xml:space="preserve"> </w:t>
      </w:r>
      <w:r w:rsidRPr="008F7590">
        <w:rPr>
          <w:rFonts w:ascii="Times New Roman" w:hAnsi="Times New Roman"/>
          <w:sz w:val="28"/>
          <w:szCs w:val="28"/>
        </w:rPr>
        <w:t>В., Саввич Н.</w:t>
      </w:r>
      <w:r w:rsidR="00C906DA">
        <w:rPr>
          <w:rFonts w:ascii="Times New Roman" w:hAnsi="Times New Roman"/>
          <w:sz w:val="28"/>
          <w:szCs w:val="28"/>
        </w:rPr>
        <w:t xml:space="preserve"> </w:t>
      </w:r>
      <w:r w:rsidRPr="008F7590">
        <w:rPr>
          <w:rFonts w:ascii="Times New Roman" w:hAnsi="Times New Roman"/>
          <w:sz w:val="28"/>
          <w:szCs w:val="28"/>
        </w:rPr>
        <w:t>Е. Экологическое право: Учебное пособие</w:t>
      </w:r>
      <w:r w:rsidR="00092FA3">
        <w:rPr>
          <w:rFonts w:ascii="Times New Roman" w:hAnsi="Times New Roman"/>
          <w:sz w:val="28"/>
          <w:szCs w:val="28"/>
        </w:rPr>
        <w:t>.</w:t>
      </w:r>
      <w:r w:rsidRPr="008F7590">
        <w:rPr>
          <w:rFonts w:ascii="Times New Roman" w:hAnsi="Times New Roman"/>
          <w:sz w:val="28"/>
          <w:szCs w:val="28"/>
        </w:rPr>
        <w:t xml:space="preserve"> – М</w:t>
      </w:r>
      <w:r w:rsidR="00092FA3">
        <w:rPr>
          <w:rFonts w:ascii="Times New Roman" w:hAnsi="Times New Roman"/>
          <w:sz w:val="28"/>
          <w:szCs w:val="28"/>
        </w:rPr>
        <w:t>., 2001.</w:t>
      </w:r>
    </w:p>
    <w:p w:rsidR="00993801" w:rsidRPr="00CC675F" w:rsidRDefault="00993801" w:rsidP="00CC675F">
      <w:pPr>
        <w:spacing w:after="0" w:line="360" w:lineRule="auto"/>
        <w:ind w:firstLine="567"/>
        <w:contextualSpacing/>
        <w:jc w:val="both"/>
        <w:rPr>
          <w:rFonts w:ascii="Times New Roman" w:hAnsi="Times New Roman"/>
          <w:sz w:val="28"/>
          <w:szCs w:val="28"/>
        </w:rPr>
      </w:pPr>
      <w:bookmarkStart w:id="1" w:name="_GoBack"/>
      <w:bookmarkEnd w:id="1"/>
    </w:p>
    <w:sectPr w:rsidR="00993801" w:rsidRPr="00CC675F" w:rsidSect="00CB4EC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892" w:rsidRDefault="008C1892" w:rsidP="00CB4EC6">
      <w:pPr>
        <w:spacing w:after="0" w:line="240" w:lineRule="auto"/>
      </w:pPr>
      <w:r>
        <w:separator/>
      </w:r>
    </w:p>
  </w:endnote>
  <w:endnote w:type="continuationSeparator" w:id="0">
    <w:p w:rsidR="008C1892" w:rsidRDefault="008C1892" w:rsidP="00CB4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270" w:rsidRDefault="006B293B">
    <w:pPr>
      <w:pStyle w:val="a7"/>
      <w:jc w:val="center"/>
    </w:pPr>
    <w:r w:rsidRPr="00CB4EC6">
      <w:rPr>
        <w:rFonts w:ascii="Times New Roman" w:hAnsi="Times New Roman"/>
      </w:rPr>
      <w:fldChar w:fldCharType="begin"/>
    </w:r>
    <w:r w:rsidR="00B16270" w:rsidRPr="00CB4EC6">
      <w:rPr>
        <w:rFonts w:ascii="Times New Roman" w:hAnsi="Times New Roman"/>
      </w:rPr>
      <w:instrText xml:space="preserve"> PAGE   \* MERGEFORMAT </w:instrText>
    </w:r>
    <w:r w:rsidRPr="00CB4EC6">
      <w:rPr>
        <w:rFonts w:ascii="Times New Roman" w:hAnsi="Times New Roman"/>
      </w:rPr>
      <w:fldChar w:fldCharType="separate"/>
    </w:r>
    <w:r w:rsidR="00020376">
      <w:rPr>
        <w:rFonts w:ascii="Times New Roman" w:hAnsi="Times New Roman"/>
        <w:noProof/>
      </w:rPr>
      <w:t>2</w:t>
    </w:r>
    <w:r w:rsidRPr="00CB4EC6">
      <w:rPr>
        <w:rFonts w:ascii="Times New Roman" w:hAnsi="Times New Roman"/>
      </w:rPr>
      <w:fldChar w:fldCharType="end"/>
    </w:r>
  </w:p>
  <w:p w:rsidR="00B16270" w:rsidRDefault="00B1627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892" w:rsidRDefault="008C1892" w:rsidP="00CB4EC6">
      <w:pPr>
        <w:spacing w:after="0" w:line="240" w:lineRule="auto"/>
      </w:pPr>
      <w:r>
        <w:separator/>
      </w:r>
    </w:p>
  </w:footnote>
  <w:footnote w:type="continuationSeparator" w:id="0">
    <w:p w:rsidR="008C1892" w:rsidRDefault="008C1892" w:rsidP="00CB4E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276CC"/>
    <w:multiLevelType w:val="hybridMultilevel"/>
    <w:tmpl w:val="FFBC59A6"/>
    <w:lvl w:ilvl="0" w:tplc="9EC09E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B6F53AA"/>
    <w:multiLevelType w:val="hybridMultilevel"/>
    <w:tmpl w:val="B7D28BEC"/>
    <w:lvl w:ilvl="0" w:tplc="7B5C14C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7D13A29"/>
    <w:multiLevelType w:val="hybridMultilevel"/>
    <w:tmpl w:val="E364FFA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34694CC8"/>
    <w:multiLevelType w:val="singleLevel"/>
    <w:tmpl w:val="D826ED20"/>
    <w:lvl w:ilvl="0">
      <w:start w:val="1"/>
      <w:numFmt w:val="decimal"/>
      <w:lvlText w:val="%1."/>
      <w:legacy w:legacy="1" w:legacySpace="0" w:legacyIndent="192"/>
      <w:lvlJc w:val="left"/>
      <w:rPr>
        <w:rFonts w:ascii="Times New Roman" w:hAnsi="Times New Roman" w:cs="Times New Roman" w:hint="default"/>
      </w:rPr>
    </w:lvl>
  </w:abstractNum>
  <w:abstractNum w:abstractNumId="4">
    <w:nsid w:val="3E74311D"/>
    <w:multiLevelType w:val="singleLevel"/>
    <w:tmpl w:val="BA1C7950"/>
    <w:lvl w:ilvl="0">
      <w:start w:val="1"/>
      <w:numFmt w:val="decimal"/>
      <w:lvlText w:val="%1."/>
      <w:lvlJc w:val="left"/>
      <w:pPr>
        <w:tabs>
          <w:tab w:val="num" w:pos="1114"/>
        </w:tabs>
        <w:ind w:left="1114" w:hanging="405"/>
      </w:pPr>
      <w:rPr>
        <w:rFonts w:hint="default"/>
      </w:rPr>
    </w:lvl>
  </w:abstractNum>
  <w:abstractNum w:abstractNumId="5">
    <w:nsid w:val="41DD0B56"/>
    <w:multiLevelType w:val="hybridMultilevel"/>
    <w:tmpl w:val="39A4CC88"/>
    <w:lvl w:ilvl="0" w:tplc="7B5C14C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32E0D8C"/>
    <w:multiLevelType w:val="hybridMultilevel"/>
    <w:tmpl w:val="1A6E34E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33B786A"/>
    <w:multiLevelType w:val="singleLevel"/>
    <w:tmpl w:val="79D8E83C"/>
    <w:lvl w:ilvl="0">
      <w:start w:val="1"/>
      <w:numFmt w:val="decimal"/>
      <w:lvlText w:val="%1."/>
      <w:legacy w:legacy="1" w:legacySpace="0" w:legacyIndent="167"/>
      <w:lvlJc w:val="left"/>
      <w:rPr>
        <w:rFonts w:ascii="Times New Roman" w:hAnsi="Times New Roman" w:cs="Times New Roman" w:hint="default"/>
      </w:rPr>
    </w:lvl>
  </w:abstractNum>
  <w:abstractNum w:abstractNumId="8">
    <w:nsid w:val="43E735AE"/>
    <w:multiLevelType w:val="hybridMultilevel"/>
    <w:tmpl w:val="DB12E0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5F629A"/>
    <w:multiLevelType w:val="hybridMultilevel"/>
    <w:tmpl w:val="FD903B1A"/>
    <w:lvl w:ilvl="0" w:tplc="7B5C14C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1A15BF8"/>
    <w:multiLevelType w:val="hybridMultilevel"/>
    <w:tmpl w:val="0C06C80E"/>
    <w:lvl w:ilvl="0" w:tplc="7B5C14C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535C36FD"/>
    <w:multiLevelType w:val="hybridMultilevel"/>
    <w:tmpl w:val="048CE756"/>
    <w:lvl w:ilvl="0" w:tplc="2C04FC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BEB05ED"/>
    <w:multiLevelType w:val="multilevel"/>
    <w:tmpl w:val="C03E83DE"/>
    <w:lvl w:ilvl="0">
      <w:start w:val="2"/>
      <w:numFmt w:val="decimal"/>
      <w:lvlText w:val="%1."/>
      <w:legacy w:legacy="1" w:legacySpace="0" w:legacyIndent="187"/>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671318AE"/>
    <w:multiLevelType w:val="multilevel"/>
    <w:tmpl w:val="07C2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907CB5"/>
    <w:multiLevelType w:val="hybridMultilevel"/>
    <w:tmpl w:val="F29E2E3C"/>
    <w:lvl w:ilvl="0" w:tplc="2B5E198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DE3E9C"/>
    <w:multiLevelType w:val="hybridMultilevel"/>
    <w:tmpl w:val="B53E842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B5A26B1"/>
    <w:multiLevelType w:val="hybridMultilevel"/>
    <w:tmpl w:val="5A7A5B04"/>
    <w:lvl w:ilvl="0" w:tplc="2B5E1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6F2C36AE"/>
    <w:multiLevelType w:val="hybridMultilevel"/>
    <w:tmpl w:val="E57C6A6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2"/>
  </w:num>
  <w:num w:numId="2">
    <w:abstractNumId w:val="15"/>
  </w:num>
  <w:num w:numId="3">
    <w:abstractNumId w:val="6"/>
  </w:num>
  <w:num w:numId="4">
    <w:abstractNumId w:val="3"/>
  </w:num>
  <w:num w:numId="5">
    <w:abstractNumId w:val="7"/>
  </w:num>
  <w:num w:numId="6">
    <w:abstractNumId w:val="7"/>
    <w:lvlOverride w:ilvl="0">
      <w:lvl w:ilvl="0">
        <w:start w:val="1"/>
        <w:numFmt w:val="decimal"/>
        <w:lvlText w:val="%1."/>
        <w:legacy w:legacy="1" w:legacySpace="0" w:legacyIndent="168"/>
        <w:lvlJc w:val="left"/>
        <w:rPr>
          <w:rFonts w:ascii="Times New Roman" w:hAnsi="Times New Roman" w:cs="Times New Roman" w:hint="default"/>
        </w:rPr>
      </w:lvl>
    </w:lvlOverride>
  </w:num>
  <w:num w:numId="7">
    <w:abstractNumId w:val="11"/>
  </w:num>
  <w:num w:numId="8">
    <w:abstractNumId w:val="0"/>
  </w:num>
  <w:num w:numId="9">
    <w:abstractNumId w:val="9"/>
  </w:num>
  <w:num w:numId="10">
    <w:abstractNumId w:val="13"/>
  </w:num>
  <w:num w:numId="11">
    <w:abstractNumId w:val="2"/>
  </w:num>
  <w:num w:numId="12">
    <w:abstractNumId w:val="1"/>
  </w:num>
  <w:num w:numId="13">
    <w:abstractNumId w:val="10"/>
  </w:num>
  <w:num w:numId="14">
    <w:abstractNumId w:val="17"/>
  </w:num>
  <w:num w:numId="15">
    <w:abstractNumId w:val="4"/>
  </w:num>
  <w:num w:numId="16">
    <w:abstractNumId w:val="8"/>
  </w:num>
  <w:num w:numId="17">
    <w:abstractNumId w:val="16"/>
  </w:num>
  <w:num w:numId="18">
    <w:abstractNumId w:val="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473"/>
    <w:rsid w:val="00020376"/>
    <w:rsid w:val="00035EF7"/>
    <w:rsid w:val="00060CDD"/>
    <w:rsid w:val="00064BAF"/>
    <w:rsid w:val="00076A5B"/>
    <w:rsid w:val="00092FA3"/>
    <w:rsid w:val="00124CBE"/>
    <w:rsid w:val="00130ED3"/>
    <w:rsid w:val="001774AC"/>
    <w:rsid w:val="001E19C6"/>
    <w:rsid w:val="00290473"/>
    <w:rsid w:val="00404249"/>
    <w:rsid w:val="004F5263"/>
    <w:rsid w:val="00677600"/>
    <w:rsid w:val="006B293B"/>
    <w:rsid w:val="006D1CA8"/>
    <w:rsid w:val="006E6F96"/>
    <w:rsid w:val="00721B19"/>
    <w:rsid w:val="007B0EFD"/>
    <w:rsid w:val="007E2A9A"/>
    <w:rsid w:val="008C1892"/>
    <w:rsid w:val="008C39F0"/>
    <w:rsid w:val="008F7590"/>
    <w:rsid w:val="00993801"/>
    <w:rsid w:val="009D12C7"/>
    <w:rsid w:val="00A775B3"/>
    <w:rsid w:val="00AE7A21"/>
    <w:rsid w:val="00AF6B70"/>
    <w:rsid w:val="00B14025"/>
    <w:rsid w:val="00B16270"/>
    <w:rsid w:val="00B966B1"/>
    <w:rsid w:val="00C01F38"/>
    <w:rsid w:val="00C906DA"/>
    <w:rsid w:val="00CB4EC6"/>
    <w:rsid w:val="00CC675F"/>
    <w:rsid w:val="00DC3848"/>
    <w:rsid w:val="00E84B54"/>
    <w:rsid w:val="00EC6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chartTrackingRefBased/>
  <w15:docId w15:val="{13964023-9FFD-49FA-9CCA-DD0AA01A4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CA8"/>
    <w:pPr>
      <w:spacing w:after="200" w:line="276" w:lineRule="auto"/>
    </w:pPr>
    <w:rPr>
      <w:sz w:val="22"/>
      <w:szCs w:val="22"/>
    </w:rPr>
  </w:style>
  <w:style w:type="paragraph" w:styleId="1">
    <w:name w:val="heading 1"/>
    <w:basedOn w:val="a"/>
    <w:next w:val="a"/>
    <w:link w:val="10"/>
    <w:uiPriority w:val="9"/>
    <w:qFormat/>
    <w:rsid w:val="007E2A9A"/>
    <w:pPr>
      <w:keepNext/>
      <w:spacing w:after="0" w:line="360" w:lineRule="auto"/>
      <w:ind w:firstLine="709"/>
      <w:jc w:val="center"/>
      <w:outlineLvl w:val="0"/>
    </w:pPr>
    <w:rPr>
      <w:rFonts w:ascii="Times New Roman" w:hAnsi="Times New Roman"/>
      <w:caps/>
      <w:kern w:val="28"/>
      <w:sz w:val="24"/>
      <w:szCs w:val="24"/>
    </w:rPr>
  </w:style>
  <w:style w:type="paragraph" w:styleId="2">
    <w:name w:val="heading 2"/>
    <w:basedOn w:val="a"/>
    <w:next w:val="a"/>
    <w:link w:val="20"/>
    <w:uiPriority w:val="9"/>
    <w:qFormat/>
    <w:rsid w:val="00B14025"/>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uiPriority w:val="99"/>
    <w:rsid w:val="00404249"/>
    <w:pPr>
      <w:spacing w:after="0" w:line="240" w:lineRule="auto"/>
      <w:ind w:firstLine="709"/>
      <w:jc w:val="both"/>
    </w:pPr>
    <w:rPr>
      <w:rFonts w:ascii="Times New Roman" w:hAnsi="Times New Roman"/>
      <w:sz w:val="24"/>
      <w:szCs w:val="24"/>
    </w:rPr>
  </w:style>
  <w:style w:type="character" w:customStyle="1" w:styleId="22">
    <w:name w:val="Основний текст 2 Знак"/>
    <w:basedOn w:val="a0"/>
    <w:link w:val="21"/>
    <w:uiPriority w:val="99"/>
    <w:rsid w:val="00404249"/>
    <w:rPr>
      <w:rFonts w:ascii="Times New Roman" w:eastAsia="Times New Roman" w:hAnsi="Times New Roman" w:cs="Times New Roman"/>
      <w:sz w:val="24"/>
      <w:szCs w:val="24"/>
    </w:rPr>
  </w:style>
  <w:style w:type="paragraph" w:styleId="a3">
    <w:name w:val="header"/>
    <w:basedOn w:val="a"/>
    <w:link w:val="a4"/>
    <w:uiPriority w:val="99"/>
    <w:semiHidden/>
    <w:unhideWhenUsed/>
    <w:rsid w:val="00124CBE"/>
    <w:pPr>
      <w:widowControl w:val="0"/>
      <w:tabs>
        <w:tab w:val="center" w:pos="4677"/>
        <w:tab w:val="right" w:pos="9355"/>
      </w:tabs>
      <w:autoSpaceDE w:val="0"/>
      <w:autoSpaceDN w:val="0"/>
      <w:adjustRightInd w:val="0"/>
      <w:spacing w:after="0" w:line="240" w:lineRule="auto"/>
    </w:pPr>
    <w:rPr>
      <w:rFonts w:ascii="Arial" w:hAnsi="Arial" w:cs="Arial"/>
      <w:sz w:val="20"/>
      <w:szCs w:val="20"/>
    </w:rPr>
  </w:style>
  <w:style w:type="character" w:customStyle="1" w:styleId="a4">
    <w:name w:val="Верхній колонтитул Знак"/>
    <w:basedOn w:val="a0"/>
    <w:link w:val="a3"/>
    <w:uiPriority w:val="99"/>
    <w:semiHidden/>
    <w:rsid w:val="00124CBE"/>
    <w:rPr>
      <w:rFonts w:ascii="Arial" w:eastAsia="Times New Roman" w:hAnsi="Arial" w:cs="Arial"/>
      <w:sz w:val="20"/>
      <w:szCs w:val="20"/>
    </w:rPr>
  </w:style>
  <w:style w:type="paragraph" w:customStyle="1" w:styleId="a5">
    <w:name w:val="Абзац списка"/>
    <w:basedOn w:val="a"/>
    <w:uiPriority w:val="34"/>
    <w:qFormat/>
    <w:rsid w:val="00B966B1"/>
    <w:pPr>
      <w:ind w:left="720"/>
      <w:contextualSpacing/>
    </w:pPr>
  </w:style>
  <w:style w:type="character" w:customStyle="1" w:styleId="10">
    <w:name w:val="Заголовок 1 Знак"/>
    <w:basedOn w:val="a0"/>
    <w:link w:val="1"/>
    <w:uiPriority w:val="9"/>
    <w:rsid w:val="007E2A9A"/>
    <w:rPr>
      <w:rFonts w:ascii="Times New Roman" w:eastAsia="Times New Roman" w:hAnsi="Times New Roman" w:cs="Times New Roman"/>
      <w:caps/>
      <w:kern w:val="28"/>
      <w:sz w:val="24"/>
      <w:szCs w:val="24"/>
    </w:rPr>
  </w:style>
  <w:style w:type="character" w:styleId="a6">
    <w:name w:val="Hyperlink"/>
    <w:basedOn w:val="a0"/>
    <w:uiPriority w:val="99"/>
    <w:semiHidden/>
    <w:unhideWhenUsed/>
    <w:rsid w:val="007E2A9A"/>
    <w:rPr>
      <w:color w:val="0000FF"/>
      <w:u w:val="single"/>
    </w:rPr>
  </w:style>
  <w:style w:type="paragraph" w:styleId="a7">
    <w:name w:val="footer"/>
    <w:basedOn w:val="a"/>
    <w:link w:val="a8"/>
    <w:uiPriority w:val="99"/>
    <w:unhideWhenUsed/>
    <w:rsid w:val="00CB4EC6"/>
    <w:pPr>
      <w:tabs>
        <w:tab w:val="center" w:pos="4677"/>
        <w:tab w:val="right" w:pos="9355"/>
      </w:tabs>
      <w:spacing w:after="0" w:line="240" w:lineRule="auto"/>
    </w:pPr>
  </w:style>
  <w:style w:type="character" w:customStyle="1" w:styleId="a8">
    <w:name w:val="Нижній колонтитул Знак"/>
    <w:basedOn w:val="a0"/>
    <w:link w:val="a7"/>
    <w:uiPriority w:val="99"/>
    <w:rsid w:val="00CB4EC6"/>
  </w:style>
  <w:style w:type="paragraph" w:styleId="a9">
    <w:name w:val="Body Text Indent"/>
    <w:basedOn w:val="a"/>
    <w:link w:val="aa"/>
    <w:uiPriority w:val="99"/>
    <w:semiHidden/>
    <w:unhideWhenUsed/>
    <w:rsid w:val="00993801"/>
    <w:pPr>
      <w:spacing w:after="120"/>
      <w:ind w:left="283"/>
    </w:pPr>
  </w:style>
  <w:style w:type="character" w:customStyle="1" w:styleId="aa">
    <w:name w:val="Основний текст з відступом Знак"/>
    <w:basedOn w:val="a0"/>
    <w:link w:val="a9"/>
    <w:uiPriority w:val="99"/>
    <w:semiHidden/>
    <w:rsid w:val="00993801"/>
  </w:style>
  <w:style w:type="paragraph" w:styleId="ab">
    <w:name w:val="footnote text"/>
    <w:basedOn w:val="a"/>
    <w:link w:val="ac"/>
    <w:uiPriority w:val="99"/>
    <w:semiHidden/>
    <w:rsid w:val="00993801"/>
    <w:pPr>
      <w:spacing w:after="0" w:line="240" w:lineRule="auto"/>
    </w:pPr>
    <w:rPr>
      <w:rFonts w:ascii="Times New Roman" w:hAnsi="Times New Roman"/>
      <w:sz w:val="20"/>
      <w:szCs w:val="20"/>
    </w:rPr>
  </w:style>
  <w:style w:type="character" w:customStyle="1" w:styleId="ac">
    <w:name w:val="Текст виноски Знак"/>
    <w:basedOn w:val="a0"/>
    <w:link w:val="ab"/>
    <w:uiPriority w:val="99"/>
    <w:semiHidden/>
    <w:rsid w:val="00993801"/>
    <w:rPr>
      <w:rFonts w:ascii="Times New Roman" w:eastAsia="Times New Roman" w:hAnsi="Times New Roman" w:cs="Times New Roman"/>
      <w:sz w:val="20"/>
      <w:szCs w:val="20"/>
    </w:rPr>
  </w:style>
  <w:style w:type="character" w:customStyle="1" w:styleId="20">
    <w:name w:val="Заголовок 2 Знак"/>
    <w:basedOn w:val="a0"/>
    <w:link w:val="2"/>
    <w:uiPriority w:val="9"/>
    <w:semiHidden/>
    <w:rsid w:val="00B14025"/>
    <w:rPr>
      <w:rFonts w:ascii="Cambria" w:eastAsia="Times New Roman" w:hAnsi="Cambria" w:cs="Times New Roman"/>
      <w:b/>
      <w:bCs/>
      <w:color w:val="4F81BD"/>
      <w:sz w:val="26"/>
      <w:szCs w:val="26"/>
    </w:rPr>
  </w:style>
  <w:style w:type="paragraph" w:styleId="ad">
    <w:name w:val="Title"/>
    <w:basedOn w:val="a"/>
    <w:link w:val="ae"/>
    <w:uiPriority w:val="10"/>
    <w:qFormat/>
    <w:rsid w:val="00B14025"/>
    <w:pPr>
      <w:spacing w:after="0" w:line="240" w:lineRule="auto"/>
      <w:jc w:val="center"/>
    </w:pPr>
    <w:rPr>
      <w:rFonts w:ascii="Times New Roman" w:hAnsi="Times New Roman"/>
      <w:sz w:val="32"/>
      <w:szCs w:val="32"/>
    </w:rPr>
  </w:style>
  <w:style w:type="character" w:customStyle="1" w:styleId="ae">
    <w:name w:val="Назва Знак"/>
    <w:basedOn w:val="a0"/>
    <w:link w:val="ad"/>
    <w:uiPriority w:val="10"/>
    <w:rsid w:val="00B14025"/>
    <w:rPr>
      <w:rFonts w:ascii="Times New Roman" w:eastAsia="Times New Roman"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4341</Words>
  <Characters>24744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2014-07-18T21:58:00Z</dcterms:created>
  <dcterms:modified xsi:type="dcterms:W3CDTF">2014-07-18T21:58:00Z</dcterms:modified>
</cp:coreProperties>
</file>