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358" w:rsidRPr="005D48A6" w:rsidRDefault="005D48A6" w:rsidP="005D48A6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sz w:val="28"/>
          <w:szCs w:val="40"/>
          <w:lang w:val="uk-UA"/>
        </w:rPr>
      </w:pPr>
      <w:r>
        <w:rPr>
          <w:b/>
          <w:bCs/>
          <w:iCs/>
          <w:sz w:val="28"/>
          <w:szCs w:val="40"/>
        </w:rPr>
        <w:t>Содержание</w:t>
      </w:r>
    </w:p>
    <w:p w:rsidR="00464358" w:rsidRPr="005D48A6" w:rsidRDefault="00464358" w:rsidP="005D48A6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32"/>
        </w:rPr>
      </w:pPr>
    </w:p>
    <w:p w:rsidR="00426654" w:rsidRPr="005D48A6" w:rsidRDefault="005D48A6" w:rsidP="005D48A6">
      <w:pPr>
        <w:numPr>
          <w:ilvl w:val="0"/>
          <w:numId w:val="1"/>
        </w:numPr>
        <w:shd w:val="clear" w:color="000000" w:fill="auto"/>
        <w:tabs>
          <w:tab w:val="left" w:pos="36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2"/>
          <w:lang w:val="en-US"/>
        </w:rPr>
      </w:pPr>
      <w:r w:rsidRPr="005D48A6">
        <w:rPr>
          <w:sz w:val="28"/>
          <w:szCs w:val="32"/>
        </w:rPr>
        <w:t>Общее определение экологии</w:t>
      </w:r>
    </w:p>
    <w:p w:rsidR="00426654" w:rsidRPr="005D48A6" w:rsidRDefault="00426654" w:rsidP="005D48A6">
      <w:pPr>
        <w:numPr>
          <w:ilvl w:val="0"/>
          <w:numId w:val="2"/>
        </w:numPr>
        <w:shd w:val="clear" w:color="000000" w:fill="auto"/>
        <w:tabs>
          <w:tab w:val="left" w:pos="36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2"/>
          <w:lang w:val="en-US"/>
        </w:rPr>
      </w:pPr>
      <w:r w:rsidRPr="005D48A6">
        <w:rPr>
          <w:sz w:val="28"/>
          <w:szCs w:val="32"/>
        </w:rPr>
        <w:t>Основные направления в экологии</w:t>
      </w:r>
    </w:p>
    <w:p w:rsidR="00426654" w:rsidRPr="005D48A6" w:rsidRDefault="000D2DBC" w:rsidP="005D48A6">
      <w:pPr>
        <w:numPr>
          <w:ilvl w:val="0"/>
          <w:numId w:val="2"/>
        </w:numPr>
        <w:shd w:val="clear" w:color="000000" w:fill="auto"/>
        <w:tabs>
          <w:tab w:val="left" w:pos="36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2"/>
        </w:rPr>
      </w:pPr>
      <w:r w:rsidRPr="005D48A6">
        <w:rPr>
          <w:sz w:val="28"/>
          <w:szCs w:val="32"/>
        </w:rPr>
        <w:t>Экологические</w:t>
      </w:r>
      <w:r w:rsidR="00426654" w:rsidRPr="005D48A6">
        <w:rPr>
          <w:sz w:val="28"/>
          <w:szCs w:val="32"/>
        </w:rPr>
        <w:t xml:space="preserve"> систем</w:t>
      </w:r>
      <w:r w:rsidRPr="005D48A6">
        <w:rPr>
          <w:sz w:val="28"/>
          <w:szCs w:val="32"/>
        </w:rPr>
        <w:t>ы</w:t>
      </w:r>
    </w:p>
    <w:p w:rsidR="00426654" w:rsidRPr="005D48A6" w:rsidRDefault="000D2DBC" w:rsidP="005D48A6">
      <w:pPr>
        <w:numPr>
          <w:ilvl w:val="0"/>
          <w:numId w:val="2"/>
        </w:numPr>
        <w:shd w:val="clear" w:color="000000" w:fill="auto"/>
        <w:tabs>
          <w:tab w:val="left" w:pos="36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2"/>
        </w:rPr>
      </w:pPr>
      <w:r w:rsidRPr="005D48A6">
        <w:rPr>
          <w:sz w:val="28"/>
          <w:szCs w:val="32"/>
        </w:rPr>
        <w:t>Т</w:t>
      </w:r>
      <w:r w:rsidR="005D48A6" w:rsidRPr="005D48A6">
        <w:rPr>
          <w:sz w:val="28"/>
          <w:szCs w:val="32"/>
        </w:rPr>
        <w:t>рофические связи в экосистемах</w:t>
      </w:r>
    </w:p>
    <w:p w:rsidR="00426654" w:rsidRPr="005D48A6" w:rsidRDefault="003D5732" w:rsidP="005D48A6">
      <w:pPr>
        <w:numPr>
          <w:ilvl w:val="0"/>
          <w:numId w:val="2"/>
        </w:numPr>
        <w:shd w:val="clear" w:color="000000" w:fill="auto"/>
        <w:tabs>
          <w:tab w:val="left" w:pos="36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2"/>
        </w:rPr>
      </w:pPr>
      <w:r w:rsidRPr="005D48A6">
        <w:rPr>
          <w:sz w:val="28"/>
          <w:szCs w:val="32"/>
        </w:rPr>
        <w:t>Вклад</w:t>
      </w:r>
      <w:r w:rsidR="00426654" w:rsidRPr="005D48A6">
        <w:rPr>
          <w:sz w:val="28"/>
          <w:szCs w:val="32"/>
        </w:rPr>
        <w:t xml:space="preserve"> В.И. </w:t>
      </w:r>
      <w:r w:rsidR="005D48A6" w:rsidRPr="005D48A6">
        <w:rPr>
          <w:sz w:val="28"/>
          <w:szCs w:val="32"/>
        </w:rPr>
        <w:t>Вернадского в развитие науки</w:t>
      </w:r>
    </w:p>
    <w:p w:rsidR="00464358" w:rsidRPr="005D48A6" w:rsidRDefault="00426654" w:rsidP="005D48A6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32"/>
        </w:rPr>
      </w:pPr>
      <w:r w:rsidRPr="005D48A6">
        <w:rPr>
          <w:sz w:val="28"/>
          <w:szCs w:val="32"/>
        </w:rPr>
        <w:t xml:space="preserve">6. </w:t>
      </w:r>
      <w:r w:rsidRPr="005D48A6">
        <w:rPr>
          <w:bCs/>
          <w:iCs/>
          <w:sz w:val="28"/>
          <w:szCs w:val="32"/>
        </w:rPr>
        <w:t>Основные экологические проблемы современности. Влияние деятельности обществ</w:t>
      </w:r>
      <w:r w:rsidR="005D48A6">
        <w:rPr>
          <w:bCs/>
          <w:iCs/>
          <w:sz w:val="28"/>
          <w:szCs w:val="32"/>
        </w:rPr>
        <w:t>а на экологию</w:t>
      </w:r>
    </w:p>
    <w:p w:rsidR="00464358" w:rsidRPr="005D48A6" w:rsidRDefault="00E5081C" w:rsidP="005D48A6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32"/>
        </w:rPr>
      </w:pPr>
      <w:r w:rsidRPr="005D48A6">
        <w:rPr>
          <w:bCs/>
          <w:iCs/>
          <w:sz w:val="28"/>
          <w:szCs w:val="32"/>
        </w:rPr>
        <w:t>Список использованной литературы</w:t>
      </w:r>
    </w:p>
    <w:p w:rsidR="00464358" w:rsidRPr="005D48A6" w:rsidRDefault="00464358" w:rsidP="005D48A6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32"/>
        </w:rPr>
      </w:pPr>
    </w:p>
    <w:p w:rsidR="002511C6" w:rsidRPr="005D48A6" w:rsidRDefault="005D48A6" w:rsidP="005D48A6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>
        <w:rPr>
          <w:bCs/>
          <w:iCs/>
          <w:sz w:val="28"/>
          <w:szCs w:val="32"/>
        </w:rPr>
        <w:br w:type="page"/>
      </w:r>
      <w:r>
        <w:rPr>
          <w:b/>
          <w:sz w:val="28"/>
          <w:szCs w:val="32"/>
        </w:rPr>
        <w:t>1.Общее определение экологии</w:t>
      </w:r>
    </w:p>
    <w:p w:rsidR="007D40E7" w:rsidRPr="005D48A6" w:rsidRDefault="007D40E7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C5000" w:rsidRPr="005D48A6" w:rsidRDefault="009C500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Эколо</w:t>
      </w:r>
      <w:r w:rsidR="002511C6" w:rsidRPr="005D48A6">
        <w:rPr>
          <w:sz w:val="28"/>
        </w:rPr>
        <w:t>гия - биологическая наука, которая исследует структуру и функционирование систем надорганизменного уровня (популяции, сообщества, экосистемы) в пространстве и времени в естественных и измененных человеком условиях. Это определение дано на 5-м Международном экологическом конгрессе (1990) с целью противодействия размыванию понятия экологии, наблюдаемому в настоящее время.</w:t>
      </w:r>
    </w:p>
    <w:p w:rsidR="00E9168C" w:rsidRPr="005D48A6" w:rsidRDefault="00E9168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Как самостоятельная наука экология окончательно оформилась в начале 20-го столетия. В последнее время роль и значение биосферы как объекта экологического анализа непрерывно возрастает. Особенно большое значение</w:t>
      </w:r>
      <w:r w:rsidR="005D48A6">
        <w:rPr>
          <w:sz w:val="28"/>
        </w:rPr>
        <w:t xml:space="preserve"> </w:t>
      </w:r>
      <w:r w:rsidRPr="005D48A6">
        <w:rPr>
          <w:sz w:val="28"/>
        </w:rPr>
        <w:t>в современной экологии уделяется проблемам взаимодействия человека с окружающей природной средой. Выдвижение на первый план этих разделов в экологической науке связанно с резким усилением отрицательного взаимного влияния человека и среды, возросшей ролью экономических, социальных и нравственных аспектов, в связи с резко негативными последствиями научно – технического прогресса.Таким образом, современная экология не ограничивается только рамками биологической дисциплины, трактующей отношения главным образом животных и растений, она превращается в междисциплинарную науку, изучающую сложнейшие проблемы взаимодействия человека с окружающей средой. Актуальность</w:t>
      </w:r>
      <w:r w:rsidR="005D48A6">
        <w:rPr>
          <w:sz w:val="28"/>
        </w:rPr>
        <w:t xml:space="preserve"> </w:t>
      </w:r>
      <w:r w:rsidRPr="005D48A6">
        <w:rPr>
          <w:sz w:val="28"/>
        </w:rPr>
        <w:t>и многогранность этой проблемы, вызванной обострением экологической обстановки в масштабах всей планеты, привела к «экологизации»</w:t>
      </w:r>
      <w:r w:rsidR="005D48A6">
        <w:rPr>
          <w:sz w:val="28"/>
        </w:rPr>
        <w:t xml:space="preserve"> </w:t>
      </w:r>
      <w:r w:rsidRPr="005D48A6">
        <w:rPr>
          <w:sz w:val="28"/>
        </w:rPr>
        <w:t>многих естественных, технических и гуманитарных наук. Например, на стыке экологии с другими отраслями знаний продолжается развитие таких новых направлений, как инженерная экология, геоэкология, математическая экология, сельскохозяйственная экология, космическая экология и т.д. Соответственно более широкое толкование получил и сам термин «экология».</w:t>
      </w:r>
    </w:p>
    <w:p w:rsidR="009C5000" w:rsidRPr="005D48A6" w:rsidRDefault="005D48A6" w:rsidP="005D48A6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</w:rPr>
        <w:br w:type="page"/>
      </w:r>
      <w:r w:rsidR="009C5000" w:rsidRPr="005D48A6">
        <w:rPr>
          <w:b/>
          <w:sz w:val="28"/>
          <w:szCs w:val="32"/>
        </w:rPr>
        <w:t>2.Основные направления в экологии</w:t>
      </w:r>
    </w:p>
    <w:p w:rsidR="007B066E" w:rsidRPr="005D48A6" w:rsidRDefault="007B066E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5D48A6" w:rsidRDefault="00532A55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Экология подразделяется на общую Экологию, исследующую основные принципы организации и функционирования различных надорганизменных систем, и частную Экологию, сфера которой ограничена изучением конкретных групп определённого таксономического ранга. Общая Экология классифицируется по уровням организации надорганизменных систем. Популяционная Экология (иногда называется демэкологией, или Экологией населения) изучает популяции - совокупности особей одного вида, объединяемых общей территорией и генофондом Экологических сообществ (или биоценология) исследует структуру и динамику природных сообществ (или ценозов) - совокупностей совместно обитающих популяций разных видов. Биогеоценология - раздел общей Экологии, изучающий экосистемы (биогеоценозы) . В России и в некоторых зарубежных европейских странах биогеоценологию иногда считают самостоятельной наукой, отличной от Экологии В США, Великобритании и многих других зарубежных странах термин "экосистема" используется чаще, чем биогеоценоз, и биогеоценология как отдельная наука там не выделяется. Частная Экология состоит из Экологии растений и Экологии животных. Сравнительно недавно оформилась Экология бактерий и Экология грибов. Правомерно и более дробное деление частной Экологии (например, Экологии позвоночных, Экологии млекопитающих, Экологии зайца-беляка и т.п.). Относительно принципов деления Экологии на общую и частную нет единства во взглядах учёных. По мнению некоторых исследователей, центральный объект Экологии - экосистема, а предмет частной Экологии отражает подразделение экосистем (например, на наземные и водные; водные подразделяются на морские и пресноводные экосистемы; пресноводные экосистемы, в свою очередь, - на экосистемы рек, озёр, водохранилищ и т.д.). Экология водных организмов и образуемых ими систем изучает гидробиология .</w:t>
      </w:r>
    </w:p>
    <w:p w:rsidR="00222B8C" w:rsidRPr="005D48A6" w:rsidRDefault="00222B8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Главный объект изучения в экологи - экосистемы, т.е. единые природные комплексы, образованные живыми организмами и средой обитания. Кроме того, в область ее компетенции входит изучение отдельных видов организмов (организменный уровень), их популяции, т. е. совокупностей особей одного вида (популяционно-видовой уровень) и биосферы в целом</w:t>
      </w:r>
      <w:r w:rsidR="005D48A6">
        <w:rPr>
          <w:sz w:val="28"/>
        </w:rPr>
        <w:t xml:space="preserve"> </w:t>
      </w:r>
      <w:r w:rsidRPr="005D48A6">
        <w:rPr>
          <w:sz w:val="28"/>
        </w:rPr>
        <w:t>(биосферный уровень). Основной, традиционной частью экологии как биологической науки является общая экология, которая изучает общие закономерности взаимоотношений любых живых организмов и среды (включая человека как биологическое существо).</w:t>
      </w:r>
    </w:p>
    <w:p w:rsidR="00222B8C" w:rsidRPr="005D48A6" w:rsidRDefault="00222B8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В составе общей экологии выделяют следующие основные разделы:</w:t>
      </w:r>
    </w:p>
    <w:p w:rsidR="00222B8C" w:rsidRPr="005D48A6" w:rsidRDefault="009C500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-</w:t>
      </w:r>
      <w:r w:rsidR="005D48A6">
        <w:rPr>
          <w:sz w:val="28"/>
        </w:rPr>
        <w:t xml:space="preserve"> </w:t>
      </w:r>
      <w:r w:rsidR="00222B8C" w:rsidRPr="005D48A6">
        <w:rPr>
          <w:sz w:val="28"/>
        </w:rPr>
        <w:t>Аутэкологию, исследующую индивидуальные связи отдельного организма (виды) с окружающей его средой;</w:t>
      </w:r>
    </w:p>
    <w:p w:rsidR="00222B8C" w:rsidRPr="005D48A6" w:rsidRDefault="009C500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- </w:t>
      </w:r>
      <w:r w:rsidR="00222B8C" w:rsidRPr="005D48A6">
        <w:rPr>
          <w:sz w:val="28"/>
        </w:rPr>
        <w:t>Популяционную экологию (демоэкологию), в задачу которой входит изучение структуры и динамики популяций отдельных видов. Популяционную экологию рассматривают и как специальный раздел аутэкологии;</w:t>
      </w:r>
    </w:p>
    <w:p w:rsidR="00222B8C" w:rsidRPr="005D48A6" w:rsidRDefault="009C500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- </w:t>
      </w:r>
      <w:r w:rsidR="00222B8C" w:rsidRPr="005D48A6">
        <w:rPr>
          <w:sz w:val="28"/>
        </w:rPr>
        <w:t>Синэкологию (биоценологию)- изучающую взаимоотношений популяций, сообществ и экосистем со средой.</w:t>
      </w:r>
    </w:p>
    <w:p w:rsidR="00222B8C" w:rsidRPr="005D48A6" w:rsidRDefault="00222B8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Для всех этих направлений главным является изучение выживания живых существ в окружающей среде и задачи перед ними стоят преимущественно биологического свойства- изучить закономерности адаптации организмов и их сообществ к окружающей среде, саморегуляцию, устойчивость экосистем и биосферы и т.д.</w:t>
      </w:r>
    </w:p>
    <w:p w:rsidR="007D40E7" w:rsidRPr="005D48A6" w:rsidRDefault="007D40E7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5D48A6" w:rsidRPr="005D48A6" w:rsidRDefault="005D48A6" w:rsidP="005D48A6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>
        <w:rPr>
          <w:b/>
          <w:sz w:val="28"/>
          <w:szCs w:val="32"/>
        </w:rPr>
        <w:t>3.</w:t>
      </w:r>
      <w:r>
        <w:rPr>
          <w:b/>
          <w:sz w:val="28"/>
          <w:szCs w:val="32"/>
          <w:lang w:val="uk-UA"/>
        </w:rPr>
        <w:t xml:space="preserve"> </w:t>
      </w:r>
      <w:r>
        <w:rPr>
          <w:b/>
          <w:sz w:val="28"/>
          <w:szCs w:val="32"/>
        </w:rPr>
        <w:t>Экологические системы</w:t>
      </w:r>
    </w:p>
    <w:p w:rsidR="00F67119" w:rsidRPr="0099332F" w:rsidRDefault="005D48A6" w:rsidP="005D48A6">
      <w:pPr>
        <w:shd w:val="clear" w:color="000000" w:fill="auto"/>
        <w:spacing w:line="360" w:lineRule="auto"/>
        <w:jc w:val="center"/>
        <w:rPr>
          <w:color w:val="FFFFFF"/>
          <w:sz w:val="28"/>
        </w:rPr>
      </w:pPr>
      <w:r w:rsidRPr="0099332F">
        <w:rPr>
          <w:color w:val="FFFFFF"/>
          <w:sz w:val="28"/>
        </w:rPr>
        <w:t>экология экосистема трофическая связь</w:t>
      </w:r>
    </w:p>
    <w:p w:rsidR="005D48A6" w:rsidRDefault="00510D6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Экологическая система - единые, устойчивые, взаимозаменяемые, саморазвивающиеся, саморегулирующиеся совокупности естественных компонентов природной среды, осуществляющие процессы обмена веществ и энергии. </w:t>
      </w:r>
    </w:p>
    <w:p w:rsidR="005D48A6" w:rsidRDefault="00510D6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Различаются естественные экологические системы - первозданные, неизменные или относительно мало изменяемые человеком, модифицированные - частично или полностью изменяемые в процессе хозяйственной деятельности, трансформированные - преобразованные человеком естественные экологические системы. </w:t>
      </w:r>
    </w:p>
    <w:p w:rsidR="005D48A6" w:rsidRDefault="00510D6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Естественная экологическая система - объективно существующая часть природной среды, которая имеет пространственно-территориальные границы и в которой живые (растения, животные и другие организмы) и неживые ее элементы взаимодействуют как единое функциональное целое и связаны между собой обменом веществом и энергией. 1 Природный объект - естественная экологическая система, природный ландшафт и составляющие их элементы, сохранившие свои природные свойства. Специфика эколого-правового регулирования обусловлена наличием особых экологических систем, каждой из которых присущи некоторые общие признаки. </w:t>
      </w:r>
    </w:p>
    <w:p w:rsidR="005D48A6" w:rsidRDefault="00510D6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Составными элементами экосистемы являются объекты естественного происхождения. </w:t>
      </w:r>
    </w:p>
    <w:p w:rsidR="00532A55" w:rsidRPr="005D48A6" w:rsidRDefault="00510D6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Любая экосистема характеризуется замкнутостью, т.е. самостоятельным, без посторонней помощи, функционированием (например, на сенокосах и пастбищах самопроизвольно вырастает весной и летом трава. Пахотные же земли не могут функционировать без человеческого вмешательства - без посева, вспашки, ухода, борьбы с сорняками они зарастают сорной травой и т.п.).</w:t>
      </w:r>
    </w:p>
    <w:p w:rsidR="000D2DBC" w:rsidRPr="005D48A6" w:rsidRDefault="000D2DBC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0D2DBC" w:rsidRPr="005D48A6" w:rsidRDefault="000D2DBC" w:rsidP="005D48A6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 w:rsidRPr="005D48A6">
        <w:rPr>
          <w:b/>
          <w:sz w:val="28"/>
          <w:szCs w:val="32"/>
        </w:rPr>
        <w:t>4.</w:t>
      </w:r>
      <w:r w:rsidR="005D48A6">
        <w:rPr>
          <w:b/>
          <w:sz w:val="28"/>
          <w:szCs w:val="32"/>
          <w:lang w:val="uk-UA"/>
        </w:rPr>
        <w:t xml:space="preserve"> </w:t>
      </w:r>
      <w:r w:rsidR="005D48A6">
        <w:rPr>
          <w:b/>
          <w:sz w:val="28"/>
          <w:szCs w:val="32"/>
        </w:rPr>
        <w:t>Трофические связи в экосистемах</w:t>
      </w:r>
    </w:p>
    <w:p w:rsidR="008B6686" w:rsidRPr="005D48A6" w:rsidRDefault="008B6686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D80328" w:rsidRPr="005D48A6" w:rsidRDefault="00D80328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Виды связей</w:t>
      </w:r>
    </w:p>
    <w:p w:rsidR="00D80328" w:rsidRPr="005D48A6" w:rsidRDefault="00D80328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Взаимосвязи между организмами можно разделить на межвидовые и внутривидовые. </w:t>
      </w:r>
      <w:r w:rsidR="009C5000" w:rsidRPr="005D48A6">
        <w:rPr>
          <w:sz w:val="28"/>
        </w:rPr>
        <w:t xml:space="preserve">Внутривидовые </w:t>
      </w:r>
      <w:r w:rsidRPr="005D48A6">
        <w:rPr>
          <w:sz w:val="28"/>
        </w:rPr>
        <w:t>взаимосвязи обычно классифицируются по “интересам”, на базе которых организмы строят свои отношения:</w:t>
      </w:r>
    </w:p>
    <w:p w:rsidR="003D5732" w:rsidRPr="005D48A6" w:rsidRDefault="00D80328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1) </w:t>
      </w:r>
      <w:r w:rsidR="009C5000" w:rsidRPr="005D48A6">
        <w:rPr>
          <w:sz w:val="28"/>
        </w:rPr>
        <w:t xml:space="preserve">трофические </w:t>
      </w:r>
      <w:r w:rsidRPr="005D48A6">
        <w:rPr>
          <w:sz w:val="28"/>
        </w:rPr>
        <w:t>(</w:t>
      </w:r>
      <w:r w:rsidR="009C5000" w:rsidRPr="005D48A6">
        <w:rPr>
          <w:sz w:val="28"/>
        </w:rPr>
        <w:t>пищевые</w:t>
      </w:r>
      <w:r w:rsidRPr="005D48A6">
        <w:rPr>
          <w:sz w:val="28"/>
        </w:rPr>
        <w:t>) связи - формируют трофическую структуру экосистемы, которую мы уже рассмотрели ранее; помимо отношений, когда одни организмы служат пищей другим, сюда же можно отнести отношения между растениями и насекомыми-опылителями цветов, конкурентные отношения из-за похожей пищи и др.; это самый распространенный тип связей;</w:t>
      </w:r>
    </w:p>
    <w:p w:rsidR="00D80328" w:rsidRPr="005D48A6" w:rsidRDefault="00D80328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2) топические связи (от греческого слова топос - место) - основаны на особенностях местообитания, например, отношения между деревьями и гнездящимися на них птицами, живущими на них насекомыми, отношения между организмами и их паразитами и т.п.;</w:t>
      </w:r>
    </w:p>
    <w:p w:rsidR="00D80328" w:rsidRPr="005D48A6" w:rsidRDefault="00D80328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3) форические связи (от латинского слова форас - наружу) - отношения по распространению семян, плодов и т.п.;</w:t>
      </w:r>
    </w:p>
    <w:p w:rsidR="00D80328" w:rsidRPr="005D48A6" w:rsidRDefault="00D80328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4) фабрические связи (от латинского слова фабрикато - изготовление) - использование растений, пуха, шерсти для постройки гнезд, убежищ и т.п.</w:t>
      </w:r>
    </w:p>
    <w:p w:rsidR="00510D6C" w:rsidRPr="005D48A6" w:rsidRDefault="00D80328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Основные пищевые (трофические) группы организмов — компоненты экосистем. Группа организмов, которые производят на свету из неорганических веществ органические (автотрофы — зеленые растения), — организмы-производители; группа организмов, которые потребляют готовые органические вещества (гетеротрофы — в основном животные, грибы), — организмы-потребители; группа организмов, которые разрушают органические вещества и перерабатывают их в неорганические (гетеротрофы — бактерии, грибы, некоторые животные), — организмы-разрушители. В пищевых (трофических) взаимосвязях эти группы организмов выполняют роль звеньев пищевой цепи. 4. Пищевые связи в экосистеме. Тесная взаимосвязь всех звеньев (пищевых групп) в сообществе — условие его существования. Пищевые связи между организмами в экосистеме, при которых организмы одних видов служат пищей для других. Например, растения служат пищей для растительноядных животных, а они — для хищников. Формирование в каждой экосистеме на основе пищевых связей цепей питания, н</w:t>
      </w:r>
      <w:r w:rsidR="007D40E7" w:rsidRPr="005D48A6">
        <w:rPr>
          <w:sz w:val="28"/>
        </w:rPr>
        <w:t>апример: растения —»- полевка —</w:t>
      </w:r>
      <w:r w:rsidRPr="005D48A6">
        <w:rPr>
          <w:sz w:val="28"/>
        </w:rPr>
        <w:t>- лисица. Здесь указаны составляющие цепь питания организмы и стрелками обозначен переход вещества и энергии в этой цепи. Начальное звено цепи питания, как правило, растения (автотрофы, создающие органические вещества в процессе фотосинтеза). Использование запасенной растениями в органических веществах солнечной энергии гетеротрофами — всеми остальными звеньями цепи питания.</w:t>
      </w:r>
    </w:p>
    <w:p w:rsidR="00D80328" w:rsidRPr="005D48A6" w:rsidRDefault="00D80328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612385" w:rsidRPr="005D48A6" w:rsidRDefault="003D5732" w:rsidP="005D48A6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 w:rsidRPr="005D48A6">
        <w:rPr>
          <w:b/>
          <w:sz w:val="28"/>
          <w:szCs w:val="32"/>
        </w:rPr>
        <w:t>5.</w:t>
      </w:r>
      <w:r w:rsidR="005D48A6">
        <w:rPr>
          <w:b/>
          <w:sz w:val="28"/>
          <w:szCs w:val="32"/>
          <w:lang w:val="uk-UA"/>
        </w:rPr>
        <w:t xml:space="preserve"> </w:t>
      </w:r>
      <w:r w:rsidRPr="005D48A6">
        <w:rPr>
          <w:b/>
          <w:sz w:val="28"/>
          <w:szCs w:val="32"/>
        </w:rPr>
        <w:t>В</w:t>
      </w:r>
      <w:r w:rsidR="00532A55" w:rsidRPr="005D48A6">
        <w:rPr>
          <w:b/>
          <w:sz w:val="28"/>
          <w:szCs w:val="32"/>
        </w:rPr>
        <w:t xml:space="preserve">клад В.И. </w:t>
      </w:r>
      <w:r w:rsidR="005D48A6">
        <w:rPr>
          <w:b/>
          <w:sz w:val="28"/>
          <w:szCs w:val="32"/>
        </w:rPr>
        <w:t>Вернадского в развитие науки</w:t>
      </w:r>
    </w:p>
    <w:p w:rsidR="00612385" w:rsidRPr="005D48A6" w:rsidRDefault="00612385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612385" w:rsidRPr="005D48A6" w:rsidRDefault="00612385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Владимир Иванович Вернадский – создатель учения о биосфере, намного опередивший свое время. Открытие биосферы В.И. Вернадским в начале ХХ столетия принадлежит к величайшим научным открытиям человечества, соизмеримым с теорией видообразования, законом сохранения энергии, общей теорией относительности, открытием наследственного кода у живых организмов и теорией расширяющейся Вселенной. В.И. Вернадский доказал, что жизнь на земле - явление планетарное и космическое, что биосфера - это хорошо отрегулированная за много сотен миллионов лет эволюции общепланетарная вещественно-энергетическая (биогеохимическая) система, обеспечивающая биологический круговорот химических элементов и эволюцию всех живых организмов, включая и человека. Не только составом атмосферы и гидросферы обязаны мы работе биосферы, но и сама земная кора – это продукт биосферы.</w:t>
      </w:r>
    </w:p>
    <w:p w:rsidR="005D48A6" w:rsidRDefault="00612385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По современным представлениям, биосфера – это особая оболочка земли, содержащая всю совокупность живых организмов и ту часть вещества планеты, которая находится в непрерывном обмене с этими организмами.</w:t>
      </w:r>
    </w:p>
    <w:p w:rsidR="005D48A6" w:rsidRDefault="00612385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Эти представления базируются на учении В. И. Вернадского(1863 –1945) о биосфере, являющимся крупнейшим из обобщений в области естествознания в ХХ в. Важнейшая значимость его учения во весь рост проявилась лишь во второй половине века. Этому способствовало развитие экологии и, прежде всего глобальной экологии, где биосфера является основополагающим понятием. </w:t>
      </w:r>
    </w:p>
    <w:p w:rsidR="005D48A6" w:rsidRDefault="00612385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Учение Вернадского о биосфере – это целостное фундаментальное учение, органично связанное с важнейшими проблемами сохранения и развития жизни на Земле, знаменующее собой принципиально новый подход к изучению планеты как развивающейся саморегулирующейся системы в прошлом, настоящем и будущем. </w:t>
      </w:r>
    </w:p>
    <w:p w:rsidR="00612385" w:rsidRPr="005D48A6" w:rsidRDefault="00612385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По представлениям В. И. Вернадского, биосфера включает в себя живое вещество, образованное совокупностью организмов; биогенное вещество, которое создается в процессе жизнедеятельности организмов (газы атмосферы, каменный уголь, нефть, торф, известняки и др.); косное вещество, которое формируется без участия живых организмов (магматические горные породы); биокосное вещество, представляющее собой совместный результат жизнедеятельности организмов и небиологических процессов (например, почвы); а также радиоактивное вещество, вещество космического происхождения (метеориты и др.) и рассеяные атомы. Все эти семь типов веществ геологически связаны между собой.</w:t>
      </w:r>
    </w:p>
    <w:p w:rsidR="007D40E7" w:rsidRPr="005D48A6" w:rsidRDefault="007D40E7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3D5732" w:rsidRPr="005D48A6" w:rsidRDefault="003D5732" w:rsidP="005D48A6">
      <w:pPr>
        <w:numPr>
          <w:ilvl w:val="0"/>
          <w:numId w:val="2"/>
        </w:num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5D48A6">
        <w:rPr>
          <w:b/>
          <w:sz w:val="28"/>
          <w:szCs w:val="32"/>
        </w:rPr>
        <w:t>Основные экологические проблемы современности. Влияние деятельности обществ</w:t>
      </w:r>
      <w:r w:rsidR="005D48A6">
        <w:rPr>
          <w:b/>
          <w:sz w:val="28"/>
          <w:szCs w:val="32"/>
        </w:rPr>
        <w:t>а на экологию</w:t>
      </w:r>
    </w:p>
    <w:p w:rsidR="007D40E7" w:rsidRPr="005D48A6" w:rsidRDefault="007D40E7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Воздействие человека на биосферу сводится к четырем главным формам: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- изменение структуры земной поверхности (распашка степей, вырубка лесов, мелиорация, создание искусственных озер и морей и другие изменения режима поверхностных вод и т.д.);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- изменение состава биосферы, круговорота и баланса слагающих ее веществ (изъятие ископаемых, создание</w:t>
      </w:r>
      <w:r w:rsidR="005D48A6">
        <w:rPr>
          <w:sz w:val="28"/>
        </w:rPr>
        <w:t xml:space="preserve"> </w:t>
      </w:r>
      <w:r w:rsidRPr="005D48A6">
        <w:rPr>
          <w:sz w:val="28"/>
        </w:rPr>
        <w:t>отвалов, выброс различных веществ в атмосферу и в водные объекты, изменение влагооборота);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- изменение энергетического, в частности теплового, баланса отдельных районов земного шара и всей планеты;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- и, наконец, изменения, вносимые в биоту – совокупность живых организмов, - в результате истребления некоторых их видов, создание новых пород животных и сортов растений, перемещение их на новые места обитания.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Загрязнение окружающей среды твердыми, жидкими и газообразными ве 1000 ществами приводит к изменению ее физических и химических свойств, что неблагоприятно влияет на организмы. Различают физическое (тепловое, шумовое, световое, электромагнитное и др.), химическое и биологическое (привнесение в природные сообщества нехарактерных для них видов, которые ухудшают условия существования обитателей данного сообщества) загрязнение.</w:t>
      </w:r>
    </w:p>
    <w:p w:rsidR="000E43B3" w:rsidRPr="005D48A6" w:rsidRDefault="000E43B3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Над крупными городами атмосфера содержит в 10 раз больше аэрозолей и в 25 раз больше газов. При этом 60-70% газового загрязнения дает автомобильный транспорт. Более активная конденсация влаги приводит к увеличению осадков на 5-10%. Самоочищению атмосферы препятствует снижение на 10-20% солнечной радиации и скорости ветра.</w:t>
      </w:r>
    </w:p>
    <w:p w:rsidR="000E43B3" w:rsidRPr="005D48A6" w:rsidRDefault="000E43B3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При малой подвижности воздуха тепловые аномалии над городом охватывают слои атмосферы в 250-400 м, а контрасты температуры могут достигать 5-6°С. С ними связаны температурные инверсии, приводящие к повышенному загрязнению, туманам и смогу.</w:t>
      </w:r>
    </w:p>
    <w:p w:rsidR="000E43B3" w:rsidRPr="005D48A6" w:rsidRDefault="000E43B3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Города потребляют в 10 и более раз больше воды в расчете на 1 человека, чем сельские районы, а загрязнение водоемов достигает катастрофических размеров. Объемы сточных вод достигают 1м2 в сутки на одного человека. Поэтому практически все крупные города испытывают дефицит водных ресурсов и многие из них получают воду из удаленных источников.</w:t>
      </w:r>
    </w:p>
    <w:p w:rsidR="000E43B3" w:rsidRPr="005D48A6" w:rsidRDefault="000E43B3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Водоносные горизонты под городами сильно истощены в результате непрерывных откачек скважинами и колодцами, а кроме того загрязнены на значительную глубину.</w:t>
      </w:r>
    </w:p>
    <w:p w:rsidR="000E43B3" w:rsidRPr="005D48A6" w:rsidRDefault="000E43B3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Коренному преобразованию подвергается и почвенный покров городских территорий. На больших площадях, под магистралями и кварталами, он физически уничтожается, а в зонах рекреаций - парки, скверы, дворы - сильно уничтожается, загрязняется бытовыми отходами, вредными веществами из атмосферы, обогащается тяжелыми металлами, обнаженность почв способствует водной и ветровой эрозии.</w:t>
      </w:r>
    </w:p>
    <w:p w:rsidR="000E43B3" w:rsidRPr="005D48A6" w:rsidRDefault="000E43B3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Растительный покров городов обычно практически полностью представлен “культурными насаждениями” - парками, скверами, газонами, цветниками, аллеями. Структура антропогенных фитоценозов не соответствует зональным и региональным типам естественной растительности. Поэтому развитие зеленых насаждений городов протекает в искусственных условиях, постоянно поддерживается человеком. Многолетние растения в городах развиваются в условиях сильного угнетения.</w:t>
      </w:r>
    </w:p>
    <w:p w:rsidR="005D48A6" w:rsidRDefault="00425D8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Еще сравнительно недавно загрязнение воздуха считалось локальной проблемой крупных городов и промышленных центров. Сейчас понятно, что атмосферные загрязнители распространяются на огромные расстояния, причиняя ущерб окружающей среде далеко от источника выброса. Таким образом, борьба с ними стала глобальной задачей, требующей международного сотрудничества. К важным загрязнителям воздуха относятся антропогенные газы: хлорфторуглероды (ХФУ), диоксид серы (SO2), углеводороды (УВ) и оксиды азота (N0). Одной из форм загрязнения можно считать вызванное человеком повышенное содержание в атмосфере ее жизненно важного природного компонента — диоксида углерода.</w:t>
      </w:r>
    </w:p>
    <w:p w:rsidR="005D48A6" w:rsidRDefault="00425D8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 xml:space="preserve">Загрязнители могут серьезно влиять на другие естественные составляющие атмосферы, в частности снижать концентрацию озона (О3) в ее верхнем слое. По иронии судьбы сам озон местами загрязняет воздух на уровне земли. Он непосредственно поражает многие сельскохозяйственные культуры, вреден для нашего здоровья, а в сочетании с УВ и N0X образует так называемый фотохимический смог. Загрязнителями атмосферы в принципе являются также пыль, шум, лишнее тепло, радиоактивность и электромагнитные поля. </w:t>
      </w:r>
      <w:r w:rsidR="00E303D0" w:rsidRPr="005D48A6">
        <w:rPr>
          <w:sz w:val="28"/>
        </w:rPr>
        <w:t>Особую тревогу вызывает загрязнение атмосферы сернис</w:t>
      </w:r>
      <w:r w:rsidR="00D1425F" w:rsidRPr="005D48A6">
        <w:rPr>
          <w:sz w:val="28"/>
        </w:rPr>
        <w:t>тым газом, который образуется в</w:t>
      </w:r>
      <w:r w:rsidR="00E303D0" w:rsidRPr="005D48A6">
        <w:rPr>
          <w:sz w:val="28"/>
        </w:rPr>
        <w:t>ходе переработки сернистых соединений.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В результате дождь и снег оказываются подкисленными (величина рН ниже 5,6). Кислотные осадки приводят к гибели лесов, превращению озер, рек и прудов в безжизненные водоемы, что влечет за собой уничтожение сообществ растений и животных. Кроме того, они усугубляют тяжесть течения заболеваний дыхательных путей животных и человека.Попадание в верхние слои атмосферы оксидов азота и фреонов, широко применяемых в качестве аэрозольных распылителей и хладоагентов в холодильных установках, приводит к ослаблению озонового слоя, который не пропускает к поверхности Земли ультрафиолетовое излучение, губительное для всех живых организмов. В последние годы возникла необходимость принятия мер по защите озонового слоя, поскольку над Антарктидой в 1980 г. возникла «озоновая дыра». Подобные «озоновые дыры» в последние годы образуются над Сибирью, Западной и Центральной Европой, т.е. над теми территориями, где сосредоточены предприятия, производящие озоноразрушающие вещества. С целью предотвращения возникновения «озоновых дыр» в 1987 г. в г. Монреале (Канада) подписано Международное соглашение о резком снижении производства фреонов.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Выбросы в естественные водоемы нефти и нефтепродуктов могут резко замедлить обмен газами между атмосферой и гидросферой и привести к гибели обитателей морей и океанов.</w:t>
      </w:r>
    </w:p>
    <w:p w:rsidR="00D1425F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Негативные последствия влечет и научно необоснованное применение для подкормки культурных растений больших доз минеральных и органических удобрений, в частности нитратов. Интенсивное поступление нитратов в растения приводит к тому, что они не полностью включаются в обменные процессы и накапливаются в листьях, стеблях и корнях. Для самих растений избыток нитратов особой опасности не представляет, но при попадании в организм теплокровных животных с пищей они превращаются в более токсичные соединения. Накопления последних в организме человека вызывают тяжелые нарушения обмена веществ, аллергию, нервные расстройства, а некоторые из них способны вызывать злокачественные новообразования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Радиоактивное загрязнение среды. Аварии на атомных станциях и безответственное отношение к отходам атомной энергетики приводят к</w:t>
      </w:r>
    </w:p>
    <w:p w:rsidR="00D1425F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повышенной радиоактивности воздуха, воды и почвы. Радиоактивные изотопы передаются по цепям питания и тем самым включаются в биологический круговорот веществ (рис. 8.2). Они накапливаются в почве, в тканях растений, животных и человека, вызывая увеличение количества онкологических заболеваний и мутаций. По данным Научного комитета ООН по воздействию атомной радиации, самыми распространенными заболеваниями человека в результате облучения являются рак молочной и щитовидной желез, легких, поражение семенников.</w:t>
      </w:r>
    </w:p>
    <w:p w:rsidR="00D1425F" w:rsidRPr="005D48A6" w:rsidRDefault="00D1425F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Биологическое загрязнение сре</w:t>
      </w:r>
      <w:r w:rsidR="00E303D0" w:rsidRPr="005D48A6">
        <w:rPr>
          <w:sz w:val="28"/>
        </w:rPr>
        <w:t>ды. Под биологическим загрязнением понимают привнесение в экосистемы в результате хозяйственной деятельности человека нехарактерных</w:t>
      </w:r>
      <w:r w:rsidRPr="005D48A6">
        <w:rPr>
          <w:sz w:val="28"/>
        </w:rPr>
        <w:t xml:space="preserve"> </w:t>
      </w:r>
      <w:r w:rsidR="00E303D0" w:rsidRPr="005D48A6">
        <w:rPr>
          <w:sz w:val="28"/>
        </w:rPr>
        <w:t>для них видов живых организмов (растений, животных, вирусов, бактерий и др.), ухудшающих условия существования биоценозов или негативно влияющих на здоровье человека.Основными источниками биологического загрязнения являются сточные воды практически всех видов промышленного производства, сельского хозяйства, коммунального хозяйства городов и поселков, бытовые и промышленные свалки, кладбища и др. Из этих источников разнообразные органические соединения и патогенные микроорганизмы попадают в почву и подземные воды.</w:t>
      </w:r>
      <w:r w:rsidR="008B6686" w:rsidRPr="005D48A6">
        <w:rPr>
          <w:sz w:val="28"/>
        </w:rPr>
        <w:t xml:space="preserve"> </w:t>
      </w:r>
      <w:r w:rsidR="00E303D0" w:rsidRPr="005D48A6">
        <w:rPr>
          <w:sz w:val="28"/>
        </w:rPr>
        <w:t>Особую опасность представляет биологическое загрязнение возбудителями инфекционных и паразитарных болезней, таких как чума, оспа, холера, дизентерия, клещевой энцефалит, СПИД и др., уничтожение которых представляет значительные трудности.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D48A6">
        <w:rPr>
          <w:sz w:val="28"/>
        </w:rPr>
        <w:t>В последние годы возникла новая экологическая опасность — потенциальная возможность попадания из лабораторий или заводов в окружающую природную среду микроорганизмов и биологически активных веществ, оказывающих негативное воздействие на живые организмы и их сообщества, здоровье человека и его генофонд, что связано с бурным развитием биотехнологии и генной инженерии.</w:t>
      </w:r>
    </w:p>
    <w:p w:rsidR="00E303D0" w:rsidRPr="005D48A6" w:rsidRDefault="00E303D0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7D40E7" w:rsidRPr="005D48A6" w:rsidRDefault="005D48A6" w:rsidP="005D48A6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>
        <w:rPr>
          <w:sz w:val="28"/>
        </w:rPr>
        <w:br w:type="page"/>
      </w:r>
      <w:r w:rsidR="007D40E7" w:rsidRPr="005D48A6">
        <w:rPr>
          <w:b/>
          <w:sz w:val="28"/>
          <w:szCs w:val="32"/>
        </w:rPr>
        <w:t>С</w:t>
      </w:r>
      <w:r>
        <w:rPr>
          <w:b/>
          <w:sz w:val="28"/>
          <w:szCs w:val="32"/>
        </w:rPr>
        <w:t>писок использованной литературы</w:t>
      </w:r>
    </w:p>
    <w:p w:rsidR="007D40E7" w:rsidRPr="005D48A6" w:rsidRDefault="007D40E7" w:rsidP="005D48A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7D40E7" w:rsidRPr="005D48A6" w:rsidRDefault="007D40E7" w:rsidP="005D48A6">
      <w:pPr>
        <w:numPr>
          <w:ilvl w:val="0"/>
          <w:numId w:val="13"/>
        </w:numPr>
        <w:shd w:val="clear" w:color="000000" w:fill="auto"/>
        <w:spacing w:line="360" w:lineRule="auto"/>
        <w:ind w:left="0" w:firstLine="0"/>
        <w:rPr>
          <w:sz w:val="28"/>
          <w:szCs w:val="28"/>
        </w:rPr>
      </w:pPr>
      <w:r w:rsidRPr="005D48A6">
        <w:rPr>
          <w:sz w:val="28"/>
          <w:szCs w:val="28"/>
        </w:rPr>
        <w:t>А. Б. Салтыков. Биоэкология.</w:t>
      </w:r>
    </w:p>
    <w:p w:rsidR="007D40E7" w:rsidRPr="005D48A6" w:rsidRDefault="00B60F6B" w:rsidP="005D48A6">
      <w:pPr>
        <w:numPr>
          <w:ilvl w:val="0"/>
          <w:numId w:val="13"/>
        </w:numPr>
        <w:shd w:val="clear" w:color="000000" w:fill="auto"/>
        <w:spacing w:line="360" w:lineRule="auto"/>
        <w:ind w:left="0" w:firstLine="0"/>
        <w:rPr>
          <w:sz w:val="28"/>
          <w:szCs w:val="28"/>
        </w:rPr>
      </w:pPr>
      <w:r w:rsidRPr="005D48A6">
        <w:rPr>
          <w:sz w:val="28"/>
          <w:szCs w:val="28"/>
        </w:rPr>
        <w:t>Общая экология. Чернова Н. И., Былова А.М.</w:t>
      </w:r>
    </w:p>
    <w:p w:rsidR="005D48A6" w:rsidRPr="005D48A6" w:rsidRDefault="00B60F6B" w:rsidP="005D48A6">
      <w:pPr>
        <w:numPr>
          <w:ilvl w:val="0"/>
          <w:numId w:val="13"/>
        </w:numPr>
        <w:shd w:val="clear" w:color="000000" w:fill="auto"/>
        <w:spacing w:line="360" w:lineRule="auto"/>
        <w:ind w:left="0" w:firstLine="0"/>
        <w:rPr>
          <w:sz w:val="28"/>
          <w:szCs w:val="28"/>
        </w:rPr>
      </w:pPr>
      <w:r w:rsidRPr="005D48A6">
        <w:rPr>
          <w:sz w:val="28"/>
          <w:szCs w:val="28"/>
        </w:rPr>
        <w:t>Экологическое созна</w:t>
      </w:r>
      <w:r w:rsidR="005D48A6">
        <w:rPr>
          <w:sz w:val="28"/>
          <w:szCs w:val="28"/>
        </w:rPr>
        <w:t>ние Медведев В</w:t>
      </w:r>
      <w:r w:rsidR="005D48A6">
        <w:rPr>
          <w:sz w:val="28"/>
          <w:szCs w:val="28"/>
          <w:lang w:val="uk-UA"/>
        </w:rPr>
        <w:t>.</w:t>
      </w:r>
      <w:r w:rsidR="005D48A6">
        <w:rPr>
          <w:sz w:val="28"/>
          <w:szCs w:val="28"/>
        </w:rPr>
        <w:t>И., Алдашева А.</w:t>
      </w:r>
      <w:r w:rsidRPr="005D48A6">
        <w:rPr>
          <w:sz w:val="28"/>
          <w:szCs w:val="28"/>
        </w:rPr>
        <w:t>А.</w:t>
      </w:r>
    </w:p>
    <w:p w:rsidR="00B60F6B" w:rsidRPr="005D48A6" w:rsidRDefault="00B60F6B" w:rsidP="005D48A6">
      <w:pPr>
        <w:numPr>
          <w:ilvl w:val="0"/>
          <w:numId w:val="13"/>
        </w:numPr>
        <w:shd w:val="clear" w:color="000000" w:fill="auto"/>
        <w:spacing w:line="360" w:lineRule="auto"/>
        <w:ind w:left="0" w:firstLine="0"/>
        <w:rPr>
          <w:sz w:val="28"/>
          <w:szCs w:val="28"/>
        </w:rPr>
      </w:pPr>
      <w:r w:rsidRPr="005D48A6">
        <w:rPr>
          <w:sz w:val="28"/>
          <w:szCs w:val="28"/>
        </w:rPr>
        <w:t>http://www.miroslavie.ru/library/eco.htm</w:t>
      </w:r>
    </w:p>
    <w:p w:rsidR="005D48A6" w:rsidRPr="0099332F" w:rsidRDefault="005D48A6" w:rsidP="005D48A6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  <w:lang w:val="uk-UA"/>
        </w:rPr>
      </w:pPr>
    </w:p>
    <w:p w:rsidR="005D48A6" w:rsidRPr="0099332F" w:rsidRDefault="005D48A6" w:rsidP="005D48A6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5D48A6" w:rsidRPr="0099332F" w:rsidSect="005D48A6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32F" w:rsidRDefault="0099332F" w:rsidP="005D48A6">
      <w:r>
        <w:separator/>
      </w:r>
    </w:p>
  </w:endnote>
  <w:endnote w:type="continuationSeparator" w:id="0">
    <w:p w:rsidR="0099332F" w:rsidRDefault="0099332F" w:rsidP="005D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32F" w:rsidRDefault="0099332F" w:rsidP="005D48A6">
      <w:r>
        <w:separator/>
      </w:r>
    </w:p>
  </w:footnote>
  <w:footnote w:type="continuationSeparator" w:id="0">
    <w:p w:rsidR="0099332F" w:rsidRDefault="0099332F" w:rsidP="005D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A6" w:rsidRPr="005D48A6" w:rsidRDefault="005D48A6" w:rsidP="005D48A6">
    <w:pPr>
      <w:pStyle w:val="ac"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A4774"/>
    <w:multiLevelType w:val="hybridMultilevel"/>
    <w:tmpl w:val="19B821D8"/>
    <w:lvl w:ilvl="0" w:tplc="95AC8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9C0C49"/>
    <w:multiLevelType w:val="hybridMultilevel"/>
    <w:tmpl w:val="A9325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E76EE6"/>
    <w:multiLevelType w:val="multilevel"/>
    <w:tmpl w:val="8138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F399E"/>
    <w:multiLevelType w:val="hybridMultilevel"/>
    <w:tmpl w:val="8D52F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6D316B"/>
    <w:multiLevelType w:val="hybridMultilevel"/>
    <w:tmpl w:val="A574C2E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6A537F"/>
    <w:multiLevelType w:val="singleLevel"/>
    <w:tmpl w:val="BB4010F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A55"/>
    <w:rsid w:val="000D2DBC"/>
    <w:rsid w:val="000E43B3"/>
    <w:rsid w:val="000F1350"/>
    <w:rsid w:val="00222B8C"/>
    <w:rsid w:val="002511C6"/>
    <w:rsid w:val="003D5732"/>
    <w:rsid w:val="00425D80"/>
    <w:rsid w:val="00426654"/>
    <w:rsid w:val="00464358"/>
    <w:rsid w:val="00510D6C"/>
    <w:rsid w:val="00532A55"/>
    <w:rsid w:val="005D48A6"/>
    <w:rsid w:val="00612385"/>
    <w:rsid w:val="006426A8"/>
    <w:rsid w:val="0064745A"/>
    <w:rsid w:val="007B066E"/>
    <w:rsid w:val="007D40E7"/>
    <w:rsid w:val="00873DF2"/>
    <w:rsid w:val="008B6686"/>
    <w:rsid w:val="00906798"/>
    <w:rsid w:val="0099332F"/>
    <w:rsid w:val="009C5000"/>
    <w:rsid w:val="00A75AE4"/>
    <w:rsid w:val="00AF5217"/>
    <w:rsid w:val="00B60F6B"/>
    <w:rsid w:val="00D1425F"/>
    <w:rsid w:val="00D80328"/>
    <w:rsid w:val="00E303D0"/>
    <w:rsid w:val="00E5081C"/>
    <w:rsid w:val="00E66D14"/>
    <w:rsid w:val="00E9168C"/>
    <w:rsid w:val="00EB049F"/>
    <w:rsid w:val="00F47610"/>
    <w:rsid w:val="00F6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0577FD-F2F6-4CB3-A03F-A1797094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A55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425D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532A55"/>
    <w:rPr>
      <w:rFonts w:cs="Times New Roman"/>
      <w:color w:val="0000FF"/>
      <w:u w:val="single"/>
    </w:rPr>
  </w:style>
  <w:style w:type="character" w:styleId="a4">
    <w:name w:val="Emphasis"/>
    <w:uiPriority w:val="20"/>
    <w:qFormat/>
    <w:rsid w:val="00532A55"/>
    <w:rPr>
      <w:rFonts w:cs="Times New Roman"/>
      <w:i/>
      <w:iCs/>
    </w:rPr>
  </w:style>
  <w:style w:type="paragraph" w:styleId="a5">
    <w:name w:val="Body Text Indent"/>
    <w:basedOn w:val="a"/>
    <w:link w:val="a6"/>
    <w:uiPriority w:val="99"/>
    <w:rsid w:val="00222B8C"/>
    <w:pPr>
      <w:spacing w:before="100" w:beforeAutospacing="1" w:after="100" w:afterAutospacing="1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character" w:styleId="a7">
    <w:name w:val="FollowedHyperlink"/>
    <w:uiPriority w:val="99"/>
    <w:rsid w:val="00510D6C"/>
    <w:rPr>
      <w:rFonts w:cs="Times New Roman"/>
      <w:color w:val="800080"/>
      <w:u w:val="single"/>
    </w:rPr>
  </w:style>
  <w:style w:type="paragraph" w:styleId="a8">
    <w:name w:val="Normal (Web)"/>
    <w:basedOn w:val="a"/>
    <w:uiPriority w:val="99"/>
    <w:rsid w:val="00D80328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612385"/>
    <w:rPr>
      <w:rFonts w:cs="Times New Roman"/>
      <w:b/>
      <w:bCs/>
    </w:rPr>
  </w:style>
  <w:style w:type="paragraph" w:styleId="aa">
    <w:name w:val="Plain Text"/>
    <w:basedOn w:val="a"/>
    <w:link w:val="ab"/>
    <w:uiPriority w:val="99"/>
    <w:rsid w:val="00E5081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uiPriority w:val="99"/>
    <w:semiHidden/>
    <w:rPr>
      <w:rFonts w:ascii="Courier New" w:hAnsi="Courier New" w:cs="Courier New"/>
    </w:rPr>
  </w:style>
  <w:style w:type="character" w:customStyle="1" w:styleId="apple-style-span">
    <w:name w:val="apple-style-span"/>
    <w:rsid w:val="00E5081C"/>
    <w:rPr>
      <w:rFonts w:cs="Times New Roman"/>
    </w:rPr>
  </w:style>
  <w:style w:type="paragraph" w:styleId="ac">
    <w:name w:val="header"/>
    <w:basedOn w:val="a"/>
    <w:link w:val="ad"/>
    <w:uiPriority w:val="99"/>
    <w:rsid w:val="005D48A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5D48A6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5D48A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5D48A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3034</Words>
  <Characters>17296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www</vt:lpstr>
    </vt:vector>
  </TitlesOfParts>
  <Company>BLACK</Company>
  <LinksUpToDate>false</LinksUpToDate>
  <CharactersWithSpaces>20290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кирилл</dc:creator>
  <cp:keywords/>
  <dc:description/>
  <cp:lastModifiedBy>admin</cp:lastModifiedBy>
  <cp:revision>2</cp:revision>
  <dcterms:created xsi:type="dcterms:W3CDTF">2014-03-27T14:19:00Z</dcterms:created>
  <dcterms:modified xsi:type="dcterms:W3CDTF">2014-03-27T14:19:00Z</dcterms:modified>
</cp:coreProperties>
</file>