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F0C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D1DC2">
        <w:rPr>
          <w:rFonts w:ascii="Times New Roman" w:hAnsi="Times New Roman"/>
          <w:b/>
          <w:sz w:val="28"/>
          <w:szCs w:val="32"/>
        </w:rPr>
        <w:t>Содержание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07BB" w:rsidRPr="00ED1DC2" w:rsidRDefault="006E3CCB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Введение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1. Литературный обзор.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2.</w:t>
      </w:r>
      <w:r w:rsidR="000A56EC">
        <w:rPr>
          <w:rFonts w:ascii="Times New Roman" w:hAnsi="Times New Roman"/>
          <w:sz w:val="28"/>
          <w:szCs w:val="28"/>
        </w:rPr>
        <w:t xml:space="preserve"> </w:t>
      </w:r>
      <w:r w:rsidR="006E3CCB" w:rsidRPr="00ED1DC2">
        <w:rPr>
          <w:rFonts w:ascii="Times New Roman" w:hAnsi="Times New Roman"/>
          <w:sz w:val="28"/>
          <w:szCs w:val="28"/>
        </w:rPr>
        <w:t>Материалы и методы.</w:t>
      </w:r>
    </w:p>
    <w:p w:rsidR="006E3CC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2.1 Географо-экономическая характеристика Тарногского района.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2.2 Материалы и методы исследования.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3. Результаты собственных исследований.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3.1 Основные источники техногенных нагрузок в Тарногском районе.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3.2 Техногенные опасности в Тарногском районе Вологодской области.</w:t>
      </w:r>
    </w:p>
    <w:p w:rsidR="000407BB" w:rsidRPr="00ED1DC2" w:rsidRDefault="00447A3F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  <w:r w:rsidR="006E3CCB" w:rsidRPr="00ED1DC2">
        <w:rPr>
          <w:rFonts w:ascii="Times New Roman" w:hAnsi="Times New Roman"/>
          <w:sz w:val="28"/>
          <w:szCs w:val="28"/>
        </w:rPr>
        <w:t>3.3 Природные опасности в Тарногском районе Вологодской области.</w:t>
      </w:r>
    </w:p>
    <w:p w:rsidR="000407BB" w:rsidRPr="00ED1DC2" w:rsidRDefault="006E3CCB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Заключение</w:t>
      </w:r>
    </w:p>
    <w:p w:rsidR="00ED1DC2" w:rsidRPr="00ED1DC2" w:rsidRDefault="006E3CCB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Список используемой литературы.</w:t>
      </w:r>
    </w:p>
    <w:p w:rsidR="00ED1DC2" w:rsidRDefault="00ED1DC2" w:rsidP="00ED1DC2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336097" w:rsidRPr="00ED1DC2">
        <w:rPr>
          <w:rFonts w:ascii="Times New Roman" w:hAnsi="Times New Roman"/>
          <w:b/>
          <w:sz w:val="28"/>
          <w:szCs w:val="32"/>
        </w:rPr>
        <w:t>Введение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Объекты исследования: техногенные системы и окружающая природная среда в Тарногском районе Вологодской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Предмет исследования: рискообразующие факторы в Тарногском районе Вологодской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Цель: исследование рискообразующих факторов в Тарногском районе Вологодской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Задачи:</w:t>
      </w:r>
    </w:p>
    <w:p w:rsidR="00336097" w:rsidRPr="00ED1DC2" w:rsidRDefault="00336097" w:rsidP="000407BB">
      <w:pPr>
        <w:pStyle w:val="a3"/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Выявление основных источников техногенных нагрузок в Тарногском районе Вологодской области.</w:t>
      </w:r>
    </w:p>
    <w:p w:rsidR="00336097" w:rsidRPr="00ED1DC2" w:rsidRDefault="00336097" w:rsidP="000407BB">
      <w:pPr>
        <w:pStyle w:val="a3"/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Анализ техногенных опасностей в Тарногском районе Вологодской области.</w:t>
      </w:r>
    </w:p>
    <w:p w:rsidR="00336097" w:rsidRPr="00ED1DC2" w:rsidRDefault="00336097" w:rsidP="000407BB">
      <w:pPr>
        <w:pStyle w:val="a3"/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Анализ природных опасностей в Тарногском районе Вологодской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данной курсовой работе будут исследованы техногенные системы и природная среда Тарногского района Вологодской области. Во время исследования будут выявлены основные источники техногенных нагрузок в Тарногском районе Вологодской области, а также проанализированы техногенные и природные опасности в Тарногском районе Вологодской области.</w:t>
      </w:r>
    </w:p>
    <w:p w:rsidR="00336097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связи с тем, что исследования по данной теме в Тарногском районе Вологодской области практически не проводились ранее, то тема исследования является актуальной. Результаты исследования могут быть использованы в качестве дополнительного материала о техногенных источниках нагрузок в Тарногском районе Вологодской области, а также о техногенных и природных опасностей в Тарногском районе Вологодской области.</w:t>
      </w:r>
    </w:p>
    <w:p w:rsidR="00ED1DC2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7A3F">
        <w:rPr>
          <w:rFonts w:ascii="Times New Roman" w:hAnsi="Times New Roman"/>
          <w:b/>
          <w:sz w:val="28"/>
          <w:szCs w:val="32"/>
        </w:rPr>
        <w:t>§</w:t>
      </w:r>
      <w:r>
        <w:rPr>
          <w:rFonts w:ascii="Times New Roman" w:hAnsi="Times New Roman"/>
          <w:b/>
          <w:sz w:val="28"/>
          <w:szCs w:val="32"/>
        </w:rPr>
        <w:t>1. Литературный обзор</w:t>
      </w:r>
    </w:p>
    <w:p w:rsidR="00ED1DC2" w:rsidRPr="00887FB4" w:rsidRDefault="00447A3F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887FB4">
        <w:rPr>
          <w:rFonts w:ascii="Times New Roman" w:hAnsi="Times New Roman"/>
          <w:color w:val="FFFFFF"/>
          <w:sz w:val="28"/>
          <w:szCs w:val="28"/>
        </w:rPr>
        <w:t>техногенный опасность экологический нагрузка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Определение «техногенная система» нельзя найти ни в одном из словарей. Однако, при совмещении определений «техногенный» и «система» можно определить его значение.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Техногенный [от гр. teche искусство, мастерство] - связанный с технической и технологической деятельностью людей.[1]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Система (от греч. systema — целое, составленное из частей; соединение) - множество элементов, находящихся в отношениях и связях друг с другом, которое образует определённую целостность, единство.[2]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Техногенные системы представляют опасность для человека, которую выражают в определении риска.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Слово риск обозначает возможную опасность либо действие наугад в надежде на удачный исход.[3]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настоящее время в большинстве случаев под риском понимается возможная опасность потерь, связанных со спецификой тех или иных явлений природы и видов деятельности человеческого общества.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Анализируя различные категории риска, следует отметить, что они включают множество других понятий, ключевыми из которых являются опасность и ущерб, которые приносят техногенные системы. Таким образом, риск фактически служит мерой осознаваемой человеком опасности в его жизни и деятельности.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Для оценки негативных экологических воздействий самых разнородных факторов (аварийные ситуации, загрязнение химическими веществами или радионуклидами, нерациональная хозяйственна деятельность, природные катастрофы и т.д.) в последние годы стали активно применят подход, основанный на оценке риска неблагоприятных воздействий. Спецификой экологического риска является неравномерное его распределение по территории, подвергшейся воздействию вредного фактора.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Еще одно обстоятельство – это специфика объекта, подвергшегося негативному воздействию. Объект может быть локализован на определенной территории (зеленые насаждения в городе) или менять свое местоположение (популяции, склонные к миграции, население, плотность которого на различных участках местности зависит от профессиональной деятельности, сезона или времени суток).[4]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Т.о. в курсовой работе проводится исследование природной среды и техногенных систем, анализируются природные и техногенные опасности Тарногского района Вологодской области. В связи с малочисленностью исследований по данной теме, изучение является необходимым.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7A3F">
        <w:rPr>
          <w:rFonts w:ascii="Times New Roman" w:hAnsi="Times New Roman"/>
          <w:b/>
          <w:sz w:val="28"/>
          <w:szCs w:val="32"/>
        </w:rPr>
        <w:t>§</w:t>
      </w:r>
      <w:r w:rsidR="00336097" w:rsidRPr="00ED1DC2">
        <w:rPr>
          <w:rFonts w:ascii="Times New Roman" w:hAnsi="Times New Roman"/>
          <w:b/>
          <w:sz w:val="28"/>
          <w:szCs w:val="32"/>
        </w:rPr>
        <w:t>2.</w:t>
      </w:r>
      <w:r>
        <w:rPr>
          <w:rFonts w:ascii="Times New Roman" w:hAnsi="Times New Roman"/>
          <w:b/>
          <w:sz w:val="28"/>
          <w:szCs w:val="32"/>
        </w:rPr>
        <w:t xml:space="preserve"> Материалы и методы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447A3F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</w:t>
      </w:r>
      <w:r w:rsidR="00336097" w:rsidRPr="00ED1DC2">
        <w:rPr>
          <w:rFonts w:ascii="Times New Roman" w:hAnsi="Times New Roman"/>
          <w:b/>
          <w:sz w:val="28"/>
          <w:szCs w:val="28"/>
        </w:rPr>
        <w:t>2.1 Географо-экономическая ха</w:t>
      </w:r>
      <w:r w:rsidR="00ED1DC2">
        <w:rPr>
          <w:rFonts w:ascii="Times New Roman" w:hAnsi="Times New Roman"/>
          <w:b/>
          <w:sz w:val="28"/>
          <w:szCs w:val="28"/>
        </w:rPr>
        <w:t>рактеристика Тарногского района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Тарногский муниципальный район входит в восточную зону Вологодской области и по территории занимает 3,6 % ее площади. На севере граничит с Архангельской областью, на востоке с Нюксенским районом, на западе - с Верховажским, на юге - с Тотемским районом Вологодской области. [Приложение 1]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Расстояние от административного центра с. Тарногский Городок до областного центра г. Вологда - 339 км по шоссе. Ближайшая железнодорожная станция Костылево Северной железной дороги находится на расстоянии 90 км к северу-западу от райцентра, в Архангельской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Тарногский район образован в 1935 году. В 2009 году на территории района, площадь которого составляет 5,2 км</w:t>
      </w:r>
      <w:r w:rsidRPr="00ED1DC2">
        <w:rPr>
          <w:rFonts w:ascii="Times New Roman" w:hAnsi="Times New Roman"/>
          <w:sz w:val="28"/>
          <w:szCs w:val="28"/>
          <w:vertAlign w:val="superscript"/>
        </w:rPr>
        <w:t>2</w:t>
      </w:r>
      <w:r w:rsidRPr="00ED1DC2">
        <w:rPr>
          <w:rFonts w:ascii="Times New Roman" w:hAnsi="Times New Roman"/>
          <w:sz w:val="28"/>
          <w:szCs w:val="28"/>
        </w:rPr>
        <w:t>, проживало 14,8 тыс чел.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На территории района располагается 365 сел и деревень.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На территории района протекает 68 больших и малых рек. Наиболее крупные - Кокшеньга (120км), Уфтюга (100 км). Из крупных притоков Кокшеньги следует назвать речку Тарнога (51 км) с чистой, наполовину родниковой водой.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районе также имеются 9 крупных живописных озер в т.ч. Ромашевское, Климовское, Гусишное - в бассейне р. Уфтюги. Самое близкое к райцентру озеро Климовское площадью 13 га, глубиной 27 м является излюбленным местом отдыха жителей района. Самое живописное - Баклановское озеро (бассейн р. Печеньги) площадью 6,4 га.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Для Тарногского района характерен умеренно-континентальный климат лесной зоны, с умеренно теплым летом, продолжительной умеренно-холодной зимой и неустойчивым режимом погоды. Средние температуры января -13,7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>.Средние температуры июля + 19,0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>. Среднегодовая температура воздуха составляет + 2,0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>. Минимальные среднегодовые температуры составляют - 37,2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>, максимальные +32,3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>, осадков, в среднем, выпадает больше, чем испаряется. Среднегодовое количество осадков составляет 665 мм. Большая часть осадков приходится на теплое время года. Осенью, зимой и весной осадки выпадают преимущественно в виде обложных, нередко длительных дождей или снегопадов. Ветра преобладают юго-западного направления, средняя скорость ветра достигает - 4,1 м/с.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Тарногском районе развиты такие отрасли промышленности как пищевая, агропромышленный комплекс, строительство, жилищно-коммунальное хозяйство, транспорт, торговля и бытовое обслуживание. В экономике района занято 4394 чел. или 62 % от общего числа экономически активного населения. Число безработных на 1.01.2008 г. составило – 138 чел., уровень безработицы в районе – 1,7 %. [5]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447A3F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</w:t>
      </w:r>
      <w:r w:rsidR="00336097" w:rsidRPr="00ED1DC2">
        <w:rPr>
          <w:rFonts w:ascii="Times New Roman" w:hAnsi="Times New Roman"/>
          <w:b/>
          <w:sz w:val="28"/>
          <w:szCs w:val="28"/>
        </w:rPr>
        <w:t xml:space="preserve">2.2 </w:t>
      </w:r>
      <w:r w:rsidR="00ED1DC2">
        <w:rPr>
          <w:rFonts w:ascii="Times New Roman" w:hAnsi="Times New Roman"/>
          <w:b/>
          <w:sz w:val="28"/>
          <w:szCs w:val="28"/>
        </w:rPr>
        <w:t>Материалы и методы исследования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При выявлении основных источников техногенных нагрузок в Тарногском районе Вологодской области используются элементы статистических методов. Статистическим называется метод исследования, опирающийся на рассмотрение статистических данных о тех или иных совокупностях объектов. Общие черты статистического метода в различных областях знания сводятся к подсчёту числа объектов, входящих в те или иные группы, рассмотрению распределения количеств, признаков, применению выборочного метода, использованию теории вероятностей при оценке достаточности числа наблюдений для тех или иных выводов и т. п. Эта формальная математическая сторона статистических методов исследования, безразличная к специфической природе изучаемых объектов, составляет предмет математической статистики.[6]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Также в процессе исследования использовались картографические методы. Картографический метод используют для исследования закономерностей пространственного размещения явлений, их взаимосвязей, зависимостей и развития. Многообразие приёмов анализа и обработки карт можно объединить в следующие основные способы: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1. Визуальный анализ, заключающийся в непосредственном зрительном исследовании по картам пространственного размещения, сочетаний, связей и динамики явлений.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2. Графические приёмы анализа, состоящие в построении по картам профилей и разрезов, блок-диаграмм, различного рода графиков и диаграмм и т.п.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3. Картометрические работы, заключающиеся в определении по картам координат, расстояний, длин, высот, площадей, объёмов, углов и др.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4. Математико-статистический анализ, применяемый: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а) для исследования по картам любых однородных явлений (температур воздуха, плотности сельского населения, урожайности и т.п.), их размещения и временных изменений, определяемых многими факторами с неизвестной функциональной зависимостью;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б) для выяснения формы и тесноты связей между различными явлениями (посредством вычисления корреляционных зависимостей — коэффициентов корреляции, корреляционных отношений и т.д.).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5. Математическое моделирование, имеющее целью создание пространственных математических моделей, т. е. математическое описание явлений (или процессов) по исходным данным, снятым с карты, и последующее исследование моделей для интерпретации и объяснения явлений; в частности, разработана методика составления аппроксимирующих уравнений поверхностей — реальных (например, рельефа земной поверхности) или абстрактных (например, годового слоя осадков).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6. Переработка (преобразование) карт для получения производных карт, специально предназначаемых и удобных для конкретного исследования.[7]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Практически использовались все способы картографического метода, кроме картометрических работ, математического моделирования и переработки (преобразования) карт.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Однако основное исследование ведется по литературным данным, т.е. применяются методы анализа-синтеза, сравнения и обобщения.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Анализ и синтез (греч. разложение и соединение) - в самом общем значении процессы мысленного или фактического разложения целого на составные части и воссоединения целого из частей. Они играют важную роль в познавательном процессе и осуществляются на всех его ступенях. В мыслительных операциях анализ и синтез выступают как логические приемы мышления, совершающиеся при помощи абстрактных понятий и тесно связанные с рядом мыслительных операций: абстракцией, обобщением и т. д. Логический анализ заключается в мысленном расчленении исследуемого объекта на составные части и является методом получения новых знаний. В зависимости от характера исследуемого объекта анализ выступает в различных формах. Цель анализа - познание частей как элементов сложного целого. Синтез - процесс объединения в единое целое частей, свойств, отношений, выделенных посредством анализа. Он соединяет общее и единичное, единство и многообразие в живое конкретное целое. Синтез дополняет анализ и находится с ним в неразрывном единстве.[8]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Сравнение позволяет установить сходство и различие явлений действительности. В результате сравнения устанавливается то общее, что присуще двум или нескольким объектам. Для того чтобы сравнение было плодотворным, оно должно удовлетворять двум основным требованиям: сравниваться должны лишь такие явления, между которыми может существовать определенная объективная общность; для познания объектов их сравнение должно осуществляться по наиболее важным, существенным (в плане конкретной исследовательской задачи) признакам. [9]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Обобщение — мысленное соединение сходных признаков нескольких предметов в одном понятии об этих предметах. Обобщаются те сходные признаки отдельных предметов, которые выделяются в процессе их анализа, сравнения и абстрагирования. Обобщение — это и переход от более частного понятия к более общему, от мысли об общем к мысли о более общем. Выделяют эмпирическое и теоретическое обобщение. Функция эмпиричности обобщения состоит в упорядочении многообразия предметов, в их классификации. Функция теоретического обобщения состоит в восхождении от абстрактного к конкретному, в выделении существенных внутренних связей объекта, определяющих этот объект как целостную систему.[10]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Т.о. в курсовой работе используются элементы статистических и картографических методов. В основном исследовании применяются методы анализа-синтеза, сравнения и обобщения.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7A3F">
        <w:rPr>
          <w:rFonts w:ascii="Times New Roman" w:hAnsi="Times New Roman"/>
          <w:b/>
          <w:sz w:val="28"/>
          <w:szCs w:val="32"/>
        </w:rPr>
        <w:t>§</w:t>
      </w:r>
      <w:r w:rsidR="00336097" w:rsidRPr="00ED1DC2">
        <w:rPr>
          <w:rFonts w:ascii="Times New Roman" w:hAnsi="Times New Roman"/>
          <w:b/>
          <w:sz w:val="28"/>
          <w:szCs w:val="32"/>
        </w:rPr>
        <w:t>3. Резу</w:t>
      </w:r>
      <w:r>
        <w:rPr>
          <w:rFonts w:ascii="Times New Roman" w:hAnsi="Times New Roman"/>
          <w:b/>
          <w:sz w:val="28"/>
          <w:szCs w:val="32"/>
        </w:rPr>
        <w:t>льтаты собственных исследований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DC2">
        <w:rPr>
          <w:rFonts w:ascii="Times New Roman" w:hAnsi="Times New Roman"/>
          <w:b/>
          <w:sz w:val="28"/>
          <w:szCs w:val="28"/>
        </w:rPr>
        <w:t>§3.1 Основные источники техногенн</w:t>
      </w:r>
      <w:r w:rsidR="00ED1DC2">
        <w:rPr>
          <w:rFonts w:ascii="Times New Roman" w:hAnsi="Times New Roman"/>
          <w:b/>
          <w:sz w:val="28"/>
          <w:szCs w:val="28"/>
        </w:rPr>
        <w:t>ых нагрузок в Тарногском районе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По данным 2008 года в Тарногском районе Вологодской области 74 предприятия подавали сведения о выбросах, сбросах и отходах (Приложение 2).[11]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атмосферу в Тарногском районе являются ООО «Дорстрой» и МУП «Услуга» (МУП «Водоканал»), выбросы которых составляют 126,5 тонн и 84,5 тонн или 22,0 % и 14,7 % от суммарных выбросов предприятий района соответственно. Заметными источниками техногенных нагрузок являются МУП ЖКХ «Заборье» и Тарногское РАЙПО, выбросы которых составляют 48,3 тонн и 42,7 тонны или 8,4 % и 7,4 % от суммарных выбросов предприятий района соответственно. Выбросы остальных предприятий не более 4,9 % от суммарных выбросов предприятий Тарногского района.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Основным источником техногенных нагрузок на гидросферу в Тарногском районе является МУП «Услуга» (МУП «Водоканал»), сбросы которого составляют 46,0 тонн или 85,4 % от суммарных сбросов предприятий района. Заметным источником техногенных нагрузок на гидросферу является ОАО «Тарногский маслозавод», сбросы которого составляют 7,9 тонн или 14,6 % от суммарных сбросов предприятий Тарногского района. </w:t>
      </w:r>
      <w:r w:rsidRPr="00ED1DC2">
        <w:rPr>
          <w:rFonts w:ascii="Times New Roman" w:hAnsi="Times New Roman"/>
          <w:sz w:val="28"/>
          <w:szCs w:val="28"/>
          <w:lang w:val="en-US"/>
        </w:rPr>
        <w:t>C</w:t>
      </w:r>
      <w:r w:rsidRPr="00ED1DC2">
        <w:rPr>
          <w:rFonts w:ascii="Times New Roman" w:hAnsi="Times New Roman"/>
          <w:sz w:val="28"/>
          <w:szCs w:val="28"/>
        </w:rPr>
        <w:t>бросы остальных предприятий незначительны.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педосферу в Тарногском районе являются ООО «Ломоватка-Лес» и МУП «Услуга» (МУП «Водоканал»), отходы которых составляют 1574,8 тонн и 1494,2 тонна или 26,6 % и 25,2 % от суммарных отходов предприятий Тарногского района соответственно. Крупным источником техногенных нагрузок является ЧП Ежев Александр Анатольевич, отходы которого составляют 990,9 тонн или 16,7 % от суммарных отходов предприятий района. Отходы остальных предприятий не более 2,5 % от суммарных отходов предприятий Тарногского района.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Т.о, основными источниками техногенных нагрузок на атмосферу являются предприятия ЖКХ, дорожного хозяйства и пищевой промышленности.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гидросферу являются предприятия ЖКХ и сельского хозяйства.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педосферу являются предприятия ЖКХ и лесного хозяйства.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Предприятие Тарногского района МУП «Услуга» (МУП «Водоканал») оказывает наибольшие техногенные нагрузки на атмосферу, гидросферу и педосферу.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DC2">
        <w:rPr>
          <w:rFonts w:ascii="Times New Roman" w:hAnsi="Times New Roman"/>
          <w:b/>
          <w:sz w:val="28"/>
          <w:szCs w:val="28"/>
        </w:rPr>
        <w:t>§3.2 Техногенные опасности в Тарногском районе Вологодской области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Опасности, возникающие в процессе функционирования технических объектов по причинам, непосредственно не связанным с деятельностью человека, который обслуживает эти объекты, называют техногенными. Так, несчастные случаи на производстве часто происходят из-за ошибок работающих, т.е. в результате действия антропогенных факторов. Аварии на промышленных объектах являются результатом техногенных опасностей. При этом помимо создания угрозы опасностей для людей, может наноситься существенный ущерб природе.[12]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Тарногском районе Вологодской области развиты такие отрасли промышленности, как пищевая промышленность, сельское хозяйство, лесная промышленность, строительство, жилищно-коммунальное хозяйство, транспорт.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Производством пищевой промышленности в Тарногском районе занимаются Тарногское РАЙПО, ОАО «Тарногский маслозавод» и ООО «Пищекомбинат». Предприятия оказывают незначительное негативное воздействие на окружающую среду. Оно выражается в загрязнении водных ресурсов загрязненными сточными водами, выбросами в атмосферу и захоронением отходов от производств.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Продукция сельского хозяйства занимает ведущее место по Тарногскому району. Производством в Тарногском районе занимаются СПК «Тарногский», колхоз «Новый», СПК «Тарногская птицеферма». Сельское хозяйство оказывает незначительное влияние на окружающую среду. Оно выражается в загрязнении водных ресурсов загрязненными сточными водами, выбросами в атмосферу и захоронением отходов от производств.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Отрасль лесной промышленности представляет Тарногский сельский лесхоз ООО Ломоватка-лес. Основная деятельность – заготовка леса. Влияние на окружающую среду выражается в неправильной вырубке леса, при которой большая часть древесины остается на месте разработки. А также при производстве большая часть уходит в отходы.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Организациями, выполняющими строительные работы, являются: ООО «Тарногастрой», а также дорожные: ООО «Дорлес» и «Дорстрой». Предприятия оказывают незначительное отрицательное влияние на окружающую среду. В основном оно выражается в загрязнении водных ресурсов и захоронением отходов от производств.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Предприятия ЖКХ «Заборье» и МУП «Водоканал» являются представителями отрасли жилищно-коммунального хозяйства. Они оказывают большое негативное воздействие на окружающую среду. Оно выражается в загрязнении водных и земельных ресурсов, а также выбросами в атмосферный воздух.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Основной организацией, представляющей транспортную отрасль, является МУП «Тарногское АТП». Она оказывает незначительное влияние на водные и земельные ресурсы. Основная нагрузка выражается в выбросах в атмосферный воздух.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Кроме того, по территории Тарногского района Вологодской области проложены нефтепровод и газопровод. Они представляют огромную опасность для всего района. Так 18 января 2007 года в 24,2 км от п. Нюксеница, в 10 км от автодороги Тарногский Городок – Раменье на 683 км на магистральном нефтепроводе Ухта - Ярославль произошла утечка</w:t>
      </w:r>
      <w:r w:rsidR="000407BB" w:rsidRPr="00ED1DC2">
        <w:rPr>
          <w:rFonts w:ascii="Times New Roman" w:hAnsi="Times New Roman"/>
          <w:sz w:val="28"/>
          <w:szCs w:val="28"/>
        </w:rPr>
        <w:t xml:space="preserve"> </w:t>
      </w:r>
      <w:r w:rsidRPr="00ED1DC2">
        <w:rPr>
          <w:rFonts w:ascii="Times New Roman" w:hAnsi="Times New Roman"/>
          <w:sz w:val="28"/>
          <w:szCs w:val="28"/>
        </w:rPr>
        <w:t>нефти. В течение суток были проведены работы по восстановлению нефтепровода, но не смотря на это, был нанесен большой ущерб окружающей природной среде.[13]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По территории Тарногского района Вологодской области проходят автодороги районного назначения. Плотность размещения – 5-10 км на 100 км</w:t>
      </w:r>
      <w:r w:rsidRPr="00ED1DC2">
        <w:rPr>
          <w:rFonts w:ascii="Times New Roman" w:hAnsi="Times New Roman"/>
          <w:sz w:val="28"/>
          <w:szCs w:val="28"/>
          <w:vertAlign w:val="superscript"/>
        </w:rPr>
        <w:t>2</w:t>
      </w:r>
      <w:r w:rsidRPr="00ED1DC2">
        <w:rPr>
          <w:rFonts w:ascii="Times New Roman" w:hAnsi="Times New Roman"/>
          <w:sz w:val="28"/>
          <w:szCs w:val="28"/>
        </w:rPr>
        <w:t>.[14] Транспорт, использующий автодороги оказывает негативное влияние на окружающую среду. Воздействие выражается в загрязнении воздуха выхлопными газами, загрязнении грунтовых вод токсичными стоками, шумовое загрязнение.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ЛЭП можно отнести к техногенными опасностями. Протяженность всех линий электропередач составляет 935 км напряжением от 0,38 </w:t>
      </w:r>
      <w:r w:rsidR="00C465A2" w:rsidRPr="00ED1DC2">
        <w:rPr>
          <w:rFonts w:ascii="Times New Roman" w:hAnsi="Times New Roman"/>
          <w:sz w:val="28"/>
          <w:szCs w:val="28"/>
        </w:rPr>
        <w:t>кВт</w:t>
      </w:r>
      <w:r w:rsidRPr="00ED1DC2">
        <w:rPr>
          <w:rFonts w:ascii="Times New Roman" w:hAnsi="Times New Roman"/>
          <w:sz w:val="28"/>
          <w:szCs w:val="28"/>
        </w:rPr>
        <w:t xml:space="preserve"> до 10000 </w:t>
      </w:r>
      <w:r w:rsidR="00C465A2" w:rsidRPr="00ED1DC2">
        <w:rPr>
          <w:rFonts w:ascii="Times New Roman" w:hAnsi="Times New Roman"/>
          <w:sz w:val="28"/>
          <w:szCs w:val="28"/>
        </w:rPr>
        <w:t>кВт</w:t>
      </w:r>
      <w:r w:rsidRPr="00ED1DC2">
        <w:rPr>
          <w:rFonts w:ascii="Times New Roman" w:hAnsi="Times New Roman"/>
          <w:sz w:val="28"/>
          <w:szCs w:val="28"/>
        </w:rPr>
        <w:t>, имеется 344 трансформаторных подстанции, в том числе 339 понижающих и 5 повышающих.[5] Основное воздействие ЛЭП выражается в отрицательном влиянии электромагнитного излучения.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Т.о., в Тарногском районе выявлены следующие отрасли, представляющие опасность для окружающей среды: пищевая промышленность, сельское хозяйство, лесная промышленность, строительство, жилищно-коммунальное хозяйство, транспорт. Кроме того, особую опасность для Тарногского района представляют проходящие по территории района нефтепровод и газопровод, и также линии электропередач.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6097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36097" w:rsidRPr="00ED1DC2">
        <w:rPr>
          <w:rFonts w:ascii="Times New Roman" w:hAnsi="Times New Roman"/>
          <w:b/>
          <w:sz w:val="28"/>
          <w:szCs w:val="28"/>
        </w:rPr>
        <w:t>§3.3 Природные опасности в Тарногском районе Вологодской области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Экологические факторы опасности (экологически опасные факторы или природные факторы опасности) - факторы, обусловленные причинами природного характера (неблагоприятными для жизни человека климатическими условиями, физико-химическими характеристиками почв, воды, атмосферы и функциональными характеристиками экосистем; природными бедствиями и катастрофами и т. д.). [15]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Тарногский район Вологодской области относится к району, наиболее подверженному влиянию природных метеорологических чрезвычайных ситуаций. К ним относятся: сильные (ураганные) ветры, сильные и продолжительные дожди, ранние и поздние заморозки, сильные снегопады, морозы, метели, гололед.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Сильный (ураганный) ветер – ветер со скоростью более 35 м/с, или 12 баллов. В зависимости от скорости может иметь следующие последствия: разрушение легких деревянных поселков, падения телеграфных столбов, деревьев. Наблюдался в районе в конце июня 2010 года.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Сильные дожди – количество осадков, выпавших за 12 часов и менее, составляет более 50 мм. Продолжительные дожди – выпадение 220 мм и более за 2 или 3 суток. За последние годы отмечаются высокие уровни осадков в летние месяцы (август 2004 г.). В 1998 г. в Тарноге во время ливневого дождя с градом повалило 40 деревьев у Дома Культуры на площади 0,5 га, у больницы 5 деревьев, сорвано крыш с гаражей в автоколонне 640 м</w:t>
      </w:r>
      <w:r w:rsidRPr="00ED1DC2">
        <w:rPr>
          <w:rFonts w:ascii="Times New Roman" w:hAnsi="Times New Roman"/>
          <w:sz w:val="28"/>
          <w:szCs w:val="28"/>
          <w:vertAlign w:val="superscript"/>
        </w:rPr>
        <w:t>2</w:t>
      </w:r>
      <w:r w:rsidRPr="00ED1DC2">
        <w:rPr>
          <w:rFonts w:ascii="Times New Roman" w:hAnsi="Times New Roman"/>
          <w:sz w:val="28"/>
          <w:szCs w:val="28"/>
        </w:rPr>
        <w:t>, агростройсектор 426 м, снесло крыши с 61 дома. Градом побыло много культурных растений на дачных участках. Порвало 2 км электропроводов, отключено 140 телефонов.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Сильные снегопады – количество осадков, выпавших за 12 часов и менее, составляет более 20 мм. Сильные метели – выпадение, перенос снега в сочетании с сильным ветром, скорость которого 15 м/с и более, в течение 12 часов. Сильные морозы – температуры воздуха составляют -45 С</w:t>
      </w:r>
      <w:r w:rsidRPr="00ED1DC2">
        <w:rPr>
          <w:rFonts w:ascii="Times New Roman" w:hAnsi="Times New Roman"/>
          <w:sz w:val="28"/>
          <w:szCs w:val="28"/>
          <w:vertAlign w:val="superscript"/>
        </w:rPr>
        <w:t>0</w:t>
      </w:r>
      <w:r w:rsidRPr="00ED1DC2">
        <w:rPr>
          <w:rFonts w:ascii="Times New Roman" w:hAnsi="Times New Roman"/>
          <w:sz w:val="28"/>
          <w:szCs w:val="28"/>
        </w:rPr>
        <w:t xml:space="preserve"> и ниже. Погодные условия все чаще принимают чрезвычайный характер и представляют опасность для населения и экономики как России в целом, так и для Вологодской области. При этом возможны аварии на объектах тепло-</w:t>
      </w:r>
      <w:r w:rsidR="000407BB" w:rsidRPr="00ED1DC2">
        <w:rPr>
          <w:rFonts w:ascii="Times New Roman" w:hAnsi="Times New Roman"/>
          <w:sz w:val="28"/>
          <w:szCs w:val="28"/>
        </w:rPr>
        <w:t xml:space="preserve"> </w:t>
      </w:r>
      <w:r w:rsidRPr="00ED1DC2">
        <w:rPr>
          <w:rFonts w:ascii="Times New Roman" w:hAnsi="Times New Roman"/>
          <w:sz w:val="28"/>
          <w:szCs w:val="28"/>
        </w:rPr>
        <w:t>и электроснабжения, приводящие к замораживанию тепловых сетей в зимний период.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Кроме того, в Тарногском районе возможны опасные геофизические явления. К ним относятся землетрясения. Землетрясения – подземные толчки и колебания земной поверхности, возникающие в результате внезапных смещений и разрывов в земной коре или верхней части мантии Земли и передающиеся на большие расстояния в в идее упругих колебаний. [ГОСТ Р 22.0.03-95] Данных о зарегистрированных землетрясениях не найдено, однако территория Тарногского района Вологодской области относится к району с возможными землетрясениями до 5 баллов.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Помимо этого опасность представляют такие геологические явления, как абразия, эрозия, заболачивание.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Абразия – сложные временной процесс, слагающийся из ряда элементарный процессов (размокание, силовое воздействие воды на берег, выщелачивание растворимых солей, обрушение и оползание пород), и, в конечном итоге образующий разрушение берегов под волновым воздействием в связи с изменением уровня воды.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Эрозия – разрушение горных пород в результате размыва пород, интенсивность процесса может достигать нескольких десятков метров в год.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Заболачиванием называется процесс повышения влажности почвы, сопровождаемый соответствующими изменениями микрофлоры, растительности, накоплением органических и закисных веществ. Негативными последствиями являются следующие факторы: разрушение дорожных покрытий, снижение несущей способности грунтов (фундаменты, опоры).[16]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К биологическим (по среде развития) опасностям относятся природные пожары, а также нападения животных, нашествия насекомых.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Пожар, который происходит в условиях окружающей природной среды, называется природным. Природные пожары приводят к уничтожению лесных массивов, гибели животных и растений, нарушению теплового баланса в зоне пожара, загрязнению атмосферы продуктами горения, к эрозии почвы. Нередко природные пожары являются причиной травмирования, заболеваний, гибели людей. Источником возникновения природных пожаров могут явиться естественные причины: разряд молнии, самовозгорание, трение деревьев. В подавляющем большинстве случаев природные пожары являются следствием нарушения человеком требований пожарной безопасности. Примерно 60-70% природных пожаров возникает в радиусе 5 километров от населенных пунктов. В этой зоне чаще всего люди проводят время “на природе”.[17]</w:t>
      </w:r>
    </w:p>
    <w:p w:rsidR="00DB0A0C" w:rsidRPr="00DB0A0C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Значительную часть территории Тарногского района занимают леса. В лесном массиве обитает много видов животных. Наиболее широкое распространение у следующих: медведь, волк, лисица, заяц, лось, кабан, белка, куница, горостай, выдра. Кроме того обитают редкие виды животных: бурундуки, численность которых постепенно возрастает, летучие мыши, росомахи.[5] Потенциально опасны для человека медведь, волк, кабан. Возможно нападение на человека при посещении последним леса, как во время экспедиции, так и во время охоты Нашествия насекомых приносит значительный ущерб для сельского хозяйства.</w:t>
      </w:r>
      <w:r w:rsidR="00DB0A0C" w:rsidRPr="00DB0A0C">
        <w:rPr>
          <w:rFonts w:ascii="Times New Roman" w:hAnsi="Times New Roman"/>
          <w:sz w:val="28"/>
          <w:szCs w:val="28"/>
        </w:rPr>
        <w:t xml:space="preserve"> </w:t>
      </w:r>
      <w:r w:rsidRPr="00ED1DC2">
        <w:rPr>
          <w:rFonts w:ascii="Times New Roman" w:hAnsi="Times New Roman"/>
          <w:sz w:val="28"/>
          <w:szCs w:val="28"/>
        </w:rPr>
        <w:t>Т.о. в Тарногском районе Вологодской области наблюдаются различные природные опасности независимо от времени года. На территории Тарногского района наблюдаются сильные проливные дожди и ураганные ветры в летний период, ранние и поздние заморозки, сильные снегопады, морозы, метели, гололед в зимний период. Т.к. на территории Тарногского района есть сеть озер и рек, то потенциально опасными являются абразия, эрозия и заболачивание. Существуют и биологические опасности, к которым относятся лесные пожары, нападения диких животных и нашествия насекомых.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D1DC2">
        <w:rPr>
          <w:rFonts w:ascii="Times New Roman" w:hAnsi="Times New Roman"/>
          <w:b/>
          <w:sz w:val="28"/>
          <w:szCs w:val="32"/>
        </w:rPr>
        <w:t>Заключение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данной курсовой работе были исследованы техногенные си</w:t>
      </w:r>
      <w:r w:rsidR="00C465A2" w:rsidRPr="00ED1DC2">
        <w:rPr>
          <w:rFonts w:ascii="Times New Roman" w:hAnsi="Times New Roman"/>
          <w:sz w:val="28"/>
          <w:szCs w:val="28"/>
        </w:rPr>
        <w:t>с</w:t>
      </w:r>
      <w:r w:rsidRPr="00ED1DC2">
        <w:rPr>
          <w:rFonts w:ascii="Times New Roman" w:hAnsi="Times New Roman"/>
          <w:sz w:val="28"/>
          <w:szCs w:val="28"/>
        </w:rPr>
        <w:t>темы и природная среда Тарногского района Вологодской области. Во время исследования выявлены основные источники техногенных нагрузок в Тарногском районе Вологодской области, а также проанализированы техногенные и природные опасности в Тарногском районе Вологодской области.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Тема исследования является актуальной, по причине малочисленности исследований.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курсовой работе использовались элементы статистических и картографических методов. В основном исследовании применялись методы анализа-синтеза, сравнения и обобщения.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атмосферу являются предприятия ЖКХ, дорожного хозяйства и пищевой промышленности.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гидросферу являются предприятия ЖКХ и сельского хозяйства.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Основными источниками техногенных нагрузок на педосферу являются предприятия ЖКХ и лесного хозяйства.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Предприятие Тарногского района МУП «Услуга» (МУП «Водоканал») оказывает наибольшие техногенные нагрузки на атмосферу, гидросферу и педосферу.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Т.е, в Тарногском районе выявлены следующие отрасли, представляющие опасность для окружающей среды: пищевая промышленность, сельское хозяйство, лесная промышленность, строительство, жилищно-коммунальное хозяйство, транспорт.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Кроме того, особую опасность для Тарногского района представляют проходящие по территории района нефтепровод и газопровод, и также линии электропередач.</w:t>
      </w:r>
    </w:p>
    <w:p w:rsidR="00336097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В Тарногском районе Вологодской области наблюдаются различные природные опасности независимо от времени года. На территории Тарногского района наблюдаются сильные проливные дожди и ураганные ветры в летний период, ранние и поздние заморозки, сильные снегопады, морозы, метели, гололед в зимний период.</w:t>
      </w:r>
    </w:p>
    <w:p w:rsidR="000973AE" w:rsidRPr="00ED1DC2" w:rsidRDefault="00336097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Т.к. на территории Тарногского района есть сеть озер и рек, то потенциально опасными являются абразия, эрозия и заболачивание. Существуют и биологические опасности, к которым относятся лесные пожары, нападения диких животных и нашествия насекомых.</w:t>
      </w:r>
    </w:p>
    <w:p w:rsid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097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32"/>
        </w:rPr>
        <w:t>Список используемой литературы</w:t>
      </w:r>
    </w:p>
    <w:p w:rsidR="00ED1DC2" w:rsidRPr="00ED1DC2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Экологический словарь [Электронный ресурс] – Режим доступа </w:t>
      </w:r>
      <w:r w:rsidRPr="00F6293E">
        <w:rPr>
          <w:rFonts w:ascii="Times New Roman" w:hAnsi="Times New Roman"/>
          <w:sz w:val="28"/>
          <w:szCs w:val="28"/>
          <w:lang w:val="en-US"/>
        </w:rPr>
        <w:t>http</w:t>
      </w:r>
      <w:r w:rsidRPr="00F6293E">
        <w:rPr>
          <w:rFonts w:ascii="Times New Roman" w:hAnsi="Times New Roman"/>
          <w:sz w:val="28"/>
          <w:szCs w:val="28"/>
        </w:rPr>
        <w:t>://</w:t>
      </w:r>
      <w:r w:rsidRPr="00F6293E">
        <w:rPr>
          <w:rFonts w:ascii="Times New Roman" w:hAnsi="Times New Roman"/>
          <w:sz w:val="28"/>
          <w:szCs w:val="28"/>
          <w:lang w:val="en-US"/>
        </w:rPr>
        <w:t>dic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academic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ru</w:t>
      </w:r>
      <w:r w:rsidRPr="00F6293E">
        <w:rPr>
          <w:rFonts w:ascii="Times New Roman" w:hAnsi="Times New Roman"/>
          <w:sz w:val="28"/>
          <w:szCs w:val="28"/>
        </w:rPr>
        <w:t>/</w:t>
      </w:r>
      <w:r w:rsidRPr="00F6293E">
        <w:rPr>
          <w:rFonts w:ascii="Times New Roman" w:hAnsi="Times New Roman"/>
          <w:sz w:val="28"/>
          <w:szCs w:val="28"/>
          <w:lang w:val="en-US"/>
        </w:rPr>
        <w:t>dic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nsf</w:t>
      </w:r>
      <w:r w:rsidRPr="00F6293E">
        <w:rPr>
          <w:rFonts w:ascii="Times New Roman" w:hAnsi="Times New Roman"/>
          <w:sz w:val="28"/>
          <w:szCs w:val="28"/>
        </w:rPr>
        <w:t>/</w:t>
      </w:r>
      <w:r w:rsidRPr="00F6293E">
        <w:rPr>
          <w:rFonts w:ascii="Times New Roman" w:hAnsi="Times New Roman"/>
          <w:sz w:val="28"/>
          <w:szCs w:val="28"/>
          <w:lang w:val="en-US"/>
        </w:rPr>
        <w:t>ecolog</w:t>
      </w:r>
      <w:r w:rsidRPr="00F6293E">
        <w:rPr>
          <w:rFonts w:ascii="Times New Roman" w:hAnsi="Times New Roman"/>
          <w:sz w:val="28"/>
          <w:szCs w:val="28"/>
        </w:rPr>
        <w:t>/1031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Большая Советская Энциклопедия. Система [Электронный ресурс] – Режим доступа </w:t>
      </w:r>
      <w:hyperlink r:id="rId8" w:history="1"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slovari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yandex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/система/БСЭ/Система/</w:t>
        </w:r>
      </w:hyperlink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Ожегов С.И Толковый словарь русского языка / С.И.Ожегов, Н.Ю.Шведов – М.: Азбуковник, 1977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Алымов В.Т. Техногенный риск: Анализ и оценка: Учебное пособие для вузов. – М.: ИКЦ «Академкнига», 2007. – 118с.: ил.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Официальный сайт правительства Вологодской области – Тарногский район [Электронный ресурс] – Режим доступа </w:t>
      </w:r>
      <w:r w:rsidRPr="00ED1DC2">
        <w:rPr>
          <w:rFonts w:ascii="Times New Roman" w:hAnsi="Times New Roman"/>
          <w:sz w:val="28"/>
          <w:szCs w:val="28"/>
          <w:lang w:val="en-US"/>
        </w:rPr>
        <w:t>http</w:t>
      </w:r>
      <w:r w:rsidRPr="00ED1DC2">
        <w:rPr>
          <w:rFonts w:ascii="Times New Roman" w:hAnsi="Times New Roman"/>
          <w:sz w:val="28"/>
          <w:szCs w:val="28"/>
        </w:rPr>
        <w:t>://</w:t>
      </w:r>
      <w:r w:rsidRPr="00ED1DC2">
        <w:rPr>
          <w:rFonts w:ascii="Times New Roman" w:hAnsi="Times New Roman"/>
          <w:sz w:val="28"/>
          <w:szCs w:val="28"/>
          <w:lang w:val="en-US"/>
        </w:rPr>
        <w:t>vologda</w:t>
      </w:r>
      <w:r w:rsidRPr="00ED1DC2">
        <w:rPr>
          <w:rFonts w:ascii="Times New Roman" w:hAnsi="Times New Roman"/>
          <w:sz w:val="28"/>
          <w:szCs w:val="28"/>
        </w:rPr>
        <w:t>-</w:t>
      </w:r>
      <w:r w:rsidRPr="00ED1DC2">
        <w:rPr>
          <w:rFonts w:ascii="Times New Roman" w:hAnsi="Times New Roman"/>
          <w:sz w:val="28"/>
          <w:szCs w:val="28"/>
          <w:lang w:val="en-US"/>
        </w:rPr>
        <w:t>oblast</w:t>
      </w:r>
      <w:r w:rsidRPr="00ED1DC2">
        <w:rPr>
          <w:rFonts w:ascii="Times New Roman" w:hAnsi="Times New Roman"/>
          <w:sz w:val="28"/>
          <w:szCs w:val="28"/>
        </w:rPr>
        <w:t>.</w:t>
      </w:r>
      <w:r w:rsidRPr="00ED1DC2">
        <w:rPr>
          <w:rFonts w:ascii="Times New Roman" w:hAnsi="Times New Roman"/>
          <w:sz w:val="28"/>
          <w:szCs w:val="28"/>
          <w:lang w:val="en-US"/>
        </w:rPr>
        <w:t>ru</w:t>
      </w:r>
      <w:r w:rsidRPr="00ED1DC2">
        <w:rPr>
          <w:rFonts w:ascii="Times New Roman" w:hAnsi="Times New Roman"/>
          <w:sz w:val="28"/>
          <w:szCs w:val="28"/>
        </w:rPr>
        <w:t>/</w:t>
      </w:r>
      <w:r w:rsidRPr="00ED1DC2">
        <w:rPr>
          <w:rFonts w:ascii="Times New Roman" w:hAnsi="Times New Roman"/>
          <w:sz w:val="28"/>
          <w:szCs w:val="28"/>
          <w:lang w:val="en-US"/>
        </w:rPr>
        <w:t>main</w:t>
      </w:r>
      <w:r w:rsidRPr="00ED1DC2">
        <w:rPr>
          <w:rFonts w:ascii="Times New Roman" w:hAnsi="Times New Roman"/>
          <w:sz w:val="28"/>
          <w:szCs w:val="28"/>
        </w:rPr>
        <w:t>.</w:t>
      </w:r>
      <w:r w:rsidRPr="00ED1DC2">
        <w:rPr>
          <w:rFonts w:ascii="Times New Roman" w:hAnsi="Times New Roman"/>
          <w:sz w:val="28"/>
          <w:szCs w:val="28"/>
          <w:lang w:val="en-US"/>
        </w:rPr>
        <w:t>asp</w:t>
      </w:r>
      <w:r w:rsidRPr="00ED1DC2">
        <w:rPr>
          <w:rFonts w:ascii="Times New Roman" w:hAnsi="Times New Roman"/>
          <w:sz w:val="28"/>
          <w:szCs w:val="28"/>
        </w:rPr>
        <w:t>?</w:t>
      </w:r>
      <w:r w:rsidRPr="00ED1DC2">
        <w:rPr>
          <w:rFonts w:ascii="Times New Roman" w:hAnsi="Times New Roman"/>
          <w:sz w:val="28"/>
          <w:szCs w:val="28"/>
          <w:lang w:val="en-US"/>
        </w:rPr>
        <w:t>V</w:t>
      </w:r>
      <w:r w:rsidRPr="00ED1DC2">
        <w:rPr>
          <w:rFonts w:ascii="Times New Roman" w:hAnsi="Times New Roman"/>
          <w:sz w:val="28"/>
          <w:szCs w:val="28"/>
        </w:rPr>
        <w:t>=241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Большая Советская Энциклопедия. Математическая статистика [Электронный ресурс] – Режим доступа </w:t>
      </w:r>
      <w:r w:rsidRPr="00F6293E">
        <w:rPr>
          <w:rFonts w:ascii="Times New Roman" w:hAnsi="Times New Roman"/>
          <w:sz w:val="28"/>
          <w:szCs w:val="28"/>
          <w:lang w:val="en-US"/>
        </w:rPr>
        <w:t>http</w:t>
      </w:r>
      <w:r w:rsidRPr="00F6293E">
        <w:rPr>
          <w:rFonts w:ascii="Times New Roman" w:hAnsi="Times New Roman"/>
          <w:sz w:val="28"/>
          <w:szCs w:val="28"/>
        </w:rPr>
        <w:t>://</w:t>
      </w:r>
      <w:r w:rsidRPr="00F6293E">
        <w:rPr>
          <w:rFonts w:ascii="Times New Roman" w:hAnsi="Times New Roman"/>
          <w:sz w:val="28"/>
          <w:szCs w:val="28"/>
          <w:lang w:val="en-US"/>
        </w:rPr>
        <w:t>slovari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yandex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ru</w:t>
      </w:r>
      <w:r w:rsidRPr="00F6293E">
        <w:rPr>
          <w:rFonts w:ascii="Times New Roman" w:hAnsi="Times New Roman"/>
          <w:sz w:val="28"/>
          <w:szCs w:val="28"/>
        </w:rPr>
        <w:t>/статистический метод/БСЭ/Математическая статистика/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Большая Советская Энциклопедия. Картографический метод [Электронный ресурс] – Режим доступа </w:t>
      </w:r>
      <w:hyperlink r:id="rId9" w:history="1"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slovari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yandex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/картографический метод/БСЭ/Картографический метод/</w:t>
        </w:r>
      </w:hyperlink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Цифровая библиотека Анализ и синтез [Электронный ресурс] – Режим доступа </w:t>
      </w:r>
      <w:r w:rsidRPr="00F6293E">
        <w:rPr>
          <w:rFonts w:ascii="Times New Roman" w:hAnsi="Times New Roman"/>
          <w:sz w:val="28"/>
          <w:szCs w:val="28"/>
          <w:lang w:val="en-US"/>
        </w:rPr>
        <w:t>http</w:t>
      </w:r>
      <w:r w:rsidRPr="00F6293E">
        <w:rPr>
          <w:rFonts w:ascii="Times New Roman" w:hAnsi="Times New Roman"/>
          <w:sz w:val="28"/>
          <w:szCs w:val="28"/>
        </w:rPr>
        <w:t>://</w:t>
      </w:r>
      <w:r w:rsidRPr="00F6293E">
        <w:rPr>
          <w:rFonts w:ascii="Times New Roman" w:hAnsi="Times New Roman"/>
          <w:sz w:val="28"/>
          <w:szCs w:val="28"/>
          <w:lang w:val="en-US"/>
        </w:rPr>
        <w:t>filosof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historic</w:t>
      </w:r>
      <w:r w:rsidRPr="00F6293E">
        <w:rPr>
          <w:rFonts w:ascii="Times New Roman" w:hAnsi="Times New Roman"/>
          <w:sz w:val="28"/>
          <w:szCs w:val="28"/>
        </w:rPr>
        <w:t>.</w:t>
      </w:r>
      <w:r w:rsidRPr="00F6293E">
        <w:rPr>
          <w:rFonts w:ascii="Times New Roman" w:hAnsi="Times New Roman"/>
          <w:sz w:val="28"/>
          <w:szCs w:val="28"/>
          <w:lang w:val="en-US"/>
        </w:rPr>
        <w:t>ru</w:t>
      </w:r>
      <w:r w:rsidRPr="00F6293E">
        <w:rPr>
          <w:rFonts w:ascii="Times New Roman" w:hAnsi="Times New Roman"/>
          <w:sz w:val="28"/>
          <w:szCs w:val="28"/>
        </w:rPr>
        <w:t>/</w:t>
      </w:r>
      <w:r w:rsidRPr="00F6293E">
        <w:rPr>
          <w:rFonts w:ascii="Times New Roman" w:hAnsi="Times New Roman"/>
          <w:sz w:val="28"/>
          <w:szCs w:val="28"/>
          <w:lang w:val="en-US"/>
        </w:rPr>
        <w:t>enc</w:t>
      </w:r>
      <w:r w:rsidRPr="00F6293E">
        <w:rPr>
          <w:rFonts w:ascii="Times New Roman" w:hAnsi="Times New Roman"/>
          <w:sz w:val="28"/>
          <w:szCs w:val="28"/>
        </w:rPr>
        <w:t>/</w:t>
      </w:r>
      <w:r w:rsidRPr="00F6293E">
        <w:rPr>
          <w:rFonts w:ascii="Times New Roman" w:hAnsi="Times New Roman"/>
          <w:sz w:val="28"/>
          <w:szCs w:val="28"/>
          <w:lang w:val="en-US"/>
        </w:rPr>
        <w:t>item</w:t>
      </w:r>
      <w:r w:rsidRPr="00F6293E">
        <w:rPr>
          <w:rFonts w:ascii="Times New Roman" w:hAnsi="Times New Roman"/>
          <w:sz w:val="28"/>
          <w:szCs w:val="28"/>
        </w:rPr>
        <w:t>/</w:t>
      </w:r>
      <w:r w:rsidRPr="00F6293E">
        <w:rPr>
          <w:rFonts w:ascii="Times New Roman" w:hAnsi="Times New Roman"/>
          <w:sz w:val="28"/>
          <w:szCs w:val="28"/>
          <w:lang w:val="en-US"/>
        </w:rPr>
        <w:t>f</w:t>
      </w:r>
      <w:r w:rsidRPr="00F6293E">
        <w:rPr>
          <w:rFonts w:ascii="Times New Roman" w:hAnsi="Times New Roman"/>
          <w:sz w:val="28"/>
          <w:szCs w:val="28"/>
        </w:rPr>
        <w:t>00/</w:t>
      </w:r>
      <w:r w:rsidRPr="00F6293E">
        <w:rPr>
          <w:rFonts w:ascii="Times New Roman" w:hAnsi="Times New Roman"/>
          <w:sz w:val="28"/>
          <w:szCs w:val="28"/>
          <w:lang w:val="en-US"/>
        </w:rPr>
        <w:t>s</w:t>
      </w:r>
      <w:r w:rsidRPr="00F6293E">
        <w:rPr>
          <w:rFonts w:ascii="Times New Roman" w:hAnsi="Times New Roman"/>
          <w:sz w:val="28"/>
          <w:szCs w:val="28"/>
        </w:rPr>
        <w:t>00/</w:t>
      </w:r>
      <w:r w:rsidRPr="00F6293E">
        <w:rPr>
          <w:rFonts w:ascii="Times New Roman" w:hAnsi="Times New Roman"/>
          <w:sz w:val="28"/>
          <w:szCs w:val="28"/>
          <w:lang w:val="en-US"/>
        </w:rPr>
        <w:t>a</w:t>
      </w:r>
      <w:r w:rsidRPr="00F6293E">
        <w:rPr>
          <w:rFonts w:ascii="Times New Roman" w:hAnsi="Times New Roman"/>
          <w:sz w:val="28"/>
          <w:szCs w:val="28"/>
        </w:rPr>
        <w:t>000044.</w:t>
      </w:r>
      <w:r w:rsidRPr="00F6293E">
        <w:rPr>
          <w:rFonts w:ascii="Times New Roman" w:hAnsi="Times New Roman"/>
          <w:sz w:val="28"/>
          <w:szCs w:val="28"/>
          <w:lang w:val="en-US"/>
        </w:rPr>
        <w:t>shtml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Метод сравнения [Электронный ресурс] – Режим доступа </w:t>
      </w:r>
      <w:hyperlink r:id="rId10" w:history="1"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http://www.nejo.ru/metod-sravneniya.html</w:t>
        </w:r>
      </w:hyperlink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Словарь. Обобщение [Электронный ресурс] – Режим доступа </w:t>
      </w:r>
      <w:r w:rsidRPr="00F6293E">
        <w:rPr>
          <w:rFonts w:ascii="Times New Roman" w:hAnsi="Times New Roman"/>
          <w:sz w:val="28"/>
          <w:szCs w:val="28"/>
        </w:rPr>
        <w:t>http://psihotesti.ru/gloss/tag/obobshchenie/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Комплексный территориальный кадастр природных ресурсов Тарногского района. – Вологда, 2008. – 32с.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БЖД техногенные опасности [Электронный ресурс] – Режим доступа </w:t>
      </w:r>
      <w:hyperlink r:id="rId11" w:history="1">
        <w:r w:rsidRPr="00ED1D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http://sumdu.telesweet.net/doc/lections/BZHD/8230/index.html</w:t>
        </w:r>
      </w:hyperlink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Доклад о состоянии и охране окружающей среды Вологодской области в 2007 году / Правительство Вологодской области, Департамент природных ресурсов и охраны окружающей среды Вологодской области. – Вологда, 2007. – 222с.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Атлас Вологодской области. Учебное пособие / под ред. А.Е.Скупинова. – С.Петербург: ФГУП Аэрогеодезия, Череповец: ООО «Порт-Апрель», 2007. – 108с.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Меньшиков В.В., Швыряев А.А. Опасные химические объекты и техногенный риск: Учебное пособие. - М.: Химия, факультет Московского университета, 2003. - 254 с.</w:t>
      </w:r>
    </w:p>
    <w:p w:rsidR="00336097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D1DC2">
        <w:rPr>
          <w:rFonts w:ascii="Times New Roman" w:hAnsi="Times New Roman"/>
          <w:sz w:val="28"/>
          <w:szCs w:val="28"/>
        </w:rPr>
        <w:t>Соболев С.А. Опасные природные процессы: Учебное пособие / С.А.Соболев. – Вологда: ВоГТУ, 2005. – 233с.</w:t>
      </w:r>
    </w:p>
    <w:p w:rsidR="000973AE" w:rsidRPr="00ED1DC2" w:rsidRDefault="00336097" w:rsidP="00ED1DC2">
      <w:pPr>
        <w:pStyle w:val="a3"/>
        <w:widowControl w:val="0"/>
        <w:numPr>
          <w:ilvl w:val="0"/>
          <w:numId w:val="2"/>
        </w:numPr>
        <w:shd w:val="clear" w:color="000000" w:fill="auto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ED1DC2">
        <w:rPr>
          <w:rFonts w:ascii="Times New Roman" w:hAnsi="Times New Roman"/>
          <w:sz w:val="28"/>
          <w:szCs w:val="28"/>
        </w:rPr>
        <w:t xml:space="preserve">ГУ МЧС России по Орловской области [Электронный ресурс] – Режим доступа 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http</w:t>
      </w:r>
      <w:r w:rsidR="000973AE" w:rsidRPr="00F6293E">
        <w:rPr>
          <w:rFonts w:ascii="Times New Roman" w:hAnsi="Times New Roman"/>
          <w:sz w:val="28"/>
          <w:szCs w:val="28"/>
        </w:rPr>
        <w:t>://57.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mchs</w:t>
      </w:r>
      <w:r w:rsidR="000973AE" w:rsidRPr="00F6293E">
        <w:rPr>
          <w:rFonts w:ascii="Times New Roman" w:hAnsi="Times New Roman"/>
          <w:sz w:val="28"/>
          <w:szCs w:val="28"/>
        </w:rPr>
        <w:t>.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gov</w:t>
      </w:r>
      <w:r w:rsidR="000973AE" w:rsidRPr="00F6293E">
        <w:rPr>
          <w:rFonts w:ascii="Times New Roman" w:hAnsi="Times New Roman"/>
          <w:sz w:val="28"/>
          <w:szCs w:val="28"/>
        </w:rPr>
        <w:t>.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ru</w:t>
      </w:r>
      <w:r w:rsidR="000973AE" w:rsidRPr="00F6293E">
        <w:rPr>
          <w:rFonts w:ascii="Times New Roman" w:hAnsi="Times New Roman"/>
          <w:sz w:val="28"/>
          <w:szCs w:val="28"/>
        </w:rPr>
        <w:t>/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info</w:t>
      </w:r>
      <w:r w:rsidR="000973AE" w:rsidRPr="00F6293E">
        <w:rPr>
          <w:rFonts w:ascii="Times New Roman" w:hAnsi="Times New Roman"/>
          <w:sz w:val="28"/>
          <w:szCs w:val="28"/>
        </w:rPr>
        <w:t>/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detail</w:t>
      </w:r>
      <w:r w:rsidR="000973AE" w:rsidRPr="00F6293E">
        <w:rPr>
          <w:rFonts w:ascii="Times New Roman" w:hAnsi="Times New Roman"/>
          <w:sz w:val="28"/>
          <w:szCs w:val="28"/>
        </w:rPr>
        <w:t>.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php</w:t>
      </w:r>
      <w:r w:rsidR="000973AE" w:rsidRPr="00F6293E">
        <w:rPr>
          <w:rFonts w:ascii="Times New Roman" w:hAnsi="Times New Roman"/>
          <w:sz w:val="28"/>
          <w:szCs w:val="28"/>
        </w:rPr>
        <w:t>?</w:t>
      </w:r>
      <w:r w:rsidR="000973AE" w:rsidRPr="00F6293E">
        <w:rPr>
          <w:rFonts w:ascii="Times New Roman" w:hAnsi="Times New Roman"/>
          <w:sz w:val="28"/>
          <w:szCs w:val="28"/>
          <w:lang w:val="en-US"/>
        </w:rPr>
        <w:t>ID</w:t>
      </w:r>
      <w:r w:rsidR="000973AE" w:rsidRPr="00F6293E">
        <w:rPr>
          <w:rFonts w:ascii="Times New Roman" w:hAnsi="Times New Roman"/>
          <w:sz w:val="28"/>
          <w:szCs w:val="28"/>
        </w:rPr>
        <w:t>=1719</w:t>
      </w:r>
    </w:p>
    <w:p w:rsidR="00ED1DC2" w:rsidRPr="00887FB4" w:rsidRDefault="00ED1DC2" w:rsidP="000407BB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  <w:bookmarkStart w:id="0" w:name="_GoBack"/>
      <w:bookmarkEnd w:id="0"/>
    </w:p>
    <w:sectPr w:rsidR="00ED1DC2" w:rsidRPr="00887FB4" w:rsidSect="00ED1DC2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FB4" w:rsidRDefault="00887FB4" w:rsidP="003666EB">
      <w:pPr>
        <w:spacing w:after="0" w:line="240" w:lineRule="auto"/>
      </w:pPr>
      <w:r>
        <w:separator/>
      </w:r>
    </w:p>
  </w:endnote>
  <w:endnote w:type="continuationSeparator" w:id="0">
    <w:p w:rsidR="00887FB4" w:rsidRDefault="00887FB4" w:rsidP="00366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FB4" w:rsidRDefault="00887FB4" w:rsidP="003666EB">
      <w:pPr>
        <w:spacing w:after="0" w:line="240" w:lineRule="auto"/>
      </w:pPr>
      <w:r>
        <w:separator/>
      </w:r>
    </w:p>
  </w:footnote>
  <w:footnote w:type="continuationSeparator" w:id="0">
    <w:p w:rsidR="00887FB4" w:rsidRDefault="00887FB4" w:rsidP="00366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EB" w:rsidRPr="000A56EC" w:rsidRDefault="003666EB" w:rsidP="00ED1DC2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752BB"/>
    <w:multiLevelType w:val="hybridMultilevel"/>
    <w:tmpl w:val="5CCA4B64"/>
    <w:lvl w:ilvl="0" w:tplc="4F8888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F842319"/>
    <w:multiLevelType w:val="hybridMultilevel"/>
    <w:tmpl w:val="496AEBFE"/>
    <w:lvl w:ilvl="0" w:tplc="F72E64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097"/>
    <w:rsid w:val="000407BB"/>
    <w:rsid w:val="000973AE"/>
    <w:rsid w:val="000A56EC"/>
    <w:rsid w:val="000E19D9"/>
    <w:rsid w:val="0014401F"/>
    <w:rsid w:val="001E18A0"/>
    <w:rsid w:val="00225D8B"/>
    <w:rsid w:val="00336097"/>
    <w:rsid w:val="003666EB"/>
    <w:rsid w:val="003B33C8"/>
    <w:rsid w:val="003E773D"/>
    <w:rsid w:val="00440729"/>
    <w:rsid w:val="00447A3F"/>
    <w:rsid w:val="00556A53"/>
    <w:rsid w:val="006E3CCB"/>
    <w:rsid w:val="008557C4"/>
    <w:rsid w:val="00887FB4"/>
    <w:rsid w:val="00AA01F1"/>
    <w:rsid w:val="00C465A2"/>
    <w:rsid w:val="00D26067"/>
    <w:rsid w:val="00DB0A0C"/>
    <w:rsid w:val="00DC3219"/>
    <w:rsid w:val="00DE4ED8"/>
    <w:rsid w:val="00E20F0C"/>
    <w:rsid w:val="00E70309"/>
    <w:rsid w:val="00ED1DC2"/>
    <w:rsid w:val="00F6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E1599B-8C20-4EEA-9C03-F5C5CFD8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F0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097"/>
    <w:pPr>
      <w:ind w:left="720"/>
      <w:contextualSpacing/>
    </w:pPr>
  </w:style>
  <w:style w:type="character" w:styleId="a4">
    <w:name w:val="Hyperlink"/>
    <w:uiPriority w:val="99"/>
    <w:unhideWhenUsed/>
    <w:rsid w:val="0033609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6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666EB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366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3666EB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4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44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&#1089;&#1080;&#1089;&#1090;&#1077;&#1084;&#1072;/&#1041;&#1057;&#1069;/&#1057;&#1080;&#1089;&#1090;&#1077;&#1084;&#1072;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mdu.telesweet.net/doc/lections/BZHD/8230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jo.ru/metod-sravne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lovari.yandex.ru/&#1082;&#1072;&#1088;&#1090;&#1086;&#1075;&#1088;&#1072;&#1092;&#1080;&#1095;&#1077;&#1089;&#1082;&#1080;&#1081;%20&#1084;&#1077;&#1090;&#1086;&#1076;/&#1041;&#1057;&#1069;/&#1050;&#1072;&#1088;&#1090;&#1086;&#1075;&#1088;&#1072;&#1092;&#1080;&#1095;&#1077;&#1089;&#1082;&#1080;&#1081;%20&#1084;&#1077;&#1090;&#1086;&#1076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5951-3E27-4CF1-93A1-26E7BE1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4238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28345</CharactersWithSpaces>
  <SharedDoc>false</SharedDoc>
  <HLinks>
    <vt:vector size="24" baseType="variant">
      <vt:variant>
        <vt:i4>458842</vt:i4>
      </vt:variant>
      <vt:variant>
        <vt:i4>9</vt:i4>
      </vt:variant>
      <vt:variant>
        <vt:i4>0</vt:i4>
      </vt:variant>
      <vt:variant>
        <vt:i4>5</vt:i4>
      </vt:variant>
      <vt:variant>
        <vt:lpwstr>http://sumdu.telesweet.net/doc/lections/BZHD/8230/index.html</vt:lpwstr>
      </vt:variant>
      <vt:variant>
        <vt:lpwstr/>
      </vt:variant>
      <vt:variant>
        <vt:i4>5505100</vt:i4>
      </vt:variant>
      <vt:variant>
        <vt:i4>6</vt:i4>
      </vt:variant>
      <vt:variant>
        <vt:i4>0</vt:i4>
      </vt:variant>
      <vt:variant>
        <vt:i4>5</vt:i4>
      </vt:variant>
      <vt:variant>
        <vt:lpwstr>http://www.nejo.ru/metod-sravneniya.html</vt:lpwstr>
      </vt:variant>
      <vt:variant>
        <vt:lpwstr/>
      </vt:variant>
      <vt:variant>
        <vt:i4>3605619</vt:i4>
      </vt:variant>
      <vt:variant>
        <vt:i4>3</vt:i4>
      </vt:variant>
      <vt:variant>
        <vt:i4>0</vt:i4>
      </vt:variant>
      <vt:variant>
        <vt:i4>5</vt:i4>
      </vt:variant>
      <vt:variant>
        <vt:lpwstr>http://slovari.yandex.ru/картографический метод/БСЭ/Картографический метод/</vt:lpwstr>
      </vt:variant>
      <vt:variant>
        <vt:lpwstr/>
      </vt:variant>
      <vt:variant>
        <vt:i4>6947886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http://slovari.yandex.ru/система/БСЭ/Система/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Джон</dc:creator>
  <cp:keywords/>
  <dc:description/>
  <cp:lastModifiedBy>admin</cp:lastModifiedBy>
  <cp:revision>2</cp:revision>
  <dcterms:created xsi:type="dcterms:W3CDTF">2014-03-27T08:06:00Z</dcterms:created>
  <dcterms:modified xsi:type="dcterms:W3CDTF">2014-03-27T08:06:00Z</dcterms:modified>
</cp:coreProperties>
</file>