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B57" w:rsidRDefault="003F4B57" w:rsidP="003F4B57">
      <w:pPr>
        <w:pStyle w:val="afd"/>
      </w:pPr>
      <w:r w:rsidRPr="003F4B57">
        <w:t>Белорусский государственный университет информатики и радиоэлектроники</w:t>
      </w:r>
    </w:p>
    <w:p w:rsidR="003F4B57" w:rsidRPr="003F4B57" w:rsidRDefault="003F4B57" w:rsidP="003F4B57">
      <w:pPr>
        <w:pStyle w:val="afd"/>
      </w:pPr>
    </w:p>
    <w:p w:rsidR="003F4B57" w:rsidRDefault="003F4B57" w:rsidP="003F4B57">
      <w:pPr>
        <w:pStyle w:val="afd"/>
        <w:rPr>
          <w:szCs w:val="36"/>
        </w:rPr>
      </w:pPr>
    </w:p>
    <w:p w:rsidR="003F4B57" w:rsidRDefault="003F4B57" w:rsidP="003F4B57">
      <w:pPr>
        <w:pStyle w:val="afd"/>
        <w:rPr>
          <w:szCs w:val="36"/>
        </w:rPr>
      </w:pPr>
    </w:p>
    <w:p w:rsidR="003F4B57" w:rsidRDefault="003F4B57" w:rsidP="003F4B57">
      <w:pPr>
        <w:pStyle w:val="afd"/>
        <w:rPr>
          <w:szCs w:val="36"/>
        </w:rPr>
      </w:pPr>
    </w:p>
    <w:p w:rsidR="003F4B57" w:rsidRDefault="003F4B57" w:rsidP="003F4B57">
      <w:pPr>
        <w:pStyle w:val="afd"/>
        <w:rPr>
          <w:szCs w:val="36"/>
        </w:rPr>
      </w:pPr>
    </w:p>
    <w:p w:rsidR="003F4B57" w:rsidRDefault="003F4B57" w:rsidP="003F4B57">
      <w:pPr>
        <w:pStyle w:val="afd"/>
        <w:rPr>
          <w:szCs w:val="36"/>
        </w:rPr>
      </w:pPr>
    </w:p>
    <w:p w:rsidR="003F4B57" w:rsidRDefault="003F4B57" w:rsidP="003F4B57">
      <w:pPr>
        <w:pStyle w:val="afd"/>
        <w:rPr>
          <w:szCs w:val="36"/>
        </w:rPr>
      </w:pPr>
    </w:p>
    <w:p w:rsidR="003F4B57" w:rsidRDefault="003F4B57" w:rsidP="003F4B57">
      <w:pPr>
        <w:pStyle w:val="afd"/>
        <w:rPr>
          <w:szCs w:val="36"/>
        </w:rPr>
      </w:pPr>
    </w:p>
    <w:p w:rsidR="003F4B57" w:rsidRDefault="003F4B57" w:rsidP="003F4B57">
      <w:pPr>
        <w:pStyle w:val="afd"/>
        <w:rPr>
          <w:szCs w:val="36"/>
        </w:rPr>
      </w:pPr>
    </w:p>
    <w:p w:rsidR="003F4B57" w:rsidRPr="003F4B57" w:rsidRDefault="003F4B57" w:rsidP="003F4B57">
      <w:pPr>
        <w:pStyle w:val="afd"/>
        <w:rPr>
          <w:szCs w:val="36"/>
        </w:rPr>
      </w:pPr>
      <w:r w:rsidRPr="003F4B57">
        <w:rPr>
          <w:szCs w:val="36"/>
        </w:rPr>
        <w:t>Контрольная работа</w:t>
      </w:r>
    </w:p>
    <w:p w:rsidR="003F4B57" w:rsidRPr="003F4B57" w:rsidRDefault="003F4B57" w:rsidP="003F4B57">
      <w:pPr>
        <w:pStyle w:val="afd"/>
        <w:rPr>
          <w:szCs w:val="36"/>
          <w:vertAlign w:val="superscript"/>
        </w:rPr>
      </w:pPr>
      <w:r w:rsidRPr="003F4B57">
        <w:rPr>
          <w:szCs w:val="36"/>
        </w:rPr>
        <w:t>по предмету</w:t>
      </w:r>
      <w:r>
        <w:rPr>
          <w:szCs w:val="36"/>
        </w:rPr>
        <w:t>:</w:t>
      </w:r>
      <w:r w:rsidRPr="003F4B57">
        <w:rPr>
          <w:szCs w:val="36"/>
        </w:rPr>
        <w:t xml:space="preserve"> ЭКОЛОГИЯ И ЭНЕРГОСБЕРЕЖЕНИЕ</w:t>
      </w:r>
    </w:p>
    <w:p w:rsidR="003F4B57" w:rsidRDefault="003F4B57" w:rsidP="003F4B57">
      <w:pPr>
        <w:pStyle w:val="afd"/>
      </w:pPr>
    </w:p>
    <w:p w:rsidR="003F4B57" w:rsidRDefault="003F4B57" w:rsidP="003F4B57">
      <w:pPr>
        <w:pStyle w:val="afd"/>
      </w:pPr>
    </w:p>
    <w:p w:rsidR="003F4B57" w:rsidRDefault="003F4B57" w:rsidP="003F4B57">
      <w:pPr>
        <w:pStyle w:val="afd"/>
      </w:pPr>
    </w:p>
    <w:p w:rsidR="003F4B57" w:rsidRDefault="003F4B57" w:rsidP="003F4B57">
      <w:pPr>
        <w:pStyle w:val="afd"/>
      </w:pPr>
    </w:p>
    <w:p w:rsidR="003F4B57" w:rsidRDefault="003F4B57" w:rsidP="003F4B57">
      <w:pPr>
        <w:pStyle w:val="afd"/>
      </w:pPr>
    </w:p>
    <w:p w:rsidR="003F4B57" w:rsidRPr="003F4B57" w:rsidRDefault="003F4B57" w:rsidP="003F4B57">
      <w:pPr>
        <w:pStyle w:val="afd"/>
        <w:jc w:val="left"/>
      </w:pPr>
      <w:r w:rsidRPr="003F4B57">
        <w:t>Выполнил студент заочного отделения</w:t>
      </w:r>
    </w:p>
    <w:p w:rsidR="003F4B57" w:rsidRPr="003F4B57" w:rsidRDefault="003F4B57" w:rsidP="003F4B57">
      <w:pPr>
        <w:pStyle w:val="afd"/>
        <w:jc w:val="left"/>
      </w:pPr>
      <w:r w:rsidRPr="003F4B57">
        <w:t>3-ого курса гр</w:t>
      </w:r>
      <w:r>
        <w:t>.8</w:t>
      </w:r>
      <w:r w:rsidRPr="003F4B57">
        <w:t>02402-42</w:t>
      </w:r>
    </w:p>
    <w:p w:rsidR="003F4B57" w:rsidRPr="003F4B57" w:rsidRDefault="003F4B57" w:rsidP="003F4B57">
      <w:pPr>
        <w:pStyle w:val="afd"/>
        <w:jc w:val="left"/>
      </w:pPr>
      <w:r w:rsidRPr="003F4B57">
        <w:t>Шарапа Сергей Александрович</w:t>
      </w:r>
    </w:p>
    <w:p w:rsidR="003F4B57" w:rsidRDefault="003F4B57" w:rsidP="003F4B57">
      <w:pPr>
        <w:pStyle w:val="afd"/>
      </w:pPr>
    </w:p>
    <w:p w:rsidR="003F4B57" w:rsidRDefault="003F4B57" w:rsidP="003F4B57">
      <w:pPr>
        <w:pStyle w:val="afd"/>
      </w:pPr>
    </w:p>
    <w:p w:rsidR="003F4B57" w:rsidRDefault="003F4B57" w:rsidP="003F4B57">
      <w:pPr>
        <w:pStyle w:val="afd"/>
      </w:pPr>
    </w:p>
    <w:p w:rsidR="003F4B57" w:rsidRDefault="003F4B57" w:rsidP="003F4B57">
      <w:pPr>
        <w:pStyle w:val="afd"/>
      </w:pPr>
    </w:p>
    <w:p w:rsidR="003F4B57" w:rsidRDefault="003F4B57" w:rsidP="003F4B57">
      <w:pPr>
        <w:pStyle w:val="afd"/>
      </w:pPr>
    </w:p>
    <w:p w:rsidR="003F4B57" w:rsidRDefault="003F4B57" w:rsidP="003F4B57">
      <w:pPr>
        <w:pStyle w:val="afd"/>
      </w:pPr>
    </w:p>
    <w:p w:rsidR="003F4B57" w:rsidRDefault="003F4B57" w:rsidP="003F4B57">
      <w:pPr>
        <w:pStyle w:val="afd"/>
      </w:pPr>
    </w:p>
    <w:p w:rsidR="003F4B57" w:rsidRPr="003F4B57" w:rsidRDefault="003F4B57" w:rsidP="003F4B57">
      <w:pPr>
        <w:pStyle w:val="afd"/>
      </w:pPr>
      <w:r w:rsidRPr="003F4B57">
        <w:t>Минск 2011</w:t>
      </w:r>
    </w:p>
    <w:p w:rsidR="003F4B57" w:rsidRDefault="003F4B57" w:rsidP="003F4B57">
      <w:pPr>
        <w:tabs>
          <w:tab w:val="left" w:pos="726"/>
        </w:tabs>
      </w:pPr>
      <w:r>
        <w:br w:type="page"/>
        <w:t>Задача 1.</w:t>
      </w:r>
    </w:p>
    <w:p w:rsidR="003F4B57" w:rsidRPr="003F4B57" w:rsidRDefault="00370459" w:rsidP="003F4B57">
      <w:pPr>
        <w:tabs>
          <w:tab w:val="left" w:pos="726"/>
        </w:tabs>
      </w:pPr>
      <w:r w:rsidRPr="003F4B57">
        <w:t>Рассчитать</w:t>
      </w:r>
      <w:r w:rsidR="003F4B57" w:rsidRPr="003F4B57">
        <w:t xml:space="preserve"> </w:t>
      </w:r>
      <w:r w:rsidRPr="003F4B57">
        <w:t>степень</w:t>
      </w:r>
      <w:r w:rsidR="003F4B57" w:rsidRPr="003F4B57">
        <w:t xml:space="preserve"> </w:t>
      </w:r>
      <w:r w:rsidRPr="003F4B57">
        <w:t>разбавления</w:t>
      </w:r>
      <w:r w:rsidR="003F4B57" w:rsidRPr="003F4B57">
        <w:t xml:space="preserve"> </w:t>
      </w:r>
      <w:r w:rsidRPr="003F4B57">
        <w:t>сточных</w:t>
      </w:r>
      <w:r w:rsidR="003F4B57" w:rsidRPr="003F4B57">
        <w:t xml:space="preserve"> </w:t>
      </w:r>
      <w:r w:rsidRPr="003F4B57">
        <w:t>вод,</w:t>
      </w:r>
      <w:r w:rsidR="003F4B57" w:rsidRPr="003F4B57">
        <w:t xml:space="preserve"> </w:t>
      </w:r>
      <w:r w:rsidRPr="003F4B57">
        <w:t>необходимую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достижения</w:t>
      </w:r>
      <w:r w:rsidR="003F4B57" w:rsidRPr="003F4B57">
        <w:t xml:space="preserve"> </w:t>
      </w:r>
      <w:r w:rsidRPr="003F4B57">
        <w:t>ПДК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санитарно-бытового</w:t>
      </w:r>
      <w:r w:rsidR="003F4B57" w:rsidRPr="003F4B57">
        <w:t xml:space="preserve"> </w:t>
      </w:r>
      <w:r w:rsidRPr="003F4B57">
        <w:t>пользовании,</w:t>
      </w:r>
      <w:r w:rsidR="003F4B57" w:rsidRPr="003F4B57">
        <w:t xml:space="preserve"> </w:t>
      </w:r>
      <w:r w:rsidRPr="003F4B57">
        <w:t>используя</w:t>
      </w:r>
      <w:r w:rsidR="003F4B57" w:rsidRPr="003F4B57">
        <w:t xml:space="preserve"> </w:t>
      </w:r>
      <w:r w:rsidRPr="003F4B57">
        <w:t>следующие</w:t>
      </w:r>
      <w:r w:rsidR="003F4B57" w:rsidRPr="003F4B57">
        <w:t xml:space="preserve"> </w:t>
      </w:r>
      <w:r w:rsidRPr="003F4B57">
        <w:t>данные</w:t>
      </w:r>
      <w:r w:rsidR="003F4B57" w:rsidRPr="003F4B57">
        <w:t>:</w:t>
      </w:r>
    </w:p>
    <w:p w:rsidR="003F4B57" w:rsidRPr="003F4B57" w:rsidRDefault="00370459" w:rsidP="003F4B57">
      <w:pPr>
        <w:tabs>
          <w:tab w:val="left" w:pos="726"/>
        </w:tabs>
      </w:pPr>
      <w:r w:rsidRPr="003F4B57">
        <w:t>Концентрация</w:t>
      </w:r>
      <w:r w:rsidR="003F4B57" w:rsidRPr="003F4B57">
        <w:t xml:space="preserve"> </w:t>
      </w:r>
      <w:r w:rsidRPr="003F4B57">
        <w:t>сульфата</w:t>
      </w:r>
      <w:r w:rsidR="003F4B57" w:rsidRPr="003F4B57">
        <w:t xml:space="preserve"> </w:t>
      </w:r>
      <w:r w:rsidRPr="003F4B57">
        <w:t>меди</w:t>
      </w:r>
      <w:r w:rsidR="003F4B57">
        <w:t xml:space="preserve"> (</w:t>
      </w:r>
      <w:r w:rsidRPr="003F4B57">
        <w:t>С</w:t>
      </w:r>
      <w:r w:rsidRPr="003F4B57">
        <w:rPr>
          <w:lang w:val="en-US"/>
        </w:rPr>
        <w:t>uSO</w:t>
      </w:r>
      <w:r w:rsidRPr="003F4B57">
        <w:rPr>
          <w:vertAlign w:val="subscript"/>
        </w:rPr>
        <w:t>4</w:t>
      </w:r>
      <w:r w:rsidR="003F4B57" w:rsidRPr="003F4B57">
        <w:t xml:space="preserve">) </w:t>
      </w:r>
      <w:r w:rsidRPr="003F4B57">
        <w:t>в</w:t>
      </w:r>
      <w:r w:rsidR="003F4B57" w:rsidRPr="003F4B57">
        <w:t xml:space="preserve"> </w:t>
      </w:r>
      <w:r w:rsidRPr="003F4B57">
        <w:t>выпускаемых</w:t>
      </w:r>
      <w:r w:rsidR="003F4B57" w:rsidRPr="003F4B57">
        <w:t xml:space="preserve"> </w:t>
      </w:r>
      <w:r w:rsidRPr="003F4B57">
        <w:t>сточных</w:t>
      </w:r>
      <w:r w:rsidR="003F4B57" w:rsidRPr="003F4B57">
        <w:t xml:space="preserve"> </w:t>
      </w:r>
      <w:r w:rsidRPr="003F4B57">
        <w:t>водах</w:t>
      </w:r>
      <w:r w:rsidR="003F4B57" w:rsidRPr="003F4B57">
        <w:t xml:space="preserve"> </w:t>
      </w:r>
      <w:r w:rsidRPr="003F4B57">
        <w:t>составляет</w:t>
      </w:r>
      <w:r w:rsidR="003F4B57" w:rsidRPr="003F4B57">
        <w:t xml:space="preserve"> </w:t>
      </w:r>
      <w:r w:rsidRPr="003F4B57">
        <w:t>5</w:t>
      </w:r>
      <w:r w:rsidR="003F4B57" w:rsidRPr="003F4B57">
        <w:t xml:space="preserve"> </w:t>
      </w:r>
      <w:r w:rsidRPr="003F4B57">
        <w:t>мг/л</w:t>
      </w:r>
      <w:r w:rsidR="003F4B57" w:rsidRPr="003F4B57">
        <w:t xml:space="preserve">. </w:t>
      </w:r>
      <w:r w:rsidRPr="003F4B57">
        <w:t>ПДК</w:t>
      </w:r>
      <w:r w:rsidR="003F4B57" w:rsidRPr="003F4B57">
        <w:t xml:space="preserve"> </w:t>
      </w:r>
      <w:r w:rsidRPr="003F4B57">
        <w:t>этого</w:t>
      </w:r>
      <w:r w:rsidR="003F4B57" w:rsidRPr="003F4B57">
        <w:t xml:space="preserve"> </w:t>
      </w:r>
      <w:r w:rsidRPr="003F4B57">
        <w:t>соединения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санитарно</w:t>
      </w:r>
      <w:r w:rsidR="003F4B57" w:rsidRPr="003F4B57">
        <w:t xml:space="preserve"> - </w:t>
      </w:r>
      <w:r w:rsidRPr="003F4B57">
        <w:t>бытовых</w:t>
      </w:r>
      <w:r w:rsidR="003F4B57" w:rsidRPr="003F4B57">
        <w:t xml:space="preserve"> </w:t>
      </w:r>
      <w:r w:rsidRPr="003F4B57">
        <w:t>целей</w:t>
      </w:r>
      <w:r w:rsidR="003F4B57" w:rsidRPr="003F4B57">
        <w:t xml:space="preserve"> - </w:t>
      </w:r>
      <w:r w:rsidRPr="003F4B57">
        <w:t>1</w:t>
      </w:r>
      <w:r w:rsidR="003F4B57" w:rsidRPr="003F4B57">
        <w:t xml:space="preserve"> </w:t>
      </w:r>
      <w:r w:rsidRPr="003F4B57">
        <w:t>мг/л</w:t>
      </w:r>
      <w:r w:rsidR="003F4B57" w:rsidRPr="003F4B57">
        <w:t xml:space="preserve">. </w:t>
      </w:r>
      <w:r w:rsidRPr="003F4B57">
        <w:t>Содержание</w:t>
      </w:r>
      <w:r w:rsidR="003F4B57" w:rsidRPr="003F4B57">
        <w:t xml:space="preserve"> </w:t>
      </w:r>
      <w:r w:rsidRPr="003F4B57">
        <w:t>сульфата</w:t>
      </w:r>
      <w:r w:rsidR="003F4B57" w:rsidRPr="003F4B57">
        <w:t xml:space="preserve"> </w:t>
      </w:r>
      <w:r w:rsidRPr="003F4B57">
        <w:t>меди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водоеме</w:t>
      </w:r>
      <w:r w:rsidR="003F4B57" w:rsidRPr="003F4B57">
        <w:t xml:space="preserve"> </w:t>
      </w:r>
      <w:r w:rsidRPr="003F4B57">
        <w:t>до</w:t>
      </w:r>
      <w:r w:rsidR="003F4B57" w:rsidRPr="003F4B57">
        <w:t xml:space="preserve"> </w:t>
      </w:r>
      <w:r w:rsidRPr="003F4B57">
        <w:t>выпуска</w:t>
      </w:r>
      <w:r w:rsidR="003F4B57" w:rsidRPr="003F4B57">
        <w:t xml:space="preserve"> </w:t>
      </w:r>
      <w:r w:rsidRPr="003F4B57">
        <w:t>составляет</w:t>
      </w:r>
      <w:r w:rsidR="003F4B57" w:rsidRPr="003F4B57">
        <w:t xml:space="preserve"> </w:t>
      </w:r>
      <w:r w:rsidRPr="003F4B57">
        <w:t>0,03</w:t>
      </w:r>
      <w:r w:rsidR="003F4B57" w:rsidRPr="003F4B57">
        <w:t xml:space="preserve"> </w:t>
      </w:r>
      <w:r w:rsidRPr="003F4B57">
        <w:t>мг/л</w:t>
      </w:r>
      <w:r w:rsidR="003F4B57" w:rsidRPr="003F4B57">
        <w:t>.</w:t>
      </w:r>
    </w:p>
    <w:p w:rsidR="003F4B57" w:rsidRDefault="00370459" w:rsidP="003F4B57">
      <w:pPr>
        <w:tabs>
          <w:tab w:val="left" w:pos="726"/>
        </w:tabs>
        <w:rPr>
          <w:szCs w:val="24"/>
        </w:rPr>
      </w:pPr>
      <w:r w:rsidRPr="003F4B57">
        <w:rPr>
          <w:szCs w:val="24"/>
        </w:rPr>
        <w:t>Для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определения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степени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разбавления</w:t>
      </w:r>
      <w:r w:rsidR="003F4B57">
        <w:rPr>
          <w:szCs w:val="24"/>
        </w:rPr>
        <w:t xml:space="preserve"> (</w:t>
      </w:r>
      <w:r w:rsidRPr="003F4B57">
        <w:rPr>
          <w:szCs w:val="24"/>
          <w:lang w:val="en-US"/>
        </w:rPr>
        <w:t>n</w:t>
      </w:r>
      <w:r w:rsidR="003F4B57" w:rsidRPr="003F4B57">
        <w:rPr>
          <w:szCs w:val="24"/>
        </w:rPr>
        <w:t xml:space="preserve">) </w:t>
      </w:r>
      <w:r w:rsidRPr="003F4B57">
        <w:rPr>
          <w:szCs w:val="24"/>
        </w:rPr>
        <w:t>сточных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вод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в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водоеме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используется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формула</w:t>
      </w:r>
      <w:r w:rsidR="003F4B57" w:rsidRPr="003F4B57">
        <w:rPr>
          <w:szCs w:val="24"/>
        </w:rPr>
        <w:t>:</w:t>
      </w:r>
    </w:p>
    <w:p w:rsidR="003F4B57" w:rsidRPr="003F4B57" w:rsidRDefault="003F4B57" w:rsidP="003F4B57">
      <w:pPr>
        <w:tabs>
          <w:tab w:val="left" w:pos="726"/>
        </w:tabs>
        <w:rPr>
          <w:szCs w:val="24"/>
        </w:rPr>
      </w:pPr>
    </w:p>
    <w:p w:rsidR="003F4B57" w:rsidRPr="003F4B57" w:rsidRDefault="00370459" w:rsidP="003F4B57">
      <w:pPr>
        <w:shd w:val="clear" w:color="auto" w:fill="FFFFFF"/>
        <w:tabs>
          <w:tab w:val="left" w:pos="726"/>
        </w:tabs>
      </w:pPr>
      <w:r w:rsidRPr="003F4B57">
        <w:rPr>
          <w:lang w:val="en-US"/>
        </w:rPr>
        <w:t>n</w:t>
      </w:r>
      <w:r w:rsidR="003F4B57" w:rsidRPr="003F4B57">
        <w:t xml:space="preserve"> </w:t>
      </w:r>
      <w:r w:rsidRPr="003F4B57">
        <w:t>=</w:t>
      </w:r>
      <w:r w:rsidR="003F4B57">
        <w:t xml:space="preserve"> (</w:t>
      </w:r>
      <w:r w:rsidRPr="003F4B57">
        <w:t>С</w:t>
      </w:r>
      <w:r w:rsidRPr="003F4B57">
        <w:rPr>
          <w:vertAlign w:val="subscript"/>
        </w:rPr>
        <w:t>О</w:t>
      </w:r>
      <w:r w:rsidR="003F4B57" w:rsidRPr="003F4B57">
        <w:rPr>
          <w:vertAlign w:val="subscript"/>
        </w:rPr>
        <w:t xml:space="preserve"> - </w:t>
      </w:r>
      <w:r w:rsidRPr="003F4B57">
        <w:t>С</w:t>
      </w:r>
      <w:r w:rsidRPr="003F4B57">
        <w:rPr>
          <w:vertAlign w:val="subscript"/>
        </w:rPr>
        <w:t>В</w:t>
      </w:r>
      <w:r w:rsidR="003F4B57" w:rsidRPr="003F4B57">
        <w:t xml:space="preserve">) </w:t>
      </w:r>
      <w:r w:rsidRPr="003F4B57">
        <w:t>/</w:t>
      </w:r>
      <w:r w:rsidR="003F4B57">
        <w:t xml:space="preserve"> (</w:t>
      </w:r>
      <w:r w:rsidRPr="003F4B57">
        <w:t>С</w:t>
      </w:r>
      <w:r w:rsidR="003F4B57" w:rsidRPr="003F4B57">
        <w:t xml:space="preserve"> - </w:t>
      </w:r>
      <w:r w:rsidRPr="003F4B57">
        <w:t>С</w:t>
      </w:r>
      <w:r w:rsidRPr="003F4B57">
        <w:rPr>
          <w:vertAlign w:val="subscript"/>
        </w:rPr>
        <w:t>В</w:t>
      </w:r>
      <w:r w:rsidR="003F4B57" w:rsidRPr="003F4B57">
        <w:t>),</w:t>
      </w:r>
    </w:p>
    <w:p w:rsidR="003F4B57" w:rsidRDefault="003F4B57" w:rsidP="003F4B57">
      <w:pPr>
        <w:tabs>
          <w:tab w:val="left" w:pos="726"/>
        </w:tabs>
        <w:rPr>
          <w:szCs w:val="24"/>
        </w:rPr>
      </w:pPr>
    </w:p>
    <w:p w:rsidR="003F4B57" w:rsidRPr="003F4B57" w:rsidRDefault="00370459" w:rsidP="003F4B57">
      <w:pPr>
        <w:tabs>
          <w:tab w:val="left" w:pos="726"/>
        </w:tabs>
        <w:rPr>
          <w:szCs w:val="24"/>
        </w:rPr>
      </w:pPr>
      <w:r w:rsidRPr="003F4B57">
        <w:rPr>
          <w:szCs w:val="24"/>
        </w:rPr>
        <w:t>где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С</w:t>
      </w:r>
      <w:r w:rsidRPr="003F4B57">
        <w:rPr>
          <w:szCs w:val="24"/>
          <w:vertAlign w:val="subscript"/>
        </w:rPr>
        <w:t>О</w:t>
      </w:r>
      <w:r w:rsidR="003F4B57" w:rsidRPr="003F4B57">
        <w:rPr>
          <w:szCs w:val="24"/>
        </w:rPr>
        <w:t xml:space="preserve"> - </w:t>
      </w:r>
      <w:r w:rsidRPr="003F4B57">
        <w:rPr>
          <w:szCs w:val="24"/>
        </w:rPr>
        <w:t>концентрация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загрязняющих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веществ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в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выпускаемых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сточных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водах</w:t>
      </w:r>
      <w:r w:rsidR="003F4B57" w:rsidRPr="003F4B57">
        <w:rPr>
          <w:szCs w:val="24"/>
        </w:rPr>
        <w:t>;</w:t>
      </w:r>
    </w:p>
    <w:p w:rsidR="003F4B57" w:rsidRPr="003F4B57" w:rsidRDefault="00370459" w:rsidP="003F4B57">
      <w:pPr>
        <w:tabs>
          <w:tab w:val="left" w:pos="726"/>
        </w:tabs>
      </w:pPr>
      <w:r w:rsidRPr="003F4B57">
        <w:t>С</w:t>
      </w:r>
      <w:r w:rsidRPr="003F4B57">
        <w:rPr>
          <w:vertAlign w:val="subscript"/>
        </w:rPr>
        <w:t>В</w:t>
      </w:r>
      <w:r w:rsidR="003F4B57" w:rsidRPr="003F4B57">
        <w:t xml:space="preserve"> - </w:t>
      </w:r>
      <w:r w:rsidRPr="003F4B57">
        <w:t>концентрация</w:t>
      </w:r>
      <w:r w:rsidR="003F4B57" w:rsidRPr="003F4B57">
        <w:t xml:space="preserve"> </w:t>
      </w:r>
      <w:r w:rsidRPr="003F4B57">
        <w:t>загрязняющих</w:t>
      </w:r>
      <w:r w:rsidR="003F4B57" w:rsidRPr="003F4B57">
        <w:t xml:space="preserve"> </w:t>
      </w:r>
      <w:r w:rsidRPr="003F4B57">
        <w:t>веществ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водоеме</w:t>
      </w:r>
      <w:r w:rsidR="003F4B57" w:rsidRPr="003F4B57">
        <w:t xml:space="preserve"> </w:t>
      </w:r>
      <w:r w:rsidRPr="003F4B57">
        <w:t>до</w:t>
      </w:r>
      <w:r w:rsidR="003F4B57" w:rsidRPr="003F4B57">
        <w:t xml:space="preserve"> </w:t>
      </w:r>
      <w:r w:rsidRPr="003F4B57">
        <w:t>выпуска</w:t>
      </w:r>
      <w:r w:rsidR="003F4B57" w:rsidRPr="003F4B57">
        <w:t>;</w:t>
      </w:r>
    </w:p>
    <w:p w:rsidR="003F4B57" w:rsidRPr="003F4B57" w:rsidRDefault="00370459" w:rsidP="003F4B57">
      <w:pPr>
        <w:tabs>
          <w:tab w:val="left" w:pos="726"/>
        </w:tabs>
      </w:pPr>
      <w:r w:rsidRPr="003F4B57">
        <w:t>С</w:t>
      </w:r>
      <w:r w:rsidR="003F4B57" w:rsidRPr="003F4B57">
        <w:t xml:space="preserve"> - </w:t>
      </w:r>
      <w:r w:rsidRPr="003F4B57">
        <w:t>концентрация</w:t>
      </w:r>
      <w:r w:rsidR="003F4B57" w:rsidRPr="003F4B57">
        <w:t xml:space="preserve"> </w:t>
      </w:r>
      <w:r w:rsidRPr="003F4B57">
        <w:t>загрязняющих</w:t>
      </w:r>
      <w:r w:rsidR="003F4B57" w:rsidRPr="003F4B57">
        <w:t xml:space="preserve"> </w:t>
      </w:r>
      <w:r w:rsidRPr="003F4B57">
        <w:t>веществ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водоеме</w:t>
      </w:r>
      <w:r w:rsidR="003F4B57">
        <w:t xml:space="preserve"> (</w:t>
      </w:r>
      <w:r w:rsidRPr="003F4B57">
        <w:t>ПДК</w:t>
      </w:r>
      <w:r w:rsidR="003F4B57" w:rsidRPr="003F4B57">
        <w:t>).</w:t>
      </w:r>
    </w:p>
    <w:p w:rsidR="003F4B57" w:rsidRPr="003F4B57" w:rsidRDefault="00370459" w:rsidP="003F4B57">
      <w:pPr>
        <w:tabs>
          <w:tab w:val="left" w:pos="726"/>
        </w:tabs>
      </w:pPr>
      <w:r w:rsidRPr="003F4B57">
        <w:t>Для</w:t>
      </w:r>
      <w:r w:rsidR="003F4B57" w:rsidRPr="003F4B57">
        <w:t xml:space="preserve"> </w:t>
      </w:r>
      <w:r w:rsidRPr="003F4B57">
        <w:t>санитарно-бытовых</w:t>
      </w:r>
      <w:r w:rsidR="003F4B57" w:rsidRPr="003F4B57">
        <w:t xml:space="preserve"> </w:t>
      </w:r>
      <w:r w:rsidRPr="003F4B57">
        <w:t>целей</w:t>
      </w:r>
      <w:r w:rsidR="003F4B57" w:rsidRPr="003F4B57">
        <w:t>:</w:t>
      </w:r>
    </w:p>
    <w:p w:rsidR="003F4B57" w:rsidRDefault="003F4B57" w:rsidP="003F4B57">
      <w:pPr>
        <w:tabs>
          <w:tab w:val="left" w:pos="726"/>
        </w:tabs>
        <w:rPr>
          <w:szCs w:val="24"/>
        </w:rPr>
      </w:pPr>
    </w:p>
    <w:p w:rsidR="003F4B57" w:rsidRPr="003F4B57" w:rsidRDefault="00370459" w:rsidP="003F4B57">
      <w:pPr>
        <w:tabs>
          <w:tab w:val="left" w:pos="726"/>
        </w:tabs>
        <w:rPr>
          <w:szCs w:val="24"/>
        </w:rPr>
      </w:pPr>
      <w:r w:rsidRPr="003F4B57">
        <w:rPr>
          <w:szCs w:val="24"/>
          <w:lang w:val="en-US"/>
        </w:rPr>
        <w:t>n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=</w:t>
      </w:r>
      <w:r w:rsidR="003F4B57">
        <w:rPr>
          <w:szCs w:val="24"/>
        </w:rPr>
        <w:t xml:space="preserve"> (</w:t>
      </w:r>
      <w:r w:rsidRPr="003F4B57">
        <w:rPr>
          <w:szCs w:val="24"/>
        </w:rPr>
        <w:t>5</w:t>
      </w:r>
      <w:r w:rsidR="003F4B57" w:rsidRPr="003F4B57">
        <w:rPr>
          <w:szCs w:val="24"/>
          <w:vertAlign w:val="subscript"/>
        </w:rPr>
        <w:t xml:space="preserve"> - </w:t>
      </w:r>
      <w:r w:rsidRPr="003F4B57">
        <w:rPr>
          <w:szCs w:val="24"/>
        </w:rPr>
        <w:t>0,03</w:t>
      </w:r>
      <w:r w:rsidR="003F4B57" w:rsidRPr="003F4B57">
        <w:rPr>
          <w:szCs w:val="24"/>
        </w:rPr>
        <w:t xml:space="preserve">) </w:t>
      </w:r>
      <w:r w:rsidRPr="003F4B57">
        <w:rPr>
          <w:szCs w:val="24"/>
        </w:rPr>
        <w:t>/</w:t>
      </w:r>
      <w:r w:rsidR="003F4B57">
        <w:rPr>
          <w:szCs w:val="24"/>
        </w:rPr>
        <w:t xml:space="preserve"> (</w:t>
      </w:r>
      <w:r w:rsidRPr="003F4B57">
        <w:rPr>
          <w:szCs w:val="24"/>
        </w:rPr>
        <w:t>1</w:t>
      </w:r>
      <w:r w:rsidR="003F4B57" w:rsidRPr="003F4B57">
        <w:rPr>
          <w:szCs w:val="24"/>
        </w:rPr>
        <w:t xml:space="preserve"> - </w:t>
      </w:r>
      <w:r w:rsidRPr="003F4B57">
        <w:rPr>
          <w:szCs w:val="24"/>
        </w:rPr>
        <w:t>0,03</w:t>
      </w:r>
      <w:r w:rsidR="003F4B57" w:rsidRPr="003F4B57">
        <w:rPr>
          <w:szCs w:val="24"/>
        </w:rPr>
        <w:t xml:space="preserve">) </w:t>
      </w:r>
      <w:r w:rsidRPr="003F4B57">
        <w:rPr>
          <w:szCs w:val="24"/>
        </w:rPr>
        <w:t>=</w:t>
      </w:r>
      <w:r w:rsidR="003F4B57" w:rsidRPr="003F4B57">
        <w:rPr>
          <w:szCs w:val="24"/>
        </w:rPr>
        <w:t xml:space="preserve"> </w:t>
      </w:r>
      <w:r w:rsidRPr="003F4B57">
        <w:rPr>
          <w:szCs w:val="24"/>
        </w:rPr>
        <w:t>5,12</w:t>
      </w:r>
      <w:r w:rsidR="003F4B57" w:rsidRPr="003F4B57">
        <w:rPr>
          <w:szCs w:val="24"/>
        </w:rPr>
        <w:t>.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370459" w:rsidP="003F4B57">
      <w:pPr>
        <w:tabs>
          <w:tab w:val="left" w:pos="726"/>
        </w:tabs>
      </w:pPr>
      <w:r w:rsidRPr="003F4B57">
        <w:t>Ответ</w:t>
      </w:r>
      <w:r w:rsidR="003F4B57" w:rsidRPr="003F4B57">
        <w:t xml:space="preserve">: </w:t>
      </w:r>
      <w:r w:rsidRPr="003F4B57">
        <w:t>степени</w:t>
      </w:r>
      <w:r w:rsidR="003F4B57" w:rsidRPr="003F4B57">
        <w:t xml:space="preserve"> </w:t>
      </w:r>
      <w:r w:rsidRPr="003F4B57">
        <w:t>разбавления</w:t>
      </w:r>
      <w:r w:rsidR="003F4B57">
        <w:t xml:space="preserve"> (</w:t>
      </w:r>
      <w:r w:rsidRPr="003F4B57">
        <w:rPr>
          <w:lang w:val="en-GB"/>
        </w:rPr>
        <w:t>n</w:t>
      </w:r>
      <w:r w:rsidR="003F4B57" w:rsidRPr="003F4B57">
        <w:t xml:space="preserve">) </w:t>
      </w:r>
      <w:r w:rsidRPr="003F4B57">
        <w:t>сточных</w:t>
      </w:r>
      <w:r w:rsidR="003F4B57" w:rsidRPr="003F4B57">
        <w:t xml:space="preserve"> </w:t>
      </w:r>
      <w:r w:rsidRPr="003F4B57">
        <w:t>вод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санитарно-бытовых</w:t>
      </w:r>
      <w:r w:rsidR="003F4B57">
        <w:t xml:space="preserve"> </w:t>
      </w:r>
      <w:r w:rsidRPr="003F4B57">
        <w:t>целей</w:t>
      </w:r>
      <w:r w:rsidR="003F4B57" w:rsidRPr="003F4B57">
        <w:t xml:space="preserve"> - </w:t>
      </w:r>
      <w:r w:rsidRPr="003F4B57">
        <w:t>5,12</w:t>
      </w:r>
      <w:r w:rsidR="003F4B57" w:rsidRPr="003F4B57">
        <w:t>.</w:t>
      </w:r>
    </w:p>
    <w:p w:rsidR="003F4B57" w:rsidRPr="003F4B57" w:rsidRDefault="003F4B57" w:rsidP="003F4B57">
      <w:r>
        <w:t>Задача 2.</w:t>
      </w:r>
    </w:p>
    <w:p w:rsidR="003F4B57" w:rsidRPr="003F4B57" w:rsidRDefault="00A550B4" w:rsidP="003F4B57">
      <w:pPr>
        <w:tabs>
          <w:tab w:val="left" w:pos="726"/>
        </w:tabs>
      </w:pPr>
      <w:r w:rsidRPr="003F4B57">
        <w:t>Рассчитать</w:t>
      </w:r>
      <w:r w:rsidR="003F4B57" w:rsidRPr="003F4B57">
        <w:t xml:space="preserve">: </w:t>
      </w:r>
      <w:r w:rsidRPr="003F4B57">
        <w:t>а</w:t>
      </w:r>
      <w:r w:rsidR="003F4B57" w:rsidRPr="003F4B57">
        <w:t xml:space="preserve">) </w:t>
      </w:r>
      <w:r w:rsidRPr="003F4B57">
        <w:t>потери</w:t>
      </w:r>
      <w:r w:rsidR="003F4B57" w:rsidRPr="003F4B57">
        <w:t xml:space="preserve"> </w:t>
      </w:r>
      <w:r w:rsidRPr="003F4B57">
        <w:t>продуктивности</w:t>
      </w:r>
      <w:r w:rsidR="003F4B57" w:rsidRPr="003F4B57">
        <w:t xml:space="preserve"> </w:t>
      </w:r>
      <w:r w:rsidRPr="003F4B57">
        <w:t>леса,</w:t>
      </w:r>
      <w:r w:rsidR="003F4B57" w:rsidRPr="003F4B57">
        <w:t xml:space="preserve"> </w:t>
      </w:r>
      <w:r w:rsidRPr="003F4B57">
        <w:t>используя</w:t>
      </w:r>
      <w:r w:rsidR="003F4B57" w:rsidRPr="003F4B57">
        <w:t xml:space="preserve"> </w:t>
      </w:r>
      <w:r w:rsidRPr="003F4B57">
        <w:t>данные</w:t>
      </w:r>
      <w:r w:rsidR="003F4B57" w:rsidRPr="003F4B57">
        <w:t xml:space="preserve"> </w:t>
      </w:r>
      <w:r w:rsidRPr="003F4B57">
        <w:t>таблицы</w:t>
      </w:r>
      <w:r w:rsidR="003F4B57" w:rsidRPr="003F4B57">
        <w:t xml:space="preserve"> </w:t>
      </w:r>
      <w:r w:rsidRPr="003F4B57">
        <w:t>1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рисунка</w:t>
      </w:r>
      <w:r w:rsidR="003F4B57" w:rsidRPr="003F4B57">
        <w:t xml:space="preserve"> </w:t>
      </w:r>
      <w:r w:rsidRPr="003F4B57">
        <w:t>1</w:t>
      </w:r>
      <w:r w:rsidR="003F4B57" w:rsidRPr="003F4B57">
        <w:t xml:space="preserve">; </w:t>
      </w:r>
      <w:r w:rsidRPr="003F4B57">
        <w:t>б</w:t>
      </w:r>
      <w:r w:rsidR="003F4B57" w:rsidRPr="003F4B57">
        <w:t xml:space="preserve">) </w:t>
      </w:r>
      <w:r w:rsidRPr="003F4B57">
        <w:t>затраты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воспроизводство</w:t>
      </w:r>
      <w:r w:rsidR="003F4B57" w:rsidRPr="003F4B57">
        <w:t xml:space="preserve"> </w:t>
      </w:r>
      <w:r w:rsidRPr="003F4B57">
        <w:t>кислорода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сжигания</w:t>
      </w:r>
      <w:r w:rsidR="003F4B57" w:rsidRPr="003F4B57">
        <w:t xml:space="preserve"> </w:t>
      </w:r>
      <w:r w:rsidRPr="003F4B57">
        <w:t>1</w:t>
      </w:r>
      <w:r w:rsidR="003F4B57" w:rsidRPr="003F4B57">
        <w:t xml:space="preserve"> </w:t>
      </w:r>
      <w:r w:rsidRPr="003F4B57">
        <w:t>т</w:t>
      </w:r>
      <w:r w:rsidR="003F4B57" w:rsidRPr="003F4B57">
        <w:t xml:space="preserve"> </w:t>
      </w:r>
      <w:r w:rsidRPr="003F4B57">
        <w:t>органического</w:t>
      </w:r>
      <w:r w:rsidR="003F4B57" w:rsidRPr="003F4B57">
        <w:t xml:space="preserve"> </w:t>
      </w:r>
      <w:r w:rsidRPr="003F4B57">
        <w:t>топлива,</w:t>
      </w:r>
      <w:r w:rsidR="003F4B57" w:rsidRPr="003F4B57">
        <w:t xml:space="preserve"> </w:t>
      </w:r>
      <w:r w:rsidRPr="003F4B57">
        <w:t>используя</w:t>
      </w:r>
      <w:r w:rsidR="003F4B57" w:rsidRPr="003F4B57">
        <w:t xml:space="preserve"> </w:t>
      </w:r>
      <w:r w:rsidRPr="003F4B57">
        <w:t>данные</w:t>
      </w:r>
      <w:r w:rsidR="003F4B57" w:rsidRPr="003F4B57">
        <w:t xml:space="preserve"> </w:t>
      </w:r>
      <w:r w:rsidRPr="003F4B57">
        <w:t>табл</w:t>
      </w:r>
      <w:r w:rsidR="003F4B57">
        <w:t>.2</w:t>
      </w:r>
      <w:r w:rsidR="003F4B57" w:rsidRPr="003F4B57">
        <w:t xml:space="preserve">. </w:t>
      </w:r>
      <w:r w:rsidRPr="003F4B57">
        <w:t>и</w:t>
      </w:r>
      <w:r w:rsidR="003F4B57" w:rsidRPr="003F4B57">
        <w:t xml:space="preserve"> </w:t>
      </w:r>
      <w:r w:rsidRPr="003F4B57">
        <w:t>полученный</w:t>
      </w:r>
      <w:r w:rsidR="003F4B57" w:rsidRPr="003F4B57">
        <w:t xml:space="preserve"> </w:t>
      </w:r>
      <w:r w:rsidRPr="003F4B57">
        <w:t>результат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эффективности</w:t>
      </w:r>
      <w:r w:rsidR="003F4B57" w:rsidRPr="003F4B57">
        <w:t xml:space="preserve"> </w:t>
      </w:r>
      <w:r w:rsidRPr="003F4B57">
        <w:t>лесных</w:t>
      </w:r>
      <w:r w:rsidR="003F4B57" w:rsidRPr="003F4B57">
        <w:t xml:space="preserve"> </w:t>
      </w:r>
      <w:r w:rsidRPr="003F4B57">
        <w:t>ресурсов</w:t>
      </w:r>
      <w:r w:rsidR="003F4B57" w:rsidRPr="003F4B57">
        <w:t>.</w:t>
      </w:r>
    </w:p>
    <w:p w:rsidR="003F4B57" w:rsidRPr="003F4B57" w:rsidRDefault="003F4B57" w:rsidP="003F4B57">
      <w:pPr>
        <w:shd w:val="clear" w:color="auto" w:fill="FFFFFF"/>
        <w:tabs>
          <w:tab w:val="left" w:pos="726"/>
        </w:tabs>
      </w:pPr>
      <w:r>
        <w:br w:type="page"/>
      </w:r>
      <w:r w:rsidR="00A550B4" w:rsidRPr="003F4B57">
        <w:t>Таблица</w:t>
      </w:r>
      <w:r w:rsidRPr="003F4B57">
        <w:t xml:space="preserve"> </w:t>
      </w:r>
      <w:r w:rsidR="00A550B4" w:rsidRPr="003F4B57">
        <w:t>1</w:t>
      </w:r>
      <w:r w:rsidRPr="003F4B57">
        <w:t>.</w:t>
      </w:r>
    </w:p>
    <w:p w:rsidR="00A550B4" w:rsidRPr="003F4B57" w:rsidRDefault="00A550B4" w:rsidP="003F4B57">
      <w:pPr>
        <w:tabs>
          <w:tab w:val="left" w:pos="726"/>
        </w:tabs>
      </w:pPr>
      <w:r w:rsidRPr="003F4B57">
        <w:t>Эффективность</w:t>
      </w:r>
      <w:r w:rsidR="003F4B57" w:rsidRPr="003F4B57">
        <w:t xml:space="preserve"> </w:t>
      </w:r>
      <w:r w:rsidRPr="003F4B57">
        <w:t>лесных</w:t>
      </w:r>
      <w:r w:rsidR="003F4B57" w:rsidRPr="003F4B57">
        <w:t xml:space="preserve"> </w:t>
      </w:r>
      <w:r w:rsidRPr="003F4B57">
        <w:t>ресурсов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5"/>
        <w:gridCol w:w="3537"/>
      </w:tblGrid>
      <w:tr w:rsidR="00A550B4" w:rsidRPr="003F4B57" w:rsidTr="005F6F48">
        <w:trPr>
          <w:trHeight w:val="162"/>
          <w:jc w:val="center"/>
        </w:trPr>
        <w:tc>
          <w:tcPr>
            <w:tcW w:w="3055" w:type="pct"/>
            <w:vMerge w:val="restart"/>
            <w:shd w:val="clear" w:color="auto" w:fill="auto"/>
          </w:tcPr>
          <w:p w:rsidR="003F4B57" w:rsidRPr="003F4B57" w:rsidRDefault="00A550B4" w:rsidP="003F4B57">
            <w:pPr>
              <w:pStyle w:val="af8"/>
            </w:pPr>
            <w:r w:rsidRPr="003F4B57">
              <w:t>Показатель</w:t>
            </w:r>
            <w:r w:rsidR="003F4B57" w:rsidRPr="003F4B57">
              <w:t xml:space="preserve"> </w:t>
            </w:r>
            <w:r w:rsidRPr="003F4B57">
              <w:t>величины</w:t>
            </w:r>
          </w:p>
          <w:p w:rsidR="00A550B4" w:rsidRPr="003F4B57" w:rsidRDefault="00A550B4" w:rsidP="003F4B57">
            <w:pPr>
              <w:pStyle w:val="af8"/>
            </w:pPr>
            <w:r w:rsidRPr="003F4B57">
              <w:t>эффекта</w:t>
            </w:r>
          </w:p>
        </w:tc>
        <w:tc>
          <w:tcPr>
            <w:tcW w:w="1945" w:type="pct"/>
            <w:shd w:val="clear" w:color="auto" w:fill="auto"/>
          </w:tcPr>
          <w:p w:rsidR="00A550B4" w:rsidRPr="003F4B57" w:rsidRDefault="00A550B4" w:rsidP="003F4B57">
            <w:pPr>
              <w:pStyle w:val="af8"/>
            </w:pPr>
            <w:r w:rsidRPr="003F4B57">
              <w:t>Вариант</w:t>
            </w:r>
          </w:p>
        </w:tc>
      </w:tr>
      <w:tr w:rsidR="003E5354" w:rsidRPr="003F4B57" w:rsidTr="005F6F48">
        <w:trPr>
          <w:trHeight w:val="86"/>
          <w:jc w:val="center"/>
        </w:trPr>
        <w:tc>
          <w:tcPr>
            <w:tcW w:w="3055" w:type="pct"/>
            <w:vMerge/>
            <w:shd w:val="clear" w:color="auto" w:fill="auto"/>
          </w:tcPr>
          <w:p w:rsidR="003E5354" w:rsidRPr="003F4B57" w:rsidRDefault="003E5354" w:rsidP="003F4B57">
            <w:pPr>
              <w:pStyle w:val="af8"/>
            </w:pPr>
          </w:p>
        </w:tc>
        <w:tc>
          <w:tcPr>
            <w:tcW w:w="1945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6</w:t>
            </w:r>
          </w:p>
        </w:tc>
      </w:tr>
      <w:tr w:rsidR="003E5354" w:rsidRPr="003F4B57" w:rsidTr="005F6F48">
        <w:trPr>
          <w:trHeight w:val="324"/>
          <w:jc w:val="center"/>
        </w:trPr>
        <w:tc>
          <w:tcPr>
            <w:tcW w:w="3055" w:type="pct"/>
            <w:shd w:val="clear" w:color="auto" w:fill="auto"/>
          </w:tcPr>
          <w:p w:rsidR="003F4B57" w:rsidRPr="003F4B57" w:rsidRDefault="003E5354" w:rsidP="003F4B57">
            <w:pPr>
              <w:pStyle w:val="af8"/>
            </w:pPr>
            <w:r w:rsidRPr="003F4B57">
              <w:t>Пылезащитная</w:t>
            </w:r>
            <w:r w:rsidR="003F4B57" w:rsidRPr="003F4B57">
              <w:t xml:space="preserve"> </w:t>
            </w:r>
            <w:r w:rsidRPr="003F4B57">
              <w:t>оценка</w:t>
            </w:r>
          </w:p>
          <w:p w:rsidR="003E5354" w:rsidRPr="003F4B57" w:rsidRDefault="003E5354" w:rsidP="003F4B57">
            <w:pPr>
              <w:pStyle w:val="af8"/>
            </w:pPr>
            <w:r w:rsidRPr="003F4B57">
              <w:t>леса,</w:t>
            </w:r>
            <w:r w:rsidR="003F4B57" w:rsidRPr="003F4B57">
              <w:t xml:space="preserve"> </w:t>
            </w:r>
            <w:r w:rsidRPr="003F4B57">
              <w:t>р/га,</w:t>
            </w:r>
            <w:r w:rsidR="003F4B57" w:rsidRPr="003F4B57">
              <w:t xml:space="preserve"> </w:t>
            </w:r>
            <w:r w:rsidRPr="003F4B57">
              <w:t>год,</w:t>
            </w:r>
            <w:r w:rsidR="003F4B57" w:rsidRPr="003F4B57">
              <w:t xml:space="preserve"> </w:t>
            </w:r>
            <w:r w:rsidRPr="003F4B57">
              <w:t>х∙10</w:t>
            </w:r>
            <w:r w:rsidRPr="005F6F48">
              <w:rPr>
                <w:vertAlign w:val="superscript"/>
              </w:rPr>
              <w:t>3</w:t>
            </w:r>
          </w:p>
        </w:tc>
        <w:tc>
          <w:tcPr>
            <w:tcW w:w="1945" w:type="pct"/>
            <w:shd w:val="clear" w:color="auto" w:fill="auto"/>
          </w:tcPr>
          <w:p w:rsidR="003E5354" w:rsidRPr="005F6F48" w:rsidRDefault="003E5354" w:rsidP="003F4B57">
            <w:pPr>
              <w:pStyle w:val="af8"/>
              <w:rPr>
                <w:vertAlign w:val="superscript"/>
              </w:rPr>
            </w:pPr>
            <w:r w:rsidRPr="003F4B57">
              <w:t>9,8</w:t>
            </w:r>
          </w:p>
        </w:tc>
      </w:tr>
      <w:tr w:rsidR="003E5354" w:rsidRPr="003F4B57" w:rsidTr="005F6F48">
        <w:trPr>
          <w:trHeight w:val="324"/>
          <w:jc w:val="center"/>
        </w:trPr>
        <w:tc>
          <w:tcPr>
            <w:tcW w:w="3055" w:type="pct"/>
            <w:shd w:val="clear" w:color="auto" w:fill="auto"/>
          </w:tcPr>
          <w:p w:rsidR="003F4B57" w:rsidRPr="003F4B57" w:rsidRDefault="003E5354" w:rsidP="003F4B57">
            <w:pPr>
              <w:pStyle w:val="af8"/>
            </w:pPr>
            <w:r w:rsidRPr="003F4B57">
              <w:t>Ежегодная</w:t>
            </w:r>
            <w:r w:rsidR="003F4B57" w:rsidRPr="003F4B57">
              <w:t xml:space="preserve"> </w:t>
            </w:r>
            <w:r w:rsidRPr="003F4B57">
              <w:t>стоимость</w:t>
            </w:r>
          </w:p>
          <w:p w:rsidR="003E5354" w:rsidRPr="003F4B57" w:rsidRDefault="003E5354" w:rsidP="003F4B57">
            <w:pPr>
              <w:pStyle w:val="af8"/>
            </w:pPr>
            <w:r w:rsidRPr="003F4B57">
              <w:t>продукции,</w:t>
            </w:r>
            <w:r w:rsidR="003F4B57" w:rsidRPr="003F4B57">
              <w:t xml:space="preserve"> </w:t>
            </w:r>
            <w:r w:rsidRPr="003F4B57">
              <w:t>р/га,</w:t>
            </w:r>
            <w:r w:rsidR="003F4B57" w:rsidRPr="003F4B57">
              <w:t xml:space="preserve"> </w:t>
            </w:r>
            <w:r w:rsidRPr="003F4B57">
              <w:t>год,</w:t>
            </w:r>
            <w:r w:rsidR="003F4B57" w:rsidRPr="003F4B57">
              <w:t xml:space="preserve"> </w:t>
            </w:r>
            <w:r w:rsidRPr="003F4B57">
              <w:t>х∙10</w:t>
            </w:r>
            <w:r w:rsidRPr="005F6F48">
              <w:rPr>
                <w:vertAlign w:val="superscript"/>
              </w:rPr>
              <w:t>3</w:t>
            </w:r>
          </w:p>
        </w:tc>
        <w:tc>
          <w:tcPr>
            <w:tcW w:w="1945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1</w:t>
            </w:r>
            <w:r w:rsidR="003F4B57" w:rsidRPr="003F4B57">
              <w:t xml:space="preserve"> </w:t>
            </w:r>
            <w:r w:rsidRPr="003F4B57">
              <w:t>244</w:t>
            </w:r>
          </w:p>
        </w:tc>
      </w:tr>
      <w:tr w:rsidR="003E5354" w:rsidRPr="003F4B57" w:rsidTr="005F6F48">
        <w:trPr>
          <w:trHeight w:val="495"/>
          <w:jc w:val="center"/>
        </w:trPr>
        <w:tc>
          <w:tcPr>
            <w:tcW w:w="3055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Производительность</w:t>
            </w:r>
            <w:r w:rsidR="003F4B57" w:rsidRPr="003F4B57">
              <w:t xml:space="preserve"> </w:t>
            </w:r>
            <w:r w:rsidRPr="003F4B57">
              <w:t>труда,</w:t>
            </w:r>
          </w:p>
          <w:p w:rsidR="003E5354" w:rsidRPr="003F4B57" w:rsidRDefault="003E5354" w:rsidP="003F4B57">
            <w:pPr>
              <w:pStyle w:val="af8"/>
            </w:pPr>
            <w:r w:rsidRPr="003F4B57">
              <w:t>р/га,</w:t>
            </w:r>
            <w:r w:rsidR="003F4B57" w:rsidRPr="003F4B57">
              <w:t xml:space="preserve"> </w:t>
            </w:r>
            <w:r w:rsidRPr="003F4B57">
              <w:t>год,</w:t>
            </w:r>
            <w:r w:rsidR="003F4B57" w:rsidRPr="003F4B57">
              <w:t xml:space="preserve"> </w:t>
            </w:r>
            <w:r w:rsidRPr="003F4B57">
              <w:t>х∙10</w:t>
            </w:r>
            <w:r w:rsidRPr="005F6F48">
              <w:rPr>
                <w:vertAlign w:val="superscript"/>
              </w:rPr>
              <w:t>3</w:t>
            </w:r>
          </w:p>
        </w:tc>
        <w:tc>
          <w:tcPr>
            <w:tcW w:w="1945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16</w:t>
            </w:r>
          </w:p>
        </w:tc>
      </w:tr>
      <w:tr w:rsidR="003E5354" w:rsidRPr="003F4B57" w:rsidTr="005F6F48">
        <w:trPr>
          <w:trHeight w:val="324"/>
          <w:jc w:val="center"/>
        </w:trPr>
        <w:tc>
          <w:tcPr>
            <w:tcW w:w="3055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Объем</w:t>
            </w:r>
            <w:r w:rsidR="003F4B57" w:rsidRPr="003F4B57">
              <w:t xml:space="preserve"> </w:t>
            </w:r>
            <w:r w:rsidRPr="003F4B57">
              <w:t>прироста</w:t>
            </w:r>
            <w:r w:rsidR="003F4B57" w:rsidRPr="003F4B57">
              <w:t xml:space="preserve"> </w:t>
            </w:r>
            <w:r w:rsidRPr="003F4B57">
              <w:t>древе-</w:t>
            </w:r>
          </w:p>
          <w:p w:rsidR="003E5354" w:rsidRPr="003F4B57" w:rsidRDefault="003E5354" w:rsidP="003F4B57">
            <w:pPr>
              <w:pStyle w:val="af8"/>
            </w:pPr>
            <w:r w:rsidRPr="003F4B57">
              <w:t>сины,</w:t>
            </w:r>
            <w:r w:rsidR="003F4B57" w:rsidRPr="003F4B57">
              <w:t xml:space="preserve"> </w:t>
            </w:r>
            <w:r w:rsidRPr="003F4B57">
              <w:t>м</w:t>
            </w:r>
            <w:r w:rsidRPr="005F6F48">
              <w:rPr>
                <w:vertAlign w:val="superscript"/>
              </w:rPr>
              <w:t>3</w:t>
            </w:r>
            <w:r w:rsidRPr="003F4B57">
              <w:t>/га,</w:t>
            </w:r>
            <w:r w:rsidR="003F4B57" w:rsidRPr="003F4B57">
              <w:t xml:space="preserve"> </w:t>
            </w:r>
            <w:r w:rsidRPr="003F4B57">
              <w:t>х∙10</w:t>
            </w:r>
            <w:r w:rsidRPr="005F6F48">
              <w:rPr>
                <w:vertAlign w:val="superscript"/>
              </w:rPr>
              <w:t>3</w:t>
            </w:r>
          </w:p>
        </w:tc>
        <w:tc>
          <w:tcPr>
            <w:tcW w:w="1945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3</w:t>
            </w:r>
          </w:p>
        </w:tc>
      </w:tr>
      <w:tr w:rsidR="003E5354" w:rsidRPr="003F4B57" w:rsidTr="005F6F48">
        <w:trPr>
          <w:trHeight w:val="324"/>
          <w:jc w:val="center"/>
        </w:trPr>
        <w:tc>
          <w:tcPr>
            <w:tcW w:w="3055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Себестоимость</w:t>
            </w:r>
            <w:r w:rsidR="003F4B57" w:rsidRPr="003F4B57">
              <w:t xml:space="preserve"> </w:t>
            </w:r>
            <w:r w:rsidRPr="003F4B57">
              <w:t>древесины,</w:t>
            </w:r>
            <w:r w:rsidR="003F4B57" w:rsidRPr="003F4B57">
              <w:t xml:space="preserve"> </w:t>
            </w:r>
            <w:r w:rsidRPr="003F4B57">
              <w:t>р/м</w:t>
            </w:r>
            <w:r w:rsidRPr="005F6F48">
              <w:rPr>
                <w:vertAlign w:val="superscript"/>
              </w:rPr>
              <w:t>3</w:t>
            </w:r>
          </w:p>
        </w:tc>
        <w:tc>
          <w:tcPr>
            <w:tcW w:w="1945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7</w:t>
            </w:r>
          </w:p>
        </w:tc>
      </w:tr>
      <w:tr w:rsidR="003E5354" w:rsidRPr="003F4B57" w:rsidTr="005F6F48">
        <w:trPr>
          <w:trHeight w:val="70"/>
          <w:jc w:val="center"/>
        </w:trPr>
        <w:tc>
          <w:tcPr>
            <w:tcW w:w="3055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Площадь</w:t>
            </w:r>
            <w:r w:rsidR="003F4B57" w:rsidRPr="003F4B57">
              <w:t xml:space="preserve"> </w:t>
            </w:r>
            <w:r w:rsidRPr="003F4B57">
              <w:t>пораженной</w:t>
            </w:r>
            <w:r w:rsidR="003F4B57" w:rsidRPr="003F4B57">
              <w:t xml:space="preserve"> </w:t>
            </w:r>
            <w:r w:rsidRPr="003F4B57">
              <w:t>территории</w:t>
            </w:r>
            <w:r w:rsidR="003F4B57" w:rsidRPr="003F4B57">
              <w:t xml:space="preserve"> </w:t>
            </w:r>
            <w:r w:rsidRPr="003F4B57">
              <w:t>в</w:t>
            </w:r>
            <w:r w:rsidR="003F4B57" w:rsidRPr="003F4B57">
              <w:t xml:space="preserve"> </w:t>
            </w:r>
            <w:r w:rsidRPr="003F4B57">
              <w:t>конкретном</w:t>
            </w:r>
            <w:r w:rsidR="003F4B57" w:rsidRPr="003F4B57">
              <w:t xml:space="preserve"> </w:t>
            </w:r>
            <w:r w:rsidRPr="003F4B57">
              <w:t>году,</w:t>
            </w:r>
            <w:r w:rsidR="003F4B57" w:rsidRPr="003F4B57">
              <w:t xml:space="preserve"> </w:t>
            </w:r>
            <w:r w:rsidRPr="003F4B57">
              <w:t>тыс</w:t>
            </w:r>
            <w:r w:rsidR="003F4B57" w:rsidRPr="003F4B57">
              <w:t xml:space="preserve">. </w:t>
            </w:r>
            <w:r w:rsidRPr="003F4B57">
              <w:t>/га</w:t>
            </w:r>
            <w:r w:rsidR="003F4B57">
              <w:t xml:space="preserve"> (</w:t>
            </w:r>
            <w:r w:rsidRPr="005F6F48">
              <w:rPr>
                <w:i/>
              </w:rPr>
              <w:t>по</w:t>
            </w:r>
            <w:r w:rsidR="003F4B57" w:rsidRPr="005F6F48">
              <w:rPr>
                <w:i/>
              </w:rPr>
              <w:t xml:space="preserve"> </w:t>
            </w:r>
            <w:r w:rsidRPr="005F6F48">
              <w:rPr>
                <w:i/>
              </w:rPr>
              <w:t>рис</w:t>
            </w:r>
            <w:r w:rsidR="003F4B57" w:rsidRPr="005F6F48">
              <w:rPr>
                <w:i/>
              </w:rPr>
              <w:t xml:space="preserve">.2.1) </w:t>
            </w:r>
          </w:p>
        </w:tc>
        <w:tc>
          <w:tcPr>
            <w:tcW w:w="1945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2001</w:t>
            </w:r>
          </w:p>
        </w:tc>
      </w:tr>
    </w:tbl>
    <w:p w:rsidR="003F4B57" w:rsidRDefault="003F4B57" w:rsidP="003F4B57">
      <w:pPr>
        <w:tabs>
          <w:tab w:val="left" w:pos="726"/>
        </w:tabs>
      </w:pPr>
    </w:p>
    <w:p w:rsidR="003F4B57" w:rsidRPr="003F4B57" w:rsidRDefault="0096797B" w:rsidP="003F4B57">
      <w:pPr>
        <w:tabs>
          <w:tab w:val="left" w:pos="726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101" o:spid="_x0000_i1025" type="#_x0000_t75" style="width:390pt;height:164.25pt;visibility:visible">
            <v:imagedata r:id="rId7" o:title="" croptop="-6060f" cropbottom="-2546f" cropleft="-915f" cropright="-2261f"/>
            <o:lock v:ext="edit" aspectratio="f"/>
          </v:shape>
        </w:pict>
      </w:r>
    </w:p>
    <w:p w:rsidR="003F4B57" w:rsidRPr="003F4B57" w:rsidRDefault="00D04636" w:rsidP="003F4B57">
      <w:pPr>
        <w:tabs>
          <w:tab w:val="left" w:pos="726"/>
        </w:tabs>
      </w:pPr>
      <w:r w:rsidRPr="003F4B57">
        <w:t>Рис</w:t>
      </w:r>
      <w:r w:rsidR="003F4B57">
        <w:t>.1</w:t>
      </w:r>
      <w:r w:rsidR="003F4B57" w:rsidRPr="003F4B57">
        <w:t xml:space="preserve"> </w:t>
      </w:r>
      <w:r w:rsidRPr="003F4B57">
        <w:t>Динамика</w:t>
      </w:r>
      <w:r w:rsidR="003F4B57" w:rsidRPr="003F4B57">
        <w:t xml:space="preserve"> </w:t>
      </w:r>
      <w:r w:rsidRPr="003F4B57">
        <w:t>площади</w:t>
      </w:r>
      <w:r w:rsidR="003F4B57" w:rsidRPr="003F4B57">
        <w:t xml:space="preserve"> </w:t>
      </w:r>
      <w:r w:rsidRPr="003F4B57">
        <w:t>поражения</w:t>
      </w:r>
      <w:r w:rsidR="003F4B57" w:rsidRPr="003F4B57">
        <w:t xml:space="preserve"> </w:t>
      </w:r>
      <w:r w:rsidRPr="003F4B57">
        <w:t>лесов,</w:t>
      </w:r>
      <w:r w:rsidR="003F4B57" w:rsidRPr="003F4B57">
        <w:t xml:space="preserve"> </w:t>
      </w:r>
      <w:r w:rsidRPr="003F4B57">
        <w:t>га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D04636" w:rsidP="003F4B57">
      <w:pPr>
        <w:tabs>
          <w:tab w:val="left" w:pos="726"/>
        </w:tabs>
      </w:pPr>
      <w:r w:rsidRPr="003F4B57">
        <w:t>Таблица</w:t>
      </w:r>
      <w:r w:rsidR="003F4B57" w:rsidRPr="003F4B57">
        <w:t xml:space="preserve"> </w:t>
      </w:r>
      <w:r w:rsidRPr="003F4B57">
        <w:t>2</w:t>
      </w:r>
      <w:r w:rsidR="003F4B57" w:rsidRPr="003F4B57"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8"/>
        <w:gridCol w:w="4424"/>
      </w:tblGrid>
      <w:tr w:rsidR="00D04636" w:rsidRPr="003F4B57" w:rsidTr="005F6F48">
        <w:trPr>
          <w:trHeight w:val="278"/>
          <w:jc w:val="center"/>
        </w:trPr>
        <w:tc>
          <w:tcPr>
            <w:tcW w:w="2567" w:type="pct"/>
            <w:vMerge w:val="restart"/>
            <w:shd w:val="clear" w:color="auto" w:fill="auto"/>
          </w:tcPr>
          <w:p w:rsidR="00D04636" w:rsidRPr="003F4B57" w:rsidRDefault="00D04636" w:rsidP="003F4B57">
            <w:pPr>
              <w:pStyle w:val="af8"/>
            </w:pPr>
            <w:r w:rsidRPr="003F4B57">
              <w:t>Показатель</w:t>
            </w:r>
          </w:p>
        </w:tc>
        <w:tc>
          <w:tcPr>
            <w:tcW w:w="2433" w:type="pct"/>
            <w:shd w:val="clear" w:color="auto" w:fill="auto"/>
          </w:tcPr>
          <w:p w:rsidR="00D04636" w:rsidRPr="003F4B57" w:rsidRDefault="00D04636" w:rsidP="003F4B57">
            <w:pPr>
              <w:pStyle w:val="af8"/>
            </w:pPr>
            <w:r w:rsidRPr="003F4B57">
              <w:t>Вариант</w:t>
            </w:r>
            <w:r w:rsidR="003F4B57" w:rsidRPr="003F4B57">
              <w:t xml:space="preserve"> </w:t>
            </w:r>
            <w:r w:rsidRPr="003F4B57">
              <w:t>данных</w:t>
            </w:r>
            <w:r w:rsidR="003F4B57" w:rsidRPr="003F4B57">
              <w:t xml:space="preserve"> </w:t>
            </w:r>
            <w:r w:rsidRPr="003F4B57">
              <w:t>для</w:t>
            </w:r>
            <w:r w:rsidR="003F4B57" w:rsidRPr="003F4B57">
              <w:t xml:space="preserve"> </w:t>
            </w:r>
            <w:r w:rsidRPr="003F4B57">
              <w:t>расчета</w:t>
            </w:r>
          </w:p>
        </w:tc>
      </w:tr>
      <w:tr w:rsidR="003E5354" w:rsidRPr="003F4B57" w:rsidTr="005F6F48">
        <w:trPr>
          <w:trHeight w:val="148"/>
          <w:jc w:val="center"/>
        </w:trPr>
        <w:tc>
          <w:tcPr>
            <w:tcW w:w="2567" w:type="pct"/>
            <w:vMerge/>
            <w:shd w:val="clear" w:color="auto" w:fill="auto"/>
          </w:tcPr>
          <w:p w:rsidR="003E5354" w:rsidRPr="003F4B57" w:rsidRDefault="003E5354" w:rsidP="003F4B57">
            <w:pPr>
              <w:pStyle w:val="af8"/>
            </w:pPr>
          </w:p>
        </w:tc>
        <w:tc>
          <w:tcPr>
            <w:tcW w:w="2433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6</w:t>
            </w:r>
          </w:p>
        </w:tc>
      </w:tr>
      <w:tr w:rsidR="003E5354" w:rsidRPr="003F4B57" w:rsidTr="005F6F48">
        <w:trPr>
          <w:trHeight w:val="371"/>
          <w:jc w:val="center"/>
        </w:trPr>
        <w:tc>
          <w:tcPr>
            <w:tcW w:w="2567" w:type="pct"/>
            <w:shd w:val="clear" w:color="auto" w:fill="auto"/>
          </w:tcPr>
          <w:p w:rsidR="003F4B57" w:rsidRPr="003F4B57" w:rsidRDefault="003E5354" w:rsidP="003F4B57">
            <w:pPr>
              <w:pStyle w:val="af8"/>
            </w:pPr>
            <w:r w:rsidRPr="003F4B57">
              <w:t>Кол-во</w:t>
            </w:r>
            <w:r w:rsidR="003F4B57" w:rsidRPr="003F4B57">
              <w:t xml:space="preserve"> </w:t>
            </w:r>
            <w:r w:rsidRPr="003F4B57">
              <w:t>выделенного</w:t>
            </w:r>
          </w:p>
          <w:p w:rsidR="003E5354" w:rsidRPr="003F4B57" w:rsidRDefault="003E5354" w:rsidP="003F4B57">
            <w:pPr>
              <w:pStyle w:val="af8"/>
            </w:pPr>
            <w:r w:rsidRPr="003F4B57">
              <w:t>кислорода,</w:t>
            </w:r>
            <w:r w:rsidR="003F4B57" w:rsidRPr="003F4B57">
              <w:t xml:space="preserve"> </w:t>
            </w:r>
            <w:r w:rsidRPr="003F4B57">
              <w:t>т/год</w:t>
            </w:r>
          </w:p>
        </w:tc>
        <w:tc>
          <w:tcPr>
            <w:tcW w:w="2433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6,4</w:t>
            </w:r>
          </w:p>
        </w:tc>
      </w:tr>
      <w:tr w:rsidR="003E5354" w:rsidRPr="003F4B57" w:rsidTr="005F6F48">
        <w:trPr>
          <w:trHeight w:val="278"/>
          <w:jc w:val="center"/>
        </w:trPr>
        <w:tc>
          <w:tcPr>
            <w:tcW w:w="2567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Затраты</w:t>
            </w:r>
            <w:r w:rsidR="003F4B57" w:rsidRPr="003F4B57">
              <w:t xml:space="preserve"> </w:t>
            </w:r>
            <w:r w:rsidRPr="003F4B57">
              <w:t>на</w:t>
            </w:r>
            <w:r w:rsidR="003F4B57" w:rsidRPr="003F4B57">
              <w:t xml:space="preserve"> </w:t>
            </w:r>
            <w:r w:rsidRPr="003F4B57">
              <w:t>лесопосадки,</w:t>
            </w:r>
            <w:r w:rsidR="003F4B57" w:rsidRPr="003F4B57">
              <w:t xml:space="preserve"> </w:t>
            </w:r>
            <w:r w:rsidRPr="003F4B57">
              <w:t>р/га,</w:t>
            </w:r>
            <w:r w:rsidR="003F4B57" w:rsidRPr="003F4B57">
              <w:t xml:space="preserve"> </w:t>
            </w:r>
            <w:r w:rsidRPr="003F4B57">
              <w:t>х∙10</w:t>
            </w:r>
            <w:r w:rsidRPr="005F6F48">
              <w:rPr>
                <w:vertAlign w:val="superscript"/>
              </w:rPr>
              <w:t>3</w:t>
            </w:r>
          </w:p>
        </w:tc>
        <w:tc>
          <w:tcPr>
            <w:tcW w:w="2433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300</w:t>
            </w:r>
          </w:p>
        </w:tc>
      </w:tr>
      <w:tr w:rsidR="00D04636" w:rsidRPr="003F4B57" w:rsidTr="005F6F48">
        <w:trPr>
          <w:trHeight w:val="324"/>
          <w:jc w:val="center"/>
        </w:trPr>
        <w:tc>
          <w:tcPr>
            <w:tcW w:w="2567" w:type="pct"/>
            <w:shd w:val="clear" w:color="auto" w:fill="auto"/>
          </w:tcPr>
          <w:p w:rsidR="00D04636" w:rsidRPr="003F4B57" w:rsidRDefault="00D04636" w:rsidP="003F4B57">
            <w:pPr>
              <w:pStyle w:val="af8"/>
            </w:pPr>
            <w:r w:rsidRPr="003F4B57">
              <w:t>Эффективность</w:t>
            </w:r>
            <w:r w:rsidR="003F4B57" w:rsidRPr="003F4B57">
              <w:t xml:space="preserve"> </w:t>
            </w:r>
            <w:r w:rsidRPr="003F4B57">
              <w:t>леса,</w:t>
            </w:r>
            <w:r w:rsidR="003F4B57" w:rsidRPr="003F4B57">
              <w:t xml:space="preserve"> </w:t>
            </w:r>
            <w:r w:rsidRPr="003F4B57">
              <w:t>р/га</w:t>
            </w:r>
            <w:r w:rsidR="003F4B57" w:rsidRPr="003F4B57">
              <w:t xml:space="preserve"> </w:t>
            </w:r>
          </w:p>
        </w:tc>
        <w:tc>
          <w:tcPr>
            <w:tcW w:w="2433" w:type="pct"/>
            <w:shd w:val="clear" w:color="auto" w:fill="auto"/>
          </w:tcPr>
          <w:p w:rsidR="00D04636" w:rsidRPr="003F4B57" w:rsidRDefault="00D04636" w:rsidP="003F4B57">
            <w:pPr>
              <w:pStyle w:val="af8"/>
            </w:pPr>
            <w:r w:rsidRPr="003F4B57">
              <w:t>Данные</w:t>
            </w:r>
            <w:r w:rsidR="003F4B57" w:rsidRPr="003F4B57">
              <w:t xml:space="preserve"> </w:t>
            </w:r>
            <w:r w:rsidRPr="003F4B57">
              <w:t>расчитанной</w:t>
            </w:r>
            <w:r w:rsidR="003F4B57" w:rsidRPr="003F4B57">
              <w:t xml:space="preserve"> </w:t>
            </w:r>
            <w:r w:rsidRPr="005F6F48">
              <w:rPr>
                <w:i/>
              </w:rPr>
              <w:t>Э</w:t>
            </w:r>
            <w:r w:rsidRPr="005F6F48">
              <w:rPr>
                <w:vertAlign w:val="subscript"/>
              </w:rPr>
              <w:t>л</w:t>
            </w:r>
            <w:r w:rsidR="003F4B57" w:rsidRPr="003F4B57">
              <w:t xml:space="preserve"> </w:t>
            </w:r>
          </w:p>
        </w:tc>
      </w:tr>
      <w:tr w:rsidR="003E5354" w:rsidRPr="003F4B57" w:rsidTr="005F6F48">
        <w:trPr>
          <w:trHeight w:val="278"/>
          <w:jc w:val="center"/>
        </w:trPr>
        <w:tc>
          <w:tcPr>
            <w:tcW w:w="2567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Расход</w:t>
            </w:r>
            <w:r w:rsidR="003F4B57" w:rsidRPr="003F4B57">
              <w:t xml:space="preserve"> </w:t>
            </w:r>
            <w:r w:rsidRPr="005F6F48">
              <w:rPr>
                <w:i/>
                <w:lang w:val="en-US"/>
              </w:rPr>
              <w:t>Q</w:t>
            </w:r>
            <w:r w:rsidRPr="005F6F48">
              <w:rPr>
                <w:i/>
                <w:vertAlign w:val="subscript"/>
              </w:rPr>
              <w:t>2</w:t>
            </w:r>
            <w:r w:rsidR="003F4B57" w:rsidRPr="003F4B57">
              <w:t xml:space="preserve"> </w:t>
            </w:r>
            <w:r w:rsidRPr="003F4B57">
              <w:t>при</w:t>
            </w:r>
            <w:r w:rsidR="003F4B57" w:rsidRPr="003F4B57">
              <w:t xml:space="preserve"> </w:t>
            </w:r>
            <w:r w:rsidRPr="003F4B57">
              <w:t>сжигании,</w:t>
            </w:r>
            <w:r w:rsidR="003F4B57" w:rsidRPr="003F4B57">
              <w:t xml:space="preserve"> </w:t>
            </w:r>
            <w:r w:rsidRPr="003F4B57">
              <w:t>т</w:t>
            </w:r>
          </w:p>
        </w:tc>
        <w:tc>
          <w:tcPr>
            <w:tcW w:w="2433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1,56</w:t>
            </w:r>
          </w:p>
        </w:tc>
      </w:tr>
      <w:tr w:rsidR="003E5354" w:rsidRPr="003F4B57" w:rsidTr="005F6F48">
        <w:trPr>
          <w:trHeight w:val="278"/>
          <w:jc w:val="center"/>
        </w:trPr>
        <w:tc>
          <w:tcPr>
            <w:tcW w:w="2567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Затраты</w:t>
            </w:r>
            <w:r w:rsidR="003F4B57" w:rsidRPr="003F4B57">
              <w:t xml:space="preserve"> </w:t>
            </w:r>
            <w:r w:rsidRPr="003F4B57">
              <w:t>на</w:t>
            </w:r>
            <w:r w:rsidR="003F4B57" w:rsidRPr="003F4B57">
              <w:t xml:space="preserve"> </w:t>
            </w:r>
            <w:r w:rsidRPr="003F4B57">
              <w:t>освоение,</w:t>
            </w:r>
            <w:r w:rsidR="003F4B57" w:rsidRPr="003F4B57">
              <w:t xml:space="preserve"> </w:t>
            </w:r>
            <w:r w:rsidRPr="003F4B57">
              <w:t>р,</w:t>
            </w:r>
            <w:r w:rsidR="003F4B57" w:rsidRPr="003F4B57">
              <w:t xml:space="preserve"> </w:t>
            </w:r>
            <w:r w:rsidRPr="005F6F48">
              <w:rPr>
                <w:i/>
              </w:rPr>
              <w:t>х</w:t>
            </w:r>
            <w:r w:rsidRPr="003F4B57">
              <w:t>·10</w:t>
            </w:r>
            <w:r w:rsidRPr="005F6F48">
              <w:rPr>
                <w:vertAlign w:val="superscript"/>
              </w:rPr>
              <w:t>6</w:t>
            </w:r>
          </w:p>
        </w:tc>
        <w:tc>
          <w:tcPr>
            <w:tcW w:w="2433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2,57</w:t>
            </w:r>
          </w:p>
        </w:tc>
      </w:tr>
      <w:tr w:rsidR="003E5354" w:rsidRPr="003F4B57" w:rsidTr="005F6F48">
        <w:trPr>
          <w:trHeight w:val="278"/>
          <w:jc w:val="center"/>
        </w:trPr>
        <w:tc>
          <w:tcPr>
            <w:tcW w:w="2567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Плата</w:t>
            </w:r>
            <w:r w:rsidR="003F4B57" w:rsidRPr="003F4B57">
              <w:t xml:space="preserve"> </w:t>
            </w:r>
            <w:r w:rsidRPr="003F4B57">
              <w:t>за</w:t>
            </w:r>
            <w:r w:rsidR="003F4B57" w:rsidRPr="003F4B57">
              <w:t xml:space="preserve"> </w:t>
            </w:r>
            <w:r w:rsidRPr="003F4B57">
              <w:t>кредит,</w:t>
            </w:r>
            <w:r w:rsidR="003F4B57" w:rsidRPr="003F4B57">
              <w:t xml:space="preserve"> </w:t>
            </w:r>
            <w:r w:rsidRPr="003F4B57">
              <w:t>р</w:t>
            </w:r>
          </w:p>
        </w:tc>
        <w:tc>
          <w:tcPr>
            <w:tcW w:w="2433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20</w:t>
            </w:r>
          </w:p>
        </w:tc>
      </w:tr>
      <w:tr w:rsidR="003E5354" w:rsidRPr="003F4B57" w:rsidTr="005F6F48">
        <w:trPr>
          <w:trHeight w:val="371"/>
          <w:jc w:val="center"/>
        </w:trPr>
        <w:tc>
          <w:tcPr>
            <w:tcW w:w="2567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Потери</w:t>
            </w:r>
            <w:r w:rsidR="003F4B57" w:rsidRPr="003F4B57">
              <w:t xml:space="preserve"> </w:t>
            </w:r>
            <w:r w:rsidRPr="003F4B57">
              <w:t>урожайности,</w:t>
            </w:r>
            <w:r w:rsidR="003F4B57" w:rsidRPr="003F4B57">
              <w:t xml:space="preserve"> </w:t>
            </w:r>
            <w:r w:rsidRPr="003F4B57">
              <w:t>р,</w:t>
            </w:r>
          </w:p>
          <w:p w:rsidR="003E5354" w:rsidRPr="003F4B57" w:rsidRDefault="003E5354" w:rsidP="003F4B57">
            <w:pPr>
              <w:pStyle w:val="af8"/>
            </w:pPr>
            <w:r w:rsidRPr="005F6F48">
              <w:rPr>
                <w:i/>
              </w:rPr>
              <w:t>х</w:t>
            </w:r>
            <w:r w:rsidRPr="003F4B57">
              <w:t>∙10</w:t>
            </w:r>
            <w:r w:rsidRPr="005F6F48">
              <w:rPr>
                <w:vertAlign w:val="superscript"/>
              </w:rPr>
              <w:t>5</w:t>
            </w:r>
          </w:p>
        </w:tc>
        <w:tc>
          <w:tcPr>
            <w:tcW w:w="2433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4,5</w:t>
            </w:r>
          </w:p>
        </w:tc>
      </w:tr>
      <w:tr w:rsidR="003E5354" w:rsidRPr="003F4B57" w:rsidTr="005F6F48">
        <w:trPr>
          <w:trHeight w:val="386"/>
          <w:jc w:val="center"/>
        </w:trPr>
        <w:tc>
          <w:tcPr>
            <w:tcW w:w="2567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Затраты</w:t>
            </w:r>
            <w:r w:rsidR="003F4B57" w:rsidRPr="003F4B57">
              <w:t xml:space="preserve"> </w:t>
            </w:r>
            <w:r w:rsidRPr="003F4B57">
              <w:t>на</w:t>
            </w:r>
            <w:r w:rsidR="003F4B57" w:rsidRPr="003F4B57">
              <w:t xml:space="preserve"> </w:t>
            </w:r>
            <w:r w:rsidRPr="003F4B57">
              <w:t>воспроизводство</w:t>
            </w:r>
            <w:r w:rsidR="003F4B57" w:rsidRPr="003F4B57">
              <w:t xml:space="preserve"> </w:t>
            </w:r>
            <w:r w:rsidRPr="003F4B57">
              <w:t>с/х</w:t>
            </w:r>
            <w:r w:rsidR="003F4B57" w:rsidRPr="003F4B57">
              <w:t xml:space="preserve"> </w:t>
            </w:r>
            <w:r w:rsidRPr="003F4B57">
              <w:t>продукции,</w:t>
            </w:r>
            <w:r w:rsidR="003F4B57" w:rsidRPr="003F4B57">
              <w:t xml:space="preserve"> </w:t>
            </w:r>
            <w:r w:rsidRPr="003F4B57">
              <w:t>р</w:t>
            </w:r>
          </w:p>
        </w:tc>
        <w:tc>
          <w:tcPr>
            <w:tcW w:w="2433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2,1</w:t>
            </w:r>
          </w:p>
        </w:tc>
      </w:tr>
      <w:tr w:rsidR="003E5354" w:rsidRPr="003F4B57" w:rsidTr="005F6F48">
        <w:trPr>
          <w:trHeight w:val="278"/>
          <w:jc w:val="center"/>
        </w:trPr>
        <w:tc>
          <w:tcPr>
            <w:tcW w:w="2567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Коэффициент</w:t>
            </w:r>
            <w:r w:rsidR="003F4B57" w:rsidRPr="003F4B57">
              <w:t xml:space="preserve"> </w:t>
            </w:r>
            <w:r w:rsidRPr="003F4B57">
              <w:t>ценности</w:t>
            </w:r>
            <w:r w:rsidR="003F4B57" w:rsidRPr="003F4B57">
              <w:t xml:space="preserve"> </w:t>
            </w:r>
            <w:r w:rsidRPr="003F4B57">
              <w:t>древесины</w:t>
            </w:r>
          </w:p>
        </w:tc>
        <w:tc>
          <w:tcPr>
            <w:tcW w:w="2433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1</w:t>
            </w:r>
          </w:p>
        </w:tc>
      </w:tr>
      <w:tr w:rsidR="003E5354" w:rsidRPr="003F4B57" w:rsidTr="005F6F48">
        <w:trPr>
          <w:trHeight w:val="371"/>
          <w:jc w:val="center"/>
        </w:trPr>
        <w:tc>
          <w:tcPr>
            <w:tcW w:w="2567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Дополнительные</w:t>
            </w:r>
            <w:r w:rsidR="003F4B57" w:rsidRPr="003F4B57">
              <w:t xml:space="preserve"> </w:t>
            </w:r>
            <w:r w:rsidRPr="003F4B57">
              <w:t>затраты</w:t>
            </w:r>
            <w:r w:rsidR="003F4B57" w:rsidRPr="003F4B57">
              <w:t xml:space="preserve"> </w:t>
            </w:r>
            <w:r w:rsidRPr="003F4B57">
              <w:t>на</w:t>
            </w:r>
            <w:r w:rsidR="003F4B57" w:rsidRPr="003F4B57">
              <w:t xml:space="preserve"> </w:t>
            </w:r>
            <w:r w:rsidRPr="003F4B57">
              <w:t>воспроизводство</w:t>
            </w:r>
            <w:r w:rsidR="003F4B57" w:rsidRPr="003F4B57">
              <w:t xml:space="preserve"> </w:t>
            </w:r>
            <w:r w:rsidRPr="003F4B57">
              <w:t>кислорода,</w:t>
            </w:r>
            <w:r w:rsidR="003F4B57" w:rsidRPr="003F4B57">
              <w:t xml:space="preserve"> </w:t>
            </w:r>
            <w:r w:rsidRPr="003F4B57">
              <w:t>р,</w:t>
            </w:r>
            <w:r w:rsidR="003F4B57" w:rsidRPr="003F4B57">
              <w:t xml:space="preserve"> </w:t>
            </w:r>
            <w:r w:rsidRPr="003F4B57">
              <w:t>х∙10</w:t>
            </w:r>
            <w:r w:rsidRPr="005F6F48">
              <w:rPr>
                <w:vertAlign w:val="superscript"/>
              </w:rPr>
              <w:t>3</w:t>
            </w:r>
          </w:p>
        </w:tc>
        <w:tc>
          <w:tcPr>
            <w:tcW w:w="2433" w:type="pct"/>
            <w:shd w:val="clear" w:color="auto" w:fill="auto"/>
          </w:tcPr>
          <w:p w:rsidR="003E5354" w:rsidRPr="003F4B57" w:rsidRDefault="003E5354" w:rsidP="003F4B57">
            <w:pPr>
              <w:pStyle w:val="af8"/>
            </w:pPr>
            <w:r w:rsidRPr="003F4B57">
              <w:t>35</w:t>
            </w:r>
          </w:p>
        </w:tc>
      </w:tr>
    </w:tbl>
    <w:p w:rsidR="003F4B57" w:rsidRPr="003F4B57" w:rsidRDefault="003F4B57" w:rsidP="003F4B57">
      <w:pPr>
        <w:tabs>
          <w:tab w:val="left" w:pos="726"/>
        </w:tabs>
      </w:pPr>
    </w:p>
    <w:p w:rsidR="003F4B57" w:rsidRPr="003F4B57" w:rsidRDefault="00CF18DA" w:rsidP="003F4B57">
      <w:pPr>
        <w:tabs>
          <w:tab w:val="left" w:pos="726"/>
        </w:tabs>
      </w:pPr>
      <w:r w:rsidRPr="003F4B57">
        <w:t>Потери</w:t>
      </w:r>
      <w:r w:rsidR="003F4B57" w:rsidRPr="003F4B57">
        <w:t xml:space="preserve"> </w:t>
      </w:r>
      <w:r w:rsidRPr="003F4B57">
        <w:t>продуктивности</w:t>
      </w:r>
      <w:r w:rsidR="003F4B57" w:rsidRPr="003F4B57">
        <w:t xml:space="preserve"> </w:t>
      </w:r>
      <w:r w:rsidRPr="003F4B57">
        <w:t>леса</w:t>
      </w:r>
      <w:r w:rsidR="003F4B57" w:rsidRPr="003F4B57">
        <w:t xml:space="preserve"> </w:t>
      </w:r>
      <w:r w:rsidRPr="003F4B57">
        <w:t>рассчитываются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формуле</w:t>
      </w:r>
      <w:r w:rsidR="003F4B57" w:rsidRPr="003F4B57">
        <w:t>: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CF18DA" w:rsidP="003F4B57">
      <w:pPr>
        <w:tabs>
          <w:tab w:val="left" w:pos="726"/>
        </w:tabs>
      </w:pPr>
      <w:r w:rsidRPr="003F4B57">
        <w:t>П</w:t>
      </w:r>
      <w:r w:rsidRPr="003F4B57">
        <w:rPr>
          <w:vertAlign w:val="subscript"/>
        </w:rPr>
        <w:t>пр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t>Э</w:t>
      </w:r>
      <w:r w:rsidRPr="003F4B57">
        <w:rPr>
          <w:vertAlign w:val="subscript"/>
        </w:rPr>
        <w:t>л</w:t>
      </w:r>
      <w:r w:rsidR="003F4B57" w:rsidRPr="003F4B57">
        <w:rPr>
          <w:vertAlign w:val="subscript"/>
        </w:rPr>
        <w:t xml:space="preserve"> </w:t>
      </w:r>
      <w:r w:rsidRPr="003F4B57">
        <w:t>·</w:t>
      </w:r>
      <w:r w:rsidR="003F4B57" w:rsidRPr="003F4B57">
        <w:t xml:space="preserve"> </w:t>
      </w:r>
      <w:r w:rsidRPr="003F4B57">
        <w:rPr>
          <w:lang w:val="en-US"/>
        </w:rPr>
        <w:t>S</w:t>
      </w:r>
      <w:r w:rsidRPr="003F4B57">
        <w:t>,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CF18DA" w:rsidP="003F4B57">
      <w:pPr>
        <w:tabs>
          <w:tab w:val="left" w:pos="726"/>
        </w:tabs>
      </w:pPr>
      <w:r w:rsidRPr="003F4B57">
        <w:t>где</w:t>
      </w:r>
      <w:r w:rsidR="003F4B57" w:rsidRPr="003F4B57">
        <w:t xml:space="preserve"> </w:t>
      </w:r>
      <w:r w:rsidRPr="003F4B57">
        <w:t>Э</w:t>
      </w:r>
      <w:r w:rsidRPr="003F4B57">
        <w:rPr>
          <w:vertAlign w:val="subscript"/>
        </w:rPr>
        <w:t>л</w:t>
      </w:r>
      <w:r w:rsidR="003F4B57" w:rsidRPr="003F4B57">
        <w:t xml:space="preserve"> - </w:t>
      </w:r>
      <w:r w:rsidRPr="003F4B57">
        <w:t>эффективность</w:t>
      </w:r>
      <w:r w:rsidR="003F4B57" w:rsidRPr="003F4B57">
        <w:t xml:space="preserve"> </w:t>
      </w:r>
      <w:r w:rsidRPr="003F4B57">
        <w:t>лесных</w:t>
      </w:r>
      <w:r w:rsidR="003F4B57" w:rsidRPr="003F4B57">
        <w:t xml:space="preserve"> </w:t>
      </w:r>
      <w:r w:rsidRPr="003F4B57">
        <w:t>ресурсов</w:t>
      </w:r>
      <w:r w:rsidR="003F4B57" w:rsidRPr="003F4B57">
        <w:t>;</w:t>
      </w:r>
    </w:p>
    <w:p w:rsidR="003F4B57" w:rsidRPr="003F4B57" w:rsidRDefault="00CF18DA" w:rsidP="003F4B57">
      <w:pPr>
        <w:tabs>
          <w:tab w:val="left" w:pos="726"/>
        </w:tabs>
      </w:pPr>
      <w:r w:rsidRPr="003F4B57">
        <w:rPr>
          <w:lang w:val="en-US"/>
        </w:rPr>
        <w:t>S</w:t>
      </w:r>
      <w:r w:rsidR="003F4B57" w:rsidRPr="003F4B57">
        <w:t xml:space="preserve"> - </w:t>
      </w:r>
      <w:r w:rsidRPr="003F4B57">
        <w:t>площадь</w:t>
      </w:r>
      <w:r w:rsidR="003F4B57" w:rsidRPr="003F4B57">
        <w:t xml:space="preserve"> </w:t>
      </w:r>
      <w:r w:rsidRPr="003F4B57">
        <w:t>лесных</w:t>
      </w:r>
      <w:r w:rsidR="003F4B57" w:rsidRPr="003F4B57">
        <w:t xml:space="preserve"> </w:t>
      </w:r>
      <w:r w:rsidRPr="003F4B57">
        <w:t>ресурсов,</w:t>
      </w:r>
      <w:r w:rsidR="003F4B57" w:rsidRPr="003F4B57">
        <w:t xml:space="preserve"> </w:t>
      </w:r>
      <w:r w:rsidRPr="003F4B57">
        <w:t>подвергшихся</w:t>
      </w:r>
      <w:r w:rsidR="003F4B57" w:rsidRPr="003F4B57">
        <w:t xml:space="preserve"> </w:t>
      </w:r>
      <w:r w:rsidRPr="003F4B57">
        <w:t>загрязнению</w:t>
      </w:r>
      <w:r w:rsidR="003F4B57" w:rsidRPr="003F4B57">
        <w:t>.</w:t>
      </w:r>
    </w:p>
    <w:p w:rsidR="003F4B57" w:rsidRPr="003F4B57" w:rsidRDefault="00CF18DA" w:rsidP="003F4B57">
      <w:pPr>
        <w:tabs>
          <w:tab w:val="left" w:pos="726"/>
        </w:tabs>
      </w:pPr>
      <w:r w:rsidRPr="003F4B57">
        <w:t>Эффективность</w:t>
      </w:r>
      <w:r w:rsidR="003F4B57" w:rsidRPr="003F4B57">
        <w:t xml:space="preserve"> </w:t>
      </w:r>
      <w:r w:rsidRPr="003F4B57">
        <w:t>лесных</w:t>
      </w:r>
      <w:r w:rsidR="003F4B57" w:rsidRPr="003F4B57">
        <w:t xml:space="preserve"> </w:t>
      </w:r>
      <w:r w:rsidRPr="003F4B57">
        <w:t>ресурсов</w:t>
      </w:r>
      <w:r w:rsidR="003F4B57" w:rsidRPr="003F4B57">
        <w:t xml:space="preserve"> </w:t>
      </w:r>
      <w:r w:rsidRPr="003F4B57">
        <w:t>рассчитывается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формуле</w:t>
      </w:r>
      <w:r w:rsidR="003F4B57" w:rsidRPr="003F4B57">
        <w:t>: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CF18DA" w:rsidP="003F4B57">
      <w:pPr>
        <w:tabs>
          <w:tab w:val="left" w:pos="726"/>
        </w:tabs>
      </w:pPr>
      <w:r w:rsidRPr="003F4B57">
        <w:t>Э</w:t>
      </w:r>
      <w:r w:rsidRPr="003F4B57">
        <w:rPr>
          <w:vertAlign w:val="subscript"/>
        </w:rPr>
        <w:t>л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t>Э</w:t>
      </w:r>
      <w:r w:rsidRPr="003F4B57">
        <w:rPr>
          <w:vertAlign w:val="subscript"/>
        </w:rPr>
        <w:t>пз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Pr="003F4B57">
        <w:t>С</w:t>
      </w:r>
      <w:r w:rsidRPr="003F4B57">
        <w:rPr>
          <w:vertAlign w:val="subscript"/>
        </w:rPr>
        <w:t>пр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Pr="003F4B57">
        <w:t>К</w:t>
      </w:r>
      <w:r w:rsidRPr="003F4B57">
        <w:rPr>
          <w:vertAlign w:val="subscript"/>
        </w:rPr>
        <w:t>у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Pr="003F4B57">
        <w:t>К</w:t>
      </w:r>
      <w:r w:rsidRPr="003F4B57">
        <w:rPr>
          <w:vertAlign w:val="subscript"/>
        </w:rPr>
        <w:t>пд</w:t>
      </w:r>
      <w:r w:rsidR="003F4B57" w:rsidRPr="003F4B57">
        <w:t>,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CF18DA" w:rsidP="003F4B57">
      <w:pPr>
        <w:tabs>
          <w:tab w:val="left" w:pos="726"/>
        </w:tabs>
      </w:pPr>
      <w:r w:rsidRPr="003F4B57">
        <w:t>где</w:t>
      </w:r>
      <w:r w:rsidR="003F4B57" w:rsidRPr="003F4B57">
        <w:t xml:space="preserve"> </w:t>
      </w:r>
      <w:r w:rsidRPr="003F4B57">
        <w:t>Э</w:t>
      </w:r>
      <w:r w:rsidRPr="003F4B57">
        <w:rPr>
          <w:vertAlign w:val="subscript"/>
        </w:rPr>
        <w:t>пз</w:t>
      </w:r>
      <w:r w:rsidR="003F4B57" w:rsidRPr="003F4B57">
        <w:t xml:space="preserve"> - </w:t>
      </w:r>
      <w:r w:rsidRPr="003F4B57">
        <w:t>величина</w:t>
      </w:r>
      <w:r w:rsidR="003F4B57" w:rsidRPr="003F4B57">
        <w:t xml:space="preserve"> </w:t>
      </w:r>
      <w:r w:rsidRPr="003F4B57">
        <w:t>эффекта</w:t>
      </w:r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r w:rsidRPr="003F4B57">
        <w:t>пылезадерживающей</w:t>
      </w:r>
      <w:r w:rsidR="003F4B57" w:rsidRPr="003F4B57">
        <w:t xml:space="preserve"> </w:t>
      </w:r>
      <w:r w:rsidRPr="003F4B57">
        <w:t>способности</w:t>
      </w:r>
      <w:r w:rsidR="003F4B57" w:rsidRPr="003F4B57">
        <w:t xml:space="preserve"> </w:t>
      </w:r>
      <w:r w:rsidRPr="003F4B57">
        <w:t>леса</w:t>
      </w:r>
      <w:r w:rsidR="003F4B57" w:rsidRPr="003F4B57">
        <w:t>;</w:t>
      </w:r>
    </w:p>
    <w:p w:rsidR="003F4B57" w:rsidRPr="003F4B57" w:rsidRDefault="00CF18DA" w:rsidP="003F4B57">
      <w:pPr>
        <w:tabs>
          <w:tab w:val="left" w:pos="726"/>
        </w:tabs>
      </w:pPr>
      <w:r w:rsidRPr="003F4B57">
        <w:t>С</w:t>
      </w:r>
      <w:r w:rsidRPr="003F4B57">
        <w:rPr>
          <w:vertAlign w:val="subscript"/>
        </w:rPr>
        <w:t>пр</w:t>
      </w:r>
      <w:r w:rsidR="003F4B57" w:rsidRPr="003F4B57">
        <w:t xml:space="preserve"> - </w:t>
      </w:r>
      <w:r w:rsidRPr="003F4B57">
        <w:t>величина</w:t>
      </w:r>
      <w:r w:rsidR="003F4B57" w:rsidRPr="003F4B57">
        <w:t xml:space="preserve"> </w:t>
      </w:r>
      <w:r w:rsidRPr="003F4B57">
        <w:t>стоимости</w:t>
      </w:r>
      <w:r w:rsidR="003F4B57" w:rsidRPr="003F4B57">
        <w:t xml:space="preserve"> </w:t>
      </w:r>
      <w:r w:rsidRPr="003F4B57">
        <w:t>ежегодно</w:t>
      </w:r>
      <w:r w:rsidR="003F4B57" w:rsidRPr="003F4B57">
        <w:t xml:space="preserve"> </w:t>
      </w:r>
      <w:r w:rsidRPr="003F4B57">
        <w:t>получаемой</w:t>
      </w:r>
      <w:r w:rsidR="003F4B57" w:rsidRPr="003F4B57">
        <w:t xml:space="preserve"> </w:t>
      </w:r>
      <w:r w:rsidRPr="003F4B57">
        <w:t>продукции</w:t>
      </w:r>
      <w:r w:rsidR="003F4B57" w:rsidRPr="003F4B57">
        <w:t xml:space="preserve"> </w:t>
      </w:r>
      <w:r w:rsidRPr="003F4B57">
        <w:t>леса</w:t>
      </w:r>
      <w:r w:rsidR="003F4B57" w:rsidRPr="003F4B57">
        <w:t>;</w:t>
      </w:r>
    </w:p>
    <w:p w:rsidR="003F4B57" w:rsidRPr="003F4B57" w:rsidRDefault="00CF18DA" w:rsidP="003F4B57">
      <w:pPr>
        <w:tabs>
          <w:tab w:val="left" w:pos="726"/>
        </w:tabs>
      </w:pPr>
      <w:r w:rsidRPr="003F4B57">
        <w:t>К</w:t>
      </w:r>
      <w:r w:rsidRPr="003F4B57">
        <w:rPr>
          <w:vertAlign w:val="subscript"/>
        </w:rPr>
        <w:t>у</w:t>
      </w:r>
      <w:r w:rsidR="003F4B57" w:rsidRPr="003F4B57">
        <w:t xml:space="preserve"> - </w:t>
      </w:r>
      <w:r w:rsidRPr="003F4B57">
        <w:t>коэффициент</w:t>
      </w:r>
      <w:r w:rsidR="003F4B57" w:rsidRPr="003F4B57">
        <w:t xml:space="preserve"> </w:t>
      </w:r>
      <w:r w:rsidRPr="003F4B57">
        <w:t>увеличения</w:t>
      </w:r>
      <w:r w:rsidR="003F4B57" w:rsidRPr="003F4B57">
        <w:t xml:space="preserve"> </w:t>
      </w:r>
      <w:r w:rsidRPr="003F4B57">
        <w:t>производительности</w:t>
      </w:r>
      <w:r w:rsidR="003F4B57" w:rsidRPr="003F4B57">
        <w:t xml:space="preserve"> </w:t>
      </w:r>
      <w:r w:rsidRPr="003F4B57">
        <w:t>труда</w:t>
      </w:r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r w:rsidRPr="003F4B57">
        <w:t>рекреационных</w:t>
      </w:r>
      <w:r w:rsidR="003F4B57" w:rsidRPr="003F4B57">
        <w:t xml:space="preserve"> </w:t>
      </w:r>
      <w:r w:rsidRPr="003F4B57">
        <w:t>ресурсов</w:t>
      </w:r>
      <w:r w:rsidR="003F4B57" w:rsidRPr="003F4B57">
        <w:t>;</w:t>
      </w:r>
    </w:p>
    <w:p w:rsidR="003F4B57" w:rsidRPr="003F4B57" w:rsidRDefault="00CF18DA" w:rsidP="003F4B57">
      <w:pPr>
        <w:tabs>
          <w:tab w:val="left" w:pos="726"/>
        </w:tabs>
      </w:pPr>
      <w:r w:rsidRPr="003F4B57">
        <w:t>К</w:t>
      </w:r>
      <w:r w:rsidRPr="003F4B57">
        <w:rPr>
          <w:vertAlign w:val="subscript"/>
        </w:rPr>
        <w:t>пд</w:t>
      </w:r>
      <w:r w:rsidR="003F4B57" w:rsidRPr="003F4B57">
        <w:t xml:space="preserve"> - </w:t>
      </w:r>
      <w:r w:rsidRPr="003F4B57">
        <w:t>коэффициент</w:t>
      </w:r>
      <w:r w:rsidR="003F4B57" w:rsidRPr="003F4B57">
        <w:t xml:space="preserve"> </w:t>
      </w:r>
      <w:r w:rsidRPr="003F4B57">
        <w:t>прироста</w:t>
      </w:r>
      <w:r w:rsidR="003F4B57" w:rsidRPr="003F4B57">
        <w:t xml:space="preserve"> </w:t>
      </w:r>
      <w:r w:rsidRPr="003F4B57">
        <w:t>древесины</w:t>
      </w:r>
      <w:r w:rsidR="003F4B57" w:rsidRPr="003F4B57">
        <w:t>.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CF18DA" w:rsidP="003F4B57">
      <w:pPr>
        <w:tabs>
          <w:tab w:val="left" w:pos="726"/>
        </w:tabs>
      </w:pPr>
      <w:r w:rsidRPr="003F4B57">
        <w:t>К</w:t>
      </w:r>
      <w:r w:rsidRPr="003F4B57">
        <w:rPr>
          <w:vertAlign w:val="subscript"/>
        </w:rPr>
        <w:t>пд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rPr>
          <w:lang w:val="en-US"/>
        </w:rPr>
        <w:t>V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rPr>
          <w:lang w:val="en-US"/>
        </w:rPr>
        <w:t>C</w:t>
      </w:r>
      <w:r w:rsidRPr="003F4B57">
        <w:t>,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CF18DA" w:rsidP="003F4B57">
      <w:pPr>
        <w:tabs>
          <w:tab w:val="left" w:pos="726"/>
        </w:tabs>
      </w:pPr>
      <w:r w:rsidRPr="003F4B57">
        <w:t>где</w:t>
      </w:r>
      <w:r w:rsidR="003F4B57" w:rsidRPr="003F4B57">
        <w:t xml:space="preserve"> </w:t>
      </w:r>
      <w:r w:rsidRPr="003F4B57">
        <w:rPr>
          <w:lang w:val="en-US"/>
        </w:rPr>
        <w:t>V</w:t>
      </w:r>
      <w:r w:rsidR="003F4B57" w:rsidRPr="003F4B57">
        <w:t xml:space="preserve"> - </w:t>
      </w:r>
      <w:r w:rsidRPr="003F4B57">
        <w:t>объем</w:t>
      </w:r>
      <w:r w:rsidR="003F4B57" w:rsidRPr="003F4B57">
        <w:t xml:space="preserve"> </w:t>
      </w:r>
      <w:r w:rsidRPr="003F4B57">
        <w:t>прироста</w:t>
      </w:r>
      <w:r w:rsidR="003F4B57" w:rsidRPr="003F4B57">
        <w:t xml:space="preserve"> </w:t>
      </w:r>
      <w:r w:rsidRPr="003F4B57">
        <w:t>древесины</w:t>
      </w:r>
      <w:r w:rsidR="003F4B57" w:rsidRPr="003F4B57">
        <w:t>;</w:t>
      </w:r>
    </w:p>
    <w:p w:rsidR="003F4B57" w:rsidRPr="003F4B57" w:rsidRDefault="00CF18DA" w:rsidP="003F4B57">
      <w:pPr>
        <w:tabs>
          <w:tab w:val="left" w:pos="726"/>
        </w:tabs>
      </w:pPr>
      <w:r w:rsidRPr="003F4B57">
        <w:t>С</w:t>
      </w:r>
      <w:r w:rsidR="003F4B57" w:rsidRPr="003F4B57">
        <w:t xml:space="preserve"> - </w:t>
      </w:r>
      <w:r w:rsidRPr="003F4B57">
        <w:t>себестоимость</w:t>
      </w:r>
      <w:r w:rsidR="003F4B57" w:rsidRPr="003F4B57">
        <w:t xml:space="preserve"> </w:t>
      </w:r>
      <w:r w:rsidRPr="003F4B57">
        <w:t>единицы</w:t>
      </w:r>
      <w:r w:rsidR="003F4B57" w:rsidRPr="003F4B57">
        <w:t xml:space="preserve"> </w:t>
      </w:r>
      <w:r w:rsidRPr="003F4B57">
        <w:t>объема</w:t>
      </w:r>
      <w:r w:rsidR="003F4B57" w:rsidRPr="003F4B57">
        <w:t xml:space="preserve"> </w:t>
      </w:r>
      <w:r w:rsidRPr="003F4B57">
        <w:t>древесины</w:t>
      </w:r>
      <w:r w:rsidR="003F4B57" w:rsidRPr="003F4B57">
        <w:t>.</w:t>
      </w:r>
    </w:p>
    <w:p w:rsidR="003F4B57" w:rsidRPr="003F4B57" w:rsidRDefault="00B43BBD" w:rsidP="003F4B57">
      <w:pPr>
        <w:tabs>
          <w:tab w:val="left" w:pos="726"/>
        </w:tabs>
      </w:pPr>
      <w:r w:rsidRPr="003F4B57">
        <w:t>Подставим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формулы</w:t>
      </w:r>
      <w:r w:rsidR="003F4B57" w:rsidRPr="003F4B57">
        <w:t xml:space="preserve"> </w:t>
      </w:r>
      <w:r w:rsidRPr="003F4B57">
        <w:t>значения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проведем</w:t>
      </w:r>
      <w:r w:rsidR="003F4B57" w:rsidRPr="003F4B57">
        <w:t xml:space="preserve"> </w:t>
      </w:r>
      <w:r w:rsidRPr="003F4B57">
        <w:t>вычисления</w:t>
      </w:r>
      <w:r w:rsidR="003F4B57" w:rsidRPr="003F4B57">
        <w:t>.</w:t>
      </w:r>
    </w:p>
    <w:p w:rsidR="003F4B57" w:rsidRPr="003F4B57" w:rsidRDefault="00B43BBD" w:rsidP="003F4B5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3F4B57">
        <w:t>Показатель</w:t>
      </w:r>
      <w:r w:rsidR="003F4B57" w:rsidRPr="003F4B57">
        <w:t xml:space="preserve"> </w:t>
      </w:r>
      <w:r w:rsidRPr="003F4B57">
        <w:t>прироста</w:t>
      </w:r>
      <w:r w:rsidR="003F4B57" w:rsidRPr="003F4B57">
        <w:t xml:space="preserve"> </w:t>
      </w:r>
      <w:r w:rsidRPr="003F4B57">
        <w:t>древесины</w:t>
      </w:r>
      <w:r w:rsidR="003F4B57" w:rsidRPr="003F4B57">
        <w:t>: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B43BBD" w:rsidP="003F4B57">
      <w:pPr>
        <w:tabs>
          <w:tab w:val="left" w:pos="726"/>
        </w:tabs>
      </w:pPr>
      <w:r w:rsidRPr="003F4B57">
        <w:t>К</w:t>
      </w:r>
      <w:r w:rsidRPr="003F4B57">
        <w:rPr>
          <w:vertAlign w:val="subscript"/>
        </w:rPr>
        <w:t>пд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t>3000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7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t>21000</w:t>
      </w:r>
      <w:r w:rsidR="003F4B57" w:rsidRPr="003F4B57">
        <w:t xml:space="preserve"> </w:t>
      </w:r>
      <w:r w:rsidRPr="003F4B57">
        <w:t>р</w:t>
      </w:r>
      <w:r w:rsidR="003F4B57" w:rsidRPr="003F4B57">
        <w:t xml:space="preserve">. </w:t>
      </w:r>
      <w:r w:rsidRPr="003F4B57">
        <w:t>/га</w:t>
      </w:r>
      <w:r w:rsidR="003F4B57" w:rsidRPr="003F4B57">
        <w:t>.</w:t>
      </w:r>
    </w:p>
    <w:p w:rsidR="003F4B57" w:rsidRDefault="003F4B57" w:rsidP="003F4B5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3F4B57" w:rsidRPr="003F4B57" w:rsidRDefault="00B43BBD" w:rsidP="003F4B5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3F4B57">
        <w:t>Эффективность</w:t>
      </w:r>
      <w:r w:rsidR="003F4B57" w:rsidRPr="003F4B57">
        <w:t xml:space="preserve"> </w:t>
      </w:r>
      <w:r w:rsidRPr="003F4B57">
        <w:t>лесных</w:t>
      </w:r>
      <w:r w:rsidR="003F4B57" w:rsidRPr="003F4B57">
        <w:t xml:space="preserve"> </w:t>
      </w:r>
      <w:r w:rsidRPr="003F4B57">
        <w:t>ресурсов</w:t>
      </w:r>
      <w:r w:rsidR="003F4B57" w:rsidRPr="003F4B57">
        <w:t>: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B43BBD" w:rsidP="003F4B57">
      <w:pPr>
        <w:tabs>
          <w:tab w:val="left" w:pos="726"/>
        </w:tabs>
      </w:pPr>
      <w:r w:rsidRPr="003F4B57">
        <w:t>Э</w:t>
      </w:r>
      <w:r w:rsidRPr="003F4B57">
        <w:rPr>
          <w:vertAlign w:val="subscript"/>
        </w:rPr>
        <w:t>л</w:t>
      </w:r>
      <w:r w:rsidR="003F4B57" w:rsidRPr="003F4B57">
        <w:t xml:space="preserve"> </w:t>
      </w:r>
      <w:r w:rsidRPr="003F4B57">
        <w:t>=9,8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Pr="003F4B57">
        <w:t>1</w:t>
      </w:r>
      <w:r w:rsidR="003F4B57" w:rsidRPr="003F4B57">
        <w:t xml:space="preserve"> </w:t>
      </w:r>
      <w:r w:rsidRPr="003F4B57">
        <w:t>244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Pr="003F4B57">
        <w:t>16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Pr="003F4B57">
        <w:t>21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t>1290,8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</w:t>
      </w:r>
      <w:r w:rsidRPr="003F4B57">
        <w:t>р</w:t>
      </w:r>
      <w:r w:rsidR="003F4B57" w:rsidRPr="003F4B57">
        <w:t xml:space="preserve">. </w:t>
      </w:r>
      <w:r w:rsidRPr="003F4B57">
        <w:t>/га</w:t>
      </w:r>
      <w:r w:rsidR="003F4B57" w:rsidRPr="003F4B57">
        <w:t>.</w:t>
      </w:r>
    </w:p>
    <w:p w:rsidR="003F4B57" w:rsidRDefault="003F4B57" w:rsidP="003F4B5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3F4B57" w:rsidRPr="003F4B57" w:rsidRDefault="00B43BBD" w:rsidP="003F4B5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3F4B57">
        <w:t>Площадь</w:t>
      </w:r>
      <w:r w:rsidR="003F4B57" w:rsidRPr="003F4B57">
        <w:t xml:space="preserve"> </w:t>
      </w:r>
      <w:r w:rsidRPr="003F4B57">
        <w:t>лесных</w:t>
      </w:r>
      <w:r w:rsidR="003F4B57" w:rsidRPr="003F4B57">
        <w:t xml:space="preserve"> </w:t>
      </w:r>
      <w:r w:rsidRPr="003F4B57">
        <w:t>ресурсов,</w:t>
      </w:r>
      <w:r w:rsidR="003F4B57" w:rsidRPr="003F4B57">
        <w:t xml:space="preserve"> </w:t>
      </w:r>
      <w:r w:rsidRPr="003F4B57">
        <w:t>подвергшихся</w:t>
      </w:r>
      <w:r w:rsidR="003F4B57" w:rsidRPr="003F4B57">
        <w:t xml:space="preserve"> </w:t>
      </w:r>
      <w:r w:rsidRPr="003F4B57">
        <w:t>загрязнению</w:t>
      </w:r>
      <w:r w:rsidR="003F4B57">
        <w:t xml:space="preserve"> (</w:t>
      </w:r>
      <w:r w:rsidRPr="003F4B57">
        <w:rPr>
          <w:lang w:val="en-US"/>
        </w:rPr>
        <w:t>S</w:t>
      </w:r>
      <w:r w:rsidR="003F4B57" w:rsidRPr="003F4B57">
        <w:t>):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B43BBD" w:rsidP="003F4B57">
      <w:pPr>
        <w:tabs>
          <w:tab w:val="left" w:pos="726"/>
        </w:tabs>
      </w:pPr>
      <w:r w:rsidRPr="003F4B57">
        <w:rPr>
          <w:lang w:val="en-US"/>
        </w:rPr>
        <w:t>S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t>8000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Pr="003F4B57">
        <w:t>2500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Pr="003F4B57">
        <w:t>2500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13000 га"/>
        </w:smartTagPr>
        <w:r w:rsidRPr="003F4B57">
          <w:t>13000</w:t>
        </w:r>
        <w:r w:rsidR="003F4B57" w:rsidRPr="003F4B57">
          <w:t xml:space="preserve"> </w:t>
        </w:r>
        <w:r w:rsidRPr="003F4B57">
          <w:t>га</w:t>
        </w:r>
      </w:smartTag>
      <w:r w:rsidR="003F4B57" w:rsidRPr="003F4B57">
        <w:t>.</w:t>
      </w:r>
    </w:p>
    <w:p w:rsidR="003F4B57" w:rsidRDefault="003F4B57" w:rsidP="003F4B5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3F4B57" w:rsidRPr="003F4B57" w:rsidRDefault="00B43BBD" w:rsidP="003F4B5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3F4B57">
        <w:t>Потери</w:t>
      </w:r>
      <w:r w:rsidR="003F4B57" w:rsidRPr="003F4B57">
        <w:t xml:space="preserve"> </w:t>
      </w:r>
      <w:r w:rsidRPr="003F4B57">
        <w:t>продуктивности</w:t>
      </w:r>
      <w:r w:rsidR="003F4B57" w:rsidRPr="003F4B57">
        <w:t xml:space="preserve"> </w:t>
      </w:r>
      <w:r w:rsidRPr="003F4B57">
        <w:t>леса</w:t>
      </w:r>
      <w:r w:rsidR="003F4B57" w:rsidRPr="003F4B57">
        <w:t>: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B43BBD" w:rsidP="003F4B57">
      <w:pPr>
        <w:tabs>
          <w:tab w:val="left" w:pos="726"/>
        </w:tabs>
      </w:pPr>
      <w:r w:rsidRPr="003F4B57">
        <w:t>П</w:t>
      </w:r>
      <w:r w:rsidRPr="003F4B57">
        <w:rPr>
          <w:vertAlign w:val="subscript"/>
        </w:rPr>
        <w:t>пр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t>1290,8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13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t>16780,4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t>16,7804</w:t>
      </w:r>
      <w:r w:rsidR="003F4B57" w:rsidRPr="003F4B57">
        <w:t xml:space="preserve"> </w:t>
      </w:r>
      <w:r w:rsidRPr="003F4B57">
        <w:t>млрд</w:t>
      </w:r>
      <w:r w:rsidR="003F4B57" w:rsidRPr="003F4B57">
        <w:t xml:space="preserve"> </w:t>
      </w:r>
      <w:r w:rsidRPr="003F4B57">
        <w:t>р</w:t>
      </w:r>
      <w:r w:rsidR="003F4B57" w:rsidRPr="003F4B57">
        <w:t>.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B43BBD" w:rsidP="003F4B57">
      <w:pPr>
        <w:tabs>
          <w:tab w:val="left" w:pos="726"/>
        </w:tabs>
      </w:pPr>
      <w:r w:rsidRPr="003F4B57">
        <w:t>Ответ</w:t>
      </w:r>
      <w:r w:rsidR="003F4B57" w:rsidRPr="003F4B57">
        <w:t xml:space="preserve">: </w:t>
      </w:r>
      <w:r w:rsidRPr="003F4B57">
        <w:t>а</w:t>
      </w:r>
      <w:r w:rsidR="003F4B57" w:rsidRPr="003F4B57">
        <w:t xml:space="preserve">) </w:t>
      </w:r>
      <w:r w:rsidRPr="003F4B57">
        <w:t>Потери</w:t>
      </w:r>
      <w:r w:rsidR="003F4B57" w:rsidRPr="003F4B57">
        <w:t xml:space="preserve"> </w:t>
      </w:r>
      <w:r w:rsidRPr="003F4B57">
        <w:t>продуктивности</w:t>
      </w:r>
      <w:r w:rsidR="003F4B57" w:rsidRPr="003F4B57">
        <w:t xml:space="preserve"> </w:t>
      </w:r>
      <w:r w:rsidRPr="003F4B57">
        <w:t>леса</w:t>
      </w:r>
      <w:r w:rsidR="003F4B57" w:rsidRPr="003F4B57">
        <w:t xml:space="preserve"> </w:t>
      </w:r>
      <w:r w:rsidRPr="003F4B57">
        <w:t>составляют</w:t>
      </w:r>
      <w:r w:rsidR="003F4B57" w:rsidRPr="003F4B57">
        <w:t xml:space="preserve"> </w:t>
      </w:r>
      <w:r w:rsidRPr="003F4B57">
        <w:t>16,7804</w:t>
      </w:r>
      <w:r w:rsidR="003F4B57" w:rsidRPr="003F4B57">
        <w:t xml:space="preserve"> </w:t>
      </w:r>
      <w:r w:rsidRPr="003F4B57">
        <w:t>млрд</w:t>
      </w:r>
      <w:r w:rsidR="003F4B57" w:rsidRPr="003F4B57">
        <w:t xml:space="preserve"> </w:t>
      </w:r>
      <w:r w:rsidRPr="003F4B57">
        <w:t>р</w:t>
      </w:r>
      <w:r w:rsidR="003F4B57" w:rsidRPr="003F4B57">
        <w:t>.</w:t>
      </w:r>
    </w:p>
    <w:p w:rsidR="003F4B57" w:rsidRPr="003F4B57" w:rsidRDefault="00B43BBD" w:rsidP="003F4B57">
      <w:pPr>
        <w:tabs>
          <w:tab w:val="left" w:pos="726"/>
        </w:tabs>
      </w:pPr>
      <w:r w:rsidRPr="003F4B57">
        <w:t>В</w:t>
      </w:r>
      <w:r w:rsidR="003F4B57" w:rsidRPr="003F4B57">
        <w:t xml:space="preserve"> </w:t>
      </w:r>
      <w:r w:rsidRPr="003F4B57">
        <w:t>общем</w:t>
      </w:r>
      <w:r w:rsidR="003F4B57" w:rsidRPr="003F4B57">
        <w:t xml:space="preserve"> </w:t>
      </w:r>
      <w:r w:rsidRPr="003F4B57">
        <w:t>случае</w:t>
      </w:r>
      <w:r w:rsidR="003F4B57" w:rsidRPr="003F4B57">
        <w:t xml:space="preserve"> </w:t>
      </w:r>
      <w:r w:rsidRPr="003F4B57">
        <w:t>определение</w:t>
      </w:r>
      <w:r w:rsidR="003F4B57" w:rsidRPr="003F4B57">
        <w:t xml:space="preserve"> </w:t>
      </w:r>
      <w:r w:rsidRPr="003F4B57">
        <w:t>затрат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воспроизводство</w:t>
      </w:r>
      <w:r w:rsidR="003F4B57" w:rsidRPr="003F4B57">
        <w:t xml:space="preserve"> </w:t>
      </w:r>
      <w:r w:rsidRPr="003F4B57">
        <w:t>кислорода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сжигания</w:t>
      </w:r>
      <w:r w:rsidR="003F4B57" w:rsidRPr="003F4B57">
        <w:t xml:space="preserve"> </w:t>
      </w:r>
      <w:r w:rsidRPr="003F4B57">
        <w:t>1</w:t>
      </w:r>
      <w:r w:rsidR="003F4B57" w:rsidRPr="003F4B57">
        <w:t xml:space="preserve"> </w:t>
      </w:r>
      <w:r w:rsidRPr="003F4B57">
        <w:t>т</w:t>
      </w:r>
      <w:r w:rsidR="003F4B57" w:rsidRPr="003F4B57">
        <w:t xml:space="preserve"> </w:t>
      </w:r>
      <w:r w:rsidR="009736EA" w:rsidRPr="003F4B57">
        <w:t>органического</w:t>
      </w:r>
      <w:r w:rsidR="003F4B57" w:rsidRPr="003F4B57">
        <w:t xml:space="preserve"> </w:t>
      </w:r>
      <w:r w:rsidR="009736EA" w:rsidRPr="003F4B57">
        <w:t>топлива</w:t>
      </w:r>
      <w:r w:rsidR="003F4B57" w:rsidRPr="003F4B57">
        <w:t xml:space="preserve"> </w:t>
      </w:r>
      <w:r w:rsidRPr="003F4B57">
        <w:t>произведем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формуле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B43BBD" w:rsidP="003F4B57">
      <w:pPr>
        <w:tabs>
          <w:tab w:val="left" w:pos="726"/>
        </w:tabs>
      </w:pPr>
      <w:r w:rsidRPr="003F4B57">
        <w:t>З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rPr>
          <w:lang w:val="en-US"/>
        </w:rPr>
        <w:t>k</w:t>
      </w:r>
      <w:r w:rsidR="003F4B57" w:rsidRPr="003F4B57">
        <w:t xml:space="preserve"> </w:t>
      </w:r>
      <w:r w:rsidRPr="003F4B57">
        <w:t>/</w:t>
      </w:r>
      <w:r w:rsidR="003F4B57" w:rsidRPr="003F4B57">
        <w:t xml:space="preserve"> </w:t>
      </w:r>
      <w:r w:rsidRPr="003F4B57">
        <w:rPr>
          <w:lang w:val="en-US"/>
        </w:rPr>
        <w:t>m</w:t>
      </w:r>
      <w:r w:rsidR="003F4B57" w:rsidRPr="003F4B57">
        <w:t xml:space="preserve"> [</w:t>
      </w:r>
      <w:r w:rsidR="003F4B57">
        <w:t xml:space="preserve"> (</w:t>
      </w:r>
      <w:r w:rsidRPr="003F4B57">
        <w:t>Ц</w:t>
      </w:r>
      <w:r w:rsidRPr="003F4B57">
        <w:rPr>
          <w:vertAlign w:val="subscript"/>
        </w:rPr>
        <w:t>1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Pr="003F4B57">
        <w:t>Ц</w:t>
      </w:r>
      <w:r w:rsidRPr="003F4B57">
        <w:rPr>
          <w:vertAlign w:val="subscript"/>
        </w:rPr>
        <w:t>2</w:t>
      </w:r>
      <w:r w:rsidR="003F4B57" w:rsidRPr="003F4B57">
        <w:t xml:space="preserve">) </w:t>
      </w:r>
      <w:r w:rsidRPr="003F4B57">
        <w:t>·</w:t>
      </w:r>
      <w:r w:rsidR="003F4B57">
        <w:t xml:space="preserve"> (</w:t>
      </w:r>
      <w:r w:rsidRPr="003F4B57">
        <w:t>1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Pr="003F4B57">
        <w:t>α</w:t>
      </w:r>
      <w:r w:rsidR="003F4B57" w:rsidRPr="003F4B57">
        <w:t xml:space="preserve">) </w:t>
      </w:r>
      <w:r w:rsidRPr="003F4B57">
        <w:t>+</w:t>
      </w:r>
      <w:r w:rsidR="003F4B57" w:rsidRPr="003F4B57">
        <w:t xml:space="preserve"> </w:t>
      </w:r>
      <w:r w:rsidRPr="003F4B57">
        <w:t>у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γ</w:t>
      </w:r>
      <w:r w:rsidR="003F4B57" w:rsidRPr="003F4B57">
        <w:t xml:space="preserve"> - </w:t>
      </w:r>
      <w:r w:rsidRPr="003F4B57">
        <w:t>Э</w:t>
      </w:r>
      <w:r w:rsidRPr="003F4B57">
        <w:rPr>
          <w:vertAlign w:val="subscript"/>
        </w:rPr>
        <w:t>л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="009736EA" w:rsidRPr="003F4B57">
        <w:t>£</w:t>
      </w:r>
      <w:r w:rsidR="003F4B57" w:rsidRPr="003F4B57">
        <w:t>],</w:t>
      </w:r>
    </w:p>
    <w:p w:rsidR="003F4B57" w:rsidRDefault="003F4B57" w:rsidP="003F4B57">
      <w:pPr>
        <w:tabs>
          <w:tab w:val="left" w:pos="726"/>
        </w:tabs>
      </w:pPr>
    </w:p>
    <w:p w:rsidR="003F4B57" w:rsidRPr="003F4B57" w:rsidRDefault="00B43BBD" w:rsidP="003F4B57">
      <w:pPr>
        <w:tabs>
          <w:tab w:val="left" w:pos="726"/>
        </w:tabs>
      </w:pPr>
      <w:r w:rsidRPr="003F4B57">
        <w:t>где</w:t>
      </w:r>
      <w:r w:rsidR="003F4B57" w:rsidRPr="003F4B57">
        <w:t xml:space="preserve"> </w:t>
      </w:r>
      <w:r w:rsidRPr="003F4B57">
        <w:rPr>
          <w:lang w:val="en-US"/>
        </w:rPr>
        <w:t>k</w:t>
      </w:r>
      <w:r w:rsidR="003F4B57" w:rsidRPr="003F4B57">
        <w:t xml:space="preserve"> - </w:t>
      </w:r>
      <w:r w:rsidRPr="003F4B57">
        <w:t>расход</w:t>
      </w:r>
      <w:r w:rsidR="003F4B57" w:rsidRPr="003F4B57">
        <w:t xml:space="preserve"> </w:t>
      </w:r>
      <w:r w:rsidRPr="003F4B57">
        <w:t>кислорода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полного</w:t>
      </w:r>
      <w:r w:rsidR="003F4B57" w:rsidRPr="003F4B57">
        <w:t xml:space="preserve"> </w:t>
      </w:r>
      <w:r w:rsidRPr="003F4B57">
        <w:t>сгорания</w:t>
      </w:r>
      <w:r w:rsidR="003F4B57" w:rsidRPr="003F4B57">
        <w:t xml:space="preserve"> </w:t>
      </w:r>
      <w:r w:rsidRPr="003F4B57">
        <w:t>1</w:t>
      </w:r>
      <w:r w:rsidR="003F4B57" w:rsidRPr="003F4B57">
        <w:t xml:space="preserve"> </w:t>
      </w:r>
      <w:r w:rsidRPr="003F4B57">
        <w:t>т</w:t>
      </w:r>
      <w:r w:rsidR="003F4B57" w:rsidRPr="003F4B57">
        <w:t xml:space="preserve"> </w:t>
      </w:r>
      <w:r w:rsidRPr="003F4B57">
        <w:t>топлива</w:t>
      </w:r>
      <w:r w:rsidR="003F4B57" w:rsidRPr="003F4B57">
        <w:t>;</w:t>
      </w:r>
    </w:p>
    <w:p w:rsidR="003F4B57" w:rsidRPr="003F4B57" w:rsidRDefault="00B43BBD" w:rsidP="003F4B57">
      <w:pPr>
        <w:tabs>
          <w:tab w:val="left" w:pos="726"/>
        </w:tabs>
      </w:pPr>
      <w:r w:rsidRPr="003F4B57">
        <w:rPr>
          <w:lang w:val="en-US"/>
        </w:rPr>
        <w:t>m</w:t>
      </w:r>
      <w:r w:rsidR="003F4B57" w:rsidRPr="003F4B57">
        <w:t xml:space="preserve"> - </w:t>
      </w:r>
      <w:r w:rsidRPr="003F4B57">
        <w:t>количество</w:t>
      </w:r>
      <w:r w:rsidR="003F4B57" w:rsidRPr="003F4B57">
        <w:t xml:space="preserve"> </w:t>
      </w:r>
      <w:r w:rsidRPr="003F4B57">
        <w:t>кислорода,</w:t>
      </w:r>
      <w:r w:rsidR="003F4B57" w:rsidRPr="003F4B57">
        <w:t xml:space="preserve"> </w:t>
      </w:r>
      <w:r w:rsidRPr="003F4B57">
        <w:t>выделяемого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1 га"/>
        </w:smartTagPr>
        <w:r w:rsidRPr="003F4B57">
          <w:t>1</w:t>
        </w:r>
        <w:r w:rsidR="003F4B57" w:rsidRPr="003F4B57">
          <w:t xml:space="preserve"> </w:t>
        </w:r>
        <w:r w:rsidRPr="003F4B57">
          <w:t>га</w:t>
        </w:r>
      </w:smartTag>
      <w:r w:rsidR="003F4B57" w:rsidRPr="003F4B57">
        <w:t xml:space="preserve"> </w:t>
      </w:r>
      <w:r w:rsidRPr="003F4B57">
        <w:t>леса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атмосферу</w:t>
      </w:r>
      <w:r w:rsidR="003F4B57" w:rsidRPr="003F4B57">
        <w:t>;</w:t>
      </w:r>
    </w:p>
    <w:p w:rsidR="003F4B57" w:rsidRPr="003F4B57" w:rsidRDefault="00B43BBD" w:rsidP="003F4B57">
      <w:pPr>
        <w:tabs>
          <w:tab w:val="left" w:pos="726"/>
        </w:tabs>
      </w:pPr>
      <w:r w:rsidRPr="003F4B57">
        <w:t>Ц</w:t>
      </w:r>
      <w:r w:rsidRPr="003F4B57">
        <w:rPr>
          <w:vertAlign w:val="subscript"/>
        </w:rPr>
        <w:t>1</w:t>
      </w:r>
      <w:r w:rsidR="003F4B57" w:rsidRPr="003F4B57">
        <w:t xml:space="preserve"> - </w:t>
      </w:r>
      <w:r w:rsidRPr="003F4B57">
        <w:t>затраты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посадку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1 га"/>
        </w:smartTagPr>
        <w:r w:rsidRPr="003F4B57">
          <w:t>1</w:t>
        </w:r>
        <w:r w:rsidR="003F4B57" w:rsidRPr="003F4B57">
          <w:t xml:space="preserve"> </w:t>
        </w:r>
        <w:r w:rsidRPr="003F4B57">
          <w:t>га</w:t>
        </w:r>
      </w:smartTag>
      <w:r w:rsidR="003F4B57" w:rsidRPr="003F4B57">
        <w:t xml:space="preserve"> </w:t>
      </w:r>
      <w:r w:rsidRPr="003F4B57">
        <w:t>леса</w:t>
      </w:r>
      <w:r w:rsidR="003F4B57" w:rsidRPr="003F4B57">
        <w:t>;</w:t>
      </w:r>
    </w:p>
    <w:p w:rsidR="003F4B57" w:rsidRPr="003F4B57" w:rsidRDefault="00B43BBD" w:rsidP="003F4B57">
      <w:pPr>
        <w:tabs>
          <w:tab w:val="left" w:pos="726"/>
        </w:tabs>
      </w:pPr>
      <w:r w:rsidRPr="003F4B57">
        <w:t>Ц</w:t>
      </w:r>
      <w:r w:rsidRPr="003F4B57">
        <w:rPr>
          <w:vertAlign w:val="subscript"/>
        </w:rPr>
        <w:t>2</w:t>
      </w:r>
      <w:r w:rsidR="003F4B57" w:rsidRPr="003F4B57">
        <w:t xml:space="preserve"> - </w:t>
      </w:r>
      <w:r w:rsidRPr="003F4B57">
        <w:t>затраты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освоение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1 га"/>
        </w:smartTagPr>
        <w:r w:rsidRPr="003F4B57">
          <w:t>1</w:t>
        </w:r>
        <w:r w:rsidR="003F4B57" w:rsidRPr="003F4B57">
          <w:t xml:space="preserve"> </w:t>
        </w:r>
        <w:r w:rsidRPr="003F4B57">
          <w:t>га</w:t>
        </w:r>
      </w:smartTag>
      <w:r w:rsidR="003F4B57" w:rsidRPr="003F4B57">
        <w:t xml:space="preserve"> </w:t>
      </w:r>
      <w:r w:rsidRPr="003F4B57">
        <w:t>новых</w:t>
      </w:r>
      <w:r w:rsidR="003F4B57" w:rsidRPr="003F4B57">
        <w:t xml:space="preserve"> </w:t>
      </w:r>
      <w:r w:rsidRPr="003F4B57">
        <w:t>земель</w:t>
      </w:r>
      <w:r w:rsidR="003F4B57" w:rsidRPr="003F4B57">
        <w:t>;</w:t>
      </w:r>
    </w:p>
    <w:p w:rsidR="003F4B57" w:rsidRPr="003F4B57" w:rsidRDefault="00B43BBD" w:rsidP="003F4B57">
      <w:pPr>
        <w:tabs>
          <w:tab w:val="left" w:pos="726"/>
        </w:tabs>
      </w:pPr>
      <w:r w:rsidRPr="003F4B57">
        <w:t>α</w:t>
      </w:r>
      <w:r w:rsidR="003F4B57" w:rsidRPr="003F4B57">
        <w:t xml:space="preserve"> - </w:t>
      </w:r>
      <w:r w:rsidRPr="003F4B57">
        <w:t>плата</w:t>
      </w:r>
      <w:r w:rsidR="003F4B57" w:rsidRPr="003F4B57">
        <w:t xml:space="preserve"> </w:t>
      </w:r>
      <w:r w:rsidRPr="003F4B57">
        <w:t>за</w:t>
      </w:r>
      <w:r w:rsidR="003F4B57" w:rsidRPr="003F4B57">
        <w:t xml:space="preserve"> </w:t>
      </w:r>
      <w:r w:rsidRPr="003F4B57">
        <w:t>кредиты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выполнение</w:t>
      </w:r>
      <w:r w:rsidR="003F4B57" w:rsidRPr="003F4B57">
        <w:t xml:space="preserve"> </w:t>
      </w:r>
      <w:r w:rsidRPr="003F4B57">
        <w:t>мероприятий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лесопосадкам</w:t>
      </w:r>
      <w:r w:rsidR="003F4B57" w:rsidRPr="003F4B57">
        <w:t>;</w:t>
      </w:r>
    </w:p>
    <w:p w:rsidR="003F4B57" w:rsidRPr="003F4B57" w:rsidRDefault="00B43BBD" w:rsidP="003F4B57">
      <w:pPr>
        <w:tabs>
          <w:tab w:val="left" w:pos="726"/>
        </w:tabs>
      </w:pPr>
      <w:r w:rsidRPr="003F4B57">
        <w:t>у</w:t>
      </w:r>
      <w:r w:rsidR="003F4B57" w:rsidRPr="003F4B57">
        <w:t xml:space="preserve"> - </w:t>
      </w:r>
      <w:r w:rsidRPr="003F4B57">
        <w:t>потери</w:t>
      </w:r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r w:rsidRPr="003F4B57">
        <w:t>снижения</w:t>
      </w:r>
      <w:r w:rsidR="003F4B57" w:rsidRPr="003F4B57">
        <w:t xml:space="preserve"> </w:t>
      </w:r>
      <w:r w:rsidRPr="003F4B57">
        <w:t>урожайности</w:t>
      </w:r>
      <w:r w:rsidR="003F4B57" w:rsidRPr="003F4B57">
        <w:t xml:space="preserve"> </w:t>
      </w:r>
      <w:r w:rsidRPr="003F4B57">
        <w:t>вновь</w:t>
      </w:r>
      <w:r w:rsidR="003F4B57" w:rsidRPr="003F4B57">
        <w:t xml:space="preserve"> </w:t>
      </w:r>
      <w:r w:rsidRPr="003F4B57">
        <w:t>освоенных</w:t>
      </w:r>
      <w:r w:rsidR="003F4B57" w:rsidRPr="003F4B57">
        <w:t xml:space="preserve"> </w:t>
      </w:r>
      <w:r w:rsidRPr="003F4B57">
        <w:t>земель</w:t>
      </w:r>
      <w:r w:rsidR="003F4B57" w:rsidRPr="003F4B57">
        <w:t xml:space="preserve"> </w:t>
      </w:r>
      <w:r w:rsidRPr="003F4B57">
        <w:t>взамен</w:t>
      </w:r>
      <w:r w:rsidR="003F4B57" w:rsidRPr="003F4B57">
        <w:t xml:space="preserve"> </w:t>
      </w:r>
      <w:r w:rsidRPr="003F4B57">
        <w:t>отпущенных</w:t>
      </w:r>
      <w:r w:rsidR="003F4B57" w:rsidRPr="003F4B57">
        <w:t xml:space="preserve"> </w:t>
      </w:r>
      <w:r w:rsidRPr="003F4B57">
        <w:t>под</w:t>
      </w:r>
      <w:r w:rsidR="003F4B57" w:rsidRPr="003F4B57">
        <w:t xml:space="preserve"> </w:t>
      </w:r>
      <w:r w:rsidRPr="003F4B57">
        <w:t>лесопосадки</w:t>
      </w:r>
      <w:r w:rsidR="003F4B57" w:rsidRPr="003F4B57">
        <w:t>;</w:t>
      </w:r>
    </w:p>
    <w:p w:rsidR="003F4B57" w:rsidRPr="003F4B57" w:rsidRDefault="00B43BBD" w:rsidP="003F4B57">
      <w:pPr>
        <w:tabs>
          <w:tab w:val="left" w:pos="726"/>
        </w:tabs>
      </w:pPr>
      <w:r w:rsidRPr="003F4B57">
        <w:t>γ</w:t>
      </w:r>
      <w:r w:rsidR="003F4B57" w:rsidRPr="003F4B57">
        <w:t xml:space="preserve"> - </w:t>
      </w:r>
      <w:r w:rsidRPr="003F4B57">
        <w:t>коэффициент,</w:t>
      </w:r>
      <w:r w:rsidR="003F4B57" w:rsidRPr="003F4B57">
        <w:t xml:space="preserve"> </w:t>
      </w:r>
      <w:r w:rsidRPr="003F4B57">
        <w:t>учитывающий</w:t>
      </w:r>
      <w:r w:rsidR="003F4B57" w:rsidRPr="003F4B57">
        <w:t xml:space="preserve"> </w:t>
      </w:r>
      <w:r w:rsidRPr="003F4B57">
        <w:t>затраты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получения</w:t>
      </w:r>
      <w:r w:rsidR="003F4B57" w:rsidRPr="003F4B57">
        <w:t xml:space="preserve"> </w:t>
      </w:r>
      <w:r w:rsidRPr="003F4B57">
        <w:t>дополнительной</w:t>
      </w:r>
      <w:r w:rsidR="003F4B57" w:rsidRPr="003F4B57">
        <w:t xml:space="preserve"> </w:t>
      </w:r>
      <w:r w:rsidRPr="003F4B57">
        <w:t>продукции</w:t>
      </w:r>
      <w:r w:rsidR="003F4B57" w:rsidRPr="003F4B57">
        <w:t>;</w:t>
      </w:r>
    </w:p>
    <w:p w:rsidR="003F4B57" w:rsidRPr="003F4B57" w:rsidRDefault="00B43BBD" w:rsidP="003F4B57">
      <w:pPr>
        <w:tabs>
          <w:tab w:val="left" w:pos="726"/>
        </w:tabs>
      </w:pPr>
      <w:r w:rsidRPr="003F4B57">
        <w:t>Э</w:t>
      </w:r>
      <w:r w:rsidRPr="003F4B57">
        <w:rPr>
          <w:vertAlign w:val="subscript"/>
        </w:rPr>
        <w:t>л</w:t>
      </w:r>
      <w:r w:rsidR="003F4B57" w:rsidRPr="003F4B57">
        <w:t xml:space="preserve"> - </w:t>
      </w:r>
      <w:r w:rsidRPr="003F4B57">
        <w:t>эффект,</w:t>
      </w:r>
      <w:r w:rsidR="003F4B57" w:rsidRPr="003F4B57">
        <w:t xml:space="preserve"> </w:t>
      </w:r>
      <w:r w:rsidRPr="003F4B57">
        <w:t>полученный</w:t>
      </w:r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1 га"/>
        </w:smartTagPr>
        <w:r w:rsidRPr="003F4B57">
          <w:t>1</w:t>
        </w:r>
        <w:r w:rsidR="003F4B57" w:rsidRPr="003F4B57">
          <w:t xml:space="preserve"> </w:t>
        </w:r>
        <w:r w:rsidRPr="003F4B57">
          <w:t>га</w:t>
        </w:r>
      </w:smartTag>
      <w:r w:rsidR="003F4B57" w:rsidRPr="003F4B57">
        <w:t xml:space="preserve"> </w:t>
      </w:r>
      <w:r w:rsidRPr="003F4B57">
        <w:t>леса</w:t>
      </w:r>
      <w:r w:rsidR="003F4B57" w:rsidRPr="003F4B57">
        <w:t>;</w:t>
      </w:r>
    </w:p>
    <w:p w:rsidR="003F4B57" w:rsidRPr="003F4B57" w:rsidRDefault="00B43BBD" w:rsidP="003F4B57">
      <w:pPr>
        <w:tabs>
          <w:tab w:val="left" w:pos="726"/>
        </w:tabs>
      </w:pPr>
      <w:r w:rsidRPr="003F4B57">
        <w:t>£</w:t>
      </w:r>
      <w:r w:rsidR="003F4B57" w:rsidRPr="003F4B57">
        <w:t xml:space="preserve"> - </w:t>
      </w:r>
      <w:r w:rsidRPr="003F4B57">
        <w:t>относительный</w:t>
      </w:r>
      <w:r w:rsidR="003F4B57" w:rsidRPr="003F4B57">
        <w:t xml:space="preserve"> </w:t>
      </w:r>
      <w:r w:rsidRPr="003F4B57">
        <w:t>коэффициент</w:t>
      </w:r>
      <w:r w:rsidR="003F4B57" w:rsidRPr="003F4B57">
        <w:t xml:space="preserve"> </w:t>
      </w:r>
      <w:r w:rsidRPr="003F4B57">
        <w:t>ценности</w:t>
      </w:r>
      <w:r w:rsidR="003F4B57" w:rsidRPr="003F4B57">
        <w:t xml:space="preserve"> </w:t>
      </w:r>
      <w:r w:rsidRPr="003F4B57">
        <w:t>лесных</w:t>
      </w:r>
      <w:r w:rsidR="003F4B57" w:rsidRPr="003F4B57">
        <w:t xml:space="preserve"> </w:t>
      </w:r>
      <w:r w:rsidRPr="003F4B57">
        <w:t>угодий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сравнению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сельскохозяйственными</w:t>
      </w:r>
      <w:r w:rsidR="003F4B57" w:rsidRPr="003F4B57">
        <w:t>;</w:t>
      </w:r>
    </w:p>
    <w:p w:rsidR="003F4B57" w:rsidRPr="003F4B57" w:rsidRDefault="00B43BBD" w:rsidP="003F4B57">
      <w:pPr>
        <w:tabs>
          <w:tab w:val="left" w:pos="726"/>
        </w:tabs>
      </w:pPr>
      <w:r w:rsidRPr="003F4B57">
        <w:rPr>
          <w:lang w:val="en-US"/>
        </w:rPr>
        <w:t>m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t>½</w:t>
      </w:r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r w:rsidRPr="003F4B57">
        <w:t>общего</w:t>
      </w:r>
      <w:r w:rsidR="003F4B57" w:rsidRPr="003F4B57">
        <w:t xml:space="preserve"> </w:t>
      </w:r>
      <w:r w:rsidRPr="003F4B57">
        <w:t>количества</w:t>
      </w:r>
      <w:r w:rsidR="003F4B57" w:rsidRPr="003F4B57">
        <w:t xml:space="preserve"> </w:t>
      </w:r>
      <w:r w:rsidRPr="003F4B57">
        <w:t>кислорода,</w:t>
      </w:r>
      <w:r w:rsidR="003F4B57" w:rsidRPr="003F4B57">
        <w:t xml:space="preserve"> </w:t>
      </w:r>
      <w:r w:rsidRPr="003F4B57">
        <w:t>выделяемого</w:t>
      </w:r>
      <w:r w:rsidR="003F4B57" w:rsidRPr="003F4B57">
        <w:t xml:space="preserve"> </w:t>
      </w:r>
      <w:r w:rsidRPr="003F4B57">
        <w:t>зелеными</w:t>
      </w:r>
      <w:r w:rsidR="003F4B57" w:rsidRPr="003F4B57">
        <w:t xml:space="preserve"> </w:t>
      </w:r>
      <w:r w:rsidRPr="003F4B57">
        <w:t>насаждениями</w:t>
      </w:r>
      <w:r w:rsidR="003F4B57" w:rsidRPr="003F4B57">
        <w:t>.</w:t>
      </w:r>
    </w:p>
    <w:p w:rsidR="003F4B57" w:rsidRDefault="003F4B57" w:rsidP="003F4B5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3F4B57" w:rsidRPr="003F4B57" w:rsidRDefault="00B43BBD" w:rsidP="003F4B5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3F4B57">
        <w:t>З</w:t>
      </w:r>
      <w:r w:rsidR="003F4B57" w:rsidRPr="003F4B57">
        <w:t xml:space="preserve"> </w:t>
      </w:r>
      <w:r w:rsidRPr="003F4B57">
        <w:t>=</w:t>
      </w:r>
      <w:r w:rsidR="003F4B57" w:rsidRPr="003F4B57">
        <w:t xml:space="preserve"> </w:t>
      </w:r>
      <w:r w:rsidRPr="003F4B57">
        <w:t>1,56</w:t>
      </w:r>
      <w:r w:rsidR="002B741A" w:rsidRPr="003F4B57">
        <w:t>/6,4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[</w:t>
      </w:r>
      <w:r w:rsidR="003F4B57">
        <w:t xml:space="preserve"> (</w:t>
      </w:r>
      <w:r w:rsidR="002B741A" w:rsidRPr="003F4B57">
        <w:t>300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="002B741A" w:rsidRPr="003F4B57">
        <w:t>2,57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6</w:t>
      </w:r>
      <w:r w:rsidR="003F4B57" w:rsidRPr="003F4B57">
        <w:t xml:space="preserve">) </w:t>
      </w:r>
      <w:r w:rsidRPr="003F4B57">
        <w:t>·</w:t>
      </w:r>
      <w:r w:rsidR="003F4B57">
        <w:t xml:space="preserve"> (</w:t>
      </w:r>
      <w:r w:rsidRPr="003F4B57">
        <w:t>1</w:t>
      </w:r>
      <w:r w:rsidR="003F4B57" w:rsidRPr="003F4B57">
        <w:t xml:space="preserve"> </w:t>
      </w:r>
      <w:r w:rsidRPr="003F4B57">
        <w:t>+</w:t>
      </w:r>
      <w:r w:rsidR="003F4B57" w:rsidRPr="003F4B57">
        <w:t xml:space="preserve"> </w:t>
      </w:r>
      <w:r w:rsidR="002B741A" w:rsidRPr="003F4B57">
        <w:t>20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) </w:t>
      </w:r>
      <w:r w:rsidRPr="003F4B57">
        <w:t>+</w:t>
      </w:r>
      <w:r w:rsidR="003F4B57" w:rsidRPr="003F4B57">
        <w:t xml:space="preserve"> </w:t>
      </w:r>
      <w:r w:rsidR="002B741A" w:rsidRPr="003F4B57">
        <w:t>4</w:t>
      </w:r>
      <w:r w:rsidRPr="003F4B57">
        <w:t>,5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5</w:t>
      </w:r>
      <w:r w:rsidR="003F4B57" w:rsidRPr="003F4B57">
        <w:rPr>
          <w:vertAlign w:val="superscript"/>
        </w:rPr>
        <w:t xml:space="preserve"> </w:t>
      </w:r>
      <w:r w:rsidRPr="003F4B57">
        <w:t>·</w:t>
      </w:r>
      <w:r w:rsidR="003F4B57" w:rsidRPr="003F4B57">
        <w:t xml:space="preserve"> </w:t>
      </w:r>
      <w:r w:rsidR="002B741A" w:rsidRPr="003F4B57">
        <w:t>35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- </w:t>
      </w:r>
      <w:r w:rsidRPr="003F4B57">
        <w:t>1290,8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="002B741A" w:rsidRPr="003F4B57">
        <w:t>1</w:t>
      </w:r>
      <w:r w:rsidR="003F4B57" w:rsidRPr="003F4B57">
        <w:t xml:space="preserve">] </w:t>
      </w:r>
      <w:r w:rsidRPr="003F4B57">
        <w:t>=</w:t>
      </w:r>
      <w:r w:rsidR="00FA4D60" w:rsidRPr="003F4B57">
        <w:t>17,8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="00FA4D60" w:rsidRPr="003F4B57">
        <w:rPr>
          <w:vertAlign w:val="superscript"/>
        </w:rPr>
        <w:t>9</w:t>
      </w:r>
      <w:r w:rsidR="003F4B57">
        <w:rPr>
          <w:vertAlign w:val="superscript"/>
        </w:rPr>
        <w:t xml:space="preserve"> (</w:t>
      </w:r>
      <w:r w:rsidRPr="003F4B57">
        <w:t>р/га,</w:t>
      </w:r>
      <w:r w:rsidR="003F4B57" w:rsidRPr="003F4B57">
        <w:t xml:space="preserve"> </w:t>
      </w:r>
      <w:r w:rsidRPr="003F4B57">
        <w:t>год</w:t>
      </w:r>
      <w:r w:rsidR="003F4B57" w:rsidRPr="003F4B57">
        <w:t>).</w:t>
      </w:r>
    </w:p>
    <w:p w:rsidR="003F4B57" w:rsidRPr="003F4B57" w:rsidRDefault="00B43BBD" w:rsidP="003F4B57">
      <w:pPr>
        <w:tabs>
          <w:tab w:val="left" w:pos="726"/>
        </w:tabs>
      </w:pPr>
      <w:r w:rsidRPr="003F4B57">
        <w:t>Э</w:t>
      </w:r>
      <w:r w:rsidRPr="003F4B57">
        <w:rPr>
          <w:vertAlign w:val="subscript"/>
        </w:rPr>
        <w:t>л</w:t>
      </w:r>
      <w:r w:rsidR="003F4B57" w:rsidRPr="003F4B57">
        <w:rPr>
          <w:vertAlign w:val="subscript"/>
        </w:rPr>
        <w:t xml:space="preserve"> </w:t>
      </w:r>
      <w:r w:rsidRPr="003F4B57">
        <w:t>=1290,8</w:t>
      </w:r>
      <w:r w:rsidR="003F4B57" w:rsidRPr="003F4B57">
        <w:t xml:space="preserve"> 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Pr="003F4B57">
        <w:rPr>
          <w:vertAlign w:val="superscript"/>
        </w:rPr>
        <w:t>3</w:t>
      </w:r>
      <w:r w:rsidR="003F4B57" w:rsidRPr="003F4B57">
        <w:t xml:space="preserve"> </w:t>
      </w:r>
      <w:r w:rsidRPr="003F4B57">
        <w:t>р/га</w:t>
      </w:r>
      <w:r w:rsidR="003F4B57">
        <w:t xml:space="preserve"> (</w:t>
      </w:r>
      <w:r w:rsidRPr="003F4B57">
        <w:t>рассчитана</w:t>
      </w:r>
      <w:r w:rsidR="003F4B57" w:rsidRPr="003F4B57">
        <w:t xml:space="preserve"> </w:t>
      </w:r>
      <w:r w:rsidRPr="003F4B57">
        <w:t>ранее</w:t>
      </w:r>
      <w:r w:rsidR="003F4B57" w:rsidRPr="003F4B57">
        <w:t>).</w:t>
      </w:r>
    </w:p>
    <w:p w:rsidR="003F4B57" w:rsidRDefault="003F4B57" w:rsidP="003F4B57">
      <w:pPr>
        <w:tabs>
          <w:tab w:val="left" w:pos="726"/>
        </w:tabs>
      </w:pPr>
    </w:p>
    <w:p w:rsidR="003F4B57" w:rsidRDefault="00B43BBD" w:rsidP="003F4B57">
      <w:pPr>
        <w:tabs>
          <w:tab w:val="left" w:pos="726"/>
        </w:tabs>
      </w:pPr>
      <w:r w:rsidRPr="003F4B57">
        <w:t>Ответ</w:t>
      </w:r>
      <w:r w:rsidR="003F4B57" w:rsidRPr="003F4B57">
        <w:t xml:space="preserve">: </w:t>
      </w:r>
      <w:r w:rsidRPr="003F4B57">
        <w:t>б</w:t>
      </w:r>
      <w:r w:rsidR="003F4B57" w:rsidRPr="003F4B57">
        <w:t xml:space="preserve">) </w:t>
      </w:r>
      <w:r w:rsidRPr="003F4B57">
        <w:t>затраты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воспроизводство</w:t>
      </w:r>
      <w:r w:rsidR="003F4B57" w:rsidRPr="003F4B57">
        <w:t xml:space="preserve"> </w:t>
      </w:r>
      <w:r w:rsidRPr="003F4B57">
        <w:t>кислорода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сжигания</w:t>
      </w:r>
      <w:r w:rsidR="003F4B57" w:rsidRPr="003F4B57">
        <w:t xml:space="preserve"> </w:t>
      </w:r>
      <w:r w:rsidRPr="003F4B57">
        <w:t>одной</w:t>
      </w:r>
      <w:r w:rsidR="003F4B57" w:rsidRPr="003F4B57">
        <w:t xml:space="preserve"> </w:t>
      </w:r>
      <w:r w:rsidRPr="003F4B57">
        <w:t>тонны</w:t>
      </w:r>
      <w:r w:rsidR="003F4B57" w:rsidRPr="003F4B57">
        <w:t xml:space="preserve"> </w:t>
      </w:r>
      <w:r w:rsidRPr="003F4B57">
        <w:t>органического</w:t>
      </w:r>
      <w:r w:rsidR="003F4B57" w:rsidRPr="003F4B57">
        <w:t xml:space="preserve"> </w:t>
      </w:r>
      <w:r w:rsidRPr="003F4B57">
        <w:t>топлива</w:t>
      </w:r>
      <w:r w:rsidR="003F4B57" w:rsidRPr="003F4B57">
        <w:t xml:space="preserve"> </w:t>
      </w:r>
      <w:r w:rsidRPr="003F4B57">
        <w:t>составляют</w:t>
      </w:r>
      <w:r w:rsidR="003F4B57" w:rsidRPr="003F4B57">
        <w:t xml:space="preserve"> </w:t>
      </w:r>
      <w:r w:rsidR="00FA4D60" w:rsidRPr="003F4B57">
        <w:t>17,8</w:t>
      </w:r>
      <w:r w:rsidRPr="003F4B57">
        <w:t>·</w:t>
      </w:r>
      <w:r w:rsidR="003F4B57" w:rsidRPr="003F4B57">
        <w:t xml:space="preserve"> </w:t>
      </w:r>
      <w:r w:rsidRPr="003F4B57">
        <w:t>10</w:t>
      </w:r>
      <w:r w:rsidR="00FA4D60" w:rsidRPr="003F4B57">
        <w:rPr>
          <w:vertAlign w:val="superscript"/>
        </w:rPr>
        <w:t>9</w:t>
      </w:r>
      <w:r w:rsidR="003F4B57">
        <w:t xml:space="preserve"> (</w:t>
      </w:r>
      <w:r w:rsidRPr="003F4B57">
        <w:t>р/га,</w:t>
      </w:r>
      <w:r w:rsidR="003F4B57" w:rsidRPr="003F4B57">
        <w:t xml:space="preserve"> </w:t>
      </w:r>
      <w:r w:rsidRPr="003F4B57">
        <w:t>год</w:t>
      </w:r>
      <w:r w:rsidR="003F4B57" w:rsidRPr="003F4B57">
        <w:t>).</w:t>
      </w:r>
    </w:p>
    <w:p w:rsidR="003F4B57" w:rsidRDefault="003F4B57" w:rsidP="003F4B57">
      <w:r>
        <w:t>Контрольные вопросы.</w:t>
      </w:r>
    </w:p>
    <w:p w:rsidR="003F4B57" w:rsidRPr="003F4B57" w:rsidRDefault="006E2311" w:rsidP="003F4B57">
      <w:pPr>
        <w:tabs>
          <w:tab w:val="left" w:pos="726"/>
        </w:tabs>
        <w:rPr>
          <w:b/>
        </w:rPr>
      </w:pPr>
      <w:r w:rsidRPr="003F4B57">
        <w:rPr>
          <w:b/>
        </w:rPr>
        <w:t>№</w:t>
      </w:r>
      <w:r w:rsidR="003F4B57">
        <w:rPr>
          <w:b/>
        </w:rPr>
        <w:t xml:space="preserve"> 1</w:t>
      </w:r>
      <w:r w:rsidR="003F4B57" w:rsidRPr="003F4B57">
        <w:rPr>
          <w:b/>
        </w:rPr>
        <w:t xml:space="preserve">. </w:t>
      </w:r>
      <w:r w:rsidRPr="003F4B57">
        <w:rPr>
          <w:b/>
        </w:rPr>
        <w:t>Минеральные</w:t>
      </w:r>
      <w:r w:rsidR="003F4B57" w:rsidRPr="003F4B57">
        <w:rPr>
          <w:b/>
        </w:rPr>
        <w:t xml:space="preserve"> </w:t>
      </w:r>
      <w:r w:rsidRPr="003F4B57">
        <w:rPr>
          <w:b/>
        </w:rPr>
        <w:t>ресурсы</w:t>
      </w:r>
      <w:r w:rsidR="003F4B57" w:rsidRPr="003F4B57">
        <w:rPr>
          <w:b/>
        </w:rPr>
        <w:t xml:space="preserve"> </w:t>
      </w:r>
      <w:r w:rsidRPr="003F4B57">
        <w:rPr>
          <w:b/>
        </w:rPr>
        <w:t>как</w:t>
      </w:r>
      <w:r w:rsidR="003F4B57" w:rsidRPr="003F4B57">
        <w:rPr>
          <w:b/>
        </w:rPr>
        <w:t xml:space="preserve"> </w:t>
      </w:r>
      <w:r w:rsidRPr="003F4B57">
        <w:rPr>
          <w:b/>
        </w:rPr>
        <w:t>основа</w:t>
      </w:r>
      <w:r w:rsidR="003F4B57" w:rsidRPr="003F4B57">
        <w:rPr>
          <w:b/>
        </w:rPr>
        <w:t xml:space="preserve"> </w:t>
      </w:r>
      <w:r w:rsidRPr="003F4B57">
        <w:rPr>
          <w:b/>
        </w:rPr>
        <w:t>индустриального</w:t>
      </w:r>
      <w:r w:rsidR="003F4B57" w:rsidRPr="003F4B57">
        <w:rPr>
          <w:b/>
        </w:rPr>
        <w:t xml:space="preserve"> </w:t>
      </w:r>
      <w:r w:rsidRPr="003F4B57">
        <w:rPr>
          <w:b/>
        </w:rPr>
        <w:t>развития</w:t>
      </w:r>
      <w:r w:rsidR="003F4B57" w:rsidRPr="003F4B57">
        <w:rPr>
          <w:b/>
        </w:rPr>
        <w:t xml:space="preserve"> </w:t>
      </w:r>
      <w:r w:rsidRPr="003F4B57">
        <w:rPr>
          <w:b/>
        </w:rPr>
        <w:t>общества</w:t>
      </w:r>
      <w:r w:rsidR="003F4B57" w:rsidRPr="003F4B57">
        <w:rPr>
          <w:b/>
        </w:rPr>
        <w:t xml:space="preserve"> </w:t>
      </w:r>
      <w:r w:rsidRPr="003F4B57">
        <w:rPr>
          <w:b/>
        </w:rPr>
        <w:t>и</w:t>
      </w:r>
      <w:r w:rsidR="003F4B57" w:rsidRPr="003F4B57">
        <w:rPr>
          <w:b/>
        </w:rPr>
        <w:t xml:space="preserve"> </w:t>
      </w:r>
      <w:r w:rsidRPr="003F4B57">
        <w:rPr>
          <w:b/>
        </w:rPr>
        <w:t>НТП</w:t>
      </w:r>
      <w:r w:rsidR="003F4B57" w:rsidRPr="003F4B57">
        <w:rPr>
          <w:b/>
        </w:rPr>
        <w:t xml:space="preserve">. </w:t>
      </w:r>
      <w:r w:rsidRPr="003F4B57">
        <w:rPr>
          <w:b/>
        </w:rPr>
        <w:t>Топливно-энергетическая</w:t>
      </w:r>
      <w:r w:rsidR="003F4B57" w:rsidRPr="003F4B57">
        <w:rPr>
          <w:b/>
        </w:rPr>
        <w:t xml:space="preserve"> </w:t>
      </w:r>
      <w:r w:rsidRPr="003F4B57">
        <w:rPr>
          <w:b/>
        </w:rPr>
        <w:t>и</w:t>
      </w:r>
      <w:r w:rsidR="003F4B57" w:rsidRPr="003F4B57">
        <w:rPr>
          <w:b/>
        </w:rPr>
        <w:t xml:space="preserve"> </w:t>
      </w:r>
      <w:r w:rsidRPr="003F4B57">
        <w:rPr>
          <w:b/>
        </w:rPr>
        <w:t>рудная</w:t>
      </w:r>
      <w:r w:rsidR="003F4B57" w:rsidRPr="003F4B57">
        <w:rPr>
          <w:b/>
        </w:rPr>
        <w:t xml:space="preserve"> </w:t>
      </w:r>
      <w:r w:rsidRPr="003F4B57">
        <w:rPr>
          <w:b/>
        </w:rPr>
        <w:t>группы</w:t>
      </w:r>
      <w:r w:rsidR="003F4B57" w:rsidRPr="003F4B57">
        <w:rPr>
          <w:b/>
        </w:rPr>
        <w:t xml:space="preserve"> </w:t>
      </w:r>
      <w:r w:rsidRPr="003F4B57">
        <w:rPr>
          <w:b/>
        </w:rPr>
        <w:t>полезных</w:t>
      </w:r>
      <w:r w:rsidR="003F4B57" w:rsidRPr="003F4B57">
        <w:rPr>
          <w:b/>
        </w:rPr>
        <w:t xml:space="preserve"> </w:t>
      </w:r>
      <w:r w:rsidRPr="003F4B57">
        <w:rPr>
          <w:b/>
        </w:rPr>
        <w:t>ископаемых</w:t>
      </w:r>
      <w:r w:rsidR="003F4B57" w:rsidRPr="003F4B57">
        <w:rPr>
          <w:b/>
        </w:rPr>
        <w:t xml:space="preserve">. </w:t>
      </w:r>
      <w:r w:rsidRPr="003F4B57">
        <w:rPr>
          <w:b/>
        </w:rPr>
        <w:t>Горно-химическое</w:t>
      </w:r>
      <w:r w:rsidR="003F4B57" w:rsidRPr="003F4B57">
        <w:rPr>
          <w:b/>
        </w:rPr>
        <w:t xml:space="preserve"> </w:t>
      </w:r>
      <w:r w:rsidRPr="003F4B57">
        <w:rPr>
          <w:b/>
        </w:rPr>
        <w:t>сырьё</w:t>
      </w:r>
      <w:r w:rsidR="003F4B57" w:rsidRPr="003F4B57">
        <w:rPr>
          <w:b/>
        </w:rPr>
        <w:t xml:space="preserve"> </w:t>
      </w:r>
      <w:r w:rsidRPr="003F4B57">
        <w:rPr>
          <w:b/>
        </w:rPr>
        <w:t>и</w:t>
      </w:r>
      <w:r w:rsidR="003F4B57" w:rsidRPr="003F4B57">
        <w:rPr>
          <w:b/>
        </w:rPr>
        <w:t xml:space="preserve"> </w:t>
      </w:r>
      <w:r w:rsidRPr="003F4B57">
        <w:rPr>
          <w:b/>
        </w:rPr>
        <w:t>минерально-строительные</w:t>
      </w:r>
      <w:r w:rsidR="003F4B57" w:rsidRPr="003F4B57">
        <w:rPr>
          <w:b/>
        </w:rPr>
        <w:t xml:space="preserve"> </w:t>
      </w:r>
      <w:r w:rsidRPr="003F4B57">
        <w:rPr>
          <w:b/>
        </w:rPr>
        <w:t>материалы,</w:t>
      </w:r>
      <w:r w:rsidR="003F4B57" w:rsidRPr="003F4B57">
        <w:rPr>
          <w:b/>
        </w:rPr>
        <w:t xml:space="preserve"> </w:t>
      </w:r>
      <w:r w:rsidRPr="003F4B57">
        <w:rPr>
          <w:b/>
        </w:rPr>
        <w:t>области</w:t>
      </w:r>
      <w:r w:rsidR="003F4B57" w:rsidRPr="003F4B57">
        <w:rPr>
          <w:b/>
        </w:rPr>
        <w:t xml:space="preserve"> </w:t>
      </w:r>
      <w:r w:rsidRPr="003F4B57">
        <w:rPr>
          <w:b/>
        </w:rPr>
        <w:t>их</w:t>
      </w:r>
      <w:r w:rsidR="003F4B57" w:rsidRPr="003F4B57">
        <w:rPr>
          <w:b/>
        </w:rPr>
        <w:t xml:space="preserve"> </w:t>
      </w:r>
      <w:r w:rsidRPr="003F4B57">
        <w:rPr>
          <w:b/>
        </w:rPr>
        <w:t>использования</w:t>
      </w:r>
      <w:r w:rsidR="003F4B57" w:rsidRPr="003F4B57">
        <w:rPr>
          <w:b/>
        </w:rPr>
        <w:t>.</w:t>
      </w:r>
    </w:p>
    <w:p w:rsidR="003F4B57" w:rsidRPr="003F4B57" w:rsidRDefault="006E2311" w:rsidP="003F4B57">
      <w:pPr>
        <w:tabs>
          <w:tab w:val="left" w:pos="726"/>
        </w:tabs>
      </w:pPr>
      <w:r w:rsidRPr="003F4B57">
        <w:t>Основой</w:t>
      </w:r>
      <w:r w:rsidR="003F4B57" w:rsidRPr="003F4B57">
        <w:t xml:space="preserve"> </w:t>
      </w:r>
      <w:r w:rsidRPr="003F4B57">
        <w:t>развития</w:t>
      </w:r>
      <w:r w:rsidR="003F4B57" w:rsidRPr="003F4B57">
        <w:t xml:space="preserve"> </w:t>
      </w:r>
      <w:r w:rsidRPr="003F4B57">
        <w:t>современной</w:t>
      </w:r>
      <w:r w:rsidR="003F4B57" w:rsidRPr="003F4B57">
        <w:t xml:space="preserve"> </w:t>
      </w:r>
      <w:r w:rsidRPr="003F4B57">
        <w:t>индустрии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ряда</w:t>
      </w:r>
      <w:r w:rsidR="003F4B57" w:rsidRPr="003F4B57">
        <w:t xml:space="preserve"> </w:t>
      </w:r>
      <w:r w:rsidRPr="003F4B57">
        <w:t>направлений</w:t>
      </w:r>
      <w:r w:rsidR="003F4B57" w:rsidRPr="003F4B57">
        <w:t xml:space="preserve"> </w:t>
      </w:r>
      <w:r w:rsidRPr="003F4B57">
        <w:t>научно-технического</w:t>
      </w:r>
      <w:r w:rsidR="003F4B57" w:rsidRPr="003F4B57">
        <w:t xml:space="preserve"> </w:t>
      </w:r>
      <w:r w:rsidRPr="003F4B57">
        <w:t>прогресса</w:t>
      </w:r>
      <w:r w:rsidR="003F4B57" w:rsidRPr="003F4B57">
        <w:t xml:space="preserve"> </w:t>
      </w:r>
      <w:r w:rsidRPr="003F4B57">
        <w:t>выступают</w:t>
      </w:r>
      <w:r w:rsidR="003F4B57" w:rsidRPr="003F4B57">
        <w:t xml:space="preserve"> </w:t>
      </w:r>
      <w:r w:rsidRPr="003F4B57">
        <w:t>минерально-сырьевые</w:t>
      </w:r>
      <w:r w:rsidR="003F4B57" w:rsidRPr="003F4B57">
        <w:t xml:space="preserve"> </w:t>
      </w:r>
      <w:r w:rsidRPr="003F4B57">
        <w:t>ресурсы,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r w:rsidRPr="003F4B57">
        <w:t>ресурсы</w:t>
      </w:r>
      <w:r w:rsidR="003F4B57" w:rsidRPr="003F4B57">
        <w:t xml:space="preserve"> </w:t>
      </w:r>
      <w:r w:rsidRPr="003F4B57">
        <w:t>земных</w:t>
      </w:r>
      <w:r w:rsidR="003F4B57" w:rsidRPr="003F4B57">
        <w:t xml:space="preserve"> </w:t>
      </w:r>
      <w:r w:rsidRPr="003F4B57">
        <w:t>недр</w:t>
      </w:r>
      <w:r w:rsidR="003F4B57" w:rsidRPr="003F4B57">
        <w:rPr>
          <w:b/>
        </w:rPr>
        <w:t xml:space="preserve">. </w:t>
      </w:r>
      <w:r w:rsidRPr="003F4B57">
        <w:rPr>
          <w:b/>
          <w:i/>
          <w:iCs/>
        </w:rPr>
        <w:t>Минерально-сырьевые</w:t>
      </w:r>
      <w:r w:rsidR="003F4B57" w:rsidRPr="003F4B57">
        <w:rPr>
          <w:b/>
          <w:i/>
          <w:iCs/>
        </w:rPr>
        <w:t xml:space="preserve"> </w:t>
      </w:r>
      <w:r w:rsidRPr="003F4B57">
        <w:rPr>
          <w:b/>
          <w:i/>
          <w:iCs/>
        </w:rPr>
        <w:t>ресурсы</w:t>
      </w:r>
      <w:r w:rsidR="003F4B57" w:rsidRPr="003F4B57">
        <w:rPr>
          <w:i/>
          <w:iCs/>
        </w:rPr>
        <w:t xml:space="preserve"> - </w:t>
      </w:r>
      <w:r w:rsidRPr="003F4B57">
        <w:t>это</w:t>
      </w:r>
      <w:r w:rsidR="003F4B57" w:rsidRPr="003F4B57">
        <w:t xml:space="preserve"> </w:t>
      </w:r>
      <w:r w:rsidRPr="003F4B57">
        <w:t>природные</w:t>
      </w:r>
      <w:r w:rsidR="003F4B57" w:rsidRPr="003F4B57">
        <w:t xml:space="preserve"> </w:t>
      </w:r>
      <w:r w:rsidRPr="003F4B57">
        <w:t>вещества</w:t>
      </w:r>
      <w:r w:rsidR="003F4B57" w:rsidRPr="003F4B57">
        <w:t xml:space="preserve"> </w:t>
      </w:r>
      <w:r w:rsidRPr="003F4B57">
        <w:t>минерального</w:t>
      </w:r>
      <w:r w:rsidR="003F4B57" w:rsidRPr="003F4B57">
        <w:t xml:space="preserve"> </w:t>
      </w:r>
      <w:r w:rsidRPr="003F4B57">
        <w:t>происхождения,</w:t>
      </w:r>
      <w:r w:rsidR="003F4B57" w:rsidRPr="003F4B57">
        <w:t xml:space="preserve"> </w:t>
      </w:r>
      <w:r w:rsidRPr="003F4B57">
        <w:t>используемые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получения</w:t>
      </w:r>
      <w:r w:rsidR="003F4B57" w:rsidRPr="003F4B57">
        <w:t xml:space="preserve"> </w:t>
      </w:r>
      <w:r w:rsidRPr="003F4B57">
        <w:t>энергии,</w:t>
      </w:r>
      <w:r w:rsidR="003F4B57" w:rsidRPr="003F4B57">
        <w:t xml:space="preserve"> </w:t>
      </w:r>
      <w:r w:rsidRPr="003F4B57">
        <w:t>сырья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материалов</w:t>
      </w:r>
      <w:r w:rsidR="003F4B57" w:rsidRPr="003F4B57">
        <w:t>.</w:t>
      </w:r>
    </w:p>
    <w:p w:rsidR="003F4B57" w:rsidRPr="003F4B57" w:rsidRDefault="006E2311" w:rsidP="003F4B57">
      <w:pPr>
        <w:shd w:val="clear" w:color="auto" w:fill="FFFFFF"/>
        <w:tabs>
          <w:tab w:val="left" w:pos="726"/>
        </w:tabs>
      </w:pPr>
      <w:r w:rsidRPr="003F4B57">
        <w:t>Минеральные</w:t>
      </w:r>
      <w:r w:rsidR="003F4B57" w:rsidRPr="003F4B57">
        <w:t xml:space="preserve"> </w:t>
      </w:r>
      <w:r w:rsidRPr="003F4B57">
        <w:t>ресурсы</w:t>
      </w:r>
      <w:r w:rsidR="003F4B57" w:rsidRPr="003F4B57">
        <w:t xml:space="preserve"> </w:t>
      </w:r>
      <w:r w:rsidRPr="003F4B57">
        <w:t>как</w:t>
      </w:r>
      <w:r w:rsidR="003F4B57" w:rsidRPr="003F4B57">
        <w:t xml:space="preserve"> </w:t>
      </w:r>
      <w:r w:rsidRPr="003F4B57">
        <w:t>предмет</w:t>
      </w:r>
      <w:r w:rsidR="003F4B57" w:rsidRPr="003F4B57">
        <w:t xml:space="preserve"> </w:t>
      </w:r>
      <w:r w:rsidRPr="003F4B57">
        <w:t>труда</w:t>
      </w:r>
      <w:r w:rsidR="003F4B57" w:rsidRPr="003F4B57">
        <w:t xml:space="preserve"> </w:t>
      </w:r>
      <w:r w:rsidRPr="003F4B57">
        <w:t>используются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сфере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товаров,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главным</w:t>
      </w:r>
      <w:r w:rsidR="003F4B57" w:rsidRPr="003F4B57">
        <w:t xml:space="preserve"> </w:t>
      </w:r>
      <w:r w:rsidRPr="003F4B57">
        <w:t>образом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промышленности,</w:t>
      </w:r>
      <w:r w:rsidR="003F4B57" w:rsidRPr="003F4B57">
        <w:t xml:space="preserve"> </w:t>
      </w:r>
      <w:r w:rsidRPr="003F4B57">
        <w:t>являются</w:t>
      </w:r>
      <w:r w:rsidR="003F4B57" w:rsidRPr="003F4B57">
        <w:t xml:space="preserve"> </w:t>
      </w:r>
      <w:r w:rsidRPr="003F4B57">
        <w:t>материальной</w:t>
      </w:r>
      <w:r w:rsidR="003F4B57" w:rsidRPr="003F4B57">
        <w:t xml:space="preserve"> </w:t>
      </w:r>
      <w:r w:rsidRPr="003F4B57">
        <w:t>основой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активным</w:t>
      </w:r>
      <w:r w:rsidR="003F4B57" w:rsidRPr="003F4B57">
        <w:t xml:space="preserve"> </w:t>
      </w:r>
      <w:r w:rsidRPr="003F4B57">
        <w:t>элементом</w:t>
      </w:r>
      <w:r w:rsidR="003F4B57" w:rsidRPr="003F4B57">
        <w:t xml:space="preserve"> </w:t>
      </w:r>
      <w:r w:rsidRPr="003F4B57">
        <w:t>роста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. </w:t>
      </w:r>
      <w:r w:rsidRPr="003F4B57">
        <w:t>С</w:t>
      </w:r>
      <w:r w:rsidR="003F4B57" w:rsidRPr="003F4B57">
        <w:t xml:space="preserve"> </w:t>
      </w:r>
      <w:r w:rsidRPr="003F4B57">
        <w:t>достижениями</w:t>
      </w:r>
      <w:r w:rsidR="003F4B57" w:rsidRPr="003F4B57">
        <w:t xml:space="preserve"> </w:t>
      </w:r>
      <w:r w:rsidRPr="003F4B57">
        <w:t>науки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совершенствованием</w:t>
      </w:r>
      <w:r w:rsidR="003F4B57" w:rsidRPr="003F4B57">
        <w:t xml:space="preserve"> </w:t>
      </w:r>
      <w:r w:rsidRPr="003F4B57">
        <w:t>средств</w:t>
      </w:r>
      <w:r w:rsidR="003F4B57" w:rsidRPr="003F4B57">
        <w:t xml:space="preserve"> </w:t>
      </w:r>
      <w:r w:rsidRPr="003F4B57">
        <w:t>труда</w:t>
      </w:r>
      <w:r w:rsidR="003F4B57" w:rsidRPr="003F4B57">
        <w:t xml:space="preserve"> </w:t>
      </w:r>
      <w:r w:rsidRPr="003F4B57">
        <w:t>увеличивается</w:t>
      </w:r>
      <w:r w:rsidR="003F4B57" w:rsidRPr="003F4B57">
        <w:t xml:space="preserve"> </w:t>
      </w:r>
      <w:r w:rsidRPr="003F4B57">
        <w:t>роль</w:t>
      </w:r>
      <w:r w:rsidR="003F4B57" w:rsidRPr="003F4B57">
        <w:t xml:space="preserve"> </w:t>
      </w:r>
      <w:r w:rsidRPr="003F4B57">
        <w:t>минеральных</w:t>
      </w:r>
      <w:r w:rsidR="003F4B57" w:rsidRPr="003F4B57">
        <w:t xml:space="preserve"> </w:t>
      </w:r>
      <w:r w:rsidRPr="003F4B57">
        <w:t>ресурсов</w:t>
      </w:r>
      <w:r w:rsidR="003F4B57" w:rsidRPr="003F4B57">
        <w:t xml:space="preserve"> </w:t>
      </w:r>
      <w:r w:rsidRPr="003F4B57">
        <w:t>как</w:t>
      </w:r>
      <w:r w:rsidR="003F4B57" w:rsidRPr="003F4B57">
        <w:t xml:space="preserve"> </w:t>
      </w:r>
      <w:r w:rsidRPr="003F4B57">
        <w:t>важнейшего</w:t>
      </w:r>
      <w:r w:rsidR="003F4B57" w:rsidRPr="003F4B57">
        <w:t xml:space="preserve"> </w:t>
      </w:r>
      <w:r w:rsidRPr="003F4B57">
        <w:t>фактора</w:t>
      </w:r>
      <w:r w:rsidR="003F4B57" w:rsidRPr="003F4B57">
        <w:t xml:space="preserve"> </w:t>
      </w:r>
      <w:r w:rsidRPr="003F4B57">
        <w:t>развития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размещения</w:t>
      </w:r>
      <w:r w:rsidR="003F4B57" w:rsidRPr="003F4B57">
        <w:t xml:space="preserve"> </w:t>
      </w:r>
      <w:r w:rsidRPr="003F4B57">
        <w:t>производительных</w:t>
      </w:r>
      <w:r w:rsidR="003F4B57" w:rsidRPr="003F4B57">
        <w:t xml:space="preserve"> </w:t>
      </w:r>
      <w:r w:rsidRPr="003F4B57">
        <w:t>сил,</w:t>
      </w:r>
      <w:r w:rsidR="003F4B57" w:rsidRPr="003F4B57">
        <w:t xml:space="preserve"> </w:t>
      </w:r>
      <w:r w:rsidRPr="003F4B57">
        <w:t>специализации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концентрации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>.</w:t>
      </w:r>
    </w:p>
    <w:p w:rsidR="003F4B57" w:rsidRPr="003F4B57" w:rsidRDefault="00D30822" w:rsidP="003F4B57">
      <w:pPr>
        <w:shd w:val="clear" w:color="auto" w:fill="FFFFFF"/>
        <w:tabs>
          <w:tab w:val="left" w:pos="726"/>
        </w:tabs>
      </w:pPr>
      <w:r w:rsidRPr="003F4B57">
        <w:t>Минеральное</w:t>
      </w:r>
      <w:r w:rsidR="003F4B57" w:rsidRPr="003F4B57">
        <w:t xml:space="preserve"> </w:t>
      </w:r>
      <w:r w:rsidRPr="003F4B57">
        <w:t>топливо</w:t>
      </w:r>
      <w:r w:rsidR="003F4B57">
        <w:t xml:space="preserve"> (</w:t>
      </w:r>
      <w:r w:rsidRPr="003F4B57">
        <w:t>уголь,</w:t>
      </w:r>
      <w:r w:rsidR="003F4B57" w:rsidRPr="003F4B57">
        <w:t xml:space="preserve"> </w:t>
      </w:r>
      <w:r w:rsidRPr="003F4B57">
        <w:t>нефть,</w:t>
      </w:r>
      <w:r w:rsidR="003F4B57" w:rsidRPr="003F4B57">
        <w:t xml:space="preserve"> </w:t>
      </w:r>
      <w:r w:rsidRPr="003F4B57">
        <w:t>природный</w:t>
      </w:r>
      <w:r w:rsidR="003F4B57" w:rsidRPr="003F4B57">
        <w:t xml:space="preserve"> </w:t>
      </w:r>
      <w:r w:rsidRPr="003F4B57">
        <w:t>газ</w:t>
      </w:r>
      <w:r w:rsidR="003F4B57" w:rsidRPr="003F4B57">
        <w:t xml:space="preserve">) - </w:t>
      </w:r>
      <w:r w:rsidRPr="003F4B57">
        <w:t>основной</w:t>
      </w:r>
      <w:r w:rsidR="003F4B57" w:rsidRPr="003F4B57">
        <w:t xml:space="preserve"> </w:t>
      </w:r>
      <w:r w:rsidRPr="003F4B57">
        <w:t>источник</w:t>
      </w:r>
      <w:r w:rsidR="003F4B57" w:rsidRPr="003F4B57">
        <w:t xml:space="preserve"> </w:t>
      </w:r>
      <w:r w:rsidRPr="003F4B57">
        <w:t>энергии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мировом</w:t>
      </w:r>
      <w:r w:rsidR="003F4B57" w:rsidRPr="003F4B57">
        <w:t xml:space="preserve"> </w:t>
      </w:r>
      <w:r w:rsidRPr="003F4B57">
        <w:t>хозяйстве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важнейшее</w:t>
      </w:r>
      <w:r w:rsidR="003F4B57" w:rsidRPr="003F4B57">
        <w:t xml:space="preserve"> </w:t>
      </w:r>
      <w:r w:rsidRPr="003F4B57">
        <w:t>промышленное</w:t>
      </w:r>
      <w:r w:rsidR="003F4B57" w:rsidRPr="003F4B57">
        <w:t xml:space="preserve"> </w:t>
      </w:r>
      <w:r w:rsidRPr="003F4B57">
        <w:t>сырье</w:t>
      </w:r>
      <w:r w:rsidR="003F4B57" w:rsidRPr="003F4B57">
        <w:t xml:space="preserve">. </w:t>
      </w:r>
      <w:r w:rsidRPr="003F4B57">
        <w:t>Переработка</w:t>
      </w:r>
      <w:r w:rsidR="003F4B57" w:rsidRPr="003F4B57">
        <w:t xml:space="preserve"> </w:t>
      </w:r>
      <w:r w:rsidRPr="003F4B57">
        <w:t>минерального</w:t>
      </w:r>
      <w:r w:rsidR="003F4B57" w:rsidRPr="003F4B57">
        <w:t xml:space="preserve"> </w:t>
      </w:r>
      <w:r w:rsidRPr="003F4B57">
        <w:t>топлива</w:t>
      </w:r>
      <w:r w:rsidR="003F4B57" w:rsidRPr="003F4B57">
        <w:t xml:space="preserve"> </w:t>
      </w:r>
      <w:r w:rsidRPr="003F4B57">
        <w:t>является</w:t>
      </w:r>
      <w:r w:rsidR="003F4B57" w:rsidRPr="003F4B57">
        <w:t xml:space="preserve"> </w:t>
      </w:r>
      <w:r w:rsidRPr="003F4B57">
        <w:t>базой</w:t>
      </w:r>
      <w:r w:rsidR="003F4B57" w:rsidRPr="003F4B57">
        <w:t xml:space="preserve"> </w:t>
      </w:r>
      <w:r w:rsidRPr="003F4B57">
        <w:t>формирования</w:t>
      </w:r>
      <w:r w:rsidR="003F4B57" w:rsidRPr="003F4B57">
        <w:t xml:space="preserve"> </w:t>
      </w:r>
      <w:r w:rsidRPr="003F4B57">
        <w:t>многих</w:t>
      </w:r>
      <w:r w:rsidR="003F4B57" w:rsidRPr="003F4B57">
        <w:t xml:space="preserve"> </w:t>
      </w:r>
      <w:r w:rsidRPr="003F4B57">
        <w:t>промышленных</w:t>
      </w:r>
      <w:r w:rsidR="003F4B57" w:rsidRPr="003F4B57">
        <w:t xml:space="preserve"> </w:t>
      </w:r>
      <w:r w:rsidRPr="003F4B57">
        <w:t>комплексов,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том</w:t>
      </w:r>
      <w:r w:rsidR="003F4B57" w:rsidRPr="003F4B57">
        <w:t xml:space="preserve"> </w:t>
      </w:r>
      <w:r w:rsidRPr="003F4B57">
        <w:t>числе</w:t>
      </w:r>
      <w:r w:rsidR="003F4B57" w:rsidRPr="003F4B57">
        <w:t xml:space="preserve"> </w:t>
      </w:r>
      <w:r w:rsidRPr="003F4B57">
        <w:t>нефтехимических,</w:t>
      </w:r>
      <w:r w:rsidR="003F4B57" w:rsidRPr="003F4B57">
        <w:t xml:space="preserve"> </w:t>
      </w:r>
      <w:r w:rsidRPr="003F4B57">
        <w:t>газохимических,</w:t>
      </w:r>
      <w:r w:rsidR="003F4B57" w:rsidRPr="003F4B57">
        <w:t xml:space="preserve"> </w:t>
      </w:r>
      <w:r w:rsidRPr="003F4B57">
        <w:t>углехимических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="003F4B57">
        <w:t>т.п.</w:t>
      </w:r>
      <w:r w:rsidR="003F4B57" w:rsidRPr="003F4B57">
        <w:t xml:space="preserve"> </w:t>
      </w:r>
      <w:r w:rsidRPr="003F4B57">
        <w:t>Развитие</w:t>
      </w:r>
      <w:r w:rsidR="003F4B57" w:rsidRPr="003F4B57">
        <w:t xml:space="preserve"> </w:t>
      </w:r>
      <w:r w:rsidRPr="003F4B57">
        <w:t>ведущих</w:t>
      </w:r>
      <w:r w:rsidR="003F4B57" w:rsidRPr="003F4B57">
        <w:t xml:space="preserve"> </w:t>
      </w:r>
      <w:r w:rsidRPr="003F4B57">
        <w:t>отраслей</w:t>
      </w:r>
      <w:r w:rsidR="003F4B57" w:rsidRPr="003F4B57">
        <w:t xml:space="preserve"> </w:t>
      </w:r>
      <w:r w:rsidRPr="003F4B57">
        <w:t>тяжелой</w:t>
      </w:r>
      <w:r w:rsidR="003F4B57" w:rsidRPr="003F4B57">
        <w:t xml:space="preserve"> </w:t>
      </w:r>
      <w:r w:rsidRPr="003F4B57">
        <w:t>индустрии,</w:t>
      </w:r>
      <w:r w:rsidR="003F4B57" w:rsidRPr="003F4B57">
        <w:t xml:space="preserve"> </w:t>
      </w:r>
      <w:r w:rsidRPr="003F4B57">
        <w:t>прежде</w:t>
      </w:r>
      <w:r w:rsidR="003F4B57" w:rsidRPr="003F4B57">
        <w:t xml:space="preserve"> </w:t>
      </w:r>
      <w:r w:rsidRPr="003F4B57">
        <w:t>всего</w:t>
      </w:r>
      <w:r w:rsidR="003F4B57" w:rsidRPr="003F4B57">
        <w:t xml:space="preserve"> </w:t>
      </w:r>
      <w:r w:rsidRPr="003F4B57">
        <w:t>черной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цветной</w:t>
      </w:r>
      <w:r w:rsidR="003F4B57" w:rsidRPr="003F4B57">
        <w:t xml:space="preserve"> </w:t>
      </w:r>
      <w:r w:rsidRPr="003F4B57">
        <w:t>металлургии,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может</w:t>
      </w:r>
      <w:r w:rsidR="003F4B57" w:rsidRPr="003F4B57">
        <w:t xml:space="preserve"> </w:t>
      </w:r>
      <w:r w:rsidRPr="003F4B57">
        <w:t>обойтись</w:t>
      </w:r>
      <w:r w:rsidR="003F4B57" w:rsidRPr="003F4B57">
        <w:t xml:space="preserve"> </w:t>
      </w:r>
      <w:r w:rsidRPr="003F4B57">
        <w:t>без</w:t>
      </w:r>
      <w:r w:rsidR="003F4B57" w:rsidRPr="003F4B57">
        <w:t xml:space="preserve"> </w:t>
      </w:r>
      <w:r w:rsidRPr="003F4B57">
        <w:t>рудного</w:t>
      </w:r>
      <w:r w:rsidR="003F4B57" w:rsidRPr="003F4B57">
        <w:t xml:space="preserve"> </w:t>
      </w:r>
      <w:r w:rsidRPr="003F4B57">
        <w:t>сырья</w:t>
      </w:r>
      <w:r w:rsidR="003F4B57" w:rsidRPr="003F4B57">
        <w:t xml:space="preserve">. </w:t>
      </w:r>
      <w:r w:rsidRPr="003F4B57">
        <w:t>Велика</w:t>
      </w:r>
      <w:r w:rsidR="003F4B57" w:rsidRPr="003F4B57">
        <w:t xml:space="preserve"> </w:t>
      </w:r>
      <w:r w:rsidRPr="003F4B57">
        <w:t>роль</w:t>
      </w:r>
      <w:r w:rsidR="003F4B57" w:rsidRPr="003F4B57">
        <w:t xml:space="preserve"> </w:t>
      </w:r>
      <w:r w:rsidRPr="003F4B57">
        <w:t>минерального</w:t>
      </w:r>
      <w:r w:rsidR="003F4B57" w:rsidRPr="003F4B57">
        <w:t xml:space="preserve"> </w:t>
      </w:r>
      <w:r w:rsidRPr="003F4B57">
        <w:t>сырья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химической</w:t>
      </w:r>
      <w:r w:rsidR="003F4B57" w:rsidRPr="003F4B57">
        <w:t xml:space="preserve"> </w:t>
      </w:r>
      <w:r w:rsidRPr="003F4B57">
        <w:t>промышленности,</w:t>
      </w:r>
      <w:r w:rsidR="003F4B57" w:rsidRPr="003F4B57">
        <w:t xml:space="preserve"> </w:t>
      </w:r>
      <w:r w:rsidRPr="003F4B57">
        <w:t>которая</w:t>
      </w:r>
      <w:r w:rsidR="003F4B57" w:rsidRPr="003F4B57">
        <w:t xml:space="preserve"> </w:t>
      </w:r>
      <w:r w:rsidRPr="003F4B57">
        <w:t>широко</w:t>
      </w:r>
      <w:r w:rsidR="003F4B57" w:rsidRPr="003F4B57">
        <w:t xml:space="preserve"> </w:t>
      </w:r>
      <w:r w:rsidRPr="003F4B57">
        <w:t>использует</w:t>
      </w:r>
      <w:r w:rsidR="003F4B57" w:rsidRPr="003F4B57">
        <w:t xml:space="preserve"> </w:t>
      </w:r>
      <w:r w:rsidRPr="003F4B57">
        <w:t>апатиты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фосфориты,</w:t>
      </w:r>
      <w:r w:rsidR="003F4B57" w:rsidRPr="003F4B57">
        <w:t xml:space="preserve"> </w:t>
      </w:r>
      <w:r w:rsidRPr="003F4B57">
        <w:t>поваренную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калийную</w:t>
      </w:r>
      <w:r w:rsidR="003F4B57" w:rsidRPr="003F4B57">
        <w:t xml:space="preserve"> </w:t>
      </w:r>
      <w:r w:rsidRPr="003F4B57">
        <w:t>соли,</w:t>
      </w:r>
      <w:r w:rsidR="003F4B57" w:rsidRPr="003F4B57">
        <w:t xml:space="preserve"> </w:t>
      </w:r>
      <w:r w:rsidRPr="003F4B57">
        <w:t>серу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другое</w:t>
      </w:r>
      <w:r w:rsidR="003F4B57" w:rsidRPr="003F4B57">
        <w:t xml:space="preserve"> </w:t>
      </w:r>
      <w:r w:rsidRPr="003F4B57">
        <w:t>горно-химическое</w:t>
      </w:r>
      <w:r w:rsidR="003F4B57" w:rsidRPr="003F4B57">
        <w:t xml:space="preserve"> </w:t>
      </w:r>
      <w:r w:rsidRPr="003F4B57">
        <w:t>сырье</w:t>
      </w:r>
      <w:r w:rsidR="003F4B57" w:rsidRPr="003F4B57">
        <w:t xml:space="preserve">. </w:t>
      </w:r>
      <w:r w:rsidRPr="003F4B57">
        <w:t>Некоторые</w:t>
      </w:r>
      <w:r w:rsidR="003F4B57" w:rsidRPr="003F4B57">
        <w:t xml:space="preserve"> </w:t>
      </w:r>
      <w:r w:rsidRPr="003F4B57">
        <w:t>минералы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продукты</w:t>
      </w:r>
      <w:r w:rsidR="003F4B57" w:rsidRPr="003F4B57">
        <w:t xml:space="preserve"> </w:t>
      </w:r>
      <w:r w:rsidRPr="003F4B57">
        <w:t>их</w:t>
      </w:r>
      <w:r w:rsidR="003F4B57" w:rsidRPr="003F4B57">
        <w:t xml:space="preserve"> </w:t>
      </w:r>
      <w:r w:rsidRPr="003F4B57">
        <w:t>химической</w:t>
      </w:r>
      <w:r w:rsidR="003F4B57" w:rsidRPr="003F4B57">
        <w:t xml:space="preserve"> </w:t>
      </w:r>
      <w:r w:rsidRPr="003F4B57">
        <w:t>переработки</w:t>
      </w:r>
      <w:r w:rsidR="003F4B57" w:rsidRPr="003F4B57">
        <w:t xml:space="preserve"> </w:t>
      </w:r>
      <w:r w:rsidRPr="003F4B57">
        <w:t>применяются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виде</w:t>
      </w:r>
      <w:r w:rsidR="003F4B57" w:rsidRPr="003F4B57">
        <w:t xml:space="preserve"> </w:t>
      </w:r>
      <w:r w:rsidRPr="003F4B57">
        <w:t>лекарств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радиоактивных</w:t>
      </w:r>
      <w:r w:rsidR="003F4B57" w:rsidRPr="003F4B57">
        <w:t xml:space="preserve"> </w:t>
      </w:r>
      <w:r w:rsidRPr="003F4B57">
        <w:t>веществ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лечебных</w:t>
      </w:r>
      <w:r w:rsidR="003F4B57" w:rsidRPr="003F4B57">
        <w:t xml:space="preserve"> </w:t>
      </w:r>
      <w:r w:rsidRPr="003F4B57">
        <w:t>целей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="003F4B57">
        <w:t>т.д.</w:t>
      </w:r>
    </w:p>
    <w:p w:rsidR="003F4B57" w:rsidRPr="003F4B57" w:rsidRDefault="00D30822" w:rsidP="003F4B57">
      <w:pPr>
        <w:shd w:val="clear" w:color="auto" w:fill="FFFFFF"/>
        <w:tabs>
          <w:tab w:val="left" w:pos="726"/>
        </w:tabs>
      </w:pPr>
      <w:r w:rsidRPr="003F4B57">
        <w:t>Минеральные</w:t>
      </w:r>
      <w:r w:rsidR="003F4B57" w:rsidRPr="003F4B57">
        <w:t xml:space="preserve"> </w:t>
      </w:r>
      <w:r w:rsidRPr="003F4B57">
        <w:t>ресурсы</w:t>
      </w:r>
      <w:r w:rsidR="003F4B57" w:rsidRPr="003F4B57">
        <w:t xml:space="preserve"> </w:t>
      </w:r>
      <w:r w:rsidRPr="003F4B57">
        <w:t>выступают</w:t>
      </w:r>
      <w:r w:rsidR="003F4B57" w:rsidRPr="003F4B57">
        <w:t xml:space="preserve"> </w:t>
      </w:r>
      <w:r w:rsidRPr="003F4B57">
        <w:t>материальной</w:t>
      </w:r>
      <w:r w:rsidR="003F4B57" w:rsidRPr="003F4B57">
        <w:t xml:space="preserve"> </w:t>
      </w:r>
      <w:r w:rsidRPr="003F4B57">
        <w:t>основой</w:t>
      </w:r>
      <w:r w:rsidR="003F4B57" w:rsidRPr="003F4B57">
        <w:t xml:space="preserve"> </w:t>
      </w:r>
      <w:r w:rsidRPr="003F4B57">
        <w:t>развития</w:t>
      </w:r>
      <w:r w:rsidR="003F4B57" w:rsidRPr="003F4B57">
        <w:t xml:space="preserve"> </w:t>
      </w:r>
      <w:r w:rsidRPr="003F4B57">
        <w:t>строительного</w:t>
      </w:r>
      <w:r w:rsidR="003F4B57" w:rsidRPr="003F4B57">
        <w:t xml:space="preserve"> </w:t>
      </w:r>
      <w:r w:rsidRPr="003F4B57">
        <w:t>комплекса,</w:t>
      </w:r>
      <w:r w:rsidR="003F4B57" w:rsidRPr="003F4B57">
        <w:t xml:space="preserve"> </w:t>
      </w:r>
      <w:r w:rsidRPr="003F4B57">
        <w:t>прежде</w:t>
      </w:r>
      <w:r w:rsidR="003F4B57" w:rsidRPr="003F4B57">
        <w:t xml:space="preserve"> </w:t>
      </w:r>
      <w:r w:rsidRPr="003F4B57">
        <w:t>всего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промышленности</w:t>
      </w:r>
      <w:r w:rsidR="003F4B57" w:rsidRPr="003F4B57">
        <w:t xml:space="preserve"> </w:t>
      </w:r>
      <w:r w:rsidRPr="003F4B57">
        <w:t>строительных</w:t>
      </w:r>
      <w:r w:rsidR="003F4B57" w:rsidRPr="003F4B57">
        <w:t xml:space="preserve"> </w:t>
      </w:r>
      <w:r w:rsidRPr="003F4B57">
        <w:t>материалов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цемента,</w:t>
      </w:r>
      <w:r w:rsidR="003F4B57" w:rsidRPr="003F4B57">
        <w:t xml:space="preserve"> </w:t>
      </w:r>
      <w:r w:rsidRPr="003F4B57">
        <w:t>кирпича,</w:t>
      </w:r>
      <w:r w:rsidR="003F4B57" w:rsidRPr="003F4B57">
        <w:t xml:space="preserve"> </w:t>
      </w:r>
      <w:r w:rsidRPr="003F4B57">
        <w:t>извести,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качестве</w:t>
      </w:r>
      <w:r w:rsidR="003F4B57" w:rsidRPr="003F4B57">
        <w:t xml:space="preserve"> </w:t>
      </w:r>
      <w:r w:rsidRPr="003F4B57">
        <w:t>заполнителей</w:t>
      </w:r>
      <w:r w:rsidR="003F4B57" w:rsidRPr="003F4B57">
        <w:t xml:space="preserve"> </w:t>
      </w:r>
      <w:r w:rsidRPr="003F4B57">
        <w:t>бетона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железобетона,</w:t>
      </w:r>
      <w:r w:rsidR="003F4B57" w:rsidRPr="003F4B57">
        <w:t xml:space="preserve"> </w:t>
      </w:r>
      <w:r w:rsidRPr="003F4B57">
        <w:t>стеновых</w:t>
      </w:r>
      <w:r w:rsidR="003F4B57" w:rsidRPr="003F4B57">
        <w:t xml:space="preserve"> </w:t>
      </w:r>
      <w:r w:rsidRPr="003F4B57">
        <w:t>материалов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конструкций,</w:t>
      </w:r>
      <w:r w:rsidR="003F4B57" w:rsidRPr="003F4B57">
        <w:t xml:space="preserve"> </w:t>
      </w:r>
      <w:r w:rsidRPr="003F4B57">
        <w:t>стекла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керамических</w:t>
      </w:r>
      <w:r w:rsidR="003F4B57" w:rsidRPr="003F4B57">
        <w:t xml:space="preserve"> </w:t>
      </w:r>
      <w:r w:rsidRPr="003F4B57">
        <w:t>изделий</w:t>
      </w:r>
      <w:r w:rsidR="003F4B57" w:rsidRPr="003F4B57">
        <w:t xml:space="preserve">. </w:t>
      </w:r>
      <w:r w:rsidRPr="003F4B57">
        <w:t>Часть</w:t>
      </w:r>
      <w:r w:rsidR="003F4B57" w:rsidRPr="003F4B57">
        <w:t xml:space="preserve"> </w:t>
      </w:r>
      <w:r w:rsidRPr="003F4B57">
        <w:t>минерального</w:t>
      </w:r>
      <w:r w:rsidR="003F4B57" w:rsidRPr="003F4B57">
        <w:t xml:space="preserve"> </w:t>
      </w:r>
      <w:r w:rsidRPr="003F4B57">
        <w:t>сырья</w:t>
      </w:r>
      <w:r w:rsidR="003F4B57">
        <w:t xml:space="preserve"> (</w:t>
      </w:r>
      <w:r w:rsidRPr="003F4B57">
        <w:t>песок,</w:t>
      </w:r>
      <w:r w:rsidR="003F4B57" w:rsidRPr="003F4B57">
        <w:t xml:space="preserve"> </w:t>
      </w:r>
      <w:r w:rsidRPr="003F4B57">
        <w:t>гравий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др</w:t>
      </w:r>
      <w:r w:rsidR="003F4B57" w:rsidRPr="003F4B57">
        <w:t xml:space="preserve">.) </w:t>
      </w:r>
      <w:r w:rsidRPr="003F4B57">
        <w:t>в</w:t>
      </w:r>
      <w:r w:rsidR="003F4B57" w:rsidRPr="003F4B57">
        <w:t xml:space="preserve"> </w:t>
      </w:r>
      <w:r w:rsidRPr="003F4B57">
        <w:t>натуральном</w:t>
      </w:r>
      <w:r w:rsidR="003F4B57" w:rsidRPr="003F4B57">
        <w:t xml:space="preserve"> </w:t>
      </w:r>
      <w:r w:rsidRPr="003F4B57">
        <w:t>виде</w:t>
      </w:r>
      <w:r w:rsidR="003F4B57" w:rsidRPr="003F4B57">
        <w:t xml:space="preserve"> </w:t>
      </w:r>
      <w:r w:rsidRPr="003F4B57">
        <w:t>поступает</w:t>
      </w:r>
      <w:r w:rsidR="003F4B57" w:rsidRPr="003F4B57">
        <w:t xml:space="preserve"> </w:t>
      </w:r>
      <w:r w:rsidRPr="003F4B57">
        <w:t>непосредственно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предприятия</w:t>
      </w:r>
      <w:r w:rsidR="003F4B57" w:rsidRPr="003F4B57">
        <w:t xml:space="preserve"> </w:t>
      </w:r>
      <w:r w:rsidRPr="003F4B57">
        <w:t>строительной</w:t>
      </w:r>
      <w:r w:rsidR="003F4B57" w:rsidRPr="003F4B57">
        <w:t xml:space="preserve"> </w:t>
      </w:r>
      <w:r w:rsidRPr="003F4B57">
        <w:t>индустрии</w:t>
      </w:r>
      <w:r w:rsidR="003F4B57" w:rsidRPr="003F4B57">
        <w:t>.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Для</w:t>
      </w:r>
      <w:r w:rsidR="003F4B57" w:rsidRPr="003F4B57">
        <w:t xml:space="preserve"> </w:t>
      </w:r>
      <w:r w:rsidRPr="003F4B57">
        <w:t>минерально-сырьевых</w:t>
      </w:r>
      <w:r w:rsidR="003F4B57" w:rsidRPr="003F4B57">
        <w:t xml:space="preserve"> </w:t>
      </w:r>
      <w:r w:rsidRPr="003F4B57">
        <w:t>ресурсов</w:t>
      </w:r>
      <w:r w:rsidR="003F4B57" w:rsidRPr="003F4B57">
        <w:t xml:space="preserve"> </w:t>
      </w:r>
      <w:r w:rsidRPr="003F4B57">
        <w:t>характерны</w:t>
      </w:r>
      <w:r w:rsidR="003F4B57" w:rsidRPr="003F4B57">
        <w:t>:</w:t>
      </w:r>
    </w:p>
    <w:p w:rsidR="003F4B57" w:rsidRPr="003F4B57" w:rsidRDefault="00BF248F" w:rsidP="003F4B57">
      <w:r w:rsidRPr="003F4B57">
        <w:t>резкая</w:t>
      </w:r>
      <w:r w:rsidR="003F4B57" w:rsidRPr="003F4B57">
        <w:t xml:space="preserve"> </w:t>
      </w:r>
      <w:r w:rsidRPr="003F4B57">
        <w:t>неравномерность</w:t>
      </w:r>
      <w:r w:rsidR="003F4B57" w:rsidRPr="003F4B57">
        <w:t xml:space="preserve"> </w:t>
      </w:r>
      <w:r w:rsidRPr="003F4B57">
        <w:t>размещения</w:t>
      </w:r>
      <w:r w:rsidR="003F4B57" w:rsidRPr="003F4B57">
        <w:t>;</w:t>
      </w:r>
    </w:p>
    <w:p w:rsidR="003F4B57" w:rsidRPr="003F4B57" w:rsidRDefault="00BF248F" w:rsidP="003F4B57">
      <w:r w:rsidRPr="003F4B57">
        <w:t>невозобновляемость</w:t>
      </w:r>
      <w:r w:rsidR="003F4B57" w:rsidRPr="003F4B57">
        <w:t xml:space="preserve"> </w:t>
      </w:r>
      <w:r w:rsidRPr="003F4B57">
        <w:t>конкретных</w:t>
      </w:r>
      <w:r w:rsidR="003F4B57" w:rsidRPr="003F4B57">
        <w:t xml:space="preserve"> </w:t>
      </w:r>
      <w:r w:rsidRPr="003F4B57">
        <w:t>видов</w:t>
      </w:r>
      <w:r w:rsidR="003F4B57" w:rsidRPr="003F4B57">
        <w:t xml:space="preserve"> </w:t>
      </w:r>
      <w:r w:rsidRPr="003F4B57">
        <w:t>ресурсов</w:t>
      </w:r>
      <w:r w:rsidR="003F4B57" w:rsidRPr="003F4B57">
        <w:t>;</w:t>
      </w:r>
    </w:p>
    <w:p w:rsidR="003F4B57" w:rsidRPr="003F4B57" w:rsidRDefault="00BF248F" w:rsidP="003F4B57">
      <w:r w:rsidRPr="003F4B57">
        <w:t>возможность</w:t>
      </w:r>
      <w:r w:rsidR="003F4B57" w:rsidRPr="003F4B57">
        <w:t xml:space="preserve"> </w:t>
      </w:r>
      <w:r w:rsidRPr="003F4B57">
        <w:t>восполнения</w:t>
      </w:r>
      <w:r w:rsidR="003F4B57" w:rsidRPr="003F4B57">
        <w:t xml:space="preserve"> </w:t>
      </w:r>
      <w:r w:rsidRPr="003F4B57">
        <w:t>путем</w:t>
      </w:r>
      <w:r w:rsidR="003F4B57" w:rsidRPr="003F4B57">
        <w:t xml:space="preserve"> </w:t>
      </w:r>
      <w:r w:rsidRPr="003F4B57">
        <w:t>разведки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освоения</w:t>
      </w:r>
      <w:r w:rsidR="003F4B57" w:rsidRPr="003F4B57">
        <w:t xml:space="preserve"> </w:t>
      </w:r>
      <w:r w:rsidRPr="003F4B57">
        <w:t>новых</w:t>
      </w:r>
      <w:r w:rsidR="003F4B57" w:rsidRPr="003F4B57">
        <w:t xml:space="preserve"> </w:t>
      </w:r>
      <w:r w:rsidRPr="003F4B57">
        <w:t>объектов</w:t>
      </w:r>
      <w:r w:rsidR="003F4B57" w:rsidRPr="003F4B57">
        <w:t>;</w:t>
      </w:r>
    </w:p>
    <w:p w:rsidR="003F4B57" w:rsidRPr="003F4B57" w:rsidRDefault="00BF248F" w:rsidP="003F4B57">
      <w:r w:rsidRPr="003F4B57">
        <w:t>большое</w:t>
      </w:r>
      <w:r w:rsidR="003F4B57" w:rsidRPr="003F4B57">
        <w:t xml:space="preserve"> </w:t>
      </w:r>
      <w:r w:rsidRPr="003F4B57">
        <w:t>разнообразие</w:t>
      </w:r>
      <w:r w:rsidR="003F4B57" w:rsidRPr="003F4B57">
        <w:t xml:space="preserve"> </w:t>
      </w:r>
      <w:r w:rsidRPr="003F4B57">
        <w:t>горнотехнических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природно-экономических</w:t>
      </w:r>
      <w:r w:rsidR="003F4B57" w:rsidRPr="003F4B57">
        <w:t xml:space="preserve"> </w:t>
      </w:r>
      <w:r w:rsidRPr="003F4B57">
        <w:t>условий</w:t>
      </w:r>
      <w:r w:rsidR="003F4B57" w:rsidRPr="003F4B57">
        <w:t xml:space="preserve"> </w:t>
      </w:r>
      <w:r w:rsidRPr="003F4B57">
        <w:t>эксплуатации</w:t>
      </w:r>
      <w:r w:rsidR="003F4B57" w:rsidRPr="003F4B57">
        <w:t>;</w:t>
      </w:r>
    </w:p>
    <w:p w:rsidR="003F4B57" w:rsidRPr="003F4B57" w:rsidRDefault="00BF248F" w:rsidP="003F4B57">
      <w:r w:rsidRPr="003F4B57">
        <w:t>ограниченность</w:t>
      </w:r>
      <w:r w:rsidR="003F4B57" w:rsidRPr="003F4B57">
        <w:t xml:space="preserve"> </w:t>
      </w:r>
      <w:r w:rsidRPr="003F4B57">
        <w:t>крупных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относительно</w:t>
      </w:r>
      <w:r w:rsidR="003F4B57" w:rsidRPr="003F4B57">
        <w:t xml:space="preserve"> </w:t>
      </w:r>
      <w:r w:rsidRPr="003F4B57">
        <w:t>благоприятных</w:t>
      </w:r>
      <w:r w:rsidR="003F4B57" w:rsidRPr="003F4B57">
        <w:t xml:space="preserve"> </w:t>
      </w:r>
      <w:r w:rsidRPr="003F4B57">
        <w:t>месторождений</w:t>
      </w:r>
      <w:r w:rsidR="003F4B57" w:rsidRPr="003F4B57">
        <w:t xml:space="preserve"> </w:t>
      </w:r>
      <w:r w:rsidRPr="003F4B57">
        <w:t>при</w:t>
      </w:r>
      <w:r w:rsidR="003F4B57" w:rsidRPr="003F4B57">
        <w:t xml:space="preserve"> </w:t>
      </w:r>
      <w:r w:rsidRPr="003F4B57">
        <w:t>значительной</w:t>
      </w:r>
      <w:r w:rsidR="003F4B57" w:rsidRPr="003F4B57">
        <w:t xml:space="preserve"> </w:t>
      </w:r>
      <w:r w:rsidRPr="003F4B57">
        <w:t>их</w:t>
      </w:r>
      <w:r w:rsidR="003F4B57" w:rsidRPr="003F4B57">
        <w:t xml:space="preserve"> </w:t>
      </w:r>
      <w:r w:rsidRPr="003F4B57">
        <w:t>рассредоточенности</w:t>
      </w:r>
      <w:r w:rsidR="003F4B57" w:rsidRPr="003F4B57">
        <w:t>.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Полезные</w:t>
      </w:r>
      <w:r w:rsidR="003F4B57" w:rsidRPr="003F4B57">
        <w:t xml:space="preserve"> </w:t>
      </w:r>
      <w:r w:rsidRPr="003F4B57">
        <w:t>ископаемые,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зависимости</w:t>
      </w:r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r w:rsidRPr="003F4B57">
        <w:t>области</w:t>
      </w:r>
      <w:r w:rsidR="003F4B57" w:rsidRPr="003F4B57">
        <w:t xml:space="preserve"> </w:t>
      </w:r>
      <w:r w:rsidRPr="003F4B57">
        <w:t>хозяйственного</w:t>
      </w:r>
      <w:r w:rsidR="003F4B57" w:rsidRPr="003F4B57">
        <w:t xml:space="preserve"> </w:t>
      </w:r>
      <w:r w:rsidRPr="003F4B57">
        <w:t>применения,</w:t>
      </w:r>
      <w:r w:rsidR="003F4B57" w:rsidRPr="003F4B57">
        <w:t xml:space="preserve"> </w:t>
      </w:r>
      <w:r w:rsidRPr="003F4B57">
        <w:t>подразделяются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группы</w:t>
      </w:r>
      <w:r w:rsidR="003F4B57" w:rsidRPr="003F4B57">
        <w:t>:</w:t>
      </w:r>
    </w:p>
    <w:p w:rsidR="003F4B57" w:rsidRPr="003F4B57" w:rsidRDefault="00BF248F" w:rsidP="003F4B57">
      <w:pPr>
        <w:numPr>
          <w:ilvl w:val="0"/>
          <w:numId w:val="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3F4B57">
        <w:rPr>
          <w:iCs/>
        </w:rPr>
        <w:t>топливно-энергетическую</w:t>
      </w:r>
      <w:r w:rsidR="003F4B57">
        <w:rPr>
          <w:iCs/>
        </w:rPr>
        <w:t xml:space="preserve"> (</w:t>
      </w:r>
      <w:r w:rsidRPr="003F4B57">
        <w:t>нефть,</w:t>
      </w:r>
      <w:r w:rsidR="003F4B57" w:rsidRPr="003F4B57">
        <w:t xml:space="preserve"> </w:t>
      </w:r>
      <w:r w:rsidRPr="003F4B57">
        <w:t>природный</w:t>
      </w:r>
      <w:r w:rsidR="003F4B57" w:rsidRPr="003F4B57">
        <w:t xml:space="preserve"> </w:t>
      </w:r>
      <w:r w:rsidRPr="003F4B57">
        <w:t>газ,</w:t>
      </w:r>
      <w:r w:rsidR="003F4B57" w:rsidRPr="003F4B57">
        <w:t xml:space="preserve"> </w:t>
      </w:r>
      <w:r w:rsidRPr="003F4B57">
        <w:t>ископаемый</w:t>
      </w:r>
      <w:r w:rsidR="003F4B57" w:rsidRPr="003F4B57">
        <w:t xml:space="preserve"> </w:t>
      </w:r>
      <w:r w:rsidRPr="003F4B57">
        <w:t>уголь,</w:t>
      </w:r>
      <w:r w:rsidR="003F4B57" w:rsidRPr="003F4B57">
        <w:t xml:space="preserve"> </w:t>
      </w:r>
      <w:r w:rsidRPr="003F4B57">
        <w:t>горючие</w:t>
      </w:r>
      <w:r w:rsidR="003F4B57" w:rsidRPr="003F4B57">
        <w:t xml:space="preserve"> </w:t>
      </w:r>
      <w:r w:rsidRPr="003F4B57">
        <w:t>сланцы,</w:t>
      </w:r>
      <w:r w:rsidR="003F4B57" w:rsidRPr="003F4B57">
        <w:t xml:space="preserve"> </w:t>
      </w:r>
      <w:r w:rsidRPr="003F4B57">
        <w:t>торф,</w:t>
      </w:r>
      <w:r w:rsidR="003F4B57" w:rsidRPr="003F4B57">
        <w:t xml:space="preserve"> </w:t>
      </w:r>
      <w:r w:rsidRPr="003F4B57">
        <w:t>урановые</w:t>
      </w:r>
      <w:r w:rsidR="003F4B57" w:rsidRPr="003F4B57">
        <w:t xml:space="preserve"> </w:t>
      </w:r>
      <w:r w:rsidRPr="003F4B57">
        <w:t>руды</w:t>
      </w:r>
      <w:r w:rsidR="003F4B57" w:rsidRPr="003F4B57">
        <w:t>);</w:t>
      </w:r>
    </w:p>
    <w:p w:rsidR="003F4B57" w:rsidRDefault="00BF248F" w:rsidP="003F4B57">
      <w:pPr>
        <w:numPr>
          <w:ilvl w:val="0"/>
          <w:numId w:val="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3F4B57">
        <w:rPr>
          <w:iCs/>
        </w:rPr>
        <w:t>рудную,</w:t>
      </w:r>
      <w:r w:rsidR="003F4B57" w:rsidRPr="003F4B57">
        <w:rPr>
          <w:iCs/>
        </w:rPr>
        <w:t xml:space="preserve"> </w:t>
      </w:r>
      <w:r w:rsidRPr="003F4B57">
        <w:t>являющуюся</w:t>
      </w:r>
      <w:r w:rsidR="003F4B57" w:rsidRPr="003F4B57">
        <w:t xml:space="preserve"> </w:t>
      </w:r>
      <w:r w:rsidRPr="003F4B57">
        <w:t>сырьевой</w:t>
      </w:r>
      <w:r w:rsidR="003F4B57" w:rsidRPr="003F4B57">
        <w:t xml:space="preserve"> </w:t>
      </w:r>
      <w:r w:rsidRPr="003F4B57">
        <w:t>основой</w:t>
      </w:r>
      <w:r w:rsidR="003F4B57" w:rsidRPr="003F4B57">
        <w:t xml:space="preserve"> </w:t>
      </w:r>
      <w:r w:rsidRPr="003F4B57">
        <w:t>черной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цветной</w:t>
      </w:r>
      <w:r w:rsidR="003F4B57" w:rsidRPr="003F4B57">
        <w:t xml:space="preserve"> </w:t>
      </w:r>
      <w:r w:rsidRPr="003F4B57">
        <w:t>металлургии</w:t>
      </w:r>
      <w:r w:rsidR="003F4B57">
        <w:t xml:space="preserve"> (</w:t>
      </w:r>
      <w:r w:rsidRPr="003F4B57">
        <w:t>железная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марганцевая</w:t>
      </w:r>
      <w:r w:rsidR="003F4B57" w:rsidRPr="003F4B57">
        <w:t xml:space="preserve"> </w:t>
      </w:r>
      <w:r w:rsidRPr="003F4B57">
        <w:t>руды,</w:t>
      </w:r>
      <w:r w:rsidR="003F4B57" w:rsidRPr="003F4B57">
        <w:t xml:space="preserve"> </w:t>
      </w:r>
      <w:r w:rsidRPr="003F4B57">
        <w:t>хромиты,</w:t>
      </w:r>
      <w:r w:rsidR="003F4B57" w:rsidRPr="003F4B57">
        <w:t xml:space="preserve"> </w:t>
      </w:r>
      <w:r w:rsidRPr="003F4B57">
        <w:t>бокситы,</w:t>
      </w:r>
      <w:r w:rsidR="003F4B57" w:rsidRPr="003F4B57">
        <w:t xml:space="preserve"> </w:t>
      </w:r>
      <w:r w:rsidRPr="003F4B57">
        <w:t>медные,</w:t>
      </w:r>
      <w:r w:rsidR="003F4B57" w:rsidRPr="003F4B57">
        <w:t xml:space="preserve"> </w:t>
      </w:r>
      <w:r w:rsidRPr="003F4B57">
        <w:t>свинцово-цинковые,</w:t>
      </w:r>
      <w:r w:rsidR="003F4B57" w:rsidRPr="003F4B57">
        <w:t xml:space="preserve"> </w:t>
      </w:r>
      <w:r w:rsidRPr="003F4B57">
        <w:t>никелевые,</w:t>
      </w:r>
      <w:r w:rsidR="003F4B57" w:rsidRPr="003F4B57">
        <w:t xml:space="preserve"> </w:t>
      </w:r>
      <w:r w:rsidRPr="003F4B57">
        <w:t>вольфрамовые,</w:t>
      </w:r>
      <w:r w:rsidR="003F4B57" w:rsidRPr="003F4B57">
        <w:t xml:space="preserve"> </w:t>
      </w:r>
      <w:r w:rsidRPr="003F4B57">
        <w:t>молибденовые,</w:t>
      </w:r>
      <w:r w:rsidR="003F4B57" w:rsidRPr="003F4B57">
        <w:t xml:space="preserve"> </w:t>
      </w:r>
      <w:r w:rsidRPr="003F4B57">
        <w:t>оловянные,</w:t>
      </w:r>
      <w:r w:rsidR="003F4B57" w:rsidRPr="003F4B57">
        <w:t xml:space="preserve"> </w:t>
      </w:r>
      <w:r w:rsidRPr="003F4B57">
        <w:t>сурьмяные</w:t>
      </w:r>
      <w:r w:rsidR="003F4B57" w:rsidRPr="003F4B57">
        <w:t xml:space="preserve"> </w:t>
      </w:r>
      <w:r w:rsidRPr="003F4B57">
        <w:t>руды,</w:t>
      </w:r>
      <w:r w:rsidR="003F4B57" w:rsidRPr="003F4B57">
        <w:t xml:space="preserve"> </w:t>
      </w:r>
      <w:r w:rsidRPr="003F4B57">
        <w:t>руды</w:t>
      </w:r>
      <w:r w:rsidR="003F4B57" w:rsidRPr="003F4B57">
        <w:t xml:space="preserve"> </w:t>
      </w:r>
      <w:r w:rsidRPr="003F4B57">
        <w:t>благородных</w:t>
      </w:r>
      <w:r w:rsidR="003F4B57" w:rsidRPr="003F4B57">
        <w:t xml:space="preserve"> </w:t>
      </w:r>
      <w:r w:rsidRPr="003F4B57">
        <w:t>металлов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др</w:t>
      </w:r>
      <w:r w:rsidR="003F4B57" w:rsidRPr="003F4B57">
        <w:t>.);</w:t>
      </w:r>
    </w:p>
    <w:p w:rsidR="00265DEA" w:rsidRPr="003F4B57" w:rsidRDefault="00265DEA" w:rsidP="00265DEA">
      <w:pPr>
        <w:pStyle w:val="af5"/>
      </w:pPr>
      <w:r w:rsidRPr="00265DEA">
        <w:t>сточная вода лесной ресурс</w:t>
      </w:r>
    </w:p>
    <w:p w:rsidR="003F4B57" w:rsidRPr="003F4B57" w:rsidRDefault="00BF248F" w:rsidP="003F4B57">
      <w:pPr>
        <w:numPr>
          <w:ilvl w:val="0"/>
          <w:numId w:val="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3F4B57">
        <w:rPr>
          <w:bCs/>
          <w:iCs/>
        </w:rPr>
        <w:t>горно-химического</w:t>
      </w:r>
      <w:r w:rsidR="003F4B57" w:rsidRPr="003F4B57">
        <w:rPr>
          <w:b/>
          <w:bCs/>
          <w:iCs/>
        </w:rPr>
        <w:t xml:space="preserve"> </w:t>
      </w:r>
      <w:r w:rsidRPr="003F4B57">
        <w:rPr>
          <w:iCs/>
        </w:rPr>
        <w:t>сырья</w:t>
      </w:r>
      <w:r w:rsidR="003F4B57">
        <w:rPr>
          <w:iCs/>
        </w:rPr>
        <w:t xml:space="preserve"> (</w:t>
      </w:r>
      <w:r w:rsidRPr="003F4B57">
        <w:t>фосфориты,</w:t>
      </w:r>
      <w:r w:rsidR="003F4B57" w:rsidRPr="003F4B57">
        <w:t xml:space="preserve"> </w:t>
      </w:r>
      <w:r w:rsidRPr="003F4B57">
        <w:t>апатиты,</w:t>
      </w:r>
      <w:r w:rsidR="003F4B57" w:rsidRPr="003F4B57">
        <w:t xml:space="preserve"> </w:t>
      </w:r>
      <w:r w:rsidRPr="003F4B57">
        <w:t>поваренная,</w:t>
      </w:r>
      <w:r w:rsidR="003F4B57" w:rsidRPr="003F4B57">
        <w:t xml:space="preserve"> </w:t>
      </w:r>
      <w:r w:rsidRPr="003F4B57">
        <w:t>калийные</w:t>
      </w:r>
      <w:r w:rsidR="003F4B57" w:rsidRPr="003F4B57">
        <w:t xml:space="preserve"> </w:t>
      </w:r>
      <w:r w:rsidRPr="003F4B57">
        <w:rPr>
          <w:bCs/>
        </w:rPr>
        <w:t>и</w:t>
      </w:r>
      <w:r w:rsidR="003F4B57" w:rsidRPr="003F4B57">
        <w:rPr>
          <w:b/>
          <w:bCs/>
        </w:rPr>
        <w:t xml:space="preserve"> </w:t>
      </w:r>
      <w:r w:rsidRPr="003F4B57">
        <w:t>магнезиальные</w:t>
      </w:r>
      <w:r w:rsidR="003F4B57" w:rsidRPr="003F4B57">
        <w:t xml:space="preserve"> </w:t>
      </w:r>
      <w:r w:rsidRPr="003F4B57">
        <w:t>соли,</w:t>
      </w:r>
      <w:r w:rsidR="003F4B57" w:rsidRPr="003F4B57">
        <w:t xml:space="preserve"> </w:t>
      </w:r>
      <w:r w:rsidRPr="003F4B57">
        <w:t>сера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ее</w:t>
      </w:r>
      <w:r w:rsidR="003F4B57" w:rsidRPr="003F4B57">
        <w:t xml:space="preserve"> </w:t>
      </w:r>
      <w:r w:rsidRPr="003F4B57">
        <w:t>соединения,</w:t>
      </w:r>
      <w:r w:rsidR="003F4B57" w:rsidRPr="003F4B57">
        <w:t xml:space="preserve"> </w:t>
      </w:r>
      <w:r w:rsidRPr="003F4B57">
        <w:t>барит,</w:t>
      </w:r>
      <w:r w:rsidR="003F4B57" w:rsidRPr="003F4B57">
        <w:t xml:space="preserve"> </w:t>
      </w:r>
      <w:r w:rsidRPr="003F4B57">
        <w:t>борные</w:t>
      </w:r>
      <w:r w:rsidR="003F4B57" w:rsidRPr="003F4B57">
        <w:t xml:space="preserve"> </w:t>
      </w:r>
      <w:r w:rsidRPr="003F4B57">
        <w:t>соли,</w:t>
      </w:r>
      <w:r w:rsidR="003F4B57" w:rsidRPr="003F4B57">
        <w:t xml:space="preserve"> </w:t>
      </w:r>
      <w:r w:rsidRPr="003F4B57">
        <w:t>бром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йодсодержащие</w:t>
      </w:r>
      <w:r w:rsidR="003F4B57" w:rsidRPr="003F4B57">
        <w:t xml:space="preserve"> </w:t>
      </w:r>
      <w:r w:rsidRPr="003F4B57">
        <w:t>растворы</w:t>
      </w:r>
      <w:r w:rsidR="003F4B57" w:rsidRPr="003F4B57">
        <w:t>);</w:t>
      </w:r>
    </w:p>
    <w:p w:rsidR="003F4B57" w:rsidRPr="003F4B57" w:rsidRDefault="00BF248F" w:rsidP="003F4B57">
      <w:pPr>
        <w:numPr>
          <w:ilvl w:val="0"/>
          <w:numId w:val="2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3F4B57">
        <w:rPr>
          <w:iCs/>
        </w:rPr>
        <w:t>природных</w:t>
      </w:r>
      <w:r w:rsidR="003F4B57">
        <w:rPr>
          <w:iCs/>
        </w:rPr>
        <w:t xml:space="preserve"> (</w:t>
      </w:r>
      <w:r w:rsidRPr="003F4B57">
        <w:rPr>
          <w:iCs/>
        </w:rPr>
        <w:t>минеральных</w:t>
      </w:r>
      <w:r w:rsidR="003F4B57" w:rsidRPr="003F4B57">
        <w:rPr>
          <w:iCs/>
        </w:rPr>
        <w:t xml:space="preserve">) </w:t>
      </w:r>
      <w:r w:rsidRPr="003F4B57">
        <w:rPr>
          <w:iCs/>
        </w:rPr>
        <w:t>строительных</w:t>
      </w:r>
      <w:r w:rsidR="003F4B57" w:rsidRPr="003F4B57">
        <w:rPr>
          <w:iCs/>
        </w:rPr>
        <w:t xml:space="preserve"> </w:t>
      </w:r>
      <w:r w:rsidRPr="003F4B57">
        <w:rPr>
          <w:iCs/>
        </w:rPr>
        <w:t>материалов</w:t>
      </w:r>
      <w:r w:rsidR="003F4B57" w:rsidRPr="003F4B57">
        <w:rPr>
          <w:iCs/>
        </w:rPr>
        <w:t xml:space="preserve"> </w:t>
      </w:r>
      <w:r w:rsidRPr="003F4B57">
        <w:rPr>
          <w:iCs/>
        </w:rPr>
        <w:t>и</w:t>
      </w:r>
      <w:r w:rsidR="003F4B57" w:rsidRPr="003F4B57">
        <w:rPr>
          <w:iCs/>
        </w:rPr>
        <w:t xml:space="preserve"> </w:t>
      </w:r>
      <w:r w:rsidRPr="003F4B57">
        <w:rPr>
          <w:iCs/>
        </w:rPr>
        <w:t>нерудных</w:t>
      </w:r>
      <w:r w:rsidR="003F4B57" w:rsidRPr="003F4B57">
        <w:rPr>
          <w:iCs/>
        </w:rPr>
        <w:t xml:space="preserve"> </w:t>
      </w:r>
      <w:r w:rsidRPr="003F4B57">
        <w:rPr>
          <w:iCs/>
        </w:rPr>
        <w:t>полезных</w:t>
      </w:r>
      <w:r w:rsidR="003F4B57" w:rsidRPr="003F4B57">
        <w:rPr>
          <w:iCs/>
        </w:rPr>
        <w:t xml:space="preserve"> </w:t>
      </w:r>
      <w:r w:rsidRPr="003F4B57">
        <w:rPr>
          <w:iCs/>
        </w:rPr>
        <w:t>ископаемых,</w:t>
      </w:r>
      <w:r w:rsidR="003F4B57" w:rsidRPr="003F4B57">
        <w:rPr>
          <w:iCs/>
        </w:rPr>
        <w:t xml:space="preserve"> </w:t>
      </w:r>
      <w:r w:rsidRPr="003F4B57">
        <w:t>к</w:t>
      </w:r>
      <w:r w:rsidR="003F4B57" w:rsidRPr="003F4B57">
        <w:t xml:space="preserve"> </w:t>
      </w:r>
      <w:r w:rsidRPr="003F4B57">
        <w:t>которым</w:t>
      </w:r>
      <w:r w:rsidR="003F4B57" w:rsidRPr="003F4B57">
        <w:t xml:space="preserve"> </w:t>
      </w:r>
      <w:r w:rsidRPr="003F4B57">
        <w:t>примыкают</w:t>
      </w:r>
      <w:r w:rsidR="003F4B57" w:rsidRPr="003F4B57">
        <w:t xml:space="preserve"> </w:t>
      </w:r>
      <w:r w:rsidRPr="003F4B57">
        <w:t>поделочные,</w:t>
      </w:r>
      <w:r w:rsidR="003F4B57" w:rsidRPr="003F4B57">
        <w:t xml:space="preserve"> </w:t>
      </w:r>
      <w:r w:rsidRPr="003F4B57">
        <w:t>технические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драгоценные</w:t>
      </w:r>
      <w:r w:rsidR="003F4B57" w:rsidRPr="003F4B57">
        <w:t xml:space="preserve"> </w:t>
      </w:r>
      <w:r w:rsidRPr="003F4B57">
        <w:t>камни</w:t>
      </w:r>
      <w:r w:rsidR="003F4B57">
        <w:t xml:space="preserve"> (</w:t>
      </w:r>
      <w:r w:rsidRPr="003F4B57">
        <w:t>мрамор,</w:t>
      </w:r>
      <w:r w:rsidR="003F4B57" w:rsidRPr="003F4B57">
        <w:t xml:space="preserve"> </w:t>
      </w:r>
      <w:r w:rsidRPr="003F4B57">
        <w:t>гранит,</w:t>
      </w:r>
      <w:r w:rsidR="003F4B57" w:rsidRPr="003F4B57">
        <w:t xml:space="preserve"> </w:t>
      </w:r>
      <w:r w:rsidRPr="003F4B57">
        <w:t>яшма,</w:t>
      </w:r>
      <w:r w:rsidR="003F4B57" w:rsidRPr="003F4B57">
        <w:t xml:space="preserve"> </w:t>
      </w:r>
      <w:r w:rsidRPr="003F4B57">
        <w:t>агат,</w:t>
      </w:r>
      <w:r w:rsidR="003F4B57" w:rsidRPr="003F4B57">
        <w:t xml:space="preserve"> </w:t>
      </w:r>
      <w:r w:rsidRPr="003F4B57">
        <w:t>горный</w:t>
      </w:r>
      <w:r w:rsidR="003F4B57" w:rsidRPr="003F4B57">
        <w:t xml:space="preserve"> </w:t>
      </w:r>
      <w:r w:rsidRPr="003F4B57">
        <w:t>хрусталь,</w:t>
      </w:r>
      <w:r w:rsidR="003F4B57" w:rsidRPr="003F4B57">
        <w:t xml:space="preserve"> </w:t>
      </w:r>
      <w:r w:rsidRPr="003F4B57">
        <w:t>гранат,</w:t>
      </w:r>
      <w:r w:rsidR="003F4B57" w:rsidRPr="003F4B57">
        <w:t xml:space="preserve"> </w:t>
      </w:r>
      <w:r w:rsidRPr="003F4B57">
        <w:t>корунд,</w:t>
      </w:r>
      <w:r w:rsidR="003F4B57" w:rsidRPr="003F4B57">
        <w:t xml:space="preserve"> </w:t>
      </w:r>
      <w:r w:rsidRPr="003F4B57">
        <w:t>алмаз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др</w:t>
      </w:r>
      <w:r w:rsidR="003F4B57" w:rsidRPr="003F4B57">
        <w:t>.);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Группировка</w:t>
      </w:r>
      <w:r w:rsidR="003F4B57" w:rsidRPr="003F4B57">
        <w:t xml:space="preserve"> </w:t>
      </w:r>
      <w:r w:rsidRPr="003F4B57">
        <w:t>минерально-сырьевых</w:t>
      </w:r>
      <w:r w:rsidR="003F4B57" w:rsidRPr="003F4B57">
        <w:t xml:space="preserve"> </w:t>
      </w:r>
      <w:r w:rsidRPr="003F4B57">
        <w:t>ресурсов</w:t>
      </w:r>
      <w:r w:rsidR="003F4B57" w:rsidRPr="003F4B57">
        <w:t xml:space="preserve"> </w:t>
      </w:r>
      <w:r w:rsidRPr="003F4B57">
        <w:t>носит</w:t>
      </w:r>
      <w:r w:rsidR="003F4B57" w:rsidRPr="003F4B57">
        <w:t xml:space="preserve"> </w:t>
      </w:r>
      <w:r w:rsidRPr="003F4B57">
        <w:t>условный</w:t>
      </w:r>
      <w:r w:rsidR="003F4B57" w:rsidRPr="003F4B57">
        <w:t xml:space="preserve"> </w:t>
      </w:r>
      <w:r w:rsidRPr="003F4B57">
        <w:t>характер,</w:t>
      </w:r>
      <w:r w:rsidR="003F4B57" w:rsidRPr="003F4B57">
        <w:t xml:space="preserve"> </w:t>
      </w:r>
      <w:r w:rsidRPr="003F4B57">
        <w:t>так</w:t>
      </w:r>
      <w:r w:rsidR="003F4B57" w:rsidRPr="003F4B57">
        <w:t xml:space="preserve"> </w:t>
      </w:r>
      <w:r w:rsidRPr="003F4B57">
        <w:t>как</w:t>
      </w:r>
      <w:r w:rsidR="003F4B57" w:rsidRPr="003F4B57">
        <w:t xml:space="preserve"> </w:t>
      </w:r>
      <w:r w:rsidRPr="003F4B57">
        <w:t>области</w:t>
      </w:r>
      <w:r w:rsidR="003F4B57" w:rsidRPr="003F4B57">
        <w:t xml:space="preserve"> </w:t>
      </w:r>
      <w:r w:rsidRPr="003F4B57">
        <w:t>хозяйственного</w:t>
      </w:r>
      <w:r w:rsidR="003F4B57" w:rsidRPr="003F4B57">
        <w:t xml:space="preserve"> </w:t>
      </w:r>
      <w:r w:rsidRPr="003F4B57">
        <w:t>использования</w:t>
      </w:r>
      <w:r w:rsidR="003F4B57" w:rsidRPr="003F4B57">
        <w:t xml:space="preserve"> </w:t>
      </w:r>
      <w:r w:rsidRPr="003F4B57">
        <w:t>одних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тех</w:t>
      </w:r>
      <w:r w:rsidR="003F4B57" w:rsidRPr="003F4B57">
        <w:t xml:space="preserve"> </w:t>
      </w:r>
      <w:r w:rsidRPr="003F4B57">
        <w:t>же</w:t>
      </w:r>
      <w:r w:rsidR="003F4B57" w:rsidRPr="003F4B57">
        <w:t xml:space="preserve"> </w:t>
      </w:r>
      <w:r w:rsidRPr="003F4B57">
        <w:t>полезных</w:t>
      </w:r>
      <w:r w:rsidR="003F4B57" w:rsidRPr="003F4B57">
        <w:t xml:space="preserve"> </w:t>
      </w:r>
      <w:r w:rsidRPr="003F4B57">
        <w:t>ископаемых</w:t>
      </w:r>
      <w:r w:rsidR="003F4B57" w:rsidRPr="003F4B57">
        <w:t xml:space="preserve"> </w:t>
      </w:r>
      <w:r w:rsidRPr="003F4B57">
        <w:t>могут</w:t>
      </w:r>
      <w:r w:rsidR="003F4B57" w:rsidRPr="003F4B57">
        <w:t xml:space="preserve"> </w:t>
      </w:r>
      <w:r w:rsidRPr="003F4B57">
        <w:t>быть</w:t>
      </w:r>
      <w:r w:rsidR="003F4B57" w:rsidRPr="003F4B57">
        <w:t xml:space="preserve"> </w:t>
      </w:r>
      <w:r w:rsidRPr="003F4B57">
        <w:t>различными</w:t>
      </w:r>
      <w:r w:rsidR="003F4B57" w:rsidRPr="003F4B57">
        <w:t xml:space="preserve">. </w:t>
      </w:r>
      <w:r w:rsidRPr="003F4B57">
        <w:t>Например,</w:t>
      </w:r>
      <w:r w:rsidR="003F4B57" w:rsidRPr="003F4B57">
        <w:t xml:space="preserve"> </w:t>
      </w:r>
      <w:r w:rsidRPr="003F4B57">
        <w:t>нефть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газ</w:t>
      </w:r>
      <w:r w:rsidR="003F4B57" w:rsidRPr="003F4B57">
        <w:t xml:space="preserve"> - </w:t>
      </w:r>
      <w:r w:rsidRPr="003F4B57">
        <w:t>не</w:t>
      </w:r>
      <w:r w:rsidR="003F4B57" w:rsidRPr="003F4B57">
        <w:t xml:space="preserve"> </w:t>
      </w:r>
      <w:r w:rsidRPr="003F4B57">
        <w:t>только</w:t>
      </w:r>
      <w:r w:rsidR="003F4B57" w:rsidRPr="003F4B57">
        <w:t xml:space="preserve"> </w:t>
      </w:r>
      <w:r w:rsidRPr="003F4B57">
        <w:t>экономичные</w:t>
      </w:r>
      <w:r w:rsidR="003F4B57" w:rsidRPr="003F4B57">
        <w:t xml:space="preserve"> </w:t>
      </w:r>
      <w:r w:rsidRPr="003F4B57">
        <w:t>виды</w:t>
      </w:r>
      <w:r w:rsidR="003F4B57" w:rsidRPr="003F4B57">
        <w:t xml:space="preserve"> </w:t>
      </w:r>
      <w:r w:rsidRPr="003F4B57">
        <w:t>топлива,</w:t>
      </w:r>
      <w:r w:rsidR="003F4B57" w:rsidRPr="003F4B57">
        <w:t xml:space="preserve"> </w:t>
      </w:r>
      <w:r w:rsidRPr="003F4B57">
        <w:t>но</w:t>
      </w:r>
      <w:r w:rsidR="003F4B57" w:rsidRPr="003F4B57">
        <w:t xml:space="preserve"> </w:t>
      </w:r>
      <w:r w:rsidRPr="003F4B57">
        <w:rPr>
          <w:bCs/>
        </w:rPr>
        <w:t>и</w:t>
      </w:r>
      <w:r w:rsidR="003F4B57" w:rsidRPr="003F4B57">
        <w:rPr>
          <w:b/>
          <w:bCs/>
        </w:rPr>
        <w:t xml:space="preserve"> </w:t>
      </w:r>
      <w:r w:rsidRPr="003F4B57">
        <w:t>важнейшее</w:t>
      </w:r>
      <w:r w:rsidR="003F4B57" w:rsidRPr="003F4B57">
        <w:t xml:space="preserve"> </w:t>
      </w:r>
      <w:r w:rsidRPr="003F4B57">
        <w:t>технологическое</w:t>
      </w:r>
      <w:r w:rsidR="003F4B57" w:rsidRPr="003F4B57">
        <w:t xml:space="preserve"> </w:t>
      </w:r>
      <w:r w:rsidRPr="003F4B57">
        <w:t>сырье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химической</w:t>
      </w:r>
      <w:r w:rsidR="003F4B57" w:rsidRPr="003F4B57">
        <w:t xml:space="preserve"> </w:t>
      </w:r>
      <w:r w:rsidRPr="003F4B57">
        <w:t>промышленности</w:t>
      </w:r>
      <w:r w:rsidR="003F4B57" w:rsidRPr="003F4B57">
        <w:t>.</w:t>
      </w:r>
    </w:p>
    <w:p w:rsidR="003F4B57" w:rsidRPr="003F4B57" w:rsidRDefault="00262DFA" w:rsidP="003F4B57">
      <w:pPr>
        <w:tabs>
          <w:tab w:val="left" w:pos="726"/>
        </w:tabs>
      </w:pPr>
      <w:r w:rsidRPr="003F4B57">
        <w:t>В</w:t>
      </w:r>
      <w:r w:rsidR="003F4B57" w:rsidRPr="003F4B57">
        <w:t xml:space="preserve"> </w:t>
      </w:r>
      <w:r w:rsidRPr="003F4B57">
        <w:t>топливно-энергетической</w:t>
      </w:r>
      <w:r w:rsidR="003F4B57" w:rsidRPr="003F4B57">
        <w:t xml:space="preserve"> </w:t>
      </w:r>
      <w:r w:rsidRPr="003F4B57">
        <w:t>группе</w:t>
      </w:r>
      <w:r w:rsidR="003F4B57" w:rsidRPr="003F4B57">
        <w:t xml:space="preserve"> </w:t>
      </w:r>
      <w:r w:rsidRPr="003F4B57">
        <w:t>полезных</w:t>
      </w:r>
      <w:r w:rsidR="003F4B57" w:rsidRPr="003F4B57">
        <w:t xml:space="preserve"> </w:t>
      </w:r>
      <w:r w:rsidRPr="003F4B57">
        <w:t>ископаемых</w:t>
      </w:r>
      <w:r w:rsidR="003F4B57" w:rsidRPr="003F4B57">
        <w:t xml:space="preserve"> </w:t>
      </w:r>
      <w:r w:rsidRPr="003F4B57">
        <w:t>можно</w:t>
      </w:r>
      <w:r w:rsidR="003F4B57" w:rsidRPr="003F4B57">
        <w:t xml:space="preserve"> </w:t>
      </w:r>
      <w:r w:rsidRPr="003F4B57">
        <w:t>выделить</w:t>
      </w:r>
      <w:r w:rsidR="003F4B57" w:rsidRPr="003F4B57">
        <w:t xml:space="preserve"> </w:t>
      </w:r>
      <w:r w:rsidRPr="003F4B57">
        <w:t>твёрдое</w:t>
      </w:r>
      <w:r w:rsidR="003F4B57" w:rsidRPr="003F4B57">
        <w:t xml:space="preserve"> </w:t>
      </w:r>
      <w:r w:rsidRPr="003F4B57">
        <w:t>органическое</w:t>
      </w:r>
      <w:r w:rsidR="003F4B57" w:rsidRPr="003F4B57">
        <w:t xml:space="preserve"> </w:t>
      </w:r>
      <w:r w:rsidRPr="003F4B57">
        <w:t>топливо,</w:t>
      </w:r>
      <w:r w:rsidR="003F4B57" w:rsidRPr="003F4B57">
        <w:t xml:space="preserve"> </w:t>
      </w:r>
      <w:r w:rsidRPr="003F4B57">
        <w:t>жидкое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газообразное</w:t>
      </w:r>
      <w:r w:rsidR="003F4B57" w:rsidRPr="003F4B57">
        <w:t xml:space="preserve"> </w:t>
      </w:r>
      <w:r w:rsidRPr="003F4B57">
        <w:t>топливо</w:t>
      </w:r>
      <w:r w:rsidR="003F4B57" w:rsidRPr="003F4B57">
        <w:t>.</w:t>
      </w:r>
    </w:p>
    <w:p w:rsidR="003F4B57" w:rsidRPr="003F4B57" w:rsidRDefault="00262DFA" w:rsidP="003F4B57">
      <w:pPr>
        <w:shd w:val="clear" w:color="auto" w:fill="FFFFFF"/>
        <w:tabs>
          <w:tab w:val="left" w:pos="726"/>
        </w:tabs>
      </w:pPr>
      <w:r w:rsidRPr="003F4B57">
        <w:t>Твердое</w:t>
      </w:r>
      <w:r w:rsidR="003F4B57" w:rsidRPr="003F4B57">
        <w:t xml:space="preserve"> </w:t>
      </w:r>
      <w:r w:rsidRPr="003F4B57">
        <w:t>органическое</w:t>
      </w:r>
      <w:r w:rsidR="003F4B57" w:rsidRPr="003F4B57">
        <w:t xml:space="preserve"> </w:t>
      </w:r>
      <w:r w:rsidRPr="003F4B57">
        <w:t>топливо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степени</w:t>
      </w:r>
      <w:r w:rsidR="003F4B57" w:rsidRPr="003F4B57">
        <w:t xml:space="preserve"> </w:t>
      </w:r>
      <w:r w:rsidRPr="003F4B57">
        <w:t>углефикации</w:t>
      </w:r>
      <w:r w:rsidR="003F4B57" w:rsidRPr="003F4B57">
        <w:t xml:space="preserve"> </w:t>
      </w:r>
      <w:r w:rsidRPr="003F4B57">
        <w:t>делится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торф,</w:t>
      </w:r>
      <w:r w:rsidR="003F4B57" w:rsidRPr="003F4B57">
        <w:t xml:space="preserve"> </w:t>
      </w:r>
      <w:r w:rsidRPr="003F4B57">
        <w:t>бурый</w:t>
      </w:r>
      <w:r w:rsidR="003F4B57" w:rsidRPr="003F4B57">
        <w:t xml:space="preserve"> </w:t>
      </w:r>
      <w:r w:rsidRPr="003F4B57">
        <w:t>уголь,</w:t>
      </w:r>
      <w:r w:rsidR="003F4B57" w:rsidRPr="003F4B57">
        <w:t xml:space="preserve"> </w:t>
      </w:r>
      <w:r w:rsidRPr="003F4B57">
        <w:t>каменный</w:t>
      </w:r>
      <w:r w:rsidR="003F4B57" w:rsidRPr="003F4B57">
        <w:t xml:space="preserve"> </w:t>
      </w:r>
      <w:r w:rsidRPr="003F4B57">
        <w:t>уголь,</w:t>
      </w:r>
      <w:r w:rsidR="003F4B57" w:rsidRPr="003F4B57">
        <w:t xml:space="preserve"> </w:t>
      </w:r>
      <w:r w:rsidRPr="003F4B57">
        <w:t>антрацит</w:t>
      </w:r>
      <w:r w:rsidR="003F4B57" w:rsidRPr="003F4B57">
        <w:t xml:space="preserve">. </w:t>
      </w:r>
      <w:r w:rsidR="00EE3D05" w:rsidRPr="003F4B57">
        <w:t>Относится</w:t>
      </w:r>
      <w:r w:rsidR="003F4B57" w:rsidRPr="003F4B57">
        <w:t xml:space="preserve"> </w:t>
      </w:r>
      <w:r w:rsidR="00EE3D05" w:rsidRPr="003F4B57">
        <w:t>к</w:t>
      </w:r>
      <w:r w:rsidR="003F4B57" w:rsidRPr="003F4B57">
        <w:t xml:space="preserve"> </w:t>
      </w:r>
      <w:r w:rsidRPr="003F4B57">
        <w:t>сам</w:t>
      </w:r>
      <w:r w:rsidR="00EE3D05" w:rsidRPr="003F4B57">
        <w:t>ому</w:t>
      </w:r>
      <w:r w:rsidR="003F4B57" w:rsidRPr="003F4B57">
        <w:t xml:space="preserve"> </w:t>
      </w:r>
      <w:r w:rsidR="00EE3D05" w:rsidRPr="003F4B57">
        <w:t>распространенному</w:t>
      </w:r>
      <w:r w:rsidR="003F4B57" w:rsidRPr="003F4B57">
        <w:t xml:space="preserve"> </w:t>
      </w:r>
      <w:r w:rsidR="00EE3D05" w:rsidRPr="003F4B57">
        <w:t>и</w:t>
      </w:r>
      <w:r w:rsidR="003F4B57" w:rsidRPr="003F4B57">
        <w:t xml:space="preserve"> </w:t>
      </w:r>
      <w:r w:rsidR="00EE3D05" w:rsidRPr="003F4B57">
        <w:t>широко</w:t>
      </w:r>
      <w:r w:rsidR="003F4B57" w:rsidRPr="003F4B57">
        <w:t xml:space="preserve"> </w:t>
      </w:r>
      <w:r w:rsidRPr="003F4B57">
        <w:t>применяемому</w:t>
      </w:r>
      <w:r w:rsidR="003F4B57" w:rsidRPr="003F4B57">
        <w:t xml:space="preserve"> </w:t>
      </w:r>
      <w:r w:rsidRPr="003F4B57">
        <w:t>топливу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мире</w:t>
      </w:r>
      <w:r w:rsidR="00EE3D05" w:rsidRPr="003F4B57">
        <w:t>,</w:t>
      </w:r>
      <w:r w:rsidR="003F4B57" w:rsidRPr="003F4B57">
        <w:t xml:space="preserve"> </w:t>
      </w:r>
      <w:r w:rsidR="00EE3D05" w:rsidRPr="003F4B57">
        <w:t>которое</w:t>
      </w:r>
      <w:r w:rsidR="003F4B57" w:rsidRPr="003F4B57">
        <w:t xml:space="preserve"> </w:t>
      </w:r>
      <w:r w:rsidRPr="003F4B57">
        <w:t>одновременно</w:t>
      </w:r>
      <w:r w:rsidR="003F4B57" w:rsidRPr="003F4B57">
        <w:t xml:space="preserve"> </w:t>
      </w:r>
      <w:r w:rsidRPr="003F4B57">
        <w:t>является</w:t>
      </w:r>
      <w:r w:rsidR="003F4B57" w:rsidRPr="003F4B57">
        <w:t xml:space="preserve"> </w:t>
      </w:r>
      <w:r w:rsidRPr="003F4B57">
        <w:t>сырьем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получения</w:t>
      </w:r>
      <w:r w:rsidR="003F4B57" w:rsidRPr="003F4B57">
        <w:t xml:space="preserve"> </w:t>
      </w:r>
      <w:r w:rsidRPr="003F4B57">
        <w:t>ряда</w:t>
      </w:r>
      <w:r w:rsidR="003F4B57" w:rsidRPr="003F4B57">
        <w:t xml:space="preserve"> </w:t>
      </w:r>
      <w:r w:rsidRPr="003F4B57">
        <w:t>химических</w:t>
      </w:r>
      <w:r w:rsidR="003F4B57" w:rsidRPr="003F4B57">
        <w:t xml:space="preserve"> </w:t>
      </w:r>
      <w:r w:rsidRPr="003F4B57">
        <w:t>веществ</w:t>
      </w:r>
      <w:r w:rsidR="003F4B57" w:rsidRPr="003F4B57">
        <w:t>.</w:t>
      </w:r>
    </w:p>
    <w:p w:rsidR="003F4B57" w:rsidRPr="003F4B57" w:rsidRDefault="00EE3D05" w:rsidP="003F4B57">
      <w:pPr>
        <w:tabs>
          <w:tab w:val="left" w:pos="726"/>
        </w:tabs>
      </w:pPr>
      <w:r w:rsidRPr="003F4B57">
        <w:t>В</w:t>
      </w:r>
      <w:r w:rsidR="003F4B57" w:rsidRPr="003F4B57">
        <w:t xml:space="preserve"> </w:t>
      </w:r>
      <w:r w:rsidRPr="003F4B57">
        <w:t>настоящее</w:t>
      </w:r>
      <w:r w:rsidR="003F4B57" w:rsidRPr="003F4B57">
        <w:t xml:space="preserve"> </w:t>
      </w:r>
      <w:r w:rsidRPr="003F4B57">
        <w:t>время</w:t>
      </w:r>
      <w:r w:rsidR="003F4B57" w:rsidRPr="003F4B57">
        <w:t xml:space="preserve"> </w:t>
      </w:r>
      <w:r w:rsidRPr="003F4B57">
        <w:t>широкое</w:t>
      </w:r>
      <w:r w:rsidR="003F4B57" w:rsidRPr="003F4B57">
        <w:t xml:space="preserve"> </w:t>
      </w:r>
      <w:r w:rsidRPr="003F4B57">
        <w:t>применение</w:t>
      </w:r>
      <w:r w:rsidR="003F4B57" w:rsidRPr="003F4B57">
        <w:t xml:space="preserve"> </w:t>
      </w:r>
      <w:r w:rsidRPr="003F4B57">
        <w:t>получило</w:t>
      </w:r>
      <w:r w:rsidR="003F4B57" w:rsidRPr="003F4B57">
        <w:t xml:space="preserve"> </w:t>
      </w:r>
      <w:r w:rsidRPr="003F4B57">
        <w:t>жидкое</w:t>
      </w:r>
      <w:r w:rsidR="003F4B57" w:rsidRPr="003F4B57">
        <w:t xml:space="preserve"> </w:t>
      </w:r>
      <w:r w:rsidRPr="003F4B57">
        <w:t>топливо</w:t>
      </w:r>
      <w:r w:rsidR="003F4B57" w:rsidRPr="003F4B57">
        <w:t xml:space="preserve">: </w:t>
      </w:r>
      <w:r w:rsidRPr="003F4B57">
        <w:t>нефть</w:t>
      </w:r>
      <w:r w:rsidR="003F4B57" w:rsidRPr="003F4B57">
        <w:t xml:space="preserve">. </w:t>
      </w:r>
      <w:r w:rsidRPr="003F4B57">
        <w:t>Основная</w:t>
      </w:r>
      <w:r w:rsidR="003F4B57" w:rsidRPr="003F4B57">
        <w:t xml:space="preserve"> </w:t>
      </w:r>
      <w:r w:rsidRPr="003F4B57">
        <w:t>часть</w:t>
      </w:r>
      <w:r w:rsidR="003F4B57" w:rsidRPr="003F4B57">
        <w:t xml:space="preserve"> </w:t>
      </w:r>
      <w:r w:rsidRPr="003F4B57">
        <w:t>нефти</w:t>
      </w:r>
      <w:r w:rsidR="003F4B57" w:rsidRPr="003F4B57">
        <w:t xml:space="preserve"> </w:t>
      </w:r>
      <w:r w:rsidRPr="003F4B57">
        <w:t>расходуется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качестве</w:t>
      </w:r>
      <w:r w:rsidR="003F4B57" w:rsidRPr="003F4B57">
        <w:t xml:space="preserve"> </w:t>
      </w:r>
      <w:r w:rsidRPr="003F4B57">
        <w:t>топлива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двигателей</w:t>
      </w:r>
      <w:r w:rsidR="003F4B57" w:rsidRPr="003F4B57">
        <w:t xml:space="preserve"> </w:t>
      </w:r>
      <w:r w:rsidRPr="003F4B57">
        <w:t>внутреннего</w:t>
      </w:r>
      <w:r w:rsidR="003F4B57" w:rsidRPr="003F4B57">
        <w:t xml:space="preserve"> </w:t>
      </w:r>
      <w:r w:rsidRPr="003F4B57">
        <w:t>сгорания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виде</w:t>
      </w:r>
      <w:r w:rsidR="003F4B57" w:rsidRPr="003F4B57">
        <w:t xml:space="preserve"> </w:t>
      </w:r>
      <w:r w:rsidRPr="003F4B57">
        <w:t>котельного</w:t>
      </w:r>
      <w:r w:rsidR="003F4B57" w:rsidRPr="003F4B57">
        <w:t xml:space="preserve"> </w:t>
      </w:r>
      <w:r w:rsidRPr="003F4B57">
        <w:t>топлива,</w:t>
      </w:r>
      <w:r w:rsidR="003F4B57" w:rsidRPr="003F4B57">
        <w:t xml:space="preserve"> </w:t>
      </w:r>
      <w:r w:rsidRPr="003F4B57">
        <w:t>сжигаемого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топочных</w:t>
      </w:r>
      <w:r w:rsidR="003F4B57" w:rsidRPr="003F4B57">
        <w:t xml:space="preserve"> </w:t>
      </w:r>
      <w:r w:rsidRPr="003F4B57">
        <w:t>устройствах</w:t>
      </w:r>
      <w:r w:rsidR="003F4B57" w:rsidRPr="003F4B57">
        <w:t xml:space="preserve">. </w:t>
      </w:r>
      <w:r w:rsidRPr="003F4B57">
        <w:t>Ценнейшим</w:t>
      </w:r>
      <w:r w:rsidR="003F4B57" w:rsidRPr="003F4B57">
        <w:t xml:space="preserve"> </w:t>
      </w:r>
      <w:r w:rsidRPr="003F4B57">
        <w:t>качеством</w:t>
      </w:r>
      <w:r w:rsidR="003F4B57" w:rsidRPr="003F4B57">
        <w:t xml:space="preserve"> </w:t>
      </w:r>
      <w:r w:rsidRPr="003F4B57">
        <w:t>нефти</w:t>
      </w:r>
      <w:r w:rsidR="003F4B57" w:rsidRPr="003F4B57">
        <w:t xml:space="preserve"> </w:t>
      </w:r>
      <w:r w:rsidRPr="003F4B57">
        <w:t>является</w:t>
      </w:r>
      <w:r w:rsidR="003F4B57" w:rsidRPr="003F4B57">
        <w:t xml:space="preserve"> </w:t>
      </w:r>
      <w:r w:rsidRPr="003F4B57">
        <w:t>высокая</w:t>
      </w:r>
      <w:r w:rsidR="003F4B57" w:rsidRPr="003F4B57">
        <w:t xml:space="preserve"> </w:t>
      </w:r>
      <w:r w:rsidRPr="003F4B57">
        <w:t>теплота</w:t>
      </w:r>
      <w:r w:rsidR="003F4B57" w:rsidRPr="003F4B57">
        <w:t xml:space="preserve"> </w:t>
      </w:r>
      <w:r w:rsidRPr="003F4B57">
        <w:t>сгорания,</w:t>
      </w:r>
      <w:r w:rsidR="003F4B57" w:rsidRPr="003F4B57">
        <w:t xml:space="preserve"> </w:t>
      </w:r>
      <w:r w:rsidRPr="003F4B57">
        <w:t>относительная</w:t>
      </w:r>
      <w:r w:rsidR="003F4B57" w:rsidRPr="003F4B57">
        <w:t xml:space="preserve"> </w:t>
      </w:r>
      <w:r w:rsidRPr="003F4B57">
        <w:t>легкость</w:t>
      </w:r>
      <w:r w:rsidR="003F4B57" w:rsidRPr="003F4B57">
        <w:t xml:space="preserve"> </w:t>
      </w:r>
      <w:r w:rsidRPr="003F4B57">
        <w:t>добычи,</w:t>
      </w:r>
      <w:r w:rsidR="003F4B57" w:rsidRPr="003F4B57">
        <w:t xml:space="preserve"> </w:t>
      </w:r>
      <w:r w:rsidRPr="003F4B57">
        <w:t>удобство</w:t>
      </w:r>
      <w:r w:rsidR="003F4B57" w:rsidRPr="003F4B57">
        <w:t xml:space="preserve"> </w:t>
      </w:r>
      <w:r w:rsidRPr="003F4B57">
        <w:t>транспортировки,</w:t>
      </w:r>
      <w:r w:rsidR="003F4B57" w:rsidRPr="003F4B57">
        <w:t xml:space="preserve"> </w:t>
      </w:r>
      <w:r w:rsidRPr="003F4B57">
        <w:t>значительные</w:t>
      </w:r>
      <w:r w:rsidR="003F4B57" w:rsidRPr="003F4B57">
        <w:t xml:space="preserve"> </w:t>
      </w:r>
      <w:r w:rsidRPr="003F4B57">
        <w:t>запасы</w:t>
      </w:r>
      <w:r w:rsidR="003F4B57" w:rsidRPr="003F4B57">
        <w:t xml:space="preserve">. </w:t>
      </w:r>
      <w:r w:rsidRPr="003F4B57">
        <w:t>Кроме</w:t>
      </w:r>
      <w:r w:rsidR="003F4B57" w:rsidRPr="003F4B57">
        <w:t xml:space="preserve"> </w:t>
      </w:r>
      <w:r w:rsidRPr="003F4B57">
        <w:t>того,</w:t>
      </w:r>
      <w:r w:rsidR="003F4B57" w:rsidRPr="003F4B57">
        <w:t xml:space="preserve"> </w:t>
      </w:r>
      <w:r w:rsidRPr="003F4B57">
        <w:t>нефть</w:t>
      </w:r>
      <w:r w:rsidR="003F4B57" w:rsidRPr="003F4B57">
        <w:t xml:space="preserve"> </w:t>
      </w:r>
      <w:r w:rsidRPr="003F4B57">
        <w:t>беззольна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при</w:t>
      </w:r>
      <w:r w:rsidR="003F4B57" w:rsidRPr="003F4B57">
        <w:t xml:space="preserve"> </w:t>
      </w:r>
      <w:r w:rsidRPr="003F4B57">
        <w:t>полном</w:t>
      </w:r>
      <w:r w:rsidR="003F4B57" w:rsidRPr="003F4B57">
        <w:t xml:space="preserve"> </w:t>
      </w:r>
      <w:r w:rsidRPr="003F4B57">
        <w:t>ее</w:t>
      </w:r>
      <w:r w:rsidR="003F4B57" w:rsidRPr="003F4B57">
        <w:t xml:space="preserve"> </w:t>
      </w:r>
      <w:r w:rsidRPr="003F4B57">
        <w:t>сгорании</w:t>
      </w:r>
      <w:r w:rsidR="003F4B57" w:rsidRPr="003F4B57">
        <w:t xml:space="preserve"> </w:t>
      </w:r>
      <w:r w:rsidRPr="003F4B57">
        <w:t>продукты</w:t>
      </w:r>
      <w:r w:rsidR="003F4B57" w:rsidRPr="003F4B57">
        <w:t xml:space="preserve"> </w:t>
      </w:r>
      <w:r w:rsidRPr="003F4B57">
        <w:t>сгорания</w:t>
      </w:r>
      <w:r w:rsidR="003F4B57" w:rsidRPr="003F4B57">
        <w:t xml:space="preserve"> </w:t>
      </w:r>
      <w:r w:rsidRPr="003F4B57">
        <w:t>значительно</w:t>
      </w:r>
      <w:r w:rsidR="003F4B57" w:rsidRPr="003F4B57">
        <w:t xml:space="preserve"> </w:t>
      </w:r>
      <w:r w:rsidRPr="003F4B57">
        <w:t>чище,</w:t>
      </w:r>
      <w:r w:rsidR="003F4B57" w:rsidRPr="003F4B57">
        <w:t xml:space="preserve"> </w:t>
      </w:r>
      <w:r w:rsidRPr="003F4B57">
        <w:t>чем</w:t>
      </w:r>
      <w:r w:rsidR="003F4B57" w:rsidRPr="003F4B57">
        <w:t xml:space="preserve"> </w:t>
      </w:r>
      <w:r w:rsidRPr="003F4B57">
        <w:t>у</w:t>
      </w:r>
      <w:r w:rsidR="003F4B57" w:rsidRPr="003F4B57">
        <w:t xml:space="preserve"> </w:t>
      </w:r>
      <w:r w:rsidRPr="003F4B57">
        <w:t>твердого</w:t>
      </w:r>
      <w:r w:rsidR="003F4B57" w:rsidRPr="003F4B57">
        <w:t xml:space="preserve"> </w:t>
      </w:r>
      <w:r w:rsidRPr="003F4B57">
        <w:t>топлива</w:t>
      </w:r>
      <w:r w:rsidR="003F4B57" w:rsidRPr="003F4B57">
        <w:t>.</w:t>
      </w:r>
    </w:p>
    <w:p w:rsidR="003F4B57" w:rsidRPr="003F4B57" w:rsidRDefault="00D36669" w:rsidP="003F4B57">
      <w:pPr>
        <w:tabs>
          <w:tab w:val="left" w:pos="726"/>
        </w:tabs>
      </w:pPr>
      <w:r w:rsidRPr="003F4B57">
        <w:t>Рудная</w:t>
      </w:r>
      <w:r w:rsidR="003F4B57" w:rsidRPr="003F4B57">
        <w:t xml:space="preserve"> </w:t>
      </w:r>
      <w:r w:rsidRPr="003F4B57">
        <w:t>группа</w:t>
      </w:r>
      <w:r w:rsidR="003F4B57" w:rsidRPr="003F4B57">
        <w:t xml:space="preserve"> </w:t>
      </w:r>
      <w:r w:rsidRPr="003F4B57">
        <w:t>является</w:t>
      </w:r>
      <w:r w:rsidR="003F4B57" w:rsidRPr="003F4B57">
        <w:t xml:space="preserve"> </w:t>
      </w:r>
      <w:r w:rsidRPr="003F4B57">
        <w:t>основой</w:t>
      </w:r>
      <w:r w:rsidR="003F4B57" w:rsidRPr="003F4B57">
        <w:t xml:space="preserve"> </w:t>
      </w:r>
      <w:r w:rsidRPr="003F4B57">
        <w:t>чёрной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цветной</w:t>
      </w:r>
      <w:r w:rsidR="003F4B57" w:rsidRPr="003F4B57">
        <w:t xml:space="preserve"> </w:t>
      </w:r>
      <w:r w:rsidRPr="003F4B57">
        <w:t>металлургии</w:t>
      </w:r>
      <w:r w:rsidR="003F4B57" w:rsidRPr="003F4B57">
        <w:t xml:space="preserve">. </w:t>
      </w:r>
      <w:r w:rsidRPr="003F4B57">
        <w:t>Она</w:t>
      </w:r>
      <w:r w:rsidR="003F4B57" w:rsidRPr="003F4B57">
        <w:t xml:space="preserve"> </w:t>
      </w:r>
      <w:r w:rsidRPr="003F4B57">
        <w:t>представлена</w:t>
      </w:r>
      <w:r w:rsidR="003F4B57" w:rsidRPr="003F4B57">
        <w:t xml:space="preserve"> </w:t>
      </w:r>
      <w:r w:rsidRPr="003F4B57">
        <w:t>железными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марганцевыми</w:t>
      </w:r>
      <w:r w:rsidR="003F4B57" w:rsidRPr="003F4B57">
        <w:t xml:space="preserve"> </w:t>
      </w:r>
      <w:r w:rsidRPr="003F4B57">
        <w:t>рудами,</w:t>
      </w:r>
      <w:r w:rsidR="003F4B57" w:rsidRPr="003F4B57">
        <w:t xml:space="preserve"> </w:t>
      </w:r>
      <w:r w:rsidRPr="003F4B57">
        <w:t>хромитами,</w:t>
      </w:r>
      <w:r w:rsidR="003F4B57" w:rsidRPr="003F4B57">
        <w:t xml:space="preserve"> </w:t>
      </w:r>
      <w:r w:rsidRPr="003F4B57">
        <w:t>бокситами,</w:t>
      </w:r>
      <w:r w:rsidR="003F4B57" w:rsidRPr="003F4B57">
        <w:t xml:space="preserve"> </w:t>
      </w:r>
      <w:r w:rsidRPr="003F4B57">
        <w:t>медными,</w:t>
      </w:r>
      <w:r w:rsidR="003F4B57" w:rsidRPr="003F4B57">
        <w:t xml:space="preserve"> </w:t>
      </w:r>
      <w:r w:rsidRPr="003F4B57">
        <w:t>свинцово-цинковыми,</w:t>
      </w:r>
      <w:r w:rsidR="003F4B57" w:rsidRPr="003F4B57">
        <w:t xml:space="preserve"> </w:t>
      </w:r>
      <w:r w:rsidRPr="003F4B57">
        <w:t>рудами</w:t>
      </w:r>
      <w:r w:rsidR="003F4B57" w:rsidRPr="003F4B57">
        <w:t xml:space="preserve"> </w:t>
      </w:r>
      <w:r w:rsidRPr="003F4B57">
        <w:t>благородных</w:t>
      </w:r>
      <w:r w:rsidR="003F4B57" w:rsidRPr="003F4B57">
        <w:t xml:space="preserve"> </w:t>
      </w:r>
      <w:r w:rsidRPr="003F4B57">
        <w:t>металлов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="003F4B57">
        <w:t>т.д.</w:t>
      </w:r>
    </w:p>
    <w:p w:rsidR="003F4B57" w:rsidRPr="003F4B57" w:rsidRDefault="006B5DB5" w:rsidP="003F4B57">
      <w:pPr>
        <w:tabs>
          <w:tab w:val="left" w:pos="726"/>
        </w:tabs>
      </w:pPr>
      <w:r w:rsidRPr="003F4B57">
        <w:t>Железные</w:t>
      </w:r>
      <w:r w:rsidR="003F4B57" w:rsidRPr="003F4B57">
        <w:t xml:space="preserve"> </w:t>
      </w:r>
      <w:r w:rsidRPr="003F4B57">
        <w:t>руды</w:t>
      </w:r>
      <w:r w:rsidR="003F4B57" w:rsidRPr="003F4B57">
        <w:t xml:space="preserve"> - </w:t>
      </w:r>
      <w:r w:rsidRPr="003F4B57">
        <w:t>природные</w:t>
      </w:r>
      <w:r w:rsidR="003F4B57" w:rsidRPr="003F4B57">
        <w:t xml:space="preserve"> </w:t>
      </w:r>
      <w:r w:rsidRPr="003F4B57">
        <w:t>минеральные</w:t>
      </w:r>
      <w:r w:rsidR="003F4B57" w:rsidRPr="003F4B57">
        <w:t xml:space="preserve"> </w:t>
      </w:r>
      <w:r w:rsidRPr="003F4B57">
        <w:t>скопления,</w:t>
      </w:r>
      <w:r w:rsidR="003F4B57" w:rsidRPr="003F4B57">
        <w:t xml:space="preserve"> </w:t>
      </w:r>
      <w:r w:rsidRPr="003F4B57">
        <w:t>содержащие</w:t>
      </w:r>
      <w:r w:rsidR="003F4B57" w:rsidRPr="003F4B57">
        <w:t xml:space="preserve"> </w:t>
      </w:r>
      <w:r w:rsidRPr="003F4B57">
        <w:t>железо</w:t>
      </w:r>
      <w:r w:rsidR="003F4B57" w:rsidRPr="003F4B57">
        <w:t xml:space="preserve">. </w:t>
      </w:r>
      <w:r w:rsidRPr="003F4B57">
        <w:t>Они</w:t>
      </w:r>
      <w:r w:rsidR="003F4B57" w:rsidRPr="003F4B57">
        <w:t xml:space="preserve"> </w:t>
      </w:r>
      <w:r w:rsidRPr="003F4B57">
        <w:t>разнообразны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минералогическому</w:t>
      </w:r>
      <w:r w:rsidR="003F4B57" w:rsidRPr="003F4B57">
        <w:t xml:space="preserve"> </w:t>
      </w:r>
      <w:r w:rsidRPr="003F4B57">
        <w:t>составу,</w:t>
      </w:r>
      <w:r w:rsidR="003F4B57" w:rsidRPr="003F4B57">
        <w:t xml:space="preserve"> </w:t>
      </w:r>
      <w:r w:rsidRPr="003F4B57">
        <w:t>количеству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них</w:t>
      </w:r>
      <w:r w:rsidR="003F4B57" w:rsidRPr="003F4B57">
        <w:t xml:space="preserve"> </w:t>
      </w:r>
      <w:r w:rsidRPr="003F4B57">
        <w:t>железа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различным</w:t>
      </w:r>
      <w:r w:rsidR="003F4B57" w:rsidRPr="003F4B57">
        <w:t xml:space="preserve"> </w:t>
      </w:r>
      <w:r w:rsidRPr="003F4B57">
        <w:t>примесям</w:t>
      </w:r>
      <w:r w:rsidR="003F4B57" w:rsidRPr="003F4B57">
        <w:t xml:space="preserve">. </w:t>
      </w:r>
      <w:r w:rsidRPr="003F4B57">
        <w:t>Примеси</w:t>
      </w:r>
      <w:r w:rsidR="003F4B57" w:rsidRPr="003F4B57">
        <w:t xml:space="preserve"> </w:t>
      </w:r>
      <w:r w:rsidRPr="003F4B57">
        <w:t>могут</w:t>
      </w:r>
      <w:r w:rsidR="003F4B57" w:rsidRPr="003F4B57">
        <w:t xml:space="preserve"> </w:t>
      </w:r>
      <w:r w:rsidRPr="003F4B57">
        <w:t>быть</w:t>
      </w:r>
      <w:r w:rsidR="003F4B57" w:rsidRPr="003F4B57">
        <w:t xml:space="preserve"> </w:t>
      </w:r>
      <w:r w:rsidRPr="003F4B57">
        <w:t>ценными</w:t>
      </w:r>
      <w:r w:rsidR="003F4B57">
        <w:t xml:space="preserve"> (</w:t>
      </w:r>
      <w:r w:rsidRPr="003F4B57">
        <w:t>марганцевый</w:t>
      </w:r>
      <w:r w:rsidR="003F4B57" w:rsidRPr="003F4B57">
        <w:t xml:space="preserve"> </w:t>
      </w:r>
      <w:r w:rsidRPr="003F4B57">
        <w:t>хром,</w:t>
      </w:r>
      <w:r w:rsidR="003F4B57" w:rsidRPr="003F4B57">
        <w:t xml:space="preserve"> </w:t>
      </w:r>
      <w:r w:rsidRPr="003F4B57">
        <w:t>кобальт,</w:t>
      </w:r>
      <w:r w:rsidR="003F4B57" w:rsidRPr="003F4B57">
        <w:t xml:space="preserve"> </w:t>
      </w:r>
      <w:r w:rsidRPr="003F4B57">
        <w:t>никель</w:t>
      </w:r>
      <w:r w:rsidR="003F4B57" w:rsidRPr="003F4B57">
        <w:t xml:space="preserve">) </w:t>
      </w:r>
      <w:r w:rsidRPr="003F4B57">
        <w:t>и</w:t>
      </w:r>
      <w:r w:rsidR="003F4B57" w:rsidRPr="003F4B57">
        <w:t xml:space="preserve"> </w:t>
      </w:r>
      <w:r w:rsidRPr="003F4B57">
        <w:t>вредными</w:t>
      </w:r>
      <w:r w:rsidR="003F4B57">
        <w:t xml:space="preserve"> (</w:t>
      </w:r>
      <w:r w:rsidRPr="003F4B57">
        <w:t>сера,</w:t>
      </w:r>
      <w:r w:rsidR="003F4B57" w:rsidRPr="003F4B57">
        <w:t xml:space="preserve"> </w:t>
      </w:r>
      <w:r w:rsidRPr="003F4B57">
        <w:t>фосфор,</w:t>
      </w:r>
      <w:r w:rsidR="003F4B57" w:rsidRPr="003F4B57">
        <w:t xml:space="preserve"> </w:t>
      </w:r>
      <w:r w:rsidRPr="003F4B57">
        <w:t>мышьяк</w:t>
      </w:r>
      <w:r w:rsidR="003F4B57" w:rsidRPr="003F4B57">
        <w:t xml:space="preserve">). </w:t>
      </w:r>
      <w:r w:rsidRPr="003F4B57">
        <w:t>Главными</w:t>
      </w:r>
      <w:r w:rsidR="003F4B57" w:rsidRPr="003F4B57">
        <w:t xml:space="preserve"> </w:t>
      </w:r>
      <w:r w:rsidRPr="003F4B57">
        <w:t>железными</w:t>
      </w:r>
      <w:r w:rsidR="003F4B57" w:rsidRPr="003F4B57">
        <w:t xml:space="preserve"> </w:t>
      </w:r>
      <w:r w:rsidRPr="003F4B57">
        <w:t>рудами</w:t>
      </w:r>
      <w:r w:rsidR="003F4B57" w:rsidRPr="003F4B57">
        <w:t xml:space="preserve"> </w:t>
      </w:r>
      <w:r w:rsidRPr="003F4B57">
        <w:t>являются</w:t>
      </w:r>
      <w:r w:rsidR="003F4B57" w:rsidRPr="003F4B57">
        <w:t xml:space="preserve"> </w:t>
      </w:r>
      <w:r w:rsidRPr="003F4B57">
        <w:t>бурый</w:t>
      </w:r>
      <w:r w:rsidR="003F4B57" w:rsidRPr="003F4B57">
        <w:t xml:space="preserve"> </w:t>
      </w:r>
      <w:r w:rsidRPr="003F4B57">
        <w:t>железняк,</w:t>
      </w:r>
      <w:r w:rsidR="003F4B57" w:rsidRPr="003F4B57">
        <w:t xml:space="preserve"> </w:t>
      </w:r>
      <w:r w:rsidRPr="003F4B57">
        <w:t>красный</w:t>
      </w:r>
      <w:r w:rsidR="003F4B57" w:rsidRPr="003F4B57">
        <w:t xml:space="preserve"> </w:t>
      </w:r>
      <w:r w:rsidRPr="003F4B57">
        <w:t>железняк,</w:t>
      </w:r>
      <w:r w:rsidR="003F4B57" w:rsidRPr="003F4B57">
        <w:t xml:space="preserve"> </w:t>
      </w:r>
      <w:r w:rsidRPr="003F4B57">
        <w:t>магнитный</w:t>
      </w:r>
      <w:r w:rsidR="003F4B57" w:rsidRPr="003F4B57">
        <w:t xml:space="preserve"> </w:t>
      </w:r>
      <w:r w:rsidRPr="003F4B57">
        <w:t>железняк</w:t>
      </w:r>
      <w:r w:rsidR="003F4B57" w:rsidRPr="003F4B57">
        <w:t>.</w:t>
      </w:r>
    </w:p>
    <w:p w:rsidR="003F4B57" w:rsidRPr="003F4B57" w:rsidRDefault="006B5DB5" w:rsidP="003F4B57">
      <w:pPr>
        <w:tabs>
          <w:tab w:val="left" w:pos="726"/>
        </w:tabs>
      </w:pPr>
      <w:r w:rsidRPr="003F4B57">
        <w:t>Самое</w:t>
      </w:r>
      <w:r w:rsidR="003F4B57" w:rsidRPr="003F4B57">
        <w:t xml:space="preserve"> </w:t>
      </w:r>
      <w:r w:rsidRPr="003F4B57">
        <w:t>главное</w:t>
      </w:r>
      <w:r w:rsidR="003F4B57" w:rsidRPr="003F4B57">
        <w:t xml:space="preserve"> </w:t>
      </w:r>
      <w:r w:rsidRPr="003F4B57">
        <w:t>свойство</w:t>
      </w:r>
      <w:r w:rsidR="003F4B57" w:rsidRPr="003F4B57">
        <w:t xml:space="preserve"> </w:t>
      </w:r>
      <w:r w:rsidRPr="003F4B57">
        <w:t>руды</w:t>
      </w:r>
      <w:r w:rsidR="003F4B57" w:rsidRPr="003F4B57">
        <w:t xml:space="preserve"> - </w:t>
      </w:r>
      <w:r w:rsidRPr="003F4B57">
        <w:t>плавкость</w:t>
      </w:r>
      <w:r w:rsidR="003F4B57" w:rsidRPr="003F4B57">
        <w:t xml:space="preserve">. </w:t>
      </w:r>
      <w:r w:rsidRPr="003F4B57">
        <w:t>Добывают</w:t>
      </w:r>
      <w:r w:rsidR="003F4B57" w:rsidRPr="003F4B57">
        <w:t xml:space="preserve"> </w:t>
      </w:r>
      <w:r w:rsidRPr="003F4B57">
        <w:t>железную</w:t>
      </w:r>
      <w:r w:rsidR="003F4B57" w:rsidRPr="003F4B57">
        <w:t xml:space="preserve"> </w:t>
      </w:r>
      <w:r w:rsidRPr="003F4B57">
        <w:t>руду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шахтах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карьерах</w:t>
      </w:r>
      <w:r w:rsidR="003F4B57" w:rsidRPr="003F4B57">
        <w:t>.</w:t>
      </w:r>
    </w:p>
    <w:p w:rsidR="003F4B57" w:rsidRPr="003F4B57" w:rsidRDefault="006B5DB5" w:rsidP="003F4B57">
      <w:pPr>
        <w:tabs>
          <w:tab w:val="left" w:pos="726"/>
        </w:tabs>
      </w:pPr>
      <w:r w:rsidRPr="003F4B57">
        <w:t>На</w:t>
      </w:r>
      <w:r w:rsidR="003F4B57" w:rsidRPr="003F4B57">
        <w:t xml:space="preserve"> </w:t>
      </w:r>
      <w:r w:rsidRPr="003F4B57">
        <w:t>металлургических</w:t>
      </w:r>
      <w:r w:rsidR="003F4B57" w:rsidRPr="003F4B57">
        <w:t xml:space="preserve"> </w:t>
      </w:r>
      <w:r w:rsidRPr="003F4B57">
        <w:t>заводах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доменных</w:t>
      </w:r>
      <w:r w:rsidR="003F4B57" w:rsidRPr="003F4B57">
        <w:t xml:space="preserve"> </w:t>
      </w:r>
      <w:r w:rsidRPr="003F4B57">
        <w:t>печах</w:t>
      </w:r>
      <w:r w:rsidR="003F4B57" w:rsidRPr="003F4B57">
        <w:t xml:space="preserve"> </w:t>
      </w:r>
      <w:r w:rsidRPr="003F4B57">
        <w:t>из</w:t>
      </w:r>
      <w:r w:rsidR="003F4B57" w:rsidRPr="003F4B57">
        <w:t xml:space="preserve"> </w:t>
      </w:r>
      <w:r w:rsidRPr="003F4B57">
        <w:t>железной</w:t>
      </w:r>
      <w:r w:rsidR="003F4B57" w:rsidRPr="003F4B57">
        <w:t xml:space="preserve"> </w:t>
      </w:r>
      <w:r w:rsidRPr="003F4B57">
        <w:t>руды</w:t>
      </w:r>
      <w:r w:rsidR="003F4B57" w:rsidRPr="003F4B57">
        <w:t xml:space="preserve"> </w:t>
      </w:r>
      <w:r w:rsidRPr="003F4B57">
        <w:t>выплавляют</w:t>
      </w:r>
      <w:r w:rsidR="003F4B57" w:rsidRPr="003F4B57">
        <w:t xml:space="preserve"> </w:t>
      </w:r>
      <w:r w:rsidRPr="003F4B57">
        <w:t>чугун,</w:t>
      </w:r>
      <w:r w:rsidR="003F4B57" w:rsidRPr="003F4B57">
        <w:t xml:space="preserve"> </w:t>
      </w:r>
      <w:r w:rsidRPr="003F4B57">
        <w:t>сталь</w:t>
      </w:r>
      <w:r w:rsidR="003F4B57" w:rsidRPr="003F4B57">
        <w:t>.</w:t>
      </w:r>
    </w:p>
    <w:p w:rsidR="003F4B57" w:rsidRPr="003F4B57" w:rsidRDefault="006B5DB5" w:rsidP="003F4B57">
      <w:pPr>
        <w:tabs>
          <w:tab w:val="left" w:pos="726"/>
        </w:tabs>
      </w:pPr>
      <w:r w:rsidRPr="003F4B57">
        <w:t>Благородные</w:t>
      </w:r>
      <w:r w:rsidR="003F4B57" w:rsidRPr="003F4B57">
        <w:t xml:space="preserve"> </w:t>
      </w:r>
      <w:r w:rsidRPr="003F4B57">
        <w:t>металлы</w:t>
      </w:r>
      <w:r w:rsidR="003F4B57" w:rsidRPr="003F4B57">
        <w:t xml:space="preserve"> - </w:t>
      </w:r>
      <w:r w:rsidRPr="003F4B57">
        <w:t>золото,</w:t>
      </w:r>
      <w:r w:rsidR="003F4B57" w:rsidRPr="003F4B57">
        <w:t xml:space="preserve"> </w:t>
      </w:r>
      <w:r w:rsidRPr="003F4B57">
        <w:t>серебро,</w:t>
      </w:r>
      <w:r w:rsidR="003F4B57" w:rsidRPr="003F4B57">
        <w:t xml:space="preserve"> </w:t>
      </w:r>
      <w:r w:rsidRPr="003F4B57">
        <w:t>платина</w:t>
      </w:r>
      <w:r w:rsidR="003F4B57" w:rsidRPr="003F4B57">
        <w:t xml:space="preserve"> </w:t>
      </w:r>
      <w:r w:rsidRPr="003F4B57">
        <w:t>ценятся</w:t>
      </w:r>
      <w:r w:rsidR="003F4B57" w:rsidRPr="003F4B57">
        <w:t xml:space="preserve"> </w:t>
      </w:r>
      <w:r w:rsidRPr="003F4B57">
        <w:t>благодаря</w:t>
      </w:r>
      <w:r w:rsidR="003F4B57" w:rsidRPr="003F4B57">
        <w:t xml:space="preserve"> </w:t>
      </w:r>
      <w:r w:rsidRPr="003F4B57">
        <w:t>изысканному</w:t>
      </w:r>
      <w:r w:rsidR="003F4B57" w:rsidRPr="003F4B57">
        <w:t xml:space="preserve"> </w:t>
      </w:r>
      <w:r w:rsidRPr="003F4B57">
        <w:t>виду,</w:t>
      </w:r>
      <w:r w:rsidR="003F4B57" w:rsidRPr="003F4B57">
        <w:t xml:space="preserve"> </w:t>
      </w:r>
      <w:r w:rsidRPr="003F4B57">
        <w:t>мягкости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уникальным</w:t>
      </w:r>
      <w:r w:rsidR="003F4B57" w:rsidRPr="003F4B57">
        <w:t xml:space="preserve"> </w:t>
      </w:r>
      <w:r w:rsidRPr="003F4B57">
        <w:t>свойствам</w:t>
      </w:r>
      <w:r w:rsidR="003F4B57">
        <w:t xml:space="preserve"> (</w:t>
      </w:r>
      <w:r w:rsidRPr="003F4B57">
        <w:t>золото,</w:t>
      </w:r>
      <w:r w:rsidR="003F4B57" w:rsidRPr="003F4B57">
        <w:t xml:space="preserve"> </w:t>
      </w:r>
      <w:r w:rsidRPr="003F4B57">
        <w:t>например,</w:t>
      </w:r>
      <w:r w:rsidR="003F4B57" w:rsidRPr="003F4B57">
        <w:t xml:space="preserve"> </w:t>
      </w:r>
      <w:r w:rsidRPr="003F4B57">
        <w:t>очень</w:t>
      </w:r>
      <w:r w:rsidR="003F4B57" w:rsidRPr="003F4B57">
        <w:t xml:space="preserve"> </w:t>
      </w:r>
      <w:r w:rsidRPr="003F4B57">
        <w:t>стойкое</w:t>
      </w:r>
      <w:r w:rsidR="003F4B57" w:rsidRPr="003F4B57">
        <w:t xml:space="preserve">; </w:t>
      </w:r>
      <w:r w:rsidRPr="003F4B57">
        <w:t>серебро</w:t>
      </w:r>
      <w:r w:rsidR="003F4B57" w:rsidRPr="003F4B57">
        <w:t xml:space="preserve"> </w:t>
      </w:r>
      <w:r w:rsidRPr="003F4B57">
        <w:t>обладает</w:t>
      </w:r>
      <w:r w:rsidR="003F4B57" w:rsidRPr="003F4B57">
        <w:t xml:space="preserve"> </w:t>
      </w:r>
      <w:r w:rsidRPr="003F4B57">
        <w:t>дезинфицирующим</w:t>
      </w:r>
      <w:r w:rsidR="003F4B57" w:rsidRPr="003F4B57">
        <w:t xml:space="preserve"> </w:t>
      </w:r>
      <w:r w:rsidRPr="003F4B57">
        <w:t>свойством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="003F4B57">
        <w:t>т.д.</w:t>
      </w:r>
      <w:r w:rsidR="003F4B57" w:rsidRPr="003F4B57">
        <w:t>).</w:t>
      </w:r>
    </w:p>
    <w:p w:rsidR="003F4B57" w:rsidRPr="003F4B57" w:rsidRDefault="00C32A31" w:rsidP="003F4B57">
      <w:pPr>
        <w:tabs>
          <w:tab w:val="left" w:pos="726"/>
        </w:tabs>
      </w:pPr>
      <w:r w:rsidRPr="003F4B57">
        <w:rPr>
          <w:bCs/>
          <w:iCs/>
        </w:rPr>
        <w:t>Горно-химическое</w:t>
      </w:r>
      <w:r w:rsidR="003F4B57" w:rsidRPr="003F4B57">
        <w:rPr>
          <w:b/>
          <w:bCs/>
          <w:iCs/>
        </w:rPr>
        <w:t xml:space="preserve"> </w:t>
      </w:r>
      <w:r w:rsidRPr="003F4B57">
        <w:rPr>
          <w:iCs/>
        </w:rPr>
        <w:t>сырьё</w:t>
      </w:r>
      <w:r w:rsidR="003F4B57" w:rsidRPr="003F4B57">
        <w:rPr>
          <w:iCs/>
        </w:rPr>
        <w:t xml:space="preserve"> </w:t>
      </w:r>
      <w:r w:rsidRPr="003F4B57">
        <w:t>представлено</w:t>
      </w:r>
      <w:r w:rsidR="003F4B57" w:rsidRPr="003F4B57">
        <w:t xml:space="preserve"> </w:t>
      </w:r>
      <w:r w:rsidRPr="003F4B57">
        <w:t>калийными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каменными</w:t>
      </w:r>
      <w:r w:rsidR="003F4B57" w:rsidRPr="003F4B57">
        <w:t xml:space="preserve"> </w:t>
      </w:r>
      <w:r w:rsidRPr="003F4B57">
        <w:t>солями,</w:t>
      </w:r>
      <w:r w:rsidR="003F4B57" w:rsidRPr="003F4B57">
        <w:t xml:space="preserve"> </w:t>
      </w:r>
      <w:r w:rsidRPr="003F4B57">
        <w:t>фосфоритами,</w:t>
      </w:r>
      <w:r w:rsidR="003F4B57" w:rsidRPr="003F4B57">
        <w:t xml:space="preserve"> </w:t>
      </w:r>
      <w:r w:rsidRPr="003F4B57">
        <w:t>минерализованными</w:t>
      </w:r>
      <w:r w:rsidR="003F4B57" w:rsidRPr="003F4B57">
        <w:t xml:space="preserve"> </w:t>
      </w:r>
      <w:r w:rsidRPr="003F4B57">
        <w:t>рассолами</w:t>
      </w:r>
      <w:r w:rsidR="003F4B57" w:rsidRPr="003F4B57">
        <w:t>.</w:t>
      </w:r>
    </w:p>
    <w:p w:rsidR="003F4B57" w:rsidRPr="003F4B57" w:rsidRDefault="00C32A31" w:rsidP="003F4B57">
      <w:pPr>
        <w:tabs>
          <w:tab w:val="left" w:pos="726"/>
        </w:tabs>
      </w:pPr>
      <w:r w:rsidRPr="003F4B57">
        <w:t>Калийные,</w:t>
      </w:r>
      <w:r w:rsidR="003F4B57" w:rsidRPr="003F4B57">
        <w:t xml:space="preserve"> </w:t>
      </w:r>
      <w:r w:rsidRPr="003F4B57">
        <w:t>фосфоритные</w:t>
      </w:r>
      <w:r w:rsidR="003F4B57">
        <w:t xml:space="preserve"> </w:t>
      </w:r>
      <w:r w:rsidRPr="003F4B57">
        <w:t>соли</w:t>
      </w:r>
      <w:r w:rsidR="003F4B57" w:rsidRPr="003F4B57">
        <w:t xml:space="preserve"> </w:t>
      </w:r>
      <w:r w:rsidRPr="003F4B57">
        <w:t>используются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удобрений</w:t>
      </w:r>
      <w:r w:rsidR="003F4B57" w:rsidRPr="003F4B57">
        <w:t xml:space="preserve">. </w:t>
      </w:r>
      <w:r w:rsidRPr="003F4B57">
        <w:t>Каменная</w:t>
      </w:r>
      <w:r w:rsidR="003F4B57" w:rsidRPr="003F4B57">
        <w:t xml:space="preserve"> </w:t>
      </w:r>
      <w:r w:rsidRPr="003F4B57">
        <w:t>соль</w:t>
      </w:r>
      <w:r w:rsidR="003F4B57" w:rsidRPr="003F4B57">
        <w:t xml:space="preserve"> </w:t>
      </w:r>
      <w:r w:rsidRPr="003F4B57">
        <w:t>получила</w:t>
      </w:r>
      <w:r w:rsidR="003F4B57" w:rsidRPr="003F4B57">
        <w:t xml:space="preserve"> </w:t>
      </w:r>
      <w:r w:rsidRPr="003F4B57">
        <w:t>широкое</w:t>
      </w:r>
      <w:r w:rsidR="003F4B57" w:rsidRPr="003F4B57">
        <w:t xml:space="preserve"> </w:t>
      </w:r>
      <w:r w:rsidRPr="003F4B57">
        <w:t>применение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пищевой</w:t>
      </w:r>
      <w:r w:rsidR="003F4B57" w:rsidRPr="003F4B57">
        <w:t xml:space="preserve"> </w:t>
      </w:r>
      <w:r w:rsidRPr="003F4B57">
        <w:t>промышленности</w:t>
      </w:r>
      <w:r w:rsidR="003F4B57" w:rsidRPr="003F4B57">
        <w:t>.</w:t>
      </w:r>
    </w:p>
    <w:p w:rsidR="003F4B57" w:rsidRPr="003F4B57" w:rsidRDefault="009943A9" w:rsidP="003F4B57">
      <w:pPr>
        <w:shd w:val="clear" w:color="auto" w:fill="FFFFFF"/>
        <w:tabs>
          <w:tab w:val="left" w:pos="726"/>
        </w:tabs>
      </w:pPr>
      <w:r w:rsidRPr="003F4B57">
        <w:t>Природные</w:t>
      </w:r>
      <w:r w:rsidR="003F4B57">
        <w:t xml:space="preserve"> (</w:t>
      </w:r>
      <w:r w:rsidRPr="003F4B57">
        <w:t>минеральные</w:t>
      </w:r>
      <w:r w:rsidR="003F4B57" w:rsidRPr="003F4B57">
        <w:t xml:space="preserve">) </w:t>
      </w:r>
      <w:r w:rsidRPr="003F4B57">
        <w:t>строительные</w:t>
      </w:r>
      <w:r w:rsidR="003F4B57" w:rsidRPr="003F4B57">
        <w:t xml:space="preserve"> </w:t>
      </w:r>
      <w:r w:rsidRPr="003F4B57">
        <w:t>материалы</w:t>
      </w:r>
      <w:r w:rsidR="003F4B57" w:rsidRPr="003F4B57">
        <w:rPr>
          <w:iCs/>
        </w:rPr>
        <w:t xml:space="preserve"> </w:t>
      </w:r>
      <w:r w:rsidRPr="003F4B57">
        <w:rPr>
          <w:iCs/>
        </w:rPr>
        <w:t>представлены</w:t>
      </w:r>
      <w:r w:rsidR="003F4B57" w:rsidRPr="003F4B57">
        <w:rPr>
          <w:iCs/>
        </w:rPr>
        <w:t xml:space="preserve"> </w:t>
      </w:r>
      <w:r w:rsidRPr="003F4B57">
        <w:t>цементным</w:t>
      </w:r>
      <w:r w:rsidR="003F4B57" w:rsidRPr="003F4B57">
        <w:t xml:space="preserve"> </w:t>
      </w:r>
      <w:r w:rsidRPr="003F4B57">
        <w:t>сырьём,</w:t>
      </w:r>
      <w:r w:rsidR="003F4B57" w:rsidRPr="003F4B57">
        <w:t xml:space="preserve"> </w:t>
      </w:r>
      <w:r w:rsidRPr="003F4B57">
        <w:t>доломитами,</w:t>
      </w:r>
      <w:r w:rsidR="003F4B57" w:rsidRPr="003F4B57">
        <w:t xml:space="preserve"> </w:t>
      </w:r>
      <w:r w:rsidRPr="003F4B57">
        <w:t>мелом,</w:t>
      </w:r>
      <w:r w:rsidR="003F4B57" w:rsidRPr="003F4B57">
        <w:t xml:space="preserve"> </w:t>
      </w:r>
      <w:r w:rsidRPr="003F4B57">
        <w:t>строительным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облицовочным</w:t>
      </w:r>
      <w:r w:rsidR="003F4B57" w:rsidRPr="003F4B57">
        <w:t xml:space="preserve"> </w:t>
      </w:r>
      <w:r w:rsidRPr="003F4B57">
        <w:t>камнем</w:t>
      </w:r>
      <w:r w:rsidR="003F4B57" w:rsidRPr="003F4B57">
        <w:t>.</w:t>
      </w:r>
    </w:p>
    <w:p w:rsidR="003F4B57" w:rsidRPr="003F4B57" w:rsidRDefault="009943A9" w:rsidP="003F4B5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3F4B57">
        <w:t>Пески</w:t>
      </w:r>
      <w:r w:rsidR="003F4B57" w:rsidRPr="003F4B57">
        <w:t xml:space="preserve"> </w:t>
      </w:r>
      <w:r w:rsidRPr="003F4B57">
        <w:t>используются</w:t>
      </w:r>
      <w:r w:rsidR="003F4B57" w:rsidRPr="003F4B57">
        <w:t xml:space="preserve"> </w:t>
      </w:r>
      <w:r w:rsidRPr="003F4B57">
        <w:t>как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естественном</w:t>
      </w:r>
      <w:r w:rsidR="003F4B57" w:rsidRPr="003F4B57">
        <w:t xml:space="preserve"> </w:t>
      </w:r>
      <w:r w:rsidRPr="003F4B57">
        <w:t>состоянии,</w:t>
      </w:r>
      <w:r w:rsidR="003F4B57" w:rsidRPr="003F4B57">
        <w:t xml:space="preserve"> </w:t>
      </w:r>
      <w:r w:rsidRPr="003F4B57">
        <w:t>так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после</w:t>
      </w:r>
      <w:r w:rsidR="003F4B57" w:rsidRPr="003F4B57">
        <w:t xml:space="preserve"> </w:t>
      </w:r>
      <w:r w:rsidRPr="003F4B57">
        <w:t>обогащения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бетонов,</w:t>
      </w:r>
      <w:r w:rsidR="003F4B57" w:rsidRPr="003F4B57">
        <w:t xml:space="preserve"> </w:t>
      </w:r>
      <w:r w:rsidRPr="003F4B57">
        <w:t>строительных</w:t>
      </w:r>
      <w:r w:rsidR="003F4B57" w:rsidRPr="003F4B57">
        <w:t xml:space="preserve"> </w:t>
      </w:r>
      <w:r w:rsidRPr="003F4B57">
        <w:t>растворов,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стекольной</w:t>
      </w:r>
      <w:r w:rsidR="003F4B57" w:rsidRPr="003F4B57">
        <w:t xml:space="preserve"> </w:t>
      </w:r>
      <w:r w:rsidRPr="003F4B57">
        <w:t>промышленности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литейном</w:t>
      </w:r>
      <w:r w:rsidR="003F4B57" w:rsidRPr="003F4B57">
        <w:t xml:space="preserve"> </w:t>
      </w:r>
      <w:r w:rsidRPr="003F4B57">
        <w:t>производстве</w:t>
      </w:r>
      <w:r w:rsidR="003F4B57" w:rsidRPr="003F4B57">
        <w:t>.</w:t>
      </w:r>
    </w:p>
    <w:p w:rsidR="003F4B57" w:rsidRPr="003F4B57" w:rsidRDefault="009943A9" w:rsidP="003F4B57">
      <w:pPr>
        <w:shd w:val="clear" w:color="auto" w:fill="FFFFFF"/>
        <w:tabs>
          <w:tab w:val="left" w:pos="726"/>
        </w:tabs>
      </w:pPr>
      <w:r w:rsidRPr="003F4B57">
        <w:rPr>
          <w:bCs/>
        </w:rPr>
        <w:t>Глины</w:t>
      </w:r>
      <w:r w:rsidR="003F4B57" w:rsidRPr="003F4B57">
        <w:rPr>
          <w:b/>
          <w:bCs/>
        </w:rPr>
        <w:t xml:space="preserve"> </w:t>
      </w:r>
      <w:r w:rsidRPr="003F4B57">
        <w:t>являются</w:t>
      </w:r>
      <w:r w:rsidR="003F4B57" w:rsidRPr="003F4B57">
        <w:t xml:space="preserve"> </w:t>
      </w:r>
      <w:r w:rsidRPr="003F4B57">
        <w:t>сырьевой</w:t>
      </w:r>
      <w:r w:rsidR="003F4B57" w:rsidRPr="003F4B57">
        <w:t xml:space="preserve"> </w:t>
      </w:r>
      <w:r w:rsidRPr="003F4B57">
        <w:t>базой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грубой</w:t>
      </w:r>
      <w:r w:rsidR="003F4B57" w:rsidRPr="003F4B57">
        <w:t xml:space="preserve"> </w:t>
      </w:r>
      <w:r w:rsidRPr="003F4B57">
        <w:t>керамики,</w:t>
      </w:r>
      <w:r w:rsidR="003F4B57" w:rsidRPr="003F4B57">
        <w:t xml:space="preserve"> </w:t>
      </w:r>
      <w:r w:rsidRPr="003F4B57">
        <w:t>легких</w:t>
      </w:r>
      <w:r w:rsidR="003F4B57" w:rsidRPr="003F4B57">
        <w:t xml:space="preserve"> </w:t>
      </w:r>
      <w:r w:rsidRPr="003F4B57">
        <w:t>заполнителей,</w:t>
      </w:r>
      <w:r w:rsidR="003F4B57" w:rsidRPr="003F4B57">
        <w:t xml:space="preserve"> </w:t>
      </w:r>
      <w:r w:rsidRPr="003F4B57">
        <w:t>а</w:t>
      </w:r>
      <w:r w:rsidR="003F4B57" w:rsidRPr="003F4B57">
        <w:t xml:space="preserve"> </w:t>
      </w:r>
      <w:r w:rsidRPr="003F4B57">
        <w:t>также</w:t>
      </w:r>
      <w:r w:rsidR="003F4B57" w:rsidRPr="003F4B57">
        <w:t xml:space="preserve"> </w:t>
      </w:r>
      <w:r w:rsidRPr="003F4B57">
        <w:t>используются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качестве</w:t>
      </w:r>
      <w:r w:rsidR="003F4B57" w:rsidRPr="003F4B57">
        <w:t xml:space="preserve"> </w:t>
      </w:r>
      <w:r w:rsidRPr="003F4B57">
        <w:t>важнейшего</w:t>
      </w:r>
      <w:r w:rsidR="003F4B57" w:rsidRPr="003F4B57">
        <w:t xml:space="preserve"> </w:t>
      </w:r>
      <w:r w:rsidRPr="003F4B57">
        <w:t>компонента</w:t>
      </w:r>
      <w:r w:rsidR="003F4B57" w:rsidRPr="003F4B57">
        <w:t xml:space="preserve"> </w:t>
      </w:r>
      <w:r w:rsidRPr="003F4B57">
        <w:t>при</w:t>
      </w:r>
      <w:r w:rsidR="003F4B57" w:rsidRPr="003F4B57">
        <w:t xml:space="preserve"> </w:t>
      </w:r>
      <w:r w:rsidRPr="003F4B57">
        <w:t>изготовлении</w:t>
      </w:r>
      <w:r w:rsidR="003F4B57" w:rsidRPr="003F4B57">
        <w:t xml:space="preserve"> </w:t>
      </w:r>
      <w:r w:rsidRPr="003F4B57">
        <w:t>различных</w:t>
      </w:r>
      <w:r w:rsidR="003F4B57" w:rsidRPr="003F4B57">
        <w:t xml:space="preserve"> </w:t>
      </w:r>
      <w:r w:rsidRPr="003F4B57">
        <w:t>типов</w:t>
      </w:r>
      <w:r w:rsidR="003F4B57" w:rsidRPr="003F4B57">
        <w:t xml:space="preserve"> </w:t>
      </w:r>
      <w:r w:rsidRPr="003F4B57">
        <w:t>цемента</w:t>
      </w:r>
      <w:r w:rsidR="003F4B57" w:rsidRPr="003F4B57">
        <w:t>.</w:t>
      </w:r>
    </w:p>
    <w:p w:rsidR="009943A9" w:rsidRPr="003F4B57" w:rsidRDefault="009943A9" w:rsidP="003F4B57">
      <w:pPr>
        <w:tabs>
          <w:tab w:val="left" w:pos="726"/>
        </w:tabs>
      </w:pPr>
      <w:r w:rsidRPr="003F4B57">
        <w:t>Карбонатные</w:t>
      </w:r>
      <w:r w:rsidR="003F4B57" w:rsidRPr="003F4B57">
        <w:t xml:space="preserve"> </w:t>
      </w:r>
      <w:r w:rsidRPr="003F4B57">
        <w:t>породы,</w:t>
      </w:r>
      <w:r w:rsidR="003F4B57" w:rsidRPr="003F4B57">
        <w:t xml:space="preserve"> </w:t>
      </w:r>
      <w:r w:rsidRPr="003F4B57">
        <w:t>используемые,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основном,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цемента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извести,</w:t>
      </w:r>
      <w:r w:rsidR="003F4B57" w:rsidRPr="003F4B57">
        <w:t xml:space="preserve"> </w:t>
      </w:r>
      <w:r w:rsidRPr="003F4B57">
        <w:t>представлены</w:t>
      </w:r>
      <w:r w:rsidR="003F4B57" w:rsidRPr="003F4B57">
        <w:t xml:space="preserve"> </w:t>
      </w:r>
      <w:r w:rsidRPr="003F4B57">
        <w:t>писчим</w:t>
      </w:r>
      <w:r w:rsidR="003F4B57" w:rsidRPr="003F4B57">
        <w:t xml:space="preserve"> </w:t>
      </w:r>
      <w:r w:rsidRPr="003F4B57">
        <w:t>мелом</w:t>
      </w:r>
      <w:r w:rsidR="003F4B57">
        <w:t>.</w:t>
      </w:r>
    </w:p>
    <w:p w:rsidR="003F4B57" w:rsidRPr="003F4B57" w:rsidRDefault="00CA082A" w:rsidP="003F4B57">
      <w:pPr>
        <w:tabs>
          <w:tab w:val="left" w:pos="726"/>
        </w:tabs>
      </w:pPr>
      <w:r w:rsidRPr="003F4B57">
        <w:rPr>
          <w:bCs/>
        </w:rPr>
        <w:t>Естественный</w:t>
      </w:r>
      <w:r w:rsidR="003F4B57" w:rsidRPr="003F4B57">
        <w:rPr>
          <w:bCs/>
        </w:rPr>
        <w:t xml:space="preserve"> </w:t>
      </w:r>
      <w:r w:rsidRPr="003F4B57">
        <w:rPr>
          <w:bCs/>
        </w:rPr>
        <w:t>строительный</w:t>
      </w:r>
      <w:r w:rsidR="003F4B57" w:rsidRPr="003F4B57">
        <w:rPr>
          <w:bCs/>
        </w:rPr>
        <w:t xml:space="preserve"> </w:t>
      </w:r>
      <w:r w:rsidRPr="003F4B57">
        <w:rPr>
          <w:bCs/>
        </w:rPr>
        <w:t>камень</w:t>
      </w:r>
      <w:r w:rsidR="003F4B57" w:rsidRPr="003F4B57">
        <w:rPr>
          <w:b/>
          <w:bCs/>
        </w:rPr>
        <w:t xml:space="preserve"> </w:t>
      </w:r>
      <w:r w:rsidRPr="003F4B57">
        <w:t>представлен</w:t>
      </w:r>
      <w:r w:rsidR="003F4B57" w:rsidRPr="003F4B57">
        <w:t xml:space="preserve"> </w:t>
      </w:r>
      <w:r w:rsidRPr="003F4B57">
        <w:t>разнообразными</w:t>
      </w:r>
      <w:r w:rsidR="003F4B57" w:rsidRPr="003F4B57">
        <w:t xml:space="preserve"> </w:t>
      </w:r>
      <w:r w:rsidRPr="003F4B57">
        <w:t>породами</w:t>
      </w:r>
      <w:r w:rsidR="003F4B57" w:rsidRPr="003F4B57">
        <w:t xml:space="preserve"> </w:t>
      </w:r>
      <w:r w:rsidRPr="003F4B57">
        <w:t>кристаллического</w:t>
      </w:r>
      <w:r w:rsidR="003F4B57" w:rsidRPr="003F4B57">
        <w:t xml:space="preserve"> </w:t>
      </w:r>
      <w:r w:rsidRPr="003F4B57">
        <w:t>фундамента</w:t>
      </w:r>
      <w:r w:rsidR="003F4B57">
        <w:t xml:space="preserve"> (</w:t>
      </w:r>
      <w:r w:rsidRPr="003F4B57">
        <w:t>граниты,</w:t>
      </w:r>
      <w:r w:rsidR="003F4B57" w:rsidRPr="003F4B57">
        <w:t xml:space="preserve"> </w:t>
      </w:r>
      <w:r w:rsidRPr="003F4B57">
        <w:t>гранодиориты,</w:t>
      </w:r>
      <w:r w:rsidR="003F4B57" w:rsidRPr="003F4B57">
        <w:t xml:space="preserve"> </w:t>
      </w:r>
      <w:r w:rsidRPr="003F4B57">
        <w:t>диориты,</w:t>
      </w:r>
      <w:r w:rsidR="003F4B57" w:rsidRPr="003F4B57">
        <w:t xml:space="preserve"> </w:t>
      </w:r>
      <w:r w:rsidRPr="003F4B57">
        <w:t>мигматиты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др</w:t>
      </w:r>
      <w:r w:rsidR="003F4B57" w:rsidRPr="003F4B57">
        <w:t>.).</w:t>
      </w:r>
    </w:p>
    <w:p w:rsidR="003F4B57" w:rsidRPr="003F4B57" w:rsidRDefault="00CA082A" w:rsidP="003F4B57">
      <w:pPr>
        <w:tabs>
          <w:tab w:val="left" w:pos="726"/>
        </w:tabs>
      </w:pPr>
      <w:r w:rsidRPr="003F4B57">
        <w:t>Отдельные</w:t>
      </w:r>
      <w:r w:rsidR="003F4B57" w:rsidRPr="003F4B57">
        <w:t xml:space="preserve"> </w:t>
      </w:r>
      <w:r w:rsidRPr="003F4B57">
        <w:t>виды</w:t>
      </w:r>
      <w:r w:rsidR="003F4B57" w:rsidRPr="003F4B57">
        <w:t xml:space="preserve"> </w:t>
      </w:r>
      <w:r w:rsidRPr="003F4B57">
        <w:t>естественного</w:t>
      </w:r>
      <w:r w:rsidR="003F4B57" w:rsidRPr="003F4B57">
        <w:t xml:space="preserve"> </w:t>
      </w:r>
      <w:r w:rsidRPr="003F4B57">
        <w:t>строительного</w:t>
      </w:r>
      <w:r w:rsidR="003F4B57" w:rsidRPr="003F4B57">
        <w:t xml:space="preserve"> </w:t>
      </w:r>
      <w:r w:rsidRPr="003F4B57">
        <w:t>камня</w:t>
      </w:r>
      <w:r w:rsidR="003F4B57" w:rsidRPr="003F4B57">
        <w:t xml:space="preserve"> </w:t>
      </w:r>
      <w:r w:rsidRPr="003F4B57">
        <w:t>могут</w:t>
      </w:r>
      <w:r w:rsidR="003F4B57" w:rsidRPr="003F4B57">
        <w:t xml:space="preserve"> </w:t>
      </w:r>
      <w:r w:rsidRPr="003F4B57">
        <w:t>быть</w:t>
      </w:r>
      <w:r w:rsidR="003F4B57" w:rsidRPr="003F4B57">
        <w:t xml:space="preserve"> </w:t>
      </w:r>
      <w:r w:rsidRPr="003F4B57">
        <w:t>использованы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каменного</w:t>
      </w:r>
      <w:r w:rsidR="003F4B57" w:rsidRPr="003F4B57">
        <w:t xml:space="preserve"> </w:t>
      </w:r>
      <w:r w:rsidRPr="003F4B57">
        <w:t>литья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минеральных</w:t>
      </w:r>
      <w:r w:rsidR="003F4B57" w:rsidRPr="003F4B57">
        <w:t xml:space="preserve"> </w:t>
      </w:r>
      <w:r w:rsidRPr="003F4B57">
        <w:t>волокон</w:t>
      </w:r>
      <w:r w:rsidR="003F4B57" w:rsidRPr="003F4B57">
        <w:t>.</w:t>
      </w:r>
    </w:p>
    <w:p w:rsidR="003F4B57" w:rsidRPr="003F4B57" w:rsidRDefault="003F4B57" w:rsidP="003F4B57">
      <w:pPr>
        <w:tabs>
          <w:tab w:val="left" w:pos="726"/>
        </w:tabs>
        <w:rPr>
          <w:b/>
        </w:rPr>
      </w:pPr>
      <w:r>
        <w:rPr>
          <w:b/>
        </w:rPr>
        <w:t>№ 2.</w:t>
      </w:r>
      <w:r w:rsidRPr="003F4B57">
        <w:rPr>
          <w:b/>
        </w:rPr>
        <w:t xml:space="preserve"> </w:t>
      </w:r>
      <w:r w:rsidR="00897A35" w:rsidRPr="003F4B57">
        <w:rPr>
          <w:b/>
        </w:rPr>
        <w:t>Наиболее</w:t>
      </w:r>
      <w:r w:rsidRPr="003F4B57">
        <w:rPr>
          <w:b/>
        </w:rPr>
        <w:t xml:space="preserve"> </w:t>
      </w:r>
      <w:r w:rsidR="00897A35" w:rsidRPr="003F4B57">
        <w:rPr>
          <w:b/>
        </w:rPr>
        <w:t>актуальные</w:t>
      </w:r>
      <w:r w:rsidRPr="003F4B57">
        <w:rPr>
          <w:b/>
        </w:rPr>
        <w:t xml:space="preserve"> </w:t>
      </w:r>
      <w:r w:rsidR="00897A35" w:rsidRPr="003F4B57">
        <w:rPr>
          <w:b/>
        </w:rPr>
        <w:t>экологические</w:t>
      </w:r>
      <w:r w:rsidRPr="003F4B57">
        <w:rPr>
          <w:b/>
        </w:rPr>
        <w:t xml:space="preserve"> </w:t>
      </w:r>
      <w:r w:rsidR="00897A35" w:rsidRPr="003F4B57">
        <w:rPr>
          <w:b/>
        </w:rPr>
        <w:t>проблемы</w:t>
      </w:r>
      <w:r w:rsidRPr="003F4B57">
        <w:rPr>
          <w:b/>
        </w:rPr>
        <w:t xml:space="preserve"> </w:t>
      </w:r>
      <w:r w:rsidR="00897A35" w:rsidRPr="003F4B57">
        <w:rPr>
          <w:b/>
        </w:rPr>
        <w:t>Беларуси</w:t>
      </w:r>
      <w:r w:rsidRPr="003F4B57">
        <w:rPr>
          <w:b/>
        </w:rPr>
        <w:t xml:space="preserve">. </w:t>
      </w:r>
      <w:r w:rsidR="00897A35" w:rsidRPr="003F4B57">
        <w:rPr>
          <w:b/>
        </w:rPr>
        <w:t>Социально-экономические</w:t>
      </w:r>
      <w:r w:rsidRPr="003F4B57">
        <w:rPr>
          <w:b/>
        </w:rPr>
        <w:t xml:space="preserve"> </w:t>
      </w:r>
      <w:r w:rsidR="00897A35" w:rsidRPr="003F4B57">
        <w:rPr>
          <w:b/>
        </w:rPr>
        <w:t>последствия</w:t>
      </w:r>
      <w:r w:rsidRPr="003F4B57">
        <w:rPr>
          <w:b/>
        </w:rPr>
        <w:t xml:space="preserve"> </w:t>
      </w:r>
      <w:r w:rsidR="00897A35" w:rsidRPr="003F4B57">
        <w:rPr>
          <w:b/>
        </w:rPr>
        <w:t>негативного</w:t>
      </w:r>
      <w:r w:rsidRPr="003F4B57">
        <w:rPr>
          <w:b/>
        </w:rPr>
        <w:t xml:space="preserve"> </w:t>
      </w:r>
      <w:r w:rsidR="00897A35" w:rsidRPr="003F4B57">
        <w:rPr>
          <w:b/>
        </w:rPr>
        <w:t>антропогенного</w:t>
      </w:r>
      <w:r w:rsidRPr="003F4B57">
        <w:rPr>
          <w:b/>
        </w:rPr>
        <w:t xml:space="preserve"> </w:t>
      </w:r>
      <w:r w:rsidR="00897A35" w:rsidRPr="003F4B57">
        <w:rPr>
          <w:b/>
        </w:rPr>
        <w:t>воздействия</w:t>
      </w:r>
      <w:r w:rsidRPr="003F4B57">
        <w:rPr>
          <w:b/>
        </w:rPr>
        <w:t xml:space="preserve"> </w:t>
      </w:r>
      <w:r w:rsidR="00897A35" w:rsidRPr="003F4B57">
        <w:rPr>
          <w:b/>
        </w:rPr>
        <w:t>на</w:t>
      </w:r>
      <w:r w:rsidRPr="003F4B57">
        <w:rPr>
          <w:b/>
        </w:rPr>
        <w:t xml:space="preserve"> </w:t>
      </w:r>
      <w:r w:rsidR="00897A35" w:rsidRPr="003F4B57">
        <w:rPr>
          <w:b/>
        </w:rPr>
        <w:t>экологию</w:t>
      </w:r>
      <w:r w:rsidRPr="003F4B57">
        <w:rPr>
          <w:b/>
        </w:rPr>
        <w:t xml:space="preserve"> </w:t>
      </w:r>
      <w:r w:rsidR="00897A35" w:rsidRPr="003F4B57">
        <w:rPr>
          <w:b/>
        </w:rPr>
        <w:t>республики</w:t>
      </w:r>
      <w:r w:rsidRPr="003F4B57">
        <w:rPr>
          <w:b/>
        </w:rPr>
        <w:t>.</w:t>
      </w:r>
    </w:p>
    <w:p w:rsidR="003F4B57" w:rsidRPr="003F4B57" w:rsidRDefault="007D290D" w:rsidP="003F4B57">
      <w:pPr>
        <w:shd w:val="clear" w:color="auto" w:fill="FFFFFF"/>
        <w:tabs>
          <w:tab w:val="left" w:pos="726"/>
        </w:tabs>
      </w:pPr>
      <w:r w:rsidRPr="003F4B57">
        <w:t>Наиболее</w:t>
      </w:r>
      <w:r w:rsidR="003F4B57" w:rsidRPr="003F4B57">
        <w:t xml:space="preserve"> </w:t>
      </w:r>
      <w:r w:rsidRPr="003F4B57">
        <w:t>серьезными</w:t>
      </w:r>
      <w:r w:rsidR="003F4B57" w:rsidRPr="003F4B57">
        <w:t xml:space="preserve"> </w:t>
      </w:r>
      <w:r w:rsidRPr="003F4B57">
        <w:t>экологическими</w:t>
      </w:r>
      <w:r w:rsidR="003F4B57" w:rsidRPr="003F4B57">
        <w:t xml:space="preserve"> </w:t>
      </w:r>
      <w:r w:rsidRPr="003F4B57">
        <w:t>проблемами</w:t>
      </w:r>
      <w:r w:rsidR="003F4B57" w:rsidRPr="003F4B57">
        <w:t xml:space="preserve"> </w:t>
      </w:r>
      <w:r w:rsidR="00BF248F" w:rsidRPr="003F4B57">
        <w:t>Беларуси</w:t>
      </w:r>
      <w:r w:rsidR="003F4B57" w:rsidRPr="003F4B57">
        <w:t xml:space="preserve"> </w:t>
      </w:r>
      <w:r w:rsidRPr="003F4B57">
        <w:t>являются</w:t>
      </w:r>
      <w:r w:rsidR="003F4B57" w:rsidRPr="003F4B57">
        <w:t>: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загрязнение</w:t>
      </w:r>
      <w:r w:rsidR="003F4B57" w:rsidRPr="003F4B57">
        <w:t xml:space="preserve"> </w:t>
      </w:r>
      <w:r w:rsidRPr="003F4B57">
        <w:t>более</w:t>
      </w:r>
      <w:r w:rsidR="003F4B57" w:rsidRPr="003F4B57">
        <w:t xml:space="preserve"> </w:t>
      </w:r>
      <w:r w:rsidRPr="003F4B57">
        <w:t>1/5</w:t>
      </w:r>
      <w:r w:rsidR="003F4B57" w:rsidRPr="003F4B57">
        <w:t xml:space="preserve"> </w:t>
      </w:r>
      <w:r w:rsidRPr="003F4B57">
        <w:t>территории</w:t>
      </w:r>
      <w:r w:rsidR="003F4B57" w:rsidRPr="003F4B57">
        <w:t xml:space="preserve"> </w:t>
      </w:r>
      <w:r w:rsidRPr="003F4B57">
        <w:t>республики</w:t>
      </w:r>
      <w:r w:rsidR="003F4B57" w:rsidRPr="003F4B57">
        <w:t xml:space="preserve"> </w:t>
      </w:r>
      <w:r w:rsidRPr="003F4B57">
        <w:t>радионуклидами</w:t>
      </w:r>
      <w:r w:rsidR="003F4B57" w:rsidRPr="003F4B57">
        <w:t>;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многократное</w:t>
      </w:r>
      <w:r w:rsidR="003F4B57" w:rsidRPr="003F4B57">
        <w:t xml:space="preserve"> </w:t>
      </w:r>
      <w:r w:rsidRPr="003F4B57">
        <w:t>превышение</w:t>
      </w:r>
      <w:r w:rsidR="003F4B57" w:rsidRPr="003F4B57">
        <w:t xml:space="preserve"> </w:t>
      </w:r>
      <w:r w:rsidRPr="003F4B57">
        <w:t>нормативного</w:t>
      </w:r>
      <w:r w:rsidR="003F4B57" w:rsidRPr="003F4B57">
        <w:t xml:space="preserve"> </w:t>
      </w:r>
      <w:r w:rsidRPr="003F4B57">
        <w:t>уровня</w:t>
      </w:r>
      <w:r w:rsidR="003F4B57" w:rsidRPr="003F4B57">
        <w:t xml:space="preserve"> </w:t>
      </w:r>
      <w:r w:rsidRPr="003F4B57">
        <w:t>загрязнения</w:t>
      </w:r>
      <w:r w:rsidR="003F4B57" w:rsidRPr="003F4B57">
        <w:t xml:space="preserve"> </w:t>
      </w:r>
      <w:r w:rsidRPr="003F4B57">
        <w:t>воздушного</w:t>
      </w:r>
      <w:r w:rsidR="003F4B57" w:rsidRPr="003F4B57">
        <w:t xml:space="preserve"> </w:t>
      </w:r>
      <w:r w:rsidRPr="003F4B57">
        <w:t>бассейна</w:t>
      </w:r>
      <w:r w:rsidR="003F4B57" w:rsidRPr="003F4B57">
        <w:t>;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стойкое</w:t>
      </w:r>
      <w:r w:rsidR="003F4B57" w:rsidRPr="003F4B57">
        <w:t xml:space="preserve"> </w:t>
      </w:r>
      <w:r w:rsidRPr="003F4B57">
        <w:t>увеличение</w:t>
      </w:r>
      <w:r w:rsidR="003F4B57" w:rsidRPr="003F4B57">
        <w:t xml:space="preserve"> </w:t>
      </w:r>
      <w:r w:rsidRPr="003F4B57">
        <w:t>индекса</w:t>
      </w:r>
      <w:r w:rsidR="003F4B57" w:rsidRPr="003F4B57">
        <w:t xml:space="preserve"> </w:t>
      </w:r>
      <w:r w:rsidRPr="003F4B57">
        <w:t>загрязнения</w:t>
      </w:r>
      <w:r w:rsidR="003F4B57" w:rsidRPr="003F4B57">
        <w:t xml:space="preserve"> </w:t>
      </w:r>
      <w:r w:rsidRPr="003F4B57">
        <w:t>вод</w:t>
      </w:r>
      <w:r w:rsidR="003F4B57" w:rsidRPr="003F4B57">
        <w:t>;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интенсивная</w:t>
      </w:r>
      <w:r w:rsidR="003F4B57" w:rsidRPr="003F4B57">
        <w:t xml:space="preserve"> </w:t>
      </w:r>
      <w:r w:rsidRPr="003F4B57">
        <w:t>трансформация</w:t>
      </w:r>
      <w:r w:rsidR="003F4B57" w:rsidRPr="003F4B57">
        <w:t xml:space="preserve"> </w:t>
      </w:r>
      <w:r w:rsidRPr="003F4B57">
        <w:t>водосборных</w:t>
      </w:r>
      <w:r w:rsidR="003F4B57" w:rsidRPr="003F4B57">
        <w:t xml:space="preserve"> </w:t>
      </w:r>
      <w:r w:rsidRPr="003F4B57">
        <w:t>бассейнов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результате</w:t>
      </w:r>
      <w:r w:rsidR="003F4B57" w:rsidRPr="003F4B57">
        <w:t xml:space="preserve"> </w:t>
      </w:r>
      <w:r w:rsidRPr="003F4B57">
        <w:t>крупномасштабного</w:t>
      </w:r>
      <w:r w:rsidR="003F4B57" w:rsidRPr="003F4B57">
        <w:t xml:space="preserve"> </w:t>
      </w:r>
      <w:r w:rsidRPr="003F4B57">
        <w:t>осушения</w:t>
      </w:r>
      <w:r w:rsidR="003F4B57" w:rsidRPr="003F4B57">
        <w:t xml:space="preserve"> </w:t>
      </w:r>
      <w:r w:rsidRPr="003F4B57">
        <w:t>заболоченных</w:t>
      </w:r>
      <w:r w:rsidR="003F4B57" w:rsidRPr="003F4B57">
        <w:t xml:space="preserve"> </w:t>
      </w:r>
      <w:r w:rsidRPr="003F4B57">
        <w:t>земель</w:t>
      </w:r>
      <w:r w:rsidR="003F4B57" w:rsidRPr="003F4B57">
        <w:t>;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неблагополучная</w:t>
      </w:r>
      <w:r w:rsidR="003F4B57" w:rsidRPr="003F4B57">
        <w:t xml:space="preserve"> </w:t>
      </w:r>
      <w:r w:rsidRPr="003F4B57">
        <w:t>экологическая</w:t>
      </w:r>
      <w:r w:rsidR="003F4B57" w:rsidRPr="003F4B57">
        <w:t xml:space="preserve"> </w:t>
      </w:r>
      <w:r w:rsidRPr="003F4B57">
        <w:t>ситуация,</w:t>
      </w:r>
      <w:r w:rsidR="003F4B57" w:rsidRPr="003F4B57">
        <w:t xml:space="preserve"> </w:t>
      </w:r>
      <w:r w:rsidRPr="003F4B57">
        <w:t>связанная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="007D290D" w:rsidRPr="003F4B57">
        <w:t>химизацией</w:t>
      </w:r>
      <w:r w:rsidR="003F4B57" w:rsidRPr="003F4B57">
        <w:t xml:space="preserve"> </w:t>
      </w:r>
      <w:r w:rsidR="007D290D" w:rsidRPr="003F4B57">
        <w:t>сельского</w:t>
      </w:r>
      <w:r w:rsidR="003F4B57" w:rsidRPr="003F4B57">
        <w:t xml:space="preserve"> </w:t>
      </w:r>
      <w:r w:rsidR="007D290D" w:rsidRPr="003F4B57">
        <w:t>хозяйства</w:t>
      </w:r>
      <w:r w:rsidR="003F4B57" w:rsidRPr="003F4B57">
        <w:t>;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техногенная</w:t>
      </w:r>
      <w:r w:rsidR="003F4B57" w:rsidRPr="003F4B57">
        <w:t xml:space="preserve"> </w:t>
      </w:r>
      <w:r w:rsidRPr="003F4B57">
        <w:t>деградация</w:t>
      </w:r>
      <w:r w:rsidR="003F4B57" w:rsidRPr="003F4B57">
        <w:t xml:space="preserve"> </w:t>
      </w:r>
      <w:r w:rsidRPr="003F4B57">
        <w:t>ландшафтов</w:t>
      </w:r>
      <w:r w:rsidR="003F4B57" w:rsidRPr="003F4B57">
        <w:t>;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  <w:rPr>
          <w:iCs/>
        </w:rPr>
      </w:pPr>
      <w:r w:rsidRPr="003F4B57">
        <w:t>снижение</w:t>
      </w:r>
      <w:r w:rsidR="003F4B57" w:rsidRPr="003F4B57">
        <w:t xml:space="preserve"> </w:t>
      </w:r>
      <w:r w:rsidRPr="003F4B57">
        <w:t>и</w:t>
      </w:r>
      <w:r w:rsidRPr="003F4B57">
        <w:rPr>
          <w:iCs/>
        </w:rPr>
        <w:t>нтегрального</w:t>
      </w:r>
      <w:r w:rsidR="003F4B57" w:rsidRPr="003F4B57">
        <w:rPr>
          <w:iCs/>
        </w:rPr>
        <w:t xml:space="preserve"> </w:t>
      </w:r>
      <w:r w:rsidRPr="003F4B57">
        <w:rPr>
          <w:iCs/>
        </w:rPr>
        <w:t>показателя</w:t>
      </w:r>
      <w:r w:rsidR="003F4B57" w:rsidRPr="003F4B57">
        <w:rPr>
          <w:iCs/>
        </w:rPr>
        <w:t xml:space="preserve"> </w:t>
      </w:r>
      <w:r w:rsidRPr="003F4B57">
        <w:rPr>
          <w:iCs/>
        </w:rPr>
        <w:t>качества</w:t>
      </w:r>
      <w:r w:rsidR="003F4B57" w:rsidRPr="003F4B57">
        <w:rPr>
          <w:iCs/>
        </w:rPr>
        <w:t xml:space="preserve"> </w:t>
      </w:r>
      <w:r w:rsidRPr="003F4B57">
        <w:rPr>
          <w:iCs/>
        </w:rPr>
        <w:t>жизни</w:t>
      </w:r>
      <w:r w:rsidR="003F4B57" w:rsidRPr="003F4B57">
        <w:rPr>
          <w:iCs/>
        </w:rPr>
        <w:t xml:space="preserve"> </w:t>
      </w:r>
      <w:r w:rsidRPr="003F4B57">
        <w:rPr>
          <w:iCs/>
        </w:rPr>
        <w:t>населения</w:t>
      </w:r>
      <w:r w:rsidR="003F4B57" w:rsidRPr="003F4B57">
        <w:rPr>
          <w:iCs/>
        </w:rPr>
        <w:t>;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опасное</w:t>
      </w:r>
      <w:r w:rsidR="003F4B57" w:rsidRPr="003F4B57">
        <w:t xml:space="preserve"> </w:t>
      </w:r>
      <w:r w:rsidRPr="003F4B57">
        <w:t>загрязнение</w:t>
      </w:r>
      <w:r w:rsidR="003F4B57" w:rsidRPr="003F4B57">
        <w:t xml:space="preserve"> </w:t>
      </w:r>
      <w:r w:rsidRPr="003F4B57">
        <w:t>акваторий</w:t>
      </w:r>
      <w:r w:rsidR="003F4B57" w:rsidRPr="003F4B57">
        <w:t xml:space="preserve"> </w:t>
      </w:r>
      <w:r w:rsidRPr="003F4B57">
        <w:t>уникальных</w:t>
      </w:r>
      <w:r w:rsidR="003F4B57" w:rsidRPr="003F4B57">
        <w:t xml:space="preserve"> </w:t>
      </w:r>
      <w:r w:rsidRPr="003F4B57">
        <w:t>водных</w:t>
      </w:r>
      <w:r w:rsidR="003F4B57" w:rsidRPr="003F4B57">
        <w:t xml:space="preserve"> </w:t>
      </w:r>
      <w:r w:rsidRPr="003F4B57">
        <w:t>объектов</w:t>
      </w:r>
      <w:r w:rsidR="003F4B57" w:rsidRPr="003F4B57">
        <w:t xml:space="preserve"> - </w:t>
      </w:r>
      <w:r w:rsidRPr="003F4B57">
        <w:t>озер</w:t>
      </w:r>
      <w:r w:rsidR="003F4B57" w:rsidRPr="003F4B57">
        <w:t xml:space="preserve"> </w:t>
      </w:r>
      <w:r w:rsidRPr="003F4B57">
        <w:t>Нарочь,</w:t>
      </w:r>
      <w:r w:rsidR="003F4B57" w:rsidRPr="003F4B57">
        <w:t xml:space="preserve"> </w:t>
      </w:r>
      <w:r w:rsidRPr="003F4B57">
        <w:t>Свитязь,</w:t>
      </w:r>
      <w:r w:rsidR="003F4B57" w:rsidRPr="003F4B57">
        <w:t xml:space="preserve"> </w:t>
      </w:r>
      <w:r w:rsidRPr="003F4B57">
        <w:t>Голубых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Браславских</w:t>
      </w:r>
      <w:r w:rsidR="003F4B57" w:rsidRPr="003F4B57">
        <w:t>;</w:t>
      </w:r>
    </w:p>
    <w:p w:rsidR="003F4B57" w:rsidRPr="003F4B57" w:rsidRDefault="00BF248F" w:rsidP="003F4B57">
      <w:pPr>
        <w:tabs>
          <w:tab w:val="left" w:pos="726"/>
        </w:tabs>
      </w:pPr>
      <w:r w:rsidRPr="003F4B57">
        <w:t>Для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довольно</w:t>
      </w:r>
      <w:r w:rsidR="003F4B57" w:rsidRPr="003F4B57">
        <w:t xml:space="preserve"> </w:t>
      </w:r>
      <w:r w:rsidRPr="003F4B57">
        <w:t>типичной</w:t>
      </w:r>
      <w:r w:rsidR="003F4B57" w:rsidRPr="003F4B57">
        <w:t xml:space="preserve"> </w:t>
      </w:r>
      <w:r w:rsidRPr="003F4B57">
        <w:t>является</w:t>
      </w:r>
      <w:r w:rsidR="003F4B57" w:rsidRPr="003F4B57">
        <w:t xml:space="preserve"> </w:t>
      </w:r>
      <w:r w:rsidRPr="003F4B57">
        <w:t>ситуация</w:t>
      </w:r>
      <w:r w:rsidR="003F4B57" w:rsidRPr="003F4B57">
        <w:t xml:space="preserve"> </w:t>
      </w:r>
      <w:r w:rsidRPr="003F4B57">
        <w:t>приграничного</w:t>
      </w:r>
      <w:r w:rsidR="003F4B57" w:rsidRPr="003F4B57">
        <w:t xml:space="preserve"> </w:t>
      </w:r>
      <w:r w:rsidRPr="003F4B57">
        <w:t>размещения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соседних</w:t>
      </w:r>
      <w:r w:rsidR="003F4B57" w:rsidRPr="003F4B57">
        <w:t xml:space="preserve"> </w:t>
      </w:r>
      <w:r w:rsidRPr="003F4B57">
        <w:t>странах</w:t>
      </w:r>
      <w:r w:rsidR="003F4B57" w:rsidRPr="003F4B57">
        <w:t xml:space="preserve"> </w:t>
      </w:r>
      <w:r w:rsidRPr="003F4B57">
        <w:t>крупных</w:t>
      </w:r>
      <w:r w:rsidR="003F4B57" w:rsidRPr="003F4B57">
        <w:t xml:space="preserve"> </w:t>
      </w:r>
      <w:r w:rsidRPr="003F4B57">
        <w:t>экологоопасных</w:t>
      </w:r>
      <w:r w:rsidR="003F4B57" w:rsidRPr="003F4B57">
        <w:t xml:space="preserve"> </w:t>
      </w:r>
      <w:r w:rsidRPr="003F4B57">
        <w:t>объектов</w:t>
      </w:r>
      <w:r w:rsidR="003F4B57" w:rsidRPr="003F4B57">
        <w:t xml:space="preserve">. </w:t>
      </w:r>
      <w:r w:rsidRPr="003F4B57">
        <w:t>К</w:t>
      </w:r>
      <w:r w:rsidR="003F4B57" w:rsidRPr="003F4B57">
        <w:t xml:space="preserve"> </w:t>
      </w:r>
      <w:r w:rsidRPr="003F4B57">
        <w:t>таковым</w:t>
      </w:r>
      <w:r w:rsidR="003F4B57" w:rsidRPr="003F4B57">
        <w:t xml:space="preserve"> </w:t>
      </w:r>
      <w:r w:rsidRPr="003F4B57">
        <w:t>относятся,</w:t>
      </w:r>
      <w:r w:rsidR="003F4B57" w:rsidRPr="003F4B57">
        <w:t xml:space="preserve"> </w:t>
      </w:r>
      <w:r w:rsidRPr="003F4B57">
        <w:t>прежде</w:t>
      </w:r>
      <w:r w:rsidR="003F4B57" w:rsidRPr="003F4B57">
        <w:t xml:space="preserve"> </w:t>
      </w:r>
      <w:r w:rsidRPr="003F4B57">
        <w:t>всего,</w:t>
      </w:r>
      <w:r w:rsidR="003F4B57" w:rsidRPr="003F4B57">
        <w:t xml:space="preserve"> </w:t>
      </w:r>
      <w:r w:rsidRPr="003F4B57">
        <w:t>атомные</w:t>
      </w:r>
      <w:r w:rsidR="003F4B57" w:rsidRPr="003F4B57">
        <w:t xml:space="preserve"> </w:t>
      </w:r>
      <w:r w:rsidRPr="003F4B57">
        <w:t>станции</w:t>
      </w:r>
      <w:r w:rsidR="003F4B57" w:rsidRPr="003F4B57">
        <w:t xml:space="preserve"> - </w:t>
      </w:r>
      <w:r w:rsidRPr="003F4B57">
        <w:t>Чернобыльская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Ровенская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Украине,</w:t>
      </w:r>
      <w:r w:rsidR="003F4B57" w:rsidRPr="003F4B57">
        <w:t xml:space="preserve"> </w:t>
      </w:r>
      <w:r w:rsidRPr="003F4B57">
        <w:t>Смоленская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России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Игналинская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Литве</w:t>
      </w:r>
      <w:r w:rsidR="003F4B57" w:rsidRPr="003F4B57">
        <w:t xml:space="preserve">. </w:t>
      </w:r>
      <w:r w:rsidRPr="003F4B57">
        <w:t>Расстояние</w:t>
      </w:r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r w:rsidRPr="003F4B57">
        <w:t>границ</w:t>
      </w:r>
      <w:r w:rsidR="003F4B57" w:rsidRPr="003F4B57">
        <w:t xml:space="preserve"> </w:t>
      </w:r>
      <w:r w:rsidRPr="003F4B57">
        <w:t>до</w:t>
      </w:r>
      <w:r w:rsidR="003F4B57" w:rsidRPr="003F4B57">
        <w:t xml:space="preserve"> </w:t>
      </w:r>
      <w:r w:rsidRPr="003F4B57">
        <w:t>Чернобыльской</w:t>
      </w:r>
      <w:r w:rsidR="003F4B57" w:rsidRPr="003F4B57">
        <w:t xml:space="preserve"> </w:t>
      </w:r>
      <w:r w:rsidRPr="003F4B57">
        <w:t>АЭС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Украине</w:t>
      </w:r>
      <w:r w:rsidR="003F4B57" w:rsidRPr="003F4B57">
        <w:t xml:space="preserve"> </w:t>
      </w:r>
      <w:r w:rsidRPr="003F4B57">
        <w:t>составляет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10 км"/>
        </w:smartTagPr>
        <w:r w:rsidRPr="003F4B57">
          <w:t>10</w:t>
        </w:r>
        <w:r w:rsidR="003F4B57" w:rsidRPr="003F4B57">
          <w:t xml:space="preserve"> </w:t>
        </w:r>
        <w:r w:rsidRPr="003F4B57">
          <w:t>км</w:t>
        </w:r>
      </w:smartTag>
      <w:r w:rsidRPr="003F4B57">
        <w:t>,</w:t>
      </w:r>
      <w:r w:rsidR="003F4B57" w:rsidRPr="003F4B57">
        <w:t xml:space="preserve"> </w:t>
      </w:r>
      <w:r w:rsidRPr="003F4B57">
        <w:t>Ровенской</w:t>
      </w:r>
      <w:r w:rsidR="003F4B57" w:rsidRPr="003F4B57">
        <w:t xml:space="preserve"> </w:t>
      </w:r>
      <w:r w:rsidRPr="003F4B57">
        <w:t>АЭС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Украине</w:t>
      </w:r>
      <w:r w:rsidR="003F4B57" w:rsidRPr="003F4B57">
        <w:t xml:space="preserve"> - </w:t>
      </w:r>
      <w:smartTag w:uri="urn:schemas-microsoft-com:office:smarttags" w:element="metricconverter">
        <w:smartTagPr>
          <w:attr w:name="ProductID" w:val="65 км"/>
        </w:smartTagPr>
        <w:r w:rsidRPr="003F4B57">
          <w:t>65</w:t>
        </w:r>
        <w:r w:rsidR="003F4B57" w:rsidRPr="003F4B57">
          <w:t xml:space="preserve"> </w:t>
        </w:r>
        <w:r w:rsidRPr="003F4B57">
          <w:t>км</w:t>
        </w:r>
      </w:smartTag>
      <w:r w:rsidRPr="003F4B57">
        <w:t>,</w:t>
      </w:r>
      <w:r w:rsidR="003F4B57" w:rsidRPr="003F4B57">
        <w:t xml:space="preserve"> </w:t>
      </w:r>
      <w:r w:rsidRPr="003F4B57">
        <w:t>Смоленской</w:t>
      </w:r>
      <w:r w:rsidR="003F4B57" w:rsidRPr="003F4B57">
        <w:t xml:space="preserve"> </w:t>
      </w:r>
      <w:r w:rsidRPr="003F4B57">
        <w:t>АЭС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Российской</w:t>
      </w:r>
      <w:r w:rsidR="003F4B57" w:rsidRPr="003F4B57">
        <w:t xml:space="preserve"> </w:t>
      </w:r>
      <w:r w:rsidRPr="003F4B57">
        <w:t>Федерации</w:t>
      </w:r>
      <w:r w:rsidR="003F4B57" w:rsidRPr="003F4B57">
        <w:t xml:space="preserve"> - </w:t>
      </w:r>
      <w:smartTag w:uri="urn:schemas-microsoft-com:office:smarttags" w:element="metricconverter">
        <w:smartTagPr>
          <w:attr w:name="ProductID" w:val="75 км"/>
        </w:smartTagPr>
        <w:r w:rsidRPr="003F4B57">
          <w:t>75</w:t>
        </w:r>
        <w:r w:rsidR="003F4B57" w:rsidRPr="003F4B57">
          <w:t xml:space="preserve"> </w:t>
        </w:r>
        <w:r w:rsidRPr="003F4B57">
          <w:t>км</w:t>
        </w:r>
      </w:smartTag>
      <w:r w:rsidRPr="003F4B57">
        <w:t>,</w:t>
      </w:r>
      <w:r w:rsidR="003F4B57" w:rsidRPr="003F4B57">
        <w:t xml:space="preserve"> </w:t>
      </w:r>
      <w:r w:rsidRPr="003F4B57">
        <w:t>Игналинской</w:t>
      </w:r>
      <w:r w:rsidR="003F4B57" w:rsidRPr="003F4B57">
        <w:t xml:space="preserve"> </w:t>
      </w:r>
      <w:r w:rsidRPr="003F4B57">
        <w:t>АЭС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Литве</w:t>
      </w:r>
      <w:r w:rsidR="003F4B57" w:rsidRPr="003F4B57">
        <w:t xml:space="preserve"> - </w:t>
      </w:r>
      <w:smartTag w:uri="urn:schemas-microsoft-com:office:smarttags" w:element="metricconverter">
        <w:smartTagPr>
          <w:attr w:name="ProductID" w:val="7 км"/>
        </w:smartTagPr>
        <w:r w:rsidRPr="003F4B57">
          <w:t>7</w:t>
        </w:r>
        <w:r w:rsidR="003F4B57" w:rsidRPr="003F4B57">
          <w:t xml:space="preserve"> </w:t>
        </w:r>
        <w:r w:rsidRPr="003F4B57">
          <w:t>км</w:t>
        </w:r>
      </w:smartTag>
      <w:r w:rsidR="003F4B57" w:rsidRPr="003F4B57">
        <w:t>.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Наиболее</w:t>
      </w:r>
      <w:r w:rsidR="003F4B57" w:rsidRPr="003F4B57">
        <w:t xml:space="preserve"> </w:t>
      </w:r>
      <w:r w:rsidRPr="003F4B57">
        <w:t>серьезной</w:t>
      </w:r>
      <w:r w:rsidR="003F4B57" w:rsidRPr="003F4B57">
        <w:t xml:space="preserve"> </w:t>
      </w:r>
      <w:r w:rsidRPr="003F4B57">
        <w:t>экологической</w:t>
      </w:r>
      <w:r w:rsidR="003F4B57" w:rsidRPr="003F4B57">
        <w:t xml:space="preserve"> </w:t>
      </w:r>
      <w:r w:rsidRPr="003F4B57">
        <w:t>проблемой</w:t>
      </w:r>
      <w:r w:rsidR="003F4B57" w:rsidRPr="003F4B57">
        <w:t xml:space="preserve"> </w:t>
      </w:r>
      <w:r w:rsidRPr="003F4B57">
        <w:t>нашей</w:t>
      </w:r>
      <w:r w:rsidR="003F4B57" w:rsidRPr="003F4B57">
        <w:t xml:space="preserve"> </w:t>
      </w:r>
      <w:r w:rsidRPr="003F4B57">
        <w:t>страны</w:t>
      </w:r>
      <w:r w:rsidR="003F4B57" w:rsidRPr="003F4B57">
        <w:t xml:space="preserve"> </w:t>
      </w:r>
      <w:r w:rsidRPr="003F4B57">
        <w:t>остается</w:t>
      </w:r>
      <w:r w:rsidR="003F4B57" w:rsidRPr="003F4B57">
        <w:t xml:space="preserve"> </w:t>
      </w:r>
      <w:r w:rsidRPr="003F4B57">
        <w:rPr>
          <w:i/>
          <w:iCs/>
        </w:rPr>
        <w:t>радиоактивное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загрязнение</w:t>
      </w:r>
      <w:r w:rsidR="003F4B57" w:rsidRPr="003F4B57">
        <w:rPr>
          <w:i/>
          <w:iCs/>
        </w:rPr>
        <w:t xml:space="preserve">. </w:t>
      </w:r>
      <w:r w:rsidR="00897A35" w:rsidRPr="003F4B57">
        <w:t>В</w:t>
      </w:r>
      <w:r w:rsidR="003F4B57" w:rsidRPr="003F4B57">
        <w:t xml:space="preserve"> </w:t>
      </w:r>
      <w:r w:rsidRPr="003F4B57">
        <w:t>результате</w:t>
      </w:r>
      <w:r w:rsidR="003F4B57" w:rsidRPr="003F4B57">
        <w:t xml:space="preserve"> </w:t>
      </w:r>
      <w:r w:rsidRPr="003F4B57">
        <w:t>чернобыльской</w:t>
      </w:r>
      <w:r w:rsidR="003F4B57" w:rsidRPr="003F4B57">
        <w:t xml:space="preserve"> </w:t>
      </w:r>
      <w:r w:rsidRPr="003F4B57">
        <w:t>катастрофы</w:t>
      </w:r>
      <w:r w:rsidR="003F4B57" w:rsidRPr="003F4B57">
        <w:t xml:space="preserve"> </w:t>
      </w:r>
      <w:r w:rsidR="00897A35" w:rsidRPr="003F4B57">
        <w:t>составило</w:t>
      </w:r>
      <w:r w:rsidR="003F4B57" w:rsidRPr="003F4B57">
        <w:t xml:space="preserve"> </w:t>
      </w:r>
      <w:r w:rsidRPr="003F4B57">
        <w:t>около</w:t>
      </w:r>
      <w:r w:rsidR="003F4B57" w:rsidRPr="003F4B57">
        <w:t xml:space="preserve"> </w:t>
      </w:r>
      <w:r w:rsidRPr="003F4B57">
        <w:t>22</w:t>
      </w:r>
      <w:r w:rsidR="003F4B57" w:rsidRPr="003F4B57">
        <w:t xml:space="preserve"> </w:t>
      </w:r>
      <w:r w:rsidRPr="003F4B57">
        <w:t>%</w:t>
      </w:r>
      <w:r w:rsidR="003F4B57" w:rsidRPr="003F4B57">
        <w:t xml:space="preserve"> </w:t>
      </w:r>
      <w:r w:rsidRPr="003F4B57">
        <w:t>территории</w:t>
      </w:r>
      <w:r w:rsidR="003F4B57" w:rsidRPr="003F4B57">
        <w:t xml:space="preserve">. </w:t>
      </w:r>
      <w:r w:rsidRPr="003F4B57">
        <w:t>Заболеваемость</w:t>
      </w:r>
      <w:r w:rsidR="003F4B57" w:rsidRPr="003F4B57">
        <w:t xml:space="preserve"> </w:t>
      </w:r>
      <w:r w:rsidRPr="003F4B57">
        <w:t>раком</w:t>
      </w:r>
      <w:r w:rsidR="003F4B57" w:rsidRPr="003F4B57">
        <w:t xml:space="preserve"> </w:t>
      </w:r>
      <w:r w:rsidRPr="003F4B57">
        <w:t>щитовидной</w:t>
      </w:r>
      <w:r w:rsidR="003F4B57" w:rsidRPr="003F4B57">
        <w:t xml:space="preserve"> </w:t>
      </w:r>
      <w:r w:rsidRPr="003F4B57">
        <w:t>железы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республике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последние</w:t>
      </w:r>
      <w:r w:rsidR="003F4B57" w:rsidRPr="003F4B57">
        <w:t xml:space="preserve"> </w:t>
      </w:r>
      <w:r w:rsidRPr="003F4B57">
        <w:t>пять</w:t>
      </w:r>
      <w:r w:rsidR="003F4B57" w:rsidRPr="003F4B57">
        <w:t xml:space="preserve"> </w:t>
      </w:r>
      <w:r w:rsidRPr="003F4B57">
        <w:t>лет</w:t>
      </w:r>
      <w:r w:rsidR="003F4B57" w:rsidRPr="003F4B57">
        <w:t xml:space="preserve"> </w:t>
      </w:r>
      <w:r w:rsidRPr="003F4B57">
        <w:t>колеблется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пределах</w:t>
      </w:r>
      <w:r w:rsidR="003F4B57" w:rsidRPr="003F4B57">
        <w:t xml:space="preserve"> </w:t>
      </w:r>
      <w:r w:rsidRPr="003F4B57">
        <w:t>2,1</w:t>
      </w:r>
      <w:r w:rsidR="003F4B57" w:rsidRPr="003F4B57">
        <w:t>-</w:t>
      </w:r>
      <w:r w:rsidRPr="003F4B57">
        <w:t>3,2</w:t>
      </w:r>
      <w:r w:rsidR="003F4B57" w:rsidRPr="003F4B57">
        <w:t xml:space="preserve"> </w:t>
      </w:r>
      <w:r w:rsidRPr="003F4B57">
        <w:t>человека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100</w:t>
      </w:r>
      <w:r w:rsidR="003F4B57" w:rsidRPr="003F4B57">
        <w:t xml:space="preserve"> </w:t>
      </w:r>
      <w:r w:rsidRPr="003F4B57">
        <w:t>тыс</w:t>
      </w:r>
      <w:r w:rsidR="003F4B57" w:rsidRPr="003F4B57">
        <w:t xml:space="preserve">. </w:t>
      </w:r>
      <w:r w:rsidRPr="003F4B57">
        <w:t>детей,</w:t>
      </w:r>
      <w:r w:rsidR="003F4B57" w:rsidRPr="003F4B57">
        <w:t xml:space="preserve"> </w:t>
      </w:r>
      <w:r w:rsidRPr="003F4B57">
        <w:t>тогда</w:t>
      </w:r>
      <w:r w:rsidR="003F4B57" w:rsidRPr="003F4B57">
        <w:t xml:space="preserve"> </w:t>
      </w:r>
      <w:r w:rsidRPr="003F4B57">
        <w:t>как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странах</w:t>
      </w:r>
      <w:r w:rsidR="003F4B57" w:rsidRPr="003F4B57">
        <w:t xml:space="preserve"> </w:t>
      </w:r>
      <w:r w:rsidRPr="003F4B57">
        <w:t>Европы</w:t>
      </w:r>
      <w:r w:rsidR="003F4B57" w:rsidRPr="003F4B57">
        <w:t xml:space="preserve"> </w:t>
      </w:r>
      <w:r w:rsidRPr="003F4B57">
        <w:t>этот</w:t>
      </w:r>
      <w:r w:rsidR="003F4B57" w:rsidRPr="003F4B57">
        <w:t xml:space="preserve"> </w:t>
      </w:r>
      <w:r w:rsidRPr="003F4B57">
        <w:t>показатель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превышает</w:t>
      </w:r>
      <w:r w:rsidR="003F4B57" w:rsidRPr="003F4B57">
        <w:t xml:space="preserve"> </w:t>
      </w:r>
      <w:r w:rsidRPr="003F4B57">
        <w:t>0,5</w:t>
      </w:r>
      <w:r w:rsidR="003F4B57" w:rsidRPr="003F4B57">
        <w:t xml:space="preserve"> </w:t>
      </w:r>
      <w:r w:rsidRPr="003F4B57">
        <w:t>человека</w:t>
      </w:r>
      <w:r w:rsidR="003F4B57" w:rsidRPr="003F4B57">
        <w:t>.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С</w:t>
      </w:r>
      <w:r w:rsidR="003F4B57" w:rsidRPr="003F4B57">
        <w:t xml:space="preserve"> </w:t>
      </w:r>
      <w:r w:rsidRPr="003F4B57">
        <w:t>учетом</w:t>
      </w:r>
      <w:r w:rsidR="003F4B57" w:rsidRPr="003F4B57">
        <w:t xml:space="preserve"> </w:t>
      </w:r>
      <w:r w:rsidRPr="003F4B57">
        <w:t>постоянного</w:t>
      </w:r>
      <w:r w:rsidR="003F4B57" w:rsidRPr="003F4B57">
        <w:t xml:space="preserve"> </w:t>
      </w:r>
      <w:r w:rsidRPr="003F4B57">
        <w:t>роста</w:t>
      </w:r>
      <w:r w:rsidR="003F4B57" w:rsidRPr="003F4B57">
        <w:t xml:space="preserve"> </w:t>
      </w:r>
      <w:r w:rsidRPr="003F4B57">
        <w:t>городского</w:t>
      </w:r>
      <w:r w:rsidR="003F4B57" w:rsidRPr="003F4B57">
        <w:t xml:space="preserve"> </w:t>
      </w:r>
      <w:r w:rsidRPr="003F4B57">
        <w:t>населения</w:t>
      </w:r>
      <w:r w:rsidR="003F4B57" w:rsidRPr="003F4B57">
        <w:t xml:space="preserve"> </w:t>
      </w:r>
      <w:r w:rsidRPr="003F4B57">
        <w:t>серьезной</w:t>
      </w:r>
      <w:r w:rsidR="003F4B57" w:rsidRPr="003F4B57">
        <w:t xml:space="preserve"> </w:t>
      </w:r>
      <w:r w:rsidRPr="003F4B57">
        <w:t>проблемой</w:t>
      </w:r>
      <w:r w:rsidR="003F4B57" w:rsidRPr="003F4B57">
        <w:t xml:space="preserve"> </w:t>
      </w:r>
      <w:r w:rsidRPr="003F4B57">
        <w:t>является</w:t>
      </w:r>
      <w:r w:rsidR="003F4B57" w:rsidRPr="003F4B57">
        <w:t xml:space="preserve"> </w:t>
      </w:r>
      <w:r w:rsidRPr="003F4B57">
        <w:rPr>
          <w:i/>
          <w:iCs/>
        </w:rPr>
        <w:t>загрязнение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атмосферного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воздуха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в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крупных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городах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и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промышленных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центрах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республики</w:t>
      </w:r>
      <w:r w:rsidR="003F4B57" w:rsidRPr="003F4B57">
        <w:rPr>
          <w:i/>
          <w:iCs/>
        </w:rPr>
        <w:t xml:space="preserve">. </w:t>
      </w:r>
      <w:r w:rsidRPr="003F4B57">
        <w:t>По</w:t>
      </w:r>
      <w:r w:rsidR="003F4B57" w:rsidRPr="003F4B57">
        <w:t xml:space="preserve"> </w:t>
      </w:r>
      <w:r w:rsidRPr="003F4B57">
        <w:t>показателю</w:t>
      </w:r>
      <w:r w:rsidR="003F4B57" w:rsidRPr="003F4B57">
        <w:t xml:space="preserve"> </w:t>
      </w:r>
      <w:r w:rsidRPr="003F4B57">
        <w:t>ИЗА</w:t>
      </w:r>
      <w:r w:rsidR="003F4B57" w:rsidRPr="003F4B57">
        <w:t xml:space="preserve"> </w:t>
      </w:r>
      <w:r w:rsidRPr="003F4B57">
        <w:t>высокие</w:t>
      </w:r>
      <w:r w:rsidR="003F4B57" w:rsidRPr="003F4B57">
        <w:t xml:space="preserve"> </w:t>
      </w:r>
      <w:r w:rsidRPr="003F4B57">
        <w:t>уровни</w:t>
      </w:r>
      <w:r w:rsidR="003F4B57">
        <w:t xml:space="preserve"> (</w:t>
      </w:r>
      <w:r w:rsidRPr="003F4B57">
        <w:t>более</w:t>
      </w:r>
      <w:r w:rsidR="003F4B57" w:rsidRPr="003F4B57">
        <w:t xml:space="preserve"> </w:t>
      </w:r>
      <w:r w:rsidRPr="003F4B57">
        <w:t>7</w:t>
      </w:r>
      <w:r w:rsidR="003F4B57" w:rsidRPr="003F4B57">
        <w:t xml:space="preserve">) </w:t>
      </w:r>
      <w:r w:rsidRPr="003F4B57">
        <w:t>загрязнения</w:t>
      </w:r>
      <w:r w:rsidR="003F4B57" w:rsidRPr="003F4B57">
        <w:t xml:space="preserve"> </w:t>
      </w:r>
      <w:r w:rsidRPr="003F4B57">
        <w:t>воздушной</w:t>
      </w:r>
      <w:r w:rsidR="003F4B57" w:rsidRPr="003F4B57">
        <w:t xml:space="preserve"> </w:t>
      </w:r>
      <w:r w:rsidRPr="003F4B57">
        <w:t>среды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последние</w:t>
      </w:r>
      <w:r w:rsidR="003F4B57" w:rsidRPr="003F4B57">
        <w:t xml:space="preserve"> </w:t>
      </w:r>
      <w:r w:rsidRPr="003F4B57">
        <w:t>годы</w:t>
      </w:r>
      <w:r w:rsidR="003F4B57" w:rsidRPr="003F4B57">
        <w:t xml:space="preserve"> </w:t>
      </w:r>
      <w:r w:rsidRPr="003F4B57">
        <w:t>наблюдались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Могилеве</w:t>
      </w:r>
      <w:r w:rsidR="003F4B57">
        <w:t xml:space="preserve"> (</w:t>
      </w:r>
      <w:r w:rsidRPr="003F4B57">
        <w:t>8,8</w:t>
      </w:r>
      <w:r w:rsidR="003F4B57" w:rsidRPr="003F4B57">
        <w:t>-</w:t>
      </w:r>
      <w:r w:rsidRPr="003F4B57">
        <w:t>10</w:t>
      </w:r>
      <w:r w:rsidR="003F4B57" w:rsidRPr="003F4B57">
        <w:t xml:space="preserve">), </w:t>
      </w:r>
      <w:r w:rsidRPr="003F4B57">
        <w:t>Мозыре</w:t>
      </w:r>
      <w:r w:rsidR="003F4B57">
        <w:t xml:space="preserve"> (</w:t>
      </w:r>
      <w:r w:rsidRPr="003F4B57">
        <w:t>7,8</w:t>
      </w:r>
      <w:r w:rsidR="003F4B57" w:rsidRPr="003F4B57">
        <w:t>-</w:t>
      </w:r>
      <w:r w:rsidRPr="003F4B57">
        <w:t>8,6</w:t>
      </w:r>
      <w:r w:rsidR="003F4B57" w:rsidRPr="003F4B57">
        <w:t xml:space="preserve">), </w:t>
      </w:r>
      <w:r w:rsidRPr="003F4B57">
        <w:t>Бобруйске</w:t>
      </w:r>
      <w:r w:rsidR="003F4B57">
        <w:t xml:space="preserve"> (</w:t>
      </w:r>
      <w:r w:rsidRPr="003F4B57">
        <w:t>6,3</w:t>
      </w:r>
      <w:r w:rsidR="003F4B57" w:rsidRPr="003F4B57">
        <w:t>-</w:t>
      </w:r>
      <w:r w:rsidRPr="003F4B57">
        <w:t>7,7</w:t>
      </w:r>
      <w:r w:rsidR="003F4B57" w:rsidRPr="003F4B57">
        <w:t xml:space="preserve">), </w:t>
      </w:r>
      <w:r w:rsidRPr="003F4B57">
        <w:t>Гомеле</w:t>
      </w:r>
      <w:r w:rsidR="003F4B57">
        <w:t xml:space="preserve"> (</w:t>
      </w:r>
      <w:r w:rsidRPr="003F4B57">
        <w:t>4,5</w:t>
      </w:r>
      <w:r w:rsidR="003F4B57" w:rsidRPr="003F4B57">
        <w:t>-</w:t>
      </w:r>
      <w:r w:rsidRPr="003F4B57">
        <w:t>7,1</w:t>
      </w:r>
      <w:r w:rsidR="003F4B57" w:rsidRPr="003F4B57">
        <w:t xml:space="preserve">), </w:t>
      </w:r>
      <w:r w:rsidRPr="003F4B57">
        <w:t>Витебске</w:t>
      </w:r>
      <w:r w:rsidR="003F4B57">
        <w:t xml:space="preserve"> (</w:t>
      </w:r>
      <w:r w:rsidRPr="003F4B57">
        <w:t>5,8</w:t>
      </w:r>
      <w:r w:rsidR="003F4B57" w:rsidRPr="003F4B57">
        <w:t>-</w:t>
      </w:r>
      <w:r w:rsidRPr="003F4B57">
        <w:t>8,3</w:t>
      </w:r>
      <w:r w:rsidR="003F4B57" w:rsidRPr="003F4B57">
        <w:t>).</w:t>
      </w:r>
    </w:p>
    <w:p w:rsidR="003F4B57" w:rsidRPr="003F4B57" w:rsidRDefault="00BF248F" w:rsidP="003F4B57">
      <w:pPr>
        <w:tabs>
          <w:tab w:val="left" w:pos="726"/>
        </w:tabs>
      </w:pPr>
      <w:r w:rsidRPr="003F4B57">
        <w:t>Серьезные</w:t>
      </w:r>
      <w:r w:rsidR="003F4B57" w:rsidRPr="003F4B57">
        <w:t xml:space="preserve"> </w:t>
      </w:r>
      <w:r w:rsidRPr="003F4B57">
        <w:rPr>
          <w:i/>
          <w:iCs/>
        </w:rPr>
        <w:t>нарушения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экологического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равновесия</w:t>
      </w:r>
      <w:r w:rsidR="003F4B57" w:rsidRPr="003F4B57">
        <w:rPr>
          <w:i/>
          <w:iCs/>
        </w:rPr>
        <w:t xml:space="preserve"> </w:t>
      </w:r>
      <w:r w:rsidRPr="003F4B57">
        <w:t>природных</w:t>
      </w:r>
      <w:r w:rsidR="003F4B57" w:rsidRPr="003F4B57">
        <w:t xml:space="preserve"> </w:t>
      </w:r>
      <w:r w:rsidRPr="003F4B57">
        <w:t>систем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вызваны</w:t>
      </w:r>
      <w:r w:rsidR="003F4B57" w:rsidRPr="003F4B57">
        <w:t xml:space="preserve"> </w:t>
      </w:r>
      <w:r w:rsidRPr="003F4B57">
        <w:t>проведением</w:t>
      </w:r>
      <w:r w:rsidR="003F4B57" w:rsidRPr="003F4B57">
        <w:t xml:space="preserve"> </w:t>
      </w:r>
      <w:r w:rsidRPr="003F4B57">
        <w:rPr>
          <w:i/>
        </w:rPr>
        <w:t>осушительных</w:t>
      </w:r>
      <w:r w:rsidR="003F4B57" w:rsidRPr="003F4B57">
        <w:rPr>
          <w:i/>
        </w:rPr>
        <w:t xml:space="preserve"> </w:t>
      </w:r>
      <w:r w:rsidRPr="003F4B57">
        <w:rPr>
          <w:i/>
        </w:rPr>
        <w:t>мелиоративных</w:t>
      </w:r>
      <w:r w:rsidR="003F4B57" w:rsidRPr="003F4B57">
        <w:rPr>
          <w:i/>
        </w:rPr>
        <w:t xml:space="preserve"> </w:t>
      </w:r>
      <w:r w:rsidRPr="003F4B57">
        <w:rPr>
          <w:i/>
        </w:rPr>
        <w:t>работ</w:t>
      </w:r>
      <w:r w:rsidR="003F4B57" w:rsidRPr="003F4B57">
        <w:t xml:space="preserve">. </w:t>
      </w:r>
      <w:r w:rsidRPr="003F4B57">
        <w:t>Все</w:t>
      </w:r>
      <w:r w:rsidR="003F4B57" w:rsidRPr="003F4B57">
        <w:t xml:space="preserve"> </w:t>
      </w:r>
      <w:r w:rsidRPr="003F4B57">
        <w:t>это</w:t>
      </w:r>
      <w:r w:rsidR="003F4B57" w:rsidRPr="003F4B57">
        <w:t xml:space="preserve"> </w:t>
      </w:r>
      <w:r w:rsidRPr="003F4B57">
        <w:t>привело</w:t>
      </w:r>
      <w:r w:rsidR="003F4B57" w:rsidRPr="003F4B57">
        <w:t xml:space="preserve"> </w:t>
      </w:r>
      <w:r w:rsidRPr="003F4B57">
        <w:t>к</w:t>
      </w:r>
      <w:r w:rsidR="003F4B57" w:rsidRPr="003F4B57">
        <w:t xml:space="preserve"> </w:t>
      </w:r>
      <w:r w:rsidRPr="003F4B57">
        <w:t>понижению</w:t>
      </w:r>
      <w:r w:rsidR="003F4B57" w:rsidRPr="003F4B57">
        <w:t xml:space="preserve"> </w:t>
      </w:r>
      <w:r w:rsidRPr="003F4B57">
        <w:t>уровня</w:t>
      </w:r>
      <w:r w:rsidR="003F4B57" w:rsidRPr="003F4B57">
        <w:t xml:space="preserve"> </w:t>
      </w:r>
      <w:r w:rsidRPr="003F4B57">
        <w:t>грунтовых</w:t>
      </w:r>
      <w:r w:rsidR="003F4B57" w:rsidRPr="003F4B57">
        <w:t xml:space="preserve"> </w:t>
      </w:r>
      <w:r w:rsidRPr="003F4B57">
        <w:t>вод,</w:t>
      </w:r>
      <w:r w:rsidR="003F4B57" w:rsidRPr="003F4B57">
        <w:t xml:space="preserve"> </w:t>
      </w:r>
      <w:r w:rsidRPr="003F4B57">
        <w:t>исчезновению</w:t>
      </w:r>
      <w:r w:rsidR="003F4B57" w:rsidRPr="003F4B57">
        <w:t xml:space="preserve"> </w:t>
      </w:r>
      <w:r w:rsidRPr="003F4B57">
        <w:t>многих</w:t>
      </w:r>
      <w:r w:rsidR="003F4B57" w:rsidRPr="003F4B57">
        <w:t xml:space="preserve"> </w:t>
      </w:r>
      <w:r w:rsidRPr="003F4B57">
        <w:t>малых</w:t>
      </w:r>
      <w:r w:rsidR="003F4B57" w:rsidRPr="003F4B57">
        <w:t xml:space="preserve"> </w:t>
      </w:r>
      <w:r w:rsidRPr="003F4B57">
        <w:t>водотоков,</w:t>
      </w:r>
      <w:r w:rsidR="003F4B57" w:rsidRPr="003F4B57">
        <w:t xml:space="preserve"> </w:t>
      </w:r>
      <w:r w:rsidRPr="003F4B57">
        <w:t>высыханию</w:t>
      </w:r>
      <w:r w:rsidR="003F4B57" w:rsidRPr="003F4B57">
        <w:t xml:space="preserve"> </w:t>
      </w:r>
      <w:r w:rsidRPr="003F4B57">
        <w:t>колодцев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сельской</w:t>
      </w:r>
      <w:r w:rsidR="003F4B57" w:rsidRPr="003F4B57">
        <w:t xml:space="preserve"> </w:t>
      </w:r>
      <w:r w:rsidRPr="003F4B57">
        <w:t>местности</w:t>
      </w:r>
      <w:r w:rsidR="003F4B57" w:rsidRPr="003F4B57">
        <w:t xml:space="preserve">. </w:t>
      </w:r>
      <w:r w:rsidRPr="003F4B57">
        <w:t>По</w:t>
      </w:r>
      <w:r w:rsidR="003F4B57" w:rsidRPr="003F4B57">
        <w:t xml:space="preserve"> </w:t>
      </w:r>
      <w:r w:rsidRPr="003F4B57">
        <w:t>данным</w:t>
      </w:r>
      <w:r w:rsidR="003F4B57" w:rsidRPr="003F4B57">
        <w:t xml:space="preserve"> </w:t>
      </w:r>
      <w:r w:rsidRPr="003F4B57">
        <w:t>отечественных</w:t>
      </w:r>
      <w:r w:rsidR="003F4B57" w:rsidRPr="003F4B57">
        <w:t xml:space="preserve"> </w:t>
      </w:r>
      <w:r w:rsidRPr="003F4B57">
        <w:t>климатологов,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течение</w:t>
      </w:r>
      <w:r w:rsidR="003F4B57" w:rsidRPr="003F4B57">
        <w:t xml:space="preserve"> </w:t>
      </w:r>
      <w:r w:rsidRPr="003F4B57">
        <w:t>последних</w:t>
      </w:r>
      <w:r w:rsidR="003F4B57" w:rsidRPr="003F4B57">
        <w:t xml:space="preserve"> </w:t>
      </w:r>
      <w:r w:rsidRPr="003F4B57">
        <w:t>ста</w:t>
      </w:r>
      <w:r w:rsidR="003F4B57" w:rsidRPr="003F4B57">
        <w:t xml:space="preserve"> </w:t>
      </w:r>
      <w:r w:rsidRPr="003F4B57">
        <w:t>лет</w:t>
      </w:r>
      <w:r w:rsidR="003F4B57" w:rsidRPr="003F4B57">
        <w:t xml:space="preserve"> </w:t>
      </w:r>
      <w:r w:rsidRPr="003F4B57">
        <w:t>среднегодовая</w:t>
      </w:r>
      <w:r w:rsidR="003F4B57" w:rsidRPr="003F4B57">
        <w:t xml:space="preserve"> </w:t>
      </w:r>
      <w:r w:rsidRPr="003F4B57">
        <w:t>температура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территории</w:t>
      </w:r>
      <w:r w:rsidR="003F4B57" w:rsidRPr="003F4B57">
        <w:t xml:space="preserve"> </w:t>
      </w:r>
      <w:r w:rsidRPr="003F4B57">
        <w:t>страны</w:t>
      </w:r>
      <w:r w:rsidR="003F4B57" w:rsidRPr="003F4B57">
        <w:t xml:space="preserve"> </w:t>
      </w:r>
      <w:r w:rsidRPr="003F4B57">
        <w:t>выросла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0,5</w:t>
      </w:r>
      <w:r w:rsidR="003F4B57" w:rsidRPr="003F4B57">
        <w:t>-</w:t>
      </w:r>
      <w:r w:rsidRPr="003F4B57">
        <w:t>1,0</w:t>
      </w:r>
      <w:r w:rsidR="003F4B57" w:rsidRPr="003F4B57">
        <w:t>°</w:t>
      </w:r>
      <w:r w:rsidRPr="003F4B57">
        <w:t>С</w:t>
      </w:r>
      <w:r w:rsidR="003F4B57" w:rsidRPr="003F4B57">
        <w:t xml:space="preserve">. </w:t>
      </w:r>
      <w:r w:rsidRPr="003F4B57">
        <w:t>Причины</w:t>
      </w:r>
      <w:r w:rsidR="003F4B57" w:rsidRPr="003F4B57">
        <w:t xml:space="preserve"> </w:t>
      </w:r>
      <w:r w:rsidRPr="003F4B57">
        <w:t>изменения</w:t>
      </w:r>
      <w:r w:rsidR="003F4B57" w:rsidRPr="003F4B57">
        <w:t xml:space="preserve"> </w:t>
      </w:r>
      <w:r w:rsidRPr="003F4B57">
        <w:t>климата</w:t>
      </w:r>
      <w:r w:rsidR="003F4B57" w:rsidRPr="003F4B57">
        <w:t xml:space="preserve"> - </w:t>
      </w:r>
      <w:r w:rsidRPr="003F4B57">
        <w:t>непродуманное</w:t>
      </w:r>
      <w:r w:rsidR="003F4B57" w:rsidRPr="003F4B57">
        <w:t xml:space="preserve"> </w:t>
      </w:r>
      <w:r w:rsidRPr="003F4B57">
        <w:t>осушение</w:t>
      </w:r>
      <w:r w:rsidR="003F4B57" w:rsidRPr="003F4B57">
        <w:t xml:space="preserve"> </w:t>
      </w:r>
      <w:r w:rsidRPr="003F4B57">
        <w:t>болот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юге</w:t>
      </w:r>
      <w:r w:rsidR="003F4B57" w:rsidRPr="003F4B57">
        <w:t xml:space="preserve"> </w:t>
      </w:r>
      <w:r w:rsidRPr="003F4B57">
        <w:t>страны,</w:t>
      </w:r>
      <w:r w:rsidR="003F4B57" w:rsidRPr="003F4B57">
        <w:t xml:space="preserve"> </w:t>
      </w:r>
      <w:r w:rsidRPr="003F4B57">
        <w:t>при</w:t>
      </w:r>
      <w:r w:rsidR="003F4B57" w:rsidRPr="003F4B57">
        <w:t xml:space="preserve"> </w:t>
      </w:r>
      <w:r w:rsidRPr="003F4B57">
        <w:t>котором</w:t>
      </w:r>
      <w:r w:rsidR="003F4B57" w:rsidRPr="003F4B57">
        <w:t xml:space="preserve"> </w:t>
      </w:r>
      <w:r w:rsidRPr="003F4B57">
        <w:t>игнорировалась</w:t>
      </w:r>
      <w:r w:rsidR="003F4B57" w:rsidRPr="003F4B57">
        <w:t xml:space="preserve"> </w:t>
      </w:r>
      <w:r w:rsidRPr="003F4B57">
        <w:t>роль</w:t>
      </w:r>
      <w:r w:rsidR="003F4B57" w:rsidRPr="003F4B57">
        <w:t xml:space="preserve"> </w:t>
      </w:r>
      <w:r w:rsidRPr="003F4B57">
        <w:t>болота</w:t>
      </w:r>
      <w:r w:rsidR="003F4B57" w:rsidRPr="003F4B57">
        <w:t xml:space="preserve"> </w:t>
      </w:r>
      <w:r w:rsidRPr="003F4B57">
        <w:t>как</w:t>
      </w:r>
      <w:r w:rsidR="003F4B57" w:rsidRPr="003F4B57">
        <w:t xml:space="preserve"> </w:t>
      </w:r>
      <w:r w:rsidRPr="003F4B57">
        <w:t>важного</w:t>
      </w:r>
      <w:r w:rsidR="003F4B57" w:rsidRPr="003F4B57">
        <w:t xml:space="preserve"> </w:t>
      </w:r>
      <w:r w:rsidRPr="003F4B57">
        <w:t>климатообразующего</w:t>
      </w:r>
      <w:r w:rsidR="003F4B57" w:rsidRPr="003F4B57">
        <w:t xml:space="preserve"> </w:t>
      </w:r>
      <w:r w:rsidRPr="003F4B57">
        <w:t>фактора</w:t>
      </w:r>
      <w:r w:rsidR="003F4B57" w:rsidRPr="003F4B57">
        <w:t xml:space="preserve">. </w:t>
      </w:r>
      <w:r w:rsidRPr="003F4B57">
        <w:t>Сейчас</w:t>
      </w:r>
      <w:r w:rsidR="003F4B57" w:rsidRPr="003F4B57">
        <w:t xml:space="preserve"> </w:t>
      </w:r>
      <w:r w:rsidRPr="003F4B57">
        <w:t>все</w:t>
      </w:r>
      <w:r w:rsidR="003F4B57" w:rsidRPr="003F4B57">
        <w:t xml:space="preserve"> </w:t>
      </w:r>
      <w:r w:rsidRPr="003F4B57">
        <w:t>больше</w:t>
      </w:r>
      <w:r w:rsidR="003F4B57" w:rsidRPr="003F4B57">
        <w:t xml:space="preserve"> </w:t>
      </w:r>
      <w:r w:rsidRPr="003F4B57">
        <w:t>ученых</w:t>
      </w:r>
      <w:r w:rsidR="003F4B57" w:rsidRPr="003F4B57">
        <w:t xml:space="preserve"> </w:t>
      </w:r>
      <w:r w:rsidRPr="003F4B57">
        <w:t>сходятся</w:t>
      </w:r>
      <w:r w:rsidR="003F4B57" w:rsidRPr="003F4B57">
        <w:t xml:space="preserve"> </w:t>
      </w:r>
      <w:r w:rsidRPr="003F4B57">
        <w:t>во</w:t>
      </w:r>
      <w:r w:rsidR="003F4B57" w:rsidRPr="003F4B57">
        <w:t xml:space="preserve"> </w:t>
      </w:r>
      <w:r w:rsidRPr="003F4B57">
        <w:t>мнении,</w:t>
      </w:r>
      <w:r w:rsidR="003F4B57" w:rsidRPr="003F4B57">
        <w:t xml:space="preserve"> </w:t>
      </w:r>
      <w:r w:rsidRPr="003F4B57">
        <w:t>что</w:t>
      </w:r>
      <w:r w:rsidR="003F4B57" w:rsidRPr="003F4B57">
        <w:t xml:space="preserve"> </w:t>
      </w:r>
      <w:r w:rsidRPr="003F4B57">
        <w:t>наблюдаемые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последние</w:t>
      </w:r>
      <w:r w:rsidR="003F4B57" w:rsidRPr="003F4B57">
        <w:t xml:space="preserve"> </w:t>
      </w:r>
      <w:r w:rsidRPr="003F4B57">
        <w:t>время</w:t>
      </w:r>
      <w:r w:rsidR="003F4B57" w:rsidRPr="003F4B57">
        <w:t xml:space="preserve"> </w:t>
      </w:r>
      <w:r w:rsidRPr="003F4B57">
        <w:t>климатические</w:t>
      </w:r>
      <w:r w:rsidR="003F4B57" w:rsidRPr="003F4B57">
        <w:t xml:space="preserve"> </w:t>
      </w:r>
      <w:r w:rsidRPr="003F4B57">
        <w:t>сдвиги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природные</w:t>
      </w:r>
      <w:r w:rsidR="003F4B57" w:rsidRPr="003F4B57">
        <w:t xml:space="preserve"> </w:t>
      </w:r>
      <w:r w:rsidRPr="003F4B57">
        <w:t>катаклизмы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Европе</w:t>
      </w:r>
      <w:r w:rsidR="003F4B57" w:rsidRPr="003F4B57">
        <w:t xml:space="preserve"> </w:t>
      </w:r>
      <w:r w:rsidRPr="003F4B57">
        <w:t>во</w:t>
      </w:r>
      <w:r w:rsidR="003F4B57" w:rsidRPr="003F4B57">
        <w:t xml:space="preserve"> </w:t>
      </w:r>
      <w:r w:rsidRPr="003F4B57">
        <w:t>многом</w:t>
      </w:r>
      <w:r w:rsidR="003F4B57" w:rsidRPr="003F4B57">
        <w:t xml:space="preserve"> </w:t>
      </w:r>
      <w:r w:rsidRPr="003F4B57">
        <w:t>обусловлены</w:t>
      </w:r>
      <w:r w:rsidR="003F4B57" w:rsidRPr="003F4B57">
        <w:t xml:space="preserve"> </w:t>
      </w:r>
      <w:r w:rsidRPr="003F4B57">
        <w:t>исчезновением</w:t>
      </w:r>
      <w:r w:rsidR="003F4B57" w:rsidRPr="003F4B57">
        <w:t xml:space="preserve"> </w:t>
      </w:r>
      <w:r w:rsidRPr="003F4B57">
        <w:t>белорусских</w:t>
      </w:r>
      <w:r w:rsidR="003F4B57" w:rsidRPr="003F4B57">
        <w:t xml:space="preserve"> </w:t>
      </w:r>
      <w:r w:rsidRPr="003F4B57">
        <w:t>болот,</w:t>
      </w:r>
      <w:r w:rsidR="003F4B57" w:rsidRPr="003F4B57">
        <w:t xml:space="preserve"> </w:t>
      </w:r>
      <w:r w:rsidRPr="003F4B57">
        <w:t>которые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значительной</w:t>
      </w:r>
      <w:r w:rsidR="003F4B57" w:rsidRPr="003F4B57">
        <w:t xml:space="preserve"> </w:t>
      </w:r>
      <w:r w:rsidRPr="003F4B57">
        <w:t>степени</w:t>
      </w:r>
      <w:r w:rsidR="003F4B57" w:rsidRPr="003F4B57">
        <w:t xml:space="preserve"> </w:t>
      </w:r>
      <w:r w:rsidRPr="003F4B57">
        <w:t>выполняют</w:t>
      </w:r>
      <w:r w:rsidR="003F4B57" w:rsidRPr="003F4B57">
        <w:t xml:space="preserve"> </w:t>
      </w:r>
      <w:r w:rsidRPr="003F4B57">
        <w:t>функцию</w:t>
      </w:r>
      <w:r w:rsidR="003F4B57" w:rsidRPr="003F4B57">
        <w:t xml:space="preserve"> </w:t>
      </w:r>
      <w:r w:rsidRPr="003F4B57">
        <w:t>легких</w:t>
      </w:r>
      <w:r w:rsidR="003F4B57" w:rsidRPr="003F4B57">
        <w:t xml:space="preserve"> </w:t>
      </w:r>
      <w:r w:rsidRPr="003F4B57">
        <w:t>всей</w:t>
      </w:r>
      <w:r w:rsidR="003F4B57" w:rsidRPr="003F4B57">
        <w:t xml:space="preserve"> </w:t>
      </w:r>
      <w:r w:rsidRPr="003F4B57">
        <w:t>Европы</w:t>
      </w:r>
      <w:r w:rsidR="003F4B57" w:rsidRPr="003F4B57">
        <w:t>.</w:t>
      </w:r>
    </w:p>
    <w:p w:rsidR="003F4B57" w:rsidRPr="003F4B57" w:rsidRDefault="00BF248F" w:rsidP="003F4B57">
      <w:pPr>
        <w:tabs>
          <w:tab w:val="left" w:pos="726"/>
        </w:tabs>
      </w:pPr>
      <w:r w:rsidRPr="003F4B57">
        <w:t>Проблема</w:t>
      </w:r>
      <w:r w:rsidR="003F4B57" w:rsidRPr="003F4B57">
        <w:t xml:space="preserve"> </w:t>
      </w:r>
      <w:r w:rsidRPr="003F4B57">
        <w:t>наводнений</w:t>
      </w:r>
      <w:r w:rsidR="003F4B57" w:rsidRPr="003F4B57">
        <w:t xml:space="preserve">. </w:t>
      </w:r>
      <w:r w:rsidRPr="003F4B57">
        <w:t>Они</w:t>
      </w:r>
      <w:r w:rsidR="003F4B57" w:rsidRPr="003F4B57">
        <w:t xml:space="preserve"> </w:t>
      </w:r>
      <w:r w:rsidRPr="003F4B57">
        <w:t>происходят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разных</w:t>
      </w:r>
      <w:r w:rsidR="003F4B57" w:rsidRPr="003F4B57">
        <w:t xml:space="preserve"> </w:t>
      </w:r>
      <w:r w:rsidRPr="003F4B57">
        <w:t>регионах</w:t>
      </w:r>
      <w:r w:rsidR="003F4B57" w:rsidRPr="003F4B57">
        <w:t xml:space="preserve"> </w:t>
      </w:r>
      <w:r w:rsidRPr="003F4B57">
        <w:t>страны</w:t>
      </w:r>
      <w:r w:rsidR="003F4B57" w:rsidRPr="003F4B57">
        <w:t xml:space="preserve"> </w:t>
      </w:r>
      <w:r w:rsidRPr="003F4B57">
        <w:t>почти</w:t>
      </w:r>
      <w:r w:rsidR="003F4B57" w:rsidRPr="003F4B57">
        <w:t xml:space="preserve"> </w:t>
      </w:r>
      <w:r w:rsidRPr="003F4B57">
        <w:t>ежегодно</w:t>
      </w:r>
      <w:r w:rsidR="003F4B57" w:rsidRPr="003F4B57">
        <w:t xml:space="preserve">. </w:t>
      </w:r>
      <w:r w:rsidRPr="003F4B57">
        <w:t>Ущерб</w:t>
      </w:r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r w:rsidRPr="003F4B57">
        <w:t>затоплений</w:t>
      </w:r>
      <w:r w:rsidR="003F4B57" w:rsidRPr="003F4B57">
        <w:t xml:space="preserve"> </w:t>
      </w:r>
      <w:r w:rsidRPr="003F4B57">
        <w:t>весьма</w:t>
      </w:r>
      <w:r w:rsidR="003F4B57" w:rsidRPr="003F4B57">
        <w:t xml:space="preserve"> </w:t>
      </w:r>
      <w:r w:rsidRPr="003F4B57">
        <w:t>велик</w:t>
      </w:r>
      <w:r w:rsidR="003F4B57" w:rsidRPr="003F4B57">
        <w:t xml:space="preserve">. </w:t>
      </w:r>
      <w:r w:rsidRPr="003F4B57">
        <w:t>Так,</w:t>
      </w:r>
      <w:r w:rsidR="003F4B57" w:rsidRPr="003F4B57">
        <w:t xml:space="preserve"> </w:t>
      </w:r>
      <w:r w:rsidRPr="003F4B57">
        <w:t>например,</w:t>
      </w:r>
      <w:r w:rsidR="003F4B57" w:rsidRPr="003F4B57">
        <w:t xml:space="preserve"> </w:t>
      </w:r>
      <w:r w:rsidRPr="003F4B57">
        <w:t>летнее</w:t>
      </w:r>
      <w:r w:rsidR="003F4B57" w:rsidRPr="003F4B57">
        <w:t xml:space="preserve"> </w:t>
      </w:r>
      <w:r w:rsidRPr="003F4B57">
        <w:t>наводнение</w:t>
      </w:r>
      <w:r w:rsidR="003F4B57" w:rsidRPr="003F4B57">
        <w:t xml:space="preserve"> </w:t>
      </w:r>
      <w:r w:rsidRPr="003F4B57">
        <w:t>1994</w:t>
      </w:r>
      <w:r w:rsidR="003F4B57" w:rsidRPr="003F4B57">
        <w:t xml:space="preserve"> </w:t>
      </w:r>
      <w:r w:rsidRPr="003F4B57">
        <w:t>года</w:t>
      </w:r>
      <w:r w:rsidR="003F4B57" w:rsidRPr="003F4B57">
        <w:t xml:space="preserve"> </w:t>
      </w:r>
      <w:r w:rsidRPr="003F4B57">
        <w:t>нанесло</w:t>
      </w:r>
      <w:r w:rsidR="003F4B57" w:rsidRPr="003F4B57">
        <w:t xml:space="preserve"> </w:t>
      </w:r>
      <w:r w:rsidRPr="003F4B57">
        <w:t>ущерб</w:t>
      </w:r>
      <w:r w:rsidR="003F4B57" w:rsidRPr="003F4B57">
        <w:t xml:space="preserve"> </w:t>
      </w:r>
      <w:r w:rsidRPr="003F4B57">
        <w:t>порядка</w:t>
      </w:r>
      <w:r w:rsidR="003F4B57" w:rsidRPr="003F4B57">
        <w:t xml:space="preserve"> </w:t>
      </w:r>
      <w:r w:rsidRPr="003F4B57">
        <w:t>100</w:t>
      </w:r>
      <w:r w:rsidR="003F4B57" w:rsidRPr="003F4B57">
        <w:t xml:space="preserve"> </w:t>
      </w:r>
      <w:r w:rsidRPr="003F4B57">
        <w:t>млн</w:t>
      </w:r>
      <w:r w:rsidR="003F4B57" w:rsidRPr="003F4B57">
        <w:t xml:space="preserve">. </w:t>
      </w:r>
      <w:r w:rsidRPr="003F4B57">
        <w:t>долларов</w:t>
      </w:r>
      <w:r w:rsidR="003F4B57" w:rsidRPr="003F4B57">
        <w:t xml:space="preserve"> </w:t>
      </w:r>
      <w:r w:rsidRPr="003F4B57">
        <w:t>США</w:t>
      </w:r>
      <w:r w:rsidR="003F4B57" w:rsidRPr="003F4B57">
        <w:t>.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Поэтому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настоящее</w:t>
      </w:r>
      <w:r w:rsidR="003F4B57" w:rsidRPr="003F4B57">
        <w:t xml:space="preserve"> </w:t>
      </w:r>
      <w:r w:rsidRPr="003F4B57">
        <w:t>время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планируется</w:t>
      </w:r>
      <w:r w:rsidR="003F4B57" w:rsidRPr="003F4B57">
        <w:t xml:space="preserve"> </w:t>
      </w:r>
      <w:r w:rsidRPr="003F4B57">
        <w:t>повторное</w:t>
      </w:r>
      <w:r w:rsidR="003F4B57" w:rsidRPr="003F4B57">
        <w:t xml:space="preserve"> </w:t>
      </w:r>
      <w:r w:rsidRPr="003F4B57">
        <w:t>заболачивание</w:t>
      </w:r>
      <w:r w:rsidR="003F4B57" w:rsidRPr="003F4B57">
        <w:t xml:space="preserve"> </w:t>
      </w:r>
      <w:r w:rsidRPr="003F4B57">
        <w:t>ранее</w:t>
      </w:r>
      <w:r w:rsidR="003F4B57" w:rsidRPr="003F4B57">
        <w:t xml:space="preserve"> </w:t>
      </w:r>
      <w:r w:rsidRPr="003F4B57">
        <w:t>осушенных</w:t>
      </w:r>
      <w:r w:rsidR="003F4B57" w:rsidRPr="003F4B57">
        <w:t xml:space="preserve"> </w:t>
      </w:r>
      <w:r w:rsidRPr="003F4B57">
        <w:t>территорий</w:t>
      </w:r>
      <w:r w:rsidR="003F4B57" w:rsidRPr="003F4B57">
        <w:t>.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rPr>
          <w:i/>
          <w:iCs/>
        </w:rPr>
        <w:t>Ухудшение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экологического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состояния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земель</w:t>
      </w:r>
      <w:r w:rsidR="003F4B57" w:rsidRPr="003F4B57">
        <w:rPr>
          <w:i/>
          <w:iCs/>
        </w:rPr>
        <w:t xml:space="preserve">. </w:t>
      </w:r>
      <w:r w:rsidRPr="003F4B57">
        <w:t>По</w:t>
      </w:r>
      <w:r w:rsidR="003F4B57" w:rsidRPr="003F4B57">
        <w:t xml:space="preserve"> </w:t>
      </w:r>
      <w:r w:rsidRPr="003F4B57">
        <w:t>данным</w:t>
      </w:r>
      <w:r w:rsidR="003F4B57" w:rsidRPr="003F4B57">
        <w:t xml:space="preserve"> </w:t>
      </w:r>
      <w:r w:rsidRPr="003F4B57">
        <w:t>почвенных</w:t>
      </w:r>
      <w:r w:rsidR="003F4B57" w:rsidRPr="003F4B57">
        <w:t xml:space="preserve"> </w:t>
      </w:r>
      <w:r w:rsidRPr="003F4B57">
        <w:t>исследований,</w:t>
      </w:r>
      <w:r w:rsidR="003F4B57" w:rsidRPr="003F4B57">
        <w:t xml:space="preserve"> </w:t>
      </w:r>
      <w:r w:rsidRPr="003F4B57">
        <w:t>эрозионно</w:t>
      </w:r>
      <w:r w:rsidR="003F4B57" w:rsidRPr="003F4B57">
        <w:t xml:space="preserve"> </w:t>
      </w:r>
      <w:r w:rsidRPr="003F4B57">
        <w:t>опасные</w:t>
      </w:r>
      <w:r w:rsidR="003F4B57" w:rsidRPr="003F4B57">
        <w:t xml:space="preserve"> </w:t>
      </w:r>
      <w:r w:rsidRPr="003F4B57">
        <w:t>земли</w:t>
      </w:r>
      <w:r w:rsidR="003F4B57" w:rsidRPr="003F4B57">
        <w:t xml:space="preserve"> </w:t>
      </w:r>
      <w:r w:rsidRPr="003F4B57">
        <w:t>составляют</w:t>
      </w:r>
      <w:r w:rsidR="003F4B57" w:rsidRPr="003F4B57">
        <w:t xml:space="preserve"> </w:t>
      </w:r>
      <w:r w:rsidRPr="003F4B57">
        <w:t>41,5</w:t>
      </w:r>
      <w:r w:rsidR="003F4B57" w:rsidRPr="003F4B57">
        <w:t xml:space="preserve"> </w:t>
      </w:r>
      <w:r w:rsidRPr="003F4B57">
        <w:t>%</w:t>
      </w:r>
      <w:r w:rsidR="003F4B57" w:rsidRPr="003F4B57">
        <w:t xml:space="preserve"> </w:t>
      </w:r>
      <w:r w:rsidRPr="003F4B57">
        <w:t>площади</w:t>
      </w:r>
      <w:r w:rsidR="003F4B57" w:rsidRPr="003F4B57">
        <w:t xml:space="preserve"> </w:t>
      </w:r>
      <w:r w:rsidRPr="003F4B57">
        <w:t>пашни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. </w:t>
      </w:r>
      <w:r w:rsidRPr="003F4B57">
        <w:t>До</w:t>
      </w:r>
      <w:r w:rsidR="003F4B57" w:rsidRPr="003F4B57">
        <w:t xml:space="preserve"> </w:t>
      </w:r>
      <w:r w:rsidRPr="003F4B57">
        <w:t>сих</w:t>
      </w:r>
      <w:r w:rsidR="003F4B57" w:rsidRPr="003F4B57">
        <w:t xml:space="preserve"> </w:t>
      </w:r>
      <w:r w:rsidRPr="003F4B57">
        <w:t>пор</w:t>
      </w:r>
      <w:r w:rsidR="003F4B57" w:rsidRPr="003F4B57">
        <w:t xml:space="preserve"> </w:t>
      </w:r>
      <w:r w:rsidRPr="003F4B57">
        <w:t>у</w:t>
      </w:r>
      <w:r w:rsidR="003F4B57" w:rsidRPr="003F4B57">
        <w:t xml:space="preserve"> </w:t>
      </w:r>
      <w:r w:rsidRPr="003F4B57">
        <w:t>нас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решена</w:t>
      </w:r>
      <w:r w:rsidR="003F4B57" w:rsidRPr="003F4B57">
        <w:t xml:space="preserve"> </w:t>
      </w:r>
      <w:r w:rsidRPr="003F4B57">
        <w:t>проблема</w:t>
      </w:r>
      <w:r w:rsidR="003F4B57" w:rsidRPr="003F4B57">
        <w:t xml:space="preserve"> </w:t>
      </w:r>
      <w:r w:rsidRPr="003F4B57">
        <w:t>удаления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утилизации</w:t>
      </w:r>
      <w:r w:rsidR="003F4B57" w:rsidRPr="003F4B57">
        <w:t xml:space="preserve"> </w:t>
      </w:r>
      <w:r w:rsidRPr="003F4B57">
        <w:t>стоков</w:t>
      </w:r>
      <w:r w:rsidR="003F4B57" w:rsidRPr="003F4B57">
        <w:t xml:space="preserve"> </w:t>
      </w:r>
      <w:r w:rsidRPr="003F4B57">
        <w:t>животноводческих</w:t>
      </w:r>
      <w:r w:rsidR="003F4B57" w:rsidRPr="003F4B57">
        <w:t xml:space="preserve"> </w:t>
      </w:r>
      <w:r w:rsidRPr="003F4B57">
        <w:t>комплексов,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радиусе</w:t>
      </w:r>
      <w:r w:rsidR="003F4B57" w:rsidRPr="003F4B57">
        <w:t xml:space="preserve"> </w:t>
      </w:r>
      <w:r w:rsidRPr="003F4B57">
        <w:t>до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3 км"/>
        </w:smartTagPr>
        <w:r w:rsidRPr="003F4B57">
          <w:t>3</w:t>
        </w:r>
        <w:r w:rsidR="003F4B57" w:rsidRPr="003F4B57">
          <w:t xml:space="preserve"> </w:t>
        </w:r>
        <w:r w:rsidRPr="003F4B57">
          <w:t>км</w:t>
        </w:r>
      </w:smartTag>
      <w:r w:rsidR="003F4B57" w:rsidRPr="003F4B57">
        <w:t>.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Еще</w:t>
      </w:r>
      <w:r w:rsidR="003F4B57" w:rsidRPr="003F4B57">
        <w:t xml:space="preserve"> </w:t>
      </w:r>
      <w:r w:rsidRPr="003F4B57">
        <w:t>одна</w:t>
      </w:r>
      <w:r w:rsidR="003F4B57" w:rsidRPr="003F4B57">
        <w:t xml:space="preserve"> </w:t>
      </w:r>
      <w:r w:rsidRPr="003F4B57">
        <w:t>серьезная</w:t>
      </w:r>
      <w:r w:rsidR="003F4B57" w:rsidRPr="003F4B57">
        <w:t xml:space="preserve"> </w:t>
      </w:r>
      <w:r w:rsidRPr="003F4B57">
        <w:t>экологическая</w:t>
      </w:r>
      <w:r w:rsidR="003F4B57" w:rsidRPr="003F4B57">
        <w:t xml:space="preserve"> </w:t>
      </w:r>
      <w:r w:rsidRPr="003F4B57">
        <w:t>проблема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- </w:t>
      </w:r>
      <w:r w:rsidRPr="003F4B57">
        <w:rPr>
          <w:i/>
          <w:iCs/>
        </w:rPr>
        <w:t>техногенная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деградация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ландшафтов</w:t>
      </w:r>
      <w:r w:rsidR="003F4B57" w:rsidRPr="003F4B57">
        <w:t xml:space="preserve"> </w:t>
      </w:r>
      <w:r w:rsidRPr="003F4B57">
        <w:t>ведет</w:t>
      </w:r>
      <w:r w:rsidR="003F4B57" w:rsidRPr="003F4B57">
        <w:t xml:space="preserve"> </w:t>
      </w:r>
      <w:r w:rsidRPr="003F4B57">
        <w:t>к</w:t>
      </w:r>
      <w:r w:rsidR="003F4B57" w:rsidRPr="003F4B57">
        <w:t xml:space="preserve"> </w:t>
      </w:r>
      <w:r w:rsidRPr="003F4B57">
        <w:t>скоплению</w:t>
      </w:r>
      <w:r w:rsidR="003F4B57" w:rsidRPr="003F4B57">
        <w:t xml:space="preserve"> </w:t>
      </w:r>
      <w:r w:rsidRPr="003F4B57">
        <w:t>огромных</w:t>
      </w:r>
      <w:r w:rsidR="003F4B57" w:rsidRPr="003F4B57">
        <w:t xml:space="preserve"> </w:t>
      </w:r>
      <w:r w:rsidRPr="003F4B57">
        <w:t>масс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так</w:t>
      </w:r>
      <w:r w:rsidR="003F4B57" w:rsidRPr="003F4B57">
        <w:t xml:space="preserve"> </w:t>
      </w:r>
      <w:r w:rsidRPr="003F4B57">
        <w:t>называемой</w:t>
      </w:r>
      <w:r w:rsidR="003F4B57" w:rsidRPr="003F4B57">
        <w:t xml:space="preserve"> </w:t>
      </w:r>
      <w:r w:rsidRPr="003F4B57">
        <w:t>пустой</w:t>
      </w:r>
      <w:r w:rsidR="003F4B57" w:rsidRPr="003F4B57">
        <w:t xml:space="preserve"> </w:t>
      </w:r>
      <w:r w:rsidRPr="003F4B57">
        <w:t>породы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территориях</w:t>
      </w:r>
      <w:r w:rsidR="003F4B57" w:rsidRPr="003F4B57">
        <w:t xml:space="preserve">. </w:t>
      </w:r>
      <w:r w:rsidRPr="003F4B57">
        <w:t>Проблемы</w:t>
      </w:r>
      <w:r w:rsidR="003F4B57" w:rsidRPr="003F4B57">
        <w:t xml:space="preserve"> </w:t>
      </w:r>
      <w:r w:rsidRPr="003F4B57">
        <w:t>Солигорского</w:t>
      </w:r>
      <w:r w:rsidR="003F4B57" w:rsidRPr="003F4B57">
        <w:t xml:space="preserve"> </w:t>
      </w:r>
      <w:r w:rsidRPr="003F4B57">
        <w:t>района</w:t>
      </w:r>
      <w:r w:rsidR="003F4B57" w:rsidRPr="003F4B57">
        <w:t xml:space="preserve"> </w:t>
      </w:r>
      <w:r w:rsidRPr="003F4B57">
        <w:t>связаны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добычей</w:t>
      </w:r>
      <w:r w:rsidR="003F4B57" w:rsidRPr="003F4B57">
        <w:t xml:space="preserve"> </w:t>
      </w:r>
      <w:r w:rsidRPr="003F4B57">
        <w:t>калийных</w:t>
      </w:r>
      <w:r w:rsidR="003F4B57" w:rsidRPr="003F4B57">
        <w:t xml:space="preserve"> </w:t>
      </w:r>
      <w:r w:rsidRPr="003F4B57">
        <w:t>солей</w:t>
      </w:r>
      <w:r w:rsidR="003F4B57" w:rsidRPr="003F4B57">
        <w:t xml:space="preserve">. </w:t>
      </w:r>
      <w:r w:rsidRPr="003F4B57">
        <w:t>Масштабная</w:t>
      </w:r>
      <w:r w:rsidR="003F4B57" w:rsidRPr="003F4B57">
        <w:t xml:space="preserve"> </w:t>
      </w:r>
      <w:r w:rsidRPr="003F4B57">
        <w:t>добыча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переработка</w:t>
      </w:r>
      <w:r w:rsidR="003F4B57" w:rsidRPr="003F4B57">
        <w:t xml:space="preserve"> </w:t>
      </w:r>
      <w:r w:rsidRPr="003F4B57">
        <w:t>калийных</w:t>
      </w:r>
      <w:r w:rsidR="003F4B57" w:rsidRPr="003F4B57">
        <w:t xml:space="preserve"> </w:t>
      </w:r>
      <w:r w:rsidRPr="003F4B57">
        <w:t>руд</w:t>
      </w:r>
      <w:r w:rsidR="003F4B57" w:rsidRPr="003F4B57">
        <w:t xml:space="preserve"> </w:t>
      </w:r>
      <w:r w:rsidRPr="003F4B57">
        <w:t>привела</w:t>
      </w:r>
      <w:r w:rsidR="003F4B57" w:rsidRPr="003F4B57">
        <w:t xml:space="preserve"> </w:t>
      </w:r>
      <w:r w:rsidRPr="003F4B57">
        <w:t>к</w:t>
      </w:r>
      <w:r w:rsidR="003F4B57" w:rsidRPr="003F4B57">
        <w:t xml:space="preserve"> </w:t>
      </w:r>
      <w:r w:rsidRPr="003F4B57">
        <w:t>техногенному</w:t>
      </w:r>
      <w:r w:rsidR="003F4B57" w:rsidRPr="003F4B57">
        <w:t xml:space="preserve"> </w:t>
      </w:r>
      <w:r w:rsidRPr="003F4B57">
        <w:t>изменению</w:t>
      </w:r>
      <w:r w:rsidR="003F4B57" w:rsidRPr="003F4B57">
        <w:t xml:space="preserve"> </w:t>
      </w:r>
      <w:r w:rsidRPr="003F4B57">
        <w:t>ландшафта</w:t>
      </w:r>
      <w:r w:rsidR="003F4B57" w:rsidRPr="003F4B57">
        <w:t xml:space="preserve">: </w:t>
      </w:r>
      <w:r w:rsidRPr="003F4B57">
        <w:t>терриконы</w:t>
      </w:r>
      <w:r w:rsidR="003F4B57" w:rsidRPr="003F4B57">
        <w:t xml:space="preserve"> </w:t>
      </w:r>
      <w:r w:rsidRPr="003F4B57">
        <w:t>солеотвалов</w:t>
      </w:r>
      <w:r w:rsidR="003F4B57" w:rsidRPr="003F4B57">
        <w:t xml:space="preserve"> </w:t>
      </w:r>
      <w:r w:rsidRPr="003F4B57">
        <w:t>высотою</w:t>
      </w:r>
      <w:r w:rsidR="003F4B57" w:rsidRPr="003F4B57">
        <w:t xml:space="preserve"> </w:t>
      </w:r>
      <w:r w:rsidRPr="003F4B57">
        <w:t>до120</w:t>
      </w:r>
      <w:r w:rsidR="003F4B57" w:rsidRPr="003F4B57">
        <w:t xml:space="preserve"> </w:t>
      </w:r>
      <w:r w:rsidRPr="003F4B57">
        <w:t>м</w:t>
      </w:r>
      <w:r w:rsidR="003F4B57" w:rsidRPr="003F4B57">
        <w:t xml:space="preserve">. </w:t>
      </w:r>
      <w:r w:rsidRPr="003F4B57">
        <w:t>Терриконы</w:t>
      </w:r>
      <w:r w:rsidR="003F4B57" w:rsidRPr="003F4B57">
        <w:t xml:space="preserve"> </w:t>
      </w:r>
      <w:r w:rsidRPr="003F4B57">
        <w:t>подвергаются</w:t>
      </w:r>
      <w:r w:rsidR="003F4B57" w:rsidRPr="003F4B57">
        <w:t xml:space="preserve"> </w:t>
      </w:r>
      <w:r w:rsidRPr="003F4B57">
        <w:t>водной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ветровой</w:t>
      </w:r>
      <w:r w:rsidR="003F4B57" w:rsidRPr="003F4B57">
        <w:t xml:space="preserve"> </w:t>
      </w:r>
      <w:r w:rsidRPr="003F4B57">
        <w:t>эрозии</w:t>
      </w:r>
      <w:r w:rsidR="003F4B57" w:rsidRPr="003F4B57">
        <w:t xml:space="preserve">. </w:t>
      </w:r>
      <w:r w:rsidRPr="003F4B57">
        <w:t>Увеличивается</w:t>
      </w:r>
      <w:r w:rsidR="003F4B57" w:rsidRPr="003F4B57">
        <w:t xml:space="preserve"> </w:t>
      </w:r>
      <w:r w:rsidRPr="003F4B57">
        <w:t>засоление</w:t>
      </w:r>
      <w:r w:rsidR="003F4B57" w:rsidRPr="003F4B57">
        <w:t xml:space="preserve"> </w:t>
      </w:r>
      <w:r w:rsidRPr="003F4B57">
        <w:t>пресных</w:t>
      </w:r>
      <w:r w:rsidR="003F4B57" w:rsidRPr="003F4B57">
        <w:t xml:space="preserve"> </w:t>
      </w:r>
      <w:r w:rsidRPr="003F4B57">
        <w:t>подземных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поверхностных</w:t>
      </w:r>
      <w:r w:rsidR="003F4B57" w:rsidRPr="003F4B57">
        <w:t xml:space="preserve"> </w:t>
      </w:r>
      <w:r w:rsidRPr="003F4B57">
        <w:t>вод</w:t>
      </w:r>
      <w:r w:rsidR="003F4B57" w:rsidRPr="003F4B57">
        <w:t>.</w:t>
      </w:r>
    </w:p>
    <w:p w:rsidR="003F4B57" w:rsidRPr="003F4B57" w:rsidRDefault="00BF248F" w:rsidP="003F4B57">
      <w:pPr>
        <w:tabs>
          <w:tab w:val="left" w:pos="726"/>
        </w:tabs>
      </w:pPr>
      <w:r w:rsidRPr="003F4B57">
        <w:t>Оседание</w:t>
      </w:r>
      <w:r w:rsidR="003F4B57" w:rsidRPr="003F4B57">
        <w:t xml:space="preserve"> </w:t>
      </w:r>
      <w:r w:rsidRPr="003F4B57">
        <w:t>земной</w:t>
      </w:r>
      <w:r w:rsidR="003F4B57" w:rsidRPr="003F4B57">
        <w:t xml:space="preserve"> </w:t>
      </w:r>
      <w:r w:rsidRPr="003F4B57">
        <w:t>поверхности</w:t>
      </w:r>
      <w:r w:rsidR="003F4B57" w:rsidRPr="003F4B57">
        <w:t xml:space="preserve"> </w:t>
      </w:r>
      <w:r w:rsidRPr="003F4B57">
        <w:t>ведет</w:t>
      </w:r>
      <w:r w:rsidR="003F4B57" w:rsidRPr="003F4B57">
        <w:t xml:space="preserve"> </w:t>
      </w:r>
      <w:r w:rsidRPr="003F4B57">
        <w:t>к</w:t>
      </w:r>
      <w:r w:rsidR="003F4B57" w:rsidRPr="003F4B57">
        <w:t xml:space="preserve"> </w:t>
      </w:r>
      <w:r w:rsidRPr="003F4B57">
        <w:t>землетрясениям</w:t>
      </w:r>
      <w:r w:rsidR="003F4B57" w:rsidRPr="003F4B57">
        <w:t xml:space="preserve">. </w:t>
      </w:r>
      <w:r w:rsidRPr="003F4B57">
        <w:t>Так,</w:t>
      </w:r>
      <w:r w:rsidR="003F4B57" w:rsidRPr="003F4B57">
        <w:t xml:space="preserve"> </w:t>
      </w:r>
      <w:r w:rsidRPr="003F4B57">
        <w:t>землетрясение</w:t>
      </w:r>
      <w:r w:rsidR="003F4B57" w:rsidRPr="003F4B57">
        <w:t xml:space="preserve"> </w:t>
      </w:r>
      <w:r w:rsidRPr="003F4B57">
        <w:t>15</w:t>
      </w:r>
      <w:r w:rsidR="003F4B57" w:rsidRPr="003F4B57">
        <w:t xml:space="preserve"> </w:t>
      </w:r>
      <w:r w:rsidRPr="003F4B57">
        <w:t>марта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3F4B57">
          <w:t>1998</w:t>
        </w:r>
        <w:r w:rsidR="003F4B57" w:rsidRPr="003F4B57">
          <w:t xml:space="preserve"> </w:t>
        </w:r>
        <w:r w:rsidRPr="003F4B57">
          <w:t>г</w:t>
        </w:r>
      </w:smartTag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Pr="003F4B57">
        <w:t>районе</w:t>
      </w:r>
      <w:r w:rsidR="003F4B57" w:rsidRPr="003F4B57">
        <w:t xml:space="preserve"> </w:t>
      </w:r>
      <w:r w:rsidRPr="003F4B57">
        <w:t>поселка</w:t>
      </w:r>
      <w:r w:rsidR="003F4B57" w:rsidRPr="003F4B57">
        <w:t xml:space="preserve"> </w:t>
      </w:r>
      <w:r w:rsidRPr="003F4B57">
        <w:t>Погост</w:t>
      </w:r>
      <w:r w:rsidR="003F4B57" w:rsidRPr="003F4B57">
        <w:t xml:space="preserve"> </w:t>
      </w:r>
      <w:r w:rsidRPr="003F4B57">
        <w:t>достигло</w:t>
      </w:r>
      <w:r w:rsidR="003F4B57" w:rsidRPr="003F4B57">
        <w:t xml:space="preserve"> </w:t>
      </w:r>
      <w:r w:rsidRPr="003F4B57">
        <w:t>5</w:t>
      </w:r>
      <w:r w:rsidR="003F4B57" w:rsidRPr="003F4B57">
        <w:t xml:space="preserve"> </w:t>
      </w:r>
      <w:r w:rsidRPr="003F4B57">
        <w:t>баллов</w:t>
      </w:r>
      <w:r w:rsidR="003F4B57" w:rsidRPr="003F4B57">
        <w:t>.</w:t>
      </w:r>
    </w:p>
    <w:p w:rsidR="003F4B57" w:rsidRPr="003F4B57" w:rsidRDefault="00BF248F" w:rsidP="003F4B57">
      <w:pPr>
        <w:tabs>
          <w:tab w:val="left" w:pos="726"/>
        </w:tabs>
      </w:pPr>
      <w:r w:rsidRPr="003F4B57">
        <w:t>Солигорский</w:t>
      </w:r>
      <w:r w:rsidR="003F4B57" w:rsidRPr="003F4B57">
        <w:t xml:space="preserve"> </w:t>
      </w:r>
      <w:r w:rsidRPr="003F4B57">
        <w:t>промышленный</w:t>
      </w:r>
      <w:r w:rsidR="003F4B57" w:rsidRPr="003F4B57">
        <w:t xml:space="preserve"> </w:t>
      </w:r>
      <w:r w:rsidRPr="003F4B57">
        <w:t>район</w:t>
      </w:r>
      <w:r w:rsidR="003F4B57" w:rsidRPr="003F4B57">
        <w:t xml:space="preserve"> </w:t>
      </w:r>
      <w:r w:rsidRPr="003F4B57">
        <w:t>представляет</w:t>
      </w:r>
      <w:r w:rsidR="003F4B57" w:rsidRPr="003F4B57">
        <w:t xml:space="preserve"> </w:t>
      </w:r>
      <w:r w:rsidRPr="003F4B57">
        <w:t>все</w:t>
      </w:r>
      <w:r w:rsidR="003F4B57" w:rsidRPr="003F4B57">
        <w:t xml:space="preserve"> </w:t>
      </w:r>
      <w:r w:rsidRPr="003F4B57">
        <w:t>более</w:t>
      </w:r>
      <w:r w:rsidR="003F4B57" w:rsidRPr="003F4B57">
        <w:t xml:space="preserve"> </w:t>
      </w:r>
      <w:r w:rsidRPr="003F4B57">
        <w:t>растущую</w:t>
      </w:r>
      <w:r w:rsidR="003F4B57" w:rsidRPr="003F4B57">
        <w:t xml:space="preserve"> </w:t>
      </w:r>
      <w:r w:rsidRPr="003F4B57">
        <w:t>угрозу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здоровья</w:t>
      </w:r>
      <w:r w:rsidR="003F4B57" w:rsidRPr="003F4B57">
        <w:t xml:space="preserve"> </w:t>
      </w:r>
      <w:r w:rsidRPr="003F4B57">
        <w:t>людей</w:t>
      </w:r>
      <w:r w:rsidR="003F4B57" w:rsidRPr="003F4B57">
        <w:t xml:space="preserve"> </w:t>
      </w:r>
      <w:r w:rsidRPr="003F4B57">
        <w:t>близлежащих</w:t>
      </w:r>
      <w:r w:rsidR="003F4B57" w:rsidRPr="003F4B57">
        <w:t xml:space="preserve"> </w:t>
      </w:r>
      <w:r w:rsidRPr="003F4B57">
        <w:t>населенных</w:t>
      </w:r>
      <w:r w:rsidR="003F4B57" w:rsidRPr="003F4B57">
        <w:t xml:space="preserve"> </w:t>
      </w:r>
      <w:r w:rsidRPr="003F4B57">
        <w:t>пунктов</w:t>
      </w:r>
      <w:r w:rsidR="003F4B57" w:rsidRPr="003F4B57">
        <w:t>.</w:t>
      </w:r>
    </w:p>
    <w:p w:rsidR="003F4B57" w:rsidRPr="003F4B57" w:rsidRDefault="00BF248F" w:rsidP="003F4B57">
      <w:pPr>
        <w:tabs>
          <w:tab w:val="left" w:pos="726"/>
        </w:tabs>
      </w:pPr>
      <w:r w:rsidRPr="003F4B57">
        <w:t>Одной</w:t>
      </w:r>
      <w:r w:rsidR="003F4B57" w:rsidRPr="003F4B57">
        <w:t xml:space="preserve"> </w:t>
      </w:r>
      <w:r w:rsidRPr="003F4B57">
        <w:t>из</w:t>
      </w:r>
      <w:r w:rsidR="003F4B57" w:rsidRPr="003F4B57">
        <w:t xml:space="preserve"> </w:t>
      </w:r>
      <w:r w:rsidRPr="003F4B57">
        <w:t>проблем,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которой</w:t>
      </w:r>
      <w:r w:rsidR="003F4B57" w:rsidRPr="003F4B57">
        <w:t xml:space="preserve"> </w:t>
      </w:r>
      <w:r w:rsidRPr="003F4B57">
        <w:t>сталкивается</w:t>
      </w:r>
      <w:r w:rsidR="003F4B57" w:rsidRPr="003F4B57">
        <w:t xml:space="preserve"> </w:t>
      </w:r>
      <w:r w:rsidRPr="003F4B57">
        <w:t>Беларусь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сфере</w:t>
      </w:r>
      <w:r w:rsidR="003F4B57" w:rsidRPr="003F4B57">
        <w:t xml:space="preserve"> </w:t>
      </w:r>
      <w:r w:rsidRPr="003F4B57">
        <w:t>обращения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опасными</w:t>
      </w:r>
      <w:r w:rsidR="003F4B57" w:rsidRPr="003F4B57">
        <w:t xml:space="preserve"> </w:t>
      </w:r>
      <w:r w:rsidRPr="003F4B57">
        <w:t>отходами,</w:t>
      </w:r>
      <w:r w:rsidR="003F4B57" w:rsidRPr="003F4B57">
        <w:t xml:space="preserve"> </w:t>
      </w:r>
      <w:r w:rsidRPr="003F4B57">
        <w:t>является</w:t>
      </w:r>
      <w:r w:rsidR="003F4B57" w:rsidRPr="003F4B57">
        <w:t xml:space="preserve"> </w:t>
      </w:r>
      <w:r w:rsidRPr="003F4B57">
        <w:t>проблема</w:t>
      </w:r>
      <w:r w:rsidR="003F4B57" w:rsidRPr="003F4B57">
        <w:t xml:space="preserve"> </w:t>
      </w:r>
      <w:r w:rsidRPr="003F4B57">
        <w:t>обращения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непригодными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запрещенными</w:t>
      </w:r>
      <w:r w:rsidR="003F4B57" w:rsidRPr="003F4B57">
        <w:t xml:space="preserve"> </w:t>
      </w:r>
      <w:r w:rsidRPr="003F4B57">
        <w:t>к</w:t>
      </w:r>
      <w:r w:rsidR="003F4B57" w:rsidRPr="003F4B57">
        <w:t xml:space="preserve"> </w:t>
      </w:r>
      <w:r w:rsidRPr="003F4B57">
        <w:t>использованию</w:t>
      </w:r>
      <w:r w:rsidR="003F4B57" w:rsidRPr="003F4B57">
        <w:t xml:space="preserve"> </w:t>
      </w:r>
      <w:r w:rsidRPr="003F4B57">
        <w:t>пестицидами</w:t>
      </w:r>
      <w:r w:rsidR="003F4B57" w:rsidRPr="003F4B57">
        <w:t xml:space="preserve">. </w:t>
      </w:r>
      <w:r w:rsidRPr="003F4B57">
        <w:t>К</w:t>
      </w:r>
      <w:r w:rsidR="003F4B57" w:rsidRPr="003F4B57">
        <w:t xml:space="preserve"> </w:t>
      </w:r>
      <w:r w:rsidRPr="003F4B57">
        <w:t>настоящему</w:t>
      </w:r>
      <w:r w:rsidR="003F4B57" w:rsidRPr="003F4B57">
        <w:t xml:space="preserve"> </w:t>
      </w:r>
      <w:r w:rsidRPr="003F4B57">
        <w:t>времени</w:t>
      </w:r>
      <w:r w:rsidR="003F4B57" w:rsidRPr="003F4B57">
        <w:t xml:space="preserve"> </w:t>
      </w:r>
      <w:r w:rsidRPr="003F4B57">
        <w:t>их</w:t>
      </w:r>
      <w:r w:rsidR="003F4B57" w:rsidRPr="003F4B57">
        <w:t xml:space="preserve"> </w:t>
      </w:r>
      <w:r w:rsidRPr="003F4B57">
        <w:t>количество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республике</w:t>
      </w:r>
      <w:r w:rsidR="003F4B57" w:rsidRPr="003F4B57">
        <w:t xml:space="preserve"> </w:t>
      </w:r>
      <w:r w:rsidRPr="003F4B57">
        <w:t>составляет</w:t>
      </w:r>
      <w:r w:rsidR="003F4B57" w:rsidRPr="003F4B57">
        <w:t xml:space="preserve"> </w:t>
      </w:r>
      <w:r w:rsidRPr="003F4B57">
        <w:t>свыше</w:t>
      </w:r>
      <w:r w:rsidR="003F4B57" w:rsidRPr="003F4B57">
        <w:t xml:space="preserve"> </w:t>
      </w:r>
      <w:r w:rsidRPr="003F4B57">
        <w:t>6</w:t>
      </w:r>
      <w:r w:rsidR="003F4B57" w:rsidRPr="003F4B57">
        <w:t xml:space="preserve"> </w:t>
      </w:r>
      <w:r w:rsidRPr="003F4B57">
        <w:t>тыс</w:t>
      </w:r>
      <w:r w:rsidR="003F4B57" w:rsidRPr="003F4B57">
        <w:t xml:space="preserve">. </w:t>
      </w:r>
      <w:r w:rsidRPr="003F4B57">
        <w:t>тонн,</w:t>
      </w:r>
      <w:r w:rsidR="003F4B57" w:rsidRPr="003F4B57">
        <w:t xml:space="preserve"> </w:t>
      </w:r>
      <w:r w:rsidRPr="003F4B57">
        <w:t>из</w:t>
      </w:r>
      <w:r w:rsidR="003F4B57" w:rsidRPr="003F4B57">
        <w:t xml:space="preserve"> </w:t>
      </w:r>
      <w:r w:rsidRPr="003F4B57">
        <w:t>которых</w:t>
      </w:r>
      <w:r w:rsidR="003F4B57" w:rsidRPr="003F4B57">
        <w:t xml:space="preserve"> </w:t>
      </w:r>
      <w:r w:rsidRPr="003F4B57">
        <w:t>4</w:t>
      </w:r>
      <w:r w:rsidR="003F4B57" w:rsidRPr="003F4B57">
        <w:t xml:space="preserve"> </w:t>
      </w:r>
      <w:r w:rsidRPr="003F4B57">
        <w:t>тыс</w:t>
      </w:r>
      <w:r w:rsidR="003F4B57" w:rsidRPr="003F4B57">
        <w:t xml:space="preserve">. </w:t>
      </w:r>
      <w:r w:rsidRPr="003F4B57">
        <w:t>тонн</w:t>
      </w:r>
      <w:r w:rsidR="003F4B57" w:rsidRPr="003F4B57">
        <w:t xml:space="preserve"> </w:t>
      </w:r>
      <w:r w:rsidRPr="003F4B57">
        <w:t>находятся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захоронениях,</w:t>
      </w:r>
      <w:r w:rsidR="003F4B57" w:rsidRPr="003F4B57">
        <w:t xml:space="preserve"> </w:t>
      </w:r>
      <w:r w:rsidRPr="003F4B57">
        <w:t>а</w:t>
      </w:r>
      <w:r w:rsidR="003F4B57" w:rsidRPr="003F4B57">
        <w:t xml:space="preserve"> </w:t>
      </w:r>
      <w:r w:rsidRPr="003F4B57">
        <w:t>свыше</w:t>
      </w:r>
      <w:r w:rsidR="003F4B57" w:rsidRPr="003F4B57">
        <w:t xml:space="preserve"> </w:t>
      </w:r>
      <w:r w:rsidRPr="003F4B57">
        <w:t>2</w:t>
      </w:r>
      <w:r w:rsidR="003F4B57" w:rsidRPr="003F4B57">
        <w:t xml:space="preserve"> </w:t>
      </w:r>
      <w:r w:rsidRPr="003F4B57">
        <w:t>тыс</w:t>
      </w:r>
      <w:r w:rsidR="003F4B57" w:rsidRPr="003F4B57">
        <w:t xml:space="preserve">. </w:t>
      </w:r>
      <w:r w:rsidRPr="003F4B57">
        <w:t>тонн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хозяйствах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складах</w:t>
      </w:r>
      <w:r w:rsidR="003F4B57">
        <w:t xml:space="preserve"> "</w:t>
      </w:r>
      <w:r w:rsidRPr="003F4B57">
        <w:t>Сельхозхимии</w:t>
      </w:r>
      <w:r w:rsidR="003F4B57">
        <w:t>"</w:t>
      </w:r>
      <w:r w:rsidR="003F4B57" w:rsidRPr="003F4B57">
        <w:t xml:space="preserve">. </w:t>
      </w:r>
      <w:r w:rsidRPr="003F4B57">
        <w:t>На</w:t>
      </w:r>
      <w:r w:rsidR="003F4B57" w:rsidRPr="003F4B57">
        <w:t xml:space="preserve"> </w:t>
      </w:r>
      <w:r w:rsidRPr="003F4B57">
        <w:t>территории</w:t>
      </w:r>
      <w:r w:rsidR="003F4B57" w:rsidRPr="003F4B57">
        <w:t xml:space="preserve"> </w:t>
      </w:r>
      <w:r w:rsidRPr="003F4B57">
        <w:t>республики</w:t>
      </w:r>
      <w:r w:rsidR="003F4B57" w:rsidRPr="003F4B57">
        <w:t xml:space="preserve"> </w:t>
      </w:r>
      <w:r w:rsidRPr="003F4B57">
        <w:t>расположено</w:t>
      </w:r>
      <w:r w:rsidR="003F4B57" w:rsidRPr="003F4B57">
        <w:t xml:space="preserve"> </w:t>
      </w:r>
      <w:r w:rsidRPr="003F4B57">
        <w:t>7</w:t>
      </w:r>
      <w:r w:rsidR="003F4B57" w:rsidRPr="003F4B57">
        <w:t xml:space="preserve"> </w:t>
      </w:r>
      <w:r w:rsidRPr="003F4B57">
        <w:t>подземных</w:t>
      </w:r>
      <w:r w:rsidR="003F4B57" w:rsidRPr="003F4B57">
        <w:t xml:space="preserve"> </w:t>
      </w:r>
      <w:r w:rsidRPr="003F4B57">
        <w:t>захоронений</w:t>
      </w:r>
      <w:r w:rsidR="003F4B57" w:rsidRPr="003F4B57">
        <w:t xml:space="preserve"> </w:t>
      </w:r>
      <w:r w:rsidRPr="003F4B57">
        <w:t>пестицидов,</w:t>
      </w:r>
      <w:r w:rsidR="003F4B57" w:rsidRPr="003F4B57">
        <w:t xml:space="preserve"> </w:t>
      </w:r>
      <w:r w:rsidRPr="003F4B57">
        <w:t>запрещенных</w:t>
      </w:r>
      <w:r w:rsidR="003F4B57" w:rsidRPr="003F4B57">
        <w:t xml:space="preserve"> </w:t>
      </w:r>
      <w:r w:rsidRPr="003F4B57">
        <w:t>к</w:t>
      </w:r>
      <w:r w:rsidR="003F4B57" w:rsidRPr="003F4B57">
        <w:t xml:space="preserve"> </w:t>
      </w:r>
      <w:r w:rsidRPr="003F4B57">
        <w:t>применению</w:t>
      </w:r>
      <w:r w:rsidR="003F4B57" w:rsidRPr="003F4B57">
        <w:t>.</w:t>
      </w:r>
    </w:p>
    <w:p w:rsidR="003F4B57" w:rsidRPr="003F4B57" w:rsidRDefault="00BF248F" w:rsidP="003F4B57">
      <w:pPr>
        <w:tabs>
          <w:tab w:val="left" w:pos="726"/>
        </w:tabs>
      </w:pPr>
      <w:r w:rsidRPr="003F4B57">
        <w:t>Ухудшение</w:t>
      </w:r>
      <w:r w:rsidR="003F4B57" w:rsidRPr="003F4B57">
        <w:t xml:space="preserve"> </w:t>
      </w:r>
      <w:r w:rsidRPr="003F4B57">
        <w:rPr>
          <w:i/>
          <w:iCs/>
        </w:rPr>
        <w:t>здоровья</w:t>
      </w:r>
      <w:r w:rsidR="003F4B57" w:rsidRPr="003F4B57">
        <w:rPr>
          <w:i/>
          <w:iCs/>
        </w:rPr>
        <w:t xml:space="preserve"> </w:t>
      </w:r>
      <w:r w:rsidRPr="003F4B57">
        <w:t>населения,</w:t>
      </w:r>
      <w:r w:rsidR="003F4B57" w:rsidRPr="003F4B57">
        <w:t xml:space="preserve"> </w:t>
      </w:r>
      <w:r w:rsidRPr="003F4B57">
        <w:t>которое</w:t>
      </w:r>
      <w:r w:rsidR="003F4B57" w:rsidRPr="003F4B57">
        <w:t xml:space="preserve"> </w:t>
      </w:r>
      <w:r w:rsidRPr="003F4B57">
        <w:t>можно</w:t>
      </w:r>
      <w:r w:rsidR="003F4B57" w:rsidRPr="003F4B57">
        <w:t xml:space="preserve"> </w:t>
      </w:r>
      <w:r w:rsidRPr="003F4B57">
        <w:t>рассматривать</w:t>
      </w:r>
      <w:r w:rsidR="003F4B57" w:rsidRPr="003F4B57">
        <w:t xml:space="preserve"> </w:t>
      </w:r>
      <w:r w:rsidRPr="003F4B57">
        <w:t>как</w:t>
      </w:r>
      <w:r w:rsidR="003F4B57" w:rsidRPr="003F4B57">
        <w:t xml:space="preserve"> </w:t>
      </w:r>
      <w:r w:rsidRPr="003F4B57">
        <w:rPr>
          <w:i/>
          <w:iCs/>
        </w:rPr>
        <w:t>интегральный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показатель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качества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жизни</w:t>
      </w:r>
      <w:r w:rsidR="003F4B57" w:rsidRPr="003F4B57">
        <w:rPr>
          <w:i/>
          <w:iCs/>
        </w:rPr>
        <w:t xml:space="preserve"> </w:t>
      </w:r>
      <w:r w:rsidRPr="003F4B57">
        <w:t>человеческой</w:t>
      </w:r>
      <w:r w:rsidR="003F4B57" w:rsidRPr="003F4B57">
        <w:t xml:space="preserve"> </w:t>
      </w:r>
      <w:r w:rsidRPr="003F4B57">
        <w:t>популяции</w:t>
      </w:r>
      <w:r w:rsidR="003F4B57" w:rsidRPr="003F4B57">
        <w:t xml:space="preserve">. </w:t>
      </w:r>
      <w:r w:rsidRPr="003F4B57">
        <w:t>Продолжительность</w:t>
      </w:r>
      <w:r w:rsidR="003F4B57" w:rsidRPr="003F4B57">
        <w:t xml:space="preserve"> </w:t>
      </w:r>
      <w:r w:rsidRPr="003F4B57">
        <w:t>жизни</w:t>
      </w:r>
      <w:r w:rsidR="003F4B57" w:rsidRPr="003F4B57">
        <w:t xml:space="preserve"> </w:t>
      </w:r>
      <w:r w:rsidRPr="003F4B57">
        <w:t>характеризует</w:t>
      </w:r>
      <w:r w:rsidR="003F4B57" w:rsidRPr="003F4B57">
        <w:t xml:space="preserve"> </w:t>
      </w:r>
      <w:r w:rsidRPr="003F4B57">
        <w:t>меру</w:t>
      </w:r>
      <w:r w:rsidR="003F4B57" w:rsidRPr="003F4B57">
        <w:t xml:space="preserve"> </w:t>
      </w:r>
      <w:r w:rsidRPr="003F4B57">
        <w:t>здоровья</w:t>
      </w:r>
      <w:r w:rsidR="003F4B57" w:rsidRPr="003F4B57">
        <w:t xml:space="preserve">. </w:t>
      </w:r>
      <w:r w:rsidRPr="003F4B57">
        <w:t>Последние</w:t>
      </w:r>
      <w:r w:rsidR="003F4B57" w:rsidRPr="003F4B57">
        <w:t xml:space="preserve"> </w:t>
      </w:r>
      <w:r w:rsidRPr="003F4B57">
        <w:t>десятилетия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она</w:t>
      </w:r>
      <w:r w:rsidR="003F4B57" w:rsidRPr="003F4B57">
        <w:t xml:space="preserve"> </w:t>
      </w:r>
      <w:r w:rsidRPr="003F4B57">
        <w:t>неуклонно</w:t>
      </w:r>
      <w:r w:rsidR="003F4B57" w:rsidRPr="003F4B57">
        <w:t xml:space="preserve"> </w:t>
      </w:r>
      <w:r w:rsidRPr="003F4B57">
        <w:t>сокращалась</w:t>
      </w:r>
      <w:r w:rsidR="003F4B57" w:rsidRPr="003F4B57">
        <w:t>.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Стойкое</w:t>
      </w:r>
      <w:r w:rsidR="003F4B57" w:rsidRPr="003F4B57">
        <w:t xml:space="preserve"> </w:t>
      </w:r>
      <w:r w:rsidRPr="003F4B57">
        <w:t>увеличение</w:t>
      </w:r>
      <w:r w:rsidR="003F4B57" w:rsidRPr="003F4B57">
        <w:t xml:space="preserve"> </w:t>
      </w:r>
      <w:r w:rsidRPr="003F4B57">
        <w:t>индекса</w:t>
      </w:r>
      <w:r w:rsidR="003F4B57" w:rsidRPr="003F4B57">
        <w:t xml:space="preserve"> </w:t>
      </w:r>
      <w:r w:rsidRPr="003F4B57">
        <w:t>загрязнения</w:t>
      </w:r>
      <w:r w:rsidR="003F4B57" w:rsidRPr="003F4B57">
        <w:t xml:space="preserve"> </w:t>
      </w:r>
      <w:r w:rsidRPr="003F4B57">
        <w:t>вод</w:t>
      </w:r>
      <w:r w:rsidR="003F4B57" w:rsidRPr="003F4B57">
        <w:t>.;</w:t>
      </w:r>
    </w:p>
    <w:p w:rsidR="003F4B57" w:rsidRPr="003F4B57" w:rsidRDefault="00BF248F" w:rsidP="003F4B57">
      <w:pPr>
        <w:tabs>
          <w:tab w:val="left" w:pos="726"/>
        </w:tabs>
        <w:rPr>
          <w:i/>
        </w:rPr>
      </w:pPr>
      <w:r w:rsidRPr="003F4B57">
        <w:rPr>
          <w:i/>
        </w:rPr>
        <w:t>Экологические</w:t>
      </w:r>
      <w:r w:rsidR="003F4B57" w:rsidRPr="003F4B57">
        <w:rPr>
          <w:i/>
        </w:rPr>
        <w:t xml:space="preserve"> </w:t>
      </w:r>
      <w:r w:rsidRPr="003F4B57">
        <w:rPr>
          <w:i/>
        </w:rPr>
        <w:t>проблемы</w:t>
      </w:r>
      <w:r w:rsidR="003F4B57" w:rsidRPr="003F4B57">
        <w:rPr>
          <w:i/>
        </w:rPr>
        <w:t xml:space="preserve"> </w:t>
      </w:r>
      <w:r w:rsidRPr="003F4B57">
        <w:rPr>
          <w:i/>
        </w:rPr>
        <w:t>Нарочанских</w:t>
      </w:r>
      <w:r w:rsidR="003F4B57" w:rsidRPr="003F4B57">
        <w:rPr>
          <w:i/>
        </w:rPr>
        <w:t xml:space="preserve"> </w:t>
      </w:r>
      <w:r w:rsidRPr="003F4B57">
        <w:rPr>
          <w:i/>
        </w:rPr>
        <w:t>озер</w:t>
      </w:r>
      <w:r w:rsidR="003F4B57" w:rsidRPr="003F4B57">
        <w:rPr>
          <w:i/>
        </w:rPr>
        <w:t>.</w:t>
      </w:r>
    </w:p>
    <w:p w:rsidR="003F4B57" w:rsidRPr="003F4B57" w:rsidRDefault="00BF248F" w:rsidP="003F4B57">
      <w:pPr>
        <w:tabs>
          <w:tab w:val="left" w:pos="726"/>
        </w:tabs>
      </w:pPr>
      <w:r w:rsidRPr="003F4B57">
        <w:rPr>
          <w:bCs/>
        </w:rPr>
        <w:t>Загрязнение</w:t>
      </w:r>
      <w:r w:rsidR="003F4B57" w:rsidRPr="003F4B57">
        <w:t xml:space="preserve"> </w:t>
      </w:r>
      <w:r w:rsidRPr="003F4B57">
        <w:t>озер</w:t>
      </w:r>
      <w:r w:rsidR="003F4B57" w:rsidRPr="003F4B57">
        <w:t xml:space="preserve"> </w:t>
      </w:r>
      <w:r w:rsidRPr="003F4B57">
        <w:t>связано</w:t>
      </w:r>
      <w:r w:rsidR="003F4B57" w:rsidRPr="003F4B57">
        <w:t xml:space="preserve"> </w:t>
      </w:r>
      <w:r w:rsidRPr="003F4B57">
        <w:t>со</w:t>
      </w:r>
      <w:r w:rsidR="003F4B57" w:rsidRPr="003F4B57">
        <w:t xml:space="preserve"> </w:t>
      </w:r>
      <w:r w:rsidRPr="003F4B57">
        <w:t>смывом</w:t>
      </w:r>
      <w:r w:rsidR="003F4B57" w:rsidRPr="003F4B57">
        <w:t xml:space="preserve"> </w:t>
      </w:r>
      <w:r w:rsidRPr="003F4B57">
        <w:t>минеральных</w:t>
      </w:r>
      <w:r w:rsidR="003F4B57" w:rsidRPr="003F4B57">
        <w:t xml:space="preserve"> </w:t>
      </w:r>
      <w:r w:rsidRPr="003F4B57">
        <w:t>удобрений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полей</w:t>
      </w:r>
      <w:r w:rsidR="003F4B57" w:rsidRPr="003F4B57">
        <w:t xml:space="preserve"> - </w:t>
      </w:r>
      <w:r w:rsidRPr="003F4B57">
        <w:t>с</w:t>
      </w:r>
      <w:r w:rsidR="003F4B57" w:rsidRPr="003F4B57">
        <w:t xml:space="preserve"> </w:t>
      </w:r>
      <w:r w:rsidRPr="003F4B57">
        <w:t>Животноводством</w:t>
      </w:r>
      <w:r w:rsidR="003F4B57" w:rsidRPr="003F4B57">
        <w:t xml:space="preserve"> - </w:t>
      </w:r>
      <w:r w:rsidRPr="003F4B57">
        <w:t>Рекреация</w:t>
      </w:r>
      <w:r w:rsidR="003F4B57" w:rsidRPr="003F4B57">
        <w:t>.</w:t>
      </w:r>
    </w:p>
    <w:p w:rsidR="003F4B57" w:rsidRPr="003F4B57" w:rsidRDefault="00BF248F" w:rsidP="003F4B57">
      <w:pPr>
        <w:tabs>
          <w:tab w:val="left" w:pos="726"/>
        </w:tabs>
      </w:pPr>
      <w:r w:rsidRPr="003F4B57">
        <w:rPr>
          <w:bCs/>
          <w:i/>
        </w:rPr>
        <w:t>Эвтрофирование</w:t>
      </w:r>
      <w:r w:rsidR="003F4B57" w:rsidRPr="003F4B57">
        <w:rPr>
          <w:i/>
        </w:rPr>
        <w:t xml:space="preserve"> - </w:t>
      </w:r>
      <w:r w:rsidRPr="003F4B57">
        <w:t>повышенное</w:t>
      </w:r>
      <w:r w:rsidR="003F4B57" w:rsidRPr="003F4B57">
        <w:t xml:space="preserve"> </w:t>
      </w:r>
      <w:r w:rsidRPr="003F4B57">
        <w:t>поступление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водоемы</w:t>
      </w:r>
      <w:r w:rsidR="003F4B57" w:rsidRPr="003F4B57">
        <w:t xml:space="preserve"> </w:t>
      </w:r>
      <w:r w:rsidRPr="003F4B57">
        <w:t>биогенных</w:t>
      </w:r>
      <w:r w:rsidR="003F4B57" w:rsidRPr="003F4B57">
        <w:t xml:space="preserve"> </w:t>
      </w:r>
      <w:r w:rsidRPr="003F4B57">
        <w:t>элементов</w:t>
      </w:r>
      <w:r w:rsidR="003F4B57">
        <w:t xml:space="preserve"> (</w:t>
      </w:r>
      <w:r w:rsidRPr="003F4B57">
        <w:t>фосфора,</w:t>
      </w:r>
      <w:r w:rsidR="003F4B57" w:rsidRPr="003F4B57">
        <w:t xml:space="preserve"> </w:t>
      </w:r>
      <w:r w:rsidRPr="003F4B57">
        <w:t>азота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др</w:t>
      </w:r>
      <w:r w:rsidR="003F4B57" w:rsidRPr="003F4B57">
        <w:t>.).</w:t>
      </w:r>
    </w:p>
    <w:p w:rsidR="003F4B57" w:rsidRPr="003F4B57" w:rsidRDefault="00BF248F" w:rsidP="003F4B57">
      <w:pPr>
        <w:tabs>
          <w:tab w:val="left" w:pos="726"/>
        </w:tabs>
      </w:pPr>
      <w:r w:rsidRPr="003F4B57">
        <w:t>В</w:t>
      </w:r>
      <w:r w:rsidR="003F4B57" w:rsidRPr="003F4B57">
        <w:t xml:space="preserve"> </w:t>
      </w:r>
      <w:r w:rsidRPr="003F4B57">
        <w:t>середине</w:t>
      </w:r>
      <w:r w:rsidR="003F4B57" w:rsidRPr="003F4B57">
        <w:t xml:space="preserve"> </w:t>
      </w:r>
      <w:r w:rsidRPr="003F4B57">
        <w:t>80-х</w:t>
      </w:r>
      <w:r w:rsidR="003F4B57" w:rsidRPr="003F4B57">
        <w:t xml:space="preserve"> </w:t>
      </w:r>
      <w:r w:rsidRPr="003F4B57">
        <w:t>годов</w:t>
      </w:r>
      <w:r w:rsidR="003F4B57" w:rsidRPr="003F4B57">
        <w:t xml:space="preserve"> </w:t>
      </w:r>
      <w:r w:rsidRPr="003F4B57">
        <w:t>произошло</w:t>
      </w:r>
      <w:r w:rsidR="003F4B57" w:rsidRPr="003F4B57">
        <w:t xml:space="preserve"> </w:t>
      </w:r>
      <w:r w:rsidRPr="003F4B57">
        <w:t>вселение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озера</w:t>
      </w:r>
      <w:r w:rsidR="003F4B57" w:rsidRPr="003F4B57">
        <w:t xml:space="preserve"> </w:t>
      </w:r>
      <w:r w:rsidRPr="003F4B57">
        <w:t>моллюска-фильтратора</w:t>
      </w:r>
      <w:r w:rsidR="003F4B57" w:rsidRPr="003F4B57">
        <w:t xml:space="preserve">. </w:t>
      </w:r>
      <w:r w:rsidRPr="003F4B57">
        <w:t>Моллюск</w:t>
      </w:r>
      <w:r w:rsidR="003F4B57" w:rsidRPr="003F4B57">
        <w:t xml:space="preserve"> </w:t>
      </w:r>
      <w:r w:rsidRPr="003F4B57">
        <w:t>способствует</w:t>
      </w:r>
      <w:r w:rsidR="003F4B57" w:rsidRPr="003F4B57">
        <w:t xml:space="preserve"> </w:t>
      </w:r>
      <w:r w:rsidRPr="003F4B57">
        <w:t>осветлению</w:t>
      </w:r>
      <w:r w:rsidR="003F4B57" w:rsidRPr="003F4B57">
        <w:t xml:space="preserve"> </w:t>
      </w:r>
      <w:r w:rsidRPr="003F4B57">
        <w:t>воды,</w:t>
      </w:r>
      <w:r w:rsidR="003F4B57" w:rsidRPr="003F4B57">
        <w:t xml:space="preserve"> </w:t>
      </w:r>
      <w:r w:rsidRPr="003F4B57">
        <w:t>увеличивает</w:t>
      </w:r>
      <w:r w:rsidR="003F4B57" w:rsidRPr="003F4B57">
        <w:t xml:space="preserve"> </w:t>
      </w:r>
      <w:r w:rsidRPr="003F4B57">
        <w:t>кормовую</w:t>
      </w:r>
      <w:r w:rsidR="003F4B57" w:rsidRPr="003F4B57">
        <w:t xml:space="preserve"> </w:t>
      </w:r>
      <w:r w:rsidRPr="003F4B57">
        <w:t>базу</w:t>
      </w:r>
      <w:r w:rsidR="003F4B57" w:rsidRPr="003F4B57">
        <w:t xml:space="preserve"> </w:t>
      </w:r>
      <w:r w:rsidRPr="003F4B57">
        <w:t>рыб</w:t>
      </w:r>
      <w:r w:rsidR="003F4B57" w:rsidRPr="003F4B57">
        <w:t>.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С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3F4B57">
          <w:t>1991</w:t>
        </w:r>
        <w:r w:rsidR="003F4B57" w:rsidRPr="003F4B57">
          <w:t xml:space="preserve"> </w:t>
        </w:r>
        <w:r w:rsidRPr="003F4B57">
          <w:t>г</w:t>
        </w:r>
      </w:smartTag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Pr="003F4B57">
        <w:t>Беловежской</w:t>
      </w:r>
      <w:r w:rsidR="003F4B57" w:rsidRPr="003F4B57">
        <w:t xml:space="preserve"> </w:t>
      </w:r>
      <w:r w:rsidRPr="003F4B57">
        <w:t>пуще</w:t>
      </w:r>
      <w:r w:rsidR="003F4B57" w:rsidRPr="003F4B57">
        <w:t xml:space="preserve"> </w:t>
      </w:r>
      <w:r w:rsidRPr="003F4B57">
        <w:t>осуществляется</w:t>
      </w:r>
      <w:r w:rsidR="003F4B57" w:rsidRPr="003F4B57">
        <w:t xml:space="preserve"> </w:t>
      </w:r>
      <w:r w:rsidRPr="003F4B57">
        <w:rPr>
          <w:b/>
        </w:rPr>
        <w:t>охотничий</w:t>
      </w:r>
      <w:r w:rsidR="003F4B57" w:rsidRPr="003F4B57">
        <w:rPr>
          <w:b/>
        </w:rPr>
        <w:t xml:space="preserve"> </w:t>
      </w:r>
      <w:r w:rsidRPr="003F4B57">
        <w:rPr>
          <w:b/>
        </w:rPr>
        <w:t>туризм</w:t>
      </w:r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Pr="003F4B57">
        <w:t>целом</w:t>
      </w:r>
      <w:r w:rsidR="003F4B57" w:rsidRPr="003F4B57">
        <w:t xml:space="preserve"> </w:t>
      </w:r>
      <w:r w:rsidRPr="003F4B57">
        <w:t>ситуация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зубрами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гораздо</w:t>
      </w:r>
      <w:r w:rsidR="003F4B57" w:rsidRPr="003F4B57">
        <w:t xml:space="preserve"> </w:t>
      </w:r>
      <w:r w:rsidRPr="003F4B57">
        <w:t>лучше,</w:t>
      </w:r>
      <w:r w:rsidR="003F4B57" w:rsidRPr="003F4B57">
        <w:t xml:space="preserve"> </w:t>
      </w:r>
      <w:r w:rsidRPr="003F4B57">
        <w:t>чем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Украине</w:t>
      </w:r>
      <w:r w:rsidR="003F4B57" w:rsidRPr="003F4B57">
        <w:t xml:space="preserve">. </w:t>
      </w:r>
      <w:r w:rsidRPr="003F4B57">
        <w:t>Поголовье</w:t>
      </w:r>
      <w:r w:rsidR="003F4B57" w:rsidRPr="003F4B57">
        <w:t xml:space="preserve"> </w:t>
      </w:r>
      <w:r w:rsidRPr="003F4B57">
        <w:t>зубров</w:t>
      </w:r>
      <w:r w:rsidR="003F4B57" w:rsidRPr="003F4B57">
        <w:t xml:space="preserve"> </w:t>
      </w:r>
      <w:r w:rsidRPr="003F4B57">
        <w:t>здесь</w:t>
      </w:r>
      <w:r w:rsidR="003F4B57" w:rsidRPr="003F4B57">
        <w:t xml:space="preserve"> </w:t>
      </w:r>
      <w:r w:rsidRPr="003F4B57">
        <w:t>растет</w:t>
      </w:r>
      <w:r w:rsidR="003F4B57">
        <w:t xml:space="preserve"> (</w:t>
      </w:r>
      <w:smartTag w:uri="urn:schemas-microsoft-com:office:smarttags" w:element="metricconverter">
        <w:smartTagPr>
          <w:attr w:name="ProductID" w:val="2001 г"/>
        </w:smartTagPr>
        <w:r w:rsidRPr="003F4B57">
          <w:t>2001</w:t>
        </w:r>
        <w:r w:rsidR="003F4B57" w:rsidRPr="003F4B57">
          <w:t xml:space="preserve"> </w:t>
        </w:r>
        <w:r w:rsidRPr="003F4B57">
          <w:t>г</w:t>
        </w:r>
      </w:smartTag>
      <w:r w:rsidR="003F4B57">
        <w:t xml:space="preserve">. - </w:t>
      </w:r>
      <w:r w:rsidRPr="003F4B57">
        <w:t>505</w:t>
      </w:r>
      <w:r w:rsidR="003F4B57" w:rsidRPr="003F4B57">
        <w:t xml:space="preserve"> </w:t>
      </w:r>
      <w:r w:rsidRPr="003F4B57">
        <w:t>зубров,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3F4B57">
          <w:t>2002</w:t>
        </w:r>
        <w:r w:rsidR="003F4B57" w:rsidRPr="003F4B57">
          <w:t xml:space="preserve"> </w:t>
        </w:r>
        <w:r w:rsidRPr="003F4B57">
          <w:t>г</w:t>
        </w:r>
      </w:smartTag>
      <w:r w:rsidR="003F4B57">
        <w:t xml:space="preserve">. - </w:t>
      </w:r>
      <w:r w:rsidRPr="003F4B57">
        <w:t>534</w:t>
      </w:r>
      <w:r w:rsidR="003F4B57" w:rsidRPr="003F4B57">
        <w:t xml:space="preserve"> </w:t>
      </w:r>
      <w:r w:rsidRPr="003F4B57">
        <w:t>зубра</w:t>
      </w:r>
      <w:r w:rsidR="003F4B57" w:rsidRPr="003F4B57">
        <w:t xml:space="preserve">), </w:t>
      </w:r>
      <w:r w:rsidRPr="003F4B57">
        <w:t>в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3F4B57">
          <w:t>2006</w:t>
        </w:r>
        <w:r w:rsidR="003F4B57" w:rsidRPr="003F4B57">
          <w:t xml:space="preserve"> </w:t>
        </w:r>
        <w:r w:rsidRPr="003F4B57">
          <w:t>г</w:t>
        </w:r>
      </w:smartTag>
      <w:r w:rsidR="003F4B57">
        <w:t xml:space="preserve">. - </w:t>
      </w:r>
      <w:r w:rsidRPr="003F4B57">
        <w:t>730</w:t>
      </w:r>
      <w:r w:rsidR="003F4B57" w:rsidRPr="003F4B57">
        <w:t xml:space="preserve"> </w:t>
      </w:r>
      <w:r w:rsidRPr="003F4B57">
        <w:t>зубров</w:t>
      </w:r>
      <w:r w:rsidR="003F4B57" w:rsidRPr="003F4B57">
        <w:t xml:space="preserve">. </w:t>
      </w:r>
      <w:r w:rsidRPr="003F4B57">
        <w:t>Беларусь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численности</w:t>
      </w:r>
      <w:r w:rsidR="003F4B57" w:rsidRPr="003F4B57">
        <w:t xml:space="preserve"> </w:t>
      </w:r>
      <w:r w:rsidRPr="003F4B57">
        <w:t>этого</w:t>
      </w:r>
      <w:r w:rsidR="003F4B57" w:rsidRPr="003F4B57">
        <w:t xml:space="preserve"> </w:t>
      </w:r>
      <w:r w:rsidRPr="003F4B57">
        <w:t>редкого</w:t>
      </w:r>
      <w:r w:rsidR="003F4B57" w:rsidRPr="003F4B57">
        <w:t xml:space="preserve"> </w:t>
      </w:r>
      <w:r w:rsidRPr="003F4B57">
        <w:t>животного</w:t>
      </w:r>
      <w:r w:rsidR="003F4B57" w:rsidRPr="003F4B57">
        <w:t xml:space="preserve"> </w:t>
      </w:r>
      <w:r w:rsidRPr="003F4B57">
        <w:t>заняла</w:t>
      </w:r>
      <w:r w:rsidR="003F4B57" w:rsidRPr="003F4B57">
        <w:t xml:space="preserve"> </w:t>
      </w:r>
      <w:r w:rsidRPr="003F4B57">
        <w:t>второе</w:t>
      </w:r>
      <w:r w:rsidR="003F4B57" w:rsidRPr="003F4B57">
        <w:t xml:space="preserve"> </w:t>
      </w:r>
      <w:r w:rsidRPr="003F4B57">
        <w:t>место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мире,</w:t>
      </w:r>
      <w:r w:rsidR="003F4B57" w:rsidRPr="003F4B57">
        <w:t xml:space="preserve"> </w:t>
      </w:r>
      <w:r w:rsidRPr="003F4B57">
        <w:t>обогнав</w:t>
      </w:r>
      <w:r w:rsidR="003F4B57" w:rsidRPr="003F4B57">
        <w:t xml:space="preserve"> </w:t>
      </w:r>
      <w:r w:rsidRPr="003F4B57">
        <w:t>Германию</w:t>
      </w:r>
      <w:r w:rsidR="003F4B57" w:rsidRPr="003F4B57">
        <w:t>.</w:t>
      </w:r>
    </w:p>
    <w:p w:rsidR="003F4B57" w:rsidRPr="003F4B57" w:rsidRDefault="00BF248F" w:rsidP="003F4B57">
      <w:pPr>
        <w:shd w:val="clear" w:color="auto" w:fill="FFFFFF"/>
        <w:tabs>
          <w:tab w:val="left" w:pos="726"/>
        </w:tabs>
      </w:pPr>
      <w:r w:rsidRPr="003F4B57">
        <w:t>Вместе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тем</w:t>
      </w:r>
      <w:r w:rsidR="003F4B57" w:rsidRPr="003F4B57">
        <w:t xml:space="preserve"> </w:t>
      </w:r>
      <w:r w:rsidRPr="003F4B57">
        <w:t>взятый</w:t>
      </w:r>
      <w:r w:rsidR="003F4B57" w:rsidRPr="003F4B57">
        <w:t xml:space="preserve"> </w:t>
      </w:r>
      <w:r w:rsidRPr="003F4B57">
        <w:t>правительством</w:t>
      </w:r>
      <w:r w:rsidR="003F4B57" w:rsidRPr="003F4B57">
        <w:t xml:space="preserve"> </w:t>
      </w:r>
      <w:r w:rsidRPr="003F4B57">
        <w:t>курс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коммерческую</w:t>
      </w:r>
      <w:r w:rsidR="003F4B57" w:rsidRPr="003F4B57">
        <w:t xml:space="preserve"> </w:t>
      </w:r>
      <w:r w:rsidRPr="003F4B57">
        <w:t>охоту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зубров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может</w:t>
      </w:r>
      <w:r w:rsidR="003F4B57" w:rsidRPr="003F4B57">
        <w:t xml:space="preserve"> </w:t>
      </w:r>
      <w:r w:rsidRPr="003F4B57">
        <w:t>считаться</w:t>
      </w:r>
      <w:r w:rsidR="003F4B57" w:rsidRPr="003F4B57">
        <w:t xml:space="preserve"> </w:t>
      </w:r>
      <w:r w:rsidRPr="003F4B57">
        <w:t>экологически</w:t>
      </w:r>
      <w:r w:rsidR="003F4B57" w:rsidRPr="003F4B57">
        <w:t xml:space="preserve"> </w:t>
      </w:r>
      <w:r w:rsidRPr="003F4B57">
        <w:t>обоснованным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этически</w:t>
      </w:r>
      <w:r w:rsidR="003F4B57" w:rsidRPr="003F4B57">
        <w:t xml:space="preserve"> </w:t>
      </w:r>
      <w:r w:rsidRPr="003F4B57">
        <w:t>верным</w:t>
      </w:r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Pr="003F4B57">
        <w:t>Интернете</w:t>
      </w:r>
      <w:r w:rsidR="003F4B57" w:rsidRPr="003F4B57">
        <w:t xml:space="preserve"> </w:t>
      </w:r>
      <w:r w:rsidRPr="003F4B57">
        <w:t>имеются</w:t>
      </w:r>
      <w:r w:rsidR="003F4B57" w:rsidRPr="003F4B57">
        <w:t xml:space="preserve"> </w:t>
      </w:r>
      <w:r w:rsidRPr="003F4B57">
        <w:t>десятки</w:t>
      </w:r>
      <w:r w:rsidR="003F4B57" w:rsidRPr="003F4B57">
        <w:t xml:space="preserve"> </w:t>
      </w:r>
      <w:r w:rsidRPr="003F4B57">
        <w:t>белорусских,</w:t>
      </w:r>
      <w:r w:rsidR="003F4B57" w:rsidRPr="003F4B57">
        <w:t xml:space="preserve"> </w:t>
      </w:r>
      <w:r w:rsidRPr="003F4B57">
        <w:t>российских,</w:t>
      </w:r>
      <w:r w:rsidR="003F4B57" w:rsidRPr="003F4B57">
        <w:t xml:space="preserve"> </w:t>
      </w:r>
      <w:r w:rsidRPr="003F4B57">
        <w:t>украинских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других</w:t>
      </w:r>
      <w:r w:rsidR="003F4B57" w:rsidRPr="003F4B57">
        <w:t xml:space="preserve"> </w:t>
      </w:r>
      <w:r w:rsidRPr="003F4B57">
        <w:t>сайтов,</w:t>
      </w:r>
      <w:r w:rsidR="003F4B57" w:rsidRPr="003F4B57">
        <w:t xml:space="preserve"> </w:t>
      </w:r>
      <w:r w:rsidRPr="003F4B57">
        <w:t>предлагающих</w:t>
      </w:r>
      <w:r w:rsidR="003F4B57" w:rsidRPr="003F4B57">
        <w:t xml:space="preserve"> </w:t>
      </w:r>
      <w:r w:rsidRPr="003F4B57">
        <w:t>охоту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зубра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="006554F8" w:rsidRPr="003F4B57">
        <w:t>национальном</w:t>
      </w:r>
      <w:r w:rsidR="003F4B57" w:rsidRPr="003F4B57">
        <w:t xml:space="preserve"> </w:t>
      </w:r>
      <w:r w:rsidR="006554F8" w:rsidRPr="003F4B57">
        <w:t>парке</w:t>
      </w:r>
      <w:r w:rsidR="003F4B57">
        <w:t xml:space="preserve"> "</w:t>
      </w:r>
      <w:r w:rsidR="006554F8" w:rsidRPr="003F4B57">
        <w:t>Беловежская</w:t>
      </w:r>
      <w:r w:rsidR="003F4B57" w:rsidRPr="003F4B57">
        <w:t xml:space="preserve"> </w:t>
      </w:r>
      <w:r w:rsidRPr="003F4B57">
        <w:t>пуща</w:t>
      </w:r>
      <w:r w:rsidR="003F4B57">
        <w:t>"</w:t>
      </w:r>
      <w:r w:rsidRPr="003F4B57">
        <w:t>,</w:t>
      </w:r>
      <w:r w:rsidR="003F4B57" w:rsidRPr="003F4B57">
        <w:t xml:space="preserve"> </w:t>
      </w:r>
      <w:r w:rsidRPr="003F4B57">
        <w:t>Березинском</w:t>
      </w:r>
      <w:r w:rsidR="003F4B57" w:rsidRPr="003F4B57">
        <w:t xml:space="preserve"> </w:t>
      </w:r>
      <w:r w:rsidRPr="003F4B57">
        <w:t>заповеднике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других</w:t>
      </w:r>
      <w:r w:rsidR="003F4B57" w:rsidRPr="003F4B57">
        <w:t xml:space="preserve"> </w:t>
      </w:r>
      <w:r w:rsidRPr="003F4B57">
        <w:t>местах,</w:t>
      </w:r>
      <w:r w:rsidR="003F4B57" w:rsidRPr="003F4B57">
        <w:t xml:space="preserve"> </w:t>
      </w:r>
      <w:r w:rsidRPr="003F4B57">
        <w:t>где</w:t>
      </w:r>
      <w:r w:rsidR="003F4B57" w:rsidRPr="003F4B57">
        <w:t xml:space="preserve"> </w:t>
      </w:r>
      <w:r w:rsidRPr="003F4B57">
        <w:t>разводят</w:t>
      </w:r>
      <w:r w:rsidR="003F4B57" w:rsidRPr="003F4B57">
        <w:t xml:space="preserve"> </w:t>
      </w:r>
      <w:r w:rsidRPr="003F4B57">
        <w:t>зубров</w:t>
      </w:r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Pr="003F4B57">
        <w:t>среднем</w:t>
      </w:r>
      <w:r w:rsidR="003F4B57" w:rsidRPr="003F4B57">
        <w:t xml:space="preserve"> </w:t>
      </w:r>
      <w:r w:rsidRPr="003F4B57">
        <w:t>охота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зубра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стоит</w:t>
      </w:r>
      <w:r w:rsidR="003F4B57" w:rsidRPr="003F4B57">
        <w:t xml:space="preserve"> </w:t>
      </w:r>
      <w:r w:rsidRPr="003F4B57">
        <w:t>до</w:t>
      </w:r>
      <w:r w:rsidR="003F4B57" w:rsidRPr="003F4B57">
        <w:t xml:space="preserve"> </w:t>
      </w:r>
      <w:r w:rsidRPr="003F4B57">
        <w:t>8</w:t>
      </w:r>
      <w:r w:rsidR="003F4B57" w:rsidRPr="003F4B57">
        <w:t xml:space="preserve"> </w:t>
      </w:r>
      <w:r w:rsidRPr="003F4B57">
        <w:t>тыс</w:t>
      </w:r>
      <w:r w:rsidR="003F4B57" w:rsidRPr="003F4B57">
        <w:t xml:space="preserve">. </w:t>
      </w:r>
      <w:r w:rsidRPr="003F4B57">
        <w:t>евро</w:t>
      </w:r>
      <w:r w:rsidR="003F4B57" w:rsidRPr="003F4B57">
        <w:t xml:space="preserve">. </w:t>
      </w:r>
      <w:r w:rsidRPr="003F4B57">
        <w:t>Один</w:t>
      </w:r>
      <w:r w:rsidR="003F4B57" w:rsidRPr="003F4B57">
        <w:t xml:space="preserve"> </w:t>
      </w:r>
      <w:r w:rsidRPr="003F4B57">
        <w:t>из</w:t>
      </w:r>
      <w:r w:rsidR="003F4B57" w:rsidRPr="003F4B57">
        <w:t xml:space="preserve"> </w:t>
      </w:r>
      <w:r w:rsidRPr="003F4B57">
        <w:t>белорусских</w:t>
      </w:r>
      <w:r w:rsidR="003F4B57" w:rsidRPr="003F4B57">
        <w:t xml:space="preserve"> </w:t>
      </w:r>
      <w:r w:rsidRPr="003F4B57">
        <w:t>интуристских</w:t>
      </w:r>
      <w:r w:rsidR="003F4B57" w:rsidRPr="003F4B57">
        <w:t xml:space="preserve"> </w:t>
      </w:r>
      <w:r w:rsidRPr="003F4B57">
        <w:t>сайтов</w:t>
      </w:r>
      <w:r w:rsidR="003F4B57" w:rsidRPr="003F4B57">
        <w:t xml:space="preserve"> </w:t>
      </w:r>
      <w:r w:rsidRPr="003F4B57">
        <w:t>уточняет,</w:t>
      </w:r>
      <w:r w:rsidR="003F4B57" w:rsidRPr="003F4B57">
        <w:t xml:space="preserve"> </w:t>
      </w:r>
      <w:r w:rsidRPr="003F4B57">
        <w:t>что</w:t>
      </w:r>
      <w:r w:rsidR="003F4B57" w:rsidRPr="003F4B57">
        <w:t xml:space="preserve"> </w:t>
      </w:r>
      <w:r w:rsidRPr="003F4B57">
        <w:t>отстрел</w:t>
      </w:r>
      <w:r w:rsidR="003F4B57" w:rsidRPr="003F4B57">
        <w:t xml:space="preserve"> </w:t>
      </w:r>
      <w:r w:rsidRPr="003F4B57">
        <w:t>самца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золотой</w:t>
      </w:r>
      <w:r w:rsidR="003F4B57" w:rsidRPr="003F4B57">
        <w:t xml:space="preserve"> </w:t>
      </w:r>
      <w:r w:rsidRPr="003F4B57">
        <w:t>медалью</w:t>
      </w:r>
      <w:r w:rsidR="003F4B57" w:rsidRPr="003F4B57">
        <w:t xml:space="preserve"> </w:t>
      </w:r>
      <w:r w:rsidRPr="003F4B57">
        <w:t>стоит</w:t>
      </w:r>
      <w:r w:rsidR="003F4B57" w:rsidRPr="003F4B57">
        <w:t xml:space="preserve"> </w:t>
      </w:r>
      <w:r w:rsidRPr="003F4B57">
        <w:t>8000</w:t>
      </w:r>
      <w:r w:rsidR="003F4B57" w:rsidRPr="003F4B57">
        <w:t xml:space="preserve"> </w:t>
      </w:r>
      <w:r w:rsidRPr="003F4B57">
        <w:t>евро,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серебряной</w:t>
      </w:r>
      <w:r w:rsidR="003F4B57" w:rsidRPr="003F4B57">
        <w:t xml:space="preserve"> - </w:t>
      </w:r>
      <w:r w:rsidRPr="003F4B57">
        <w:t>6000</w:t>
      </w:r>
      <w:r w:rsidR="003F4B57" w:rsidRPr="003F4B57">
        <w:t xml:space="preserve"> </w:t>
      </w:r>
      <w:r w:rsidRPr="003F4B57">
        <w:t>евро,</w:t>
      </w:r>
      <w:r w:rsidR="003F4B57" w:rsidRPr="003F4B57">
        <w:t xml:space="preserve"> </w:t>
      </w:r>
      <w:r w:rsidRPr="003F4B57">
        <w:t>бронзовой</w:t>
      </w:r>
      <w:r w:rsidR="003F4B57" w:rsidRPr="003F4B57">
        <w:t xml:space="preserve"> - </w:t>
      </w:r>
      <w:r w:rsidRPr="003F4B57">
        <w:t>4500</w:t>
      </w:r>
      <w:r w:rsidR="003F4B57" w:rsidRPr="003F4B57">
        <w:t xml:space="preserve"> </w:t>
      </w:r>
      <w:r w:rsidRPr="003F4B57">
        <w:t>евро,</w:t>
      </w:r>
      <w:r w:rsidR="003F4B57" w:rsidRPr="003F4B57">
        <w:t xml:space="preserve"> </w:t>
      </w:r>
      <w:r w:rsidRPr="003F4B57">
        <w:t>самца</w:t>
      </w:r>
      <w:r w:rsidR="003F4B57" w:rsidRPr="003F4B57">
        <w:t xml:space="preserve"> </w:t>
      </w:r>
      <w:r w:rsidRPr="003F4B57">
        <w:t>без</w:t>
      </w:r>
      <w:r w:rsidR="003F4B57" w:rsidRPr="003F4B57">
        <w:t xml:space="preserve"> </w:t>
      </w:r>
      <w:r w:rsidRPr="003F4B57">
        <w:t>медали</w:t>
      </w:r>
      <w:r w:rsidR="003F4B57" w:rsidRPr="003F4B57">
        <w:t xml:space="preserve"> - </w:t>
      </w:r>
      <w:r w:rsidRPr="003F4B57">
        <w:t>2500</w:t>
      </w:r>
      <w:r w:rsidR="003F4B57" w:rsidRPr="003F4B57">
        <w:t xml:space="preserve"> </w:t>
      </w:r>
      <w:r w:rsidRPr="003F4B57">
        <w:t>евро,</w:t>
      </w:r>
      <w:r w:rsidR="003F4B57" w:rsidRPr="003F4B57">
        <w:t xml:space="preserve"> </w:t>
      </w:r>
      <w:r w:rsidRPr="003F4B57">
        <w:t>самки</w:t>
      </w:r>
      <w:r w:rsidR="003F4B57" w:rsidRPr="003F4B57">
        <w:t xml:space="preserve"> - </w:t>
      </w:r>
      <w:r w:rsidRPr="003F4B57">
        <w:t>2500</w:t>
      </w:r>
      <w:r w:rsidR="003F4B57" w:rsidRPr="003F4B57">
        <w:t xml:space="preserve"> </w:t>
      </w:r>
      <w:r w:rsidRPr="003F4B57">
        <w:t>евро,</w:t>
      </w:r>
      <w:r w:rsidR="003F4B57" w:rsidRPr="003F4B57">
        <w:t xml:space="preserve"> </w:t>
      </w:r>
      <w:r w:rsidRPr="003F4B57">
        <w:t>теленка</w:t>
      </w:r>
      <w:r w:rsidR="003F4B57" w:rsidRPr="003F4B57">
        <w:t xml:space="preserve"> - </w:t>
      </w:r>
      <w:r w:rsidRPr="003F4B57">
        <w:t>1000</w:t>
      </w:r>
      <w:r w:rsidR="003F4B57" w:rsidRPr="003F4B57">
        <w:t xml:space="preserve"> </w:t>
      </w:r>
      <w:r w:rsidRPr="003F4B57">
        <w:t>евро,</w:t>
      </w:r>
      <w:r w:rsidR="003F4B57" w:rsidRPr="003F4B57">
        <w:t xml:space="preserve"> </w:t>
      </w:r>
      <w:r w:rsidRPr="003F4B57">
        <w:t>ранить</w:t>
      </w:r>
      <w:r w:rsidR="003F4B57" w:rsidRPr="003F4B57">
        <w:t xml:space="preserve"> </w:t>
      </w:r>
      <w:r w:rsidRPr="003F4B57">
        <w:t>зубра</w:t>
      </w:r>
      <w:r w:rsidR="003F4B57" w:rsidRPr="003F4B57">
        <w:t xml:space="preserve"> - </w:t>
      </w:r>
      <w:r w:rsidRPr="003F4B57">
        <w:t>300</w:t>
      </w:r>
      <w:r w:rsidR="003F4B57" w:rsidRPr="003F4B57">
        <w:t xml:space="preserve"> </w:t>
      </w:r>
      <w:r w:rsidRPr="003F4B57">
        <w:t>евро</w:t>
      </w:r>
      <w:r w:rsidR="003F4B57" w:rsidRPr="003F4B57">
        <w:t xml:space="preserve">. </w:t>
      </w:r>
      <w:r w:rsidRPr="003F4B57">
        <w:t>Рога</w:t>
      </w:r>
      <w:r w:rsidR="003F4B57" w:rsidRPr="003F4B57">
        <w:t xml:space="preserve"> </w:t>
      </w:r>
      <w:r w:rsidRPr="003F4B57">
        <w:t>самца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возрасте</w:t>
      </w:r>
      <w:r w:rsidR="003F4B57" w:rsidRPr="003F4B57">
        <w:t xml:space="preserve"> </w:t>
      </w:r>
      <w:r w:rsidRPr="003F4B57">
        <w:t>3,5</w:t>
      </w:r>
      <w:r w:rsidR="003F4B57" w:rsidRPr="003F4B57">
        <w:t>-</w:t>
      </w:r>
      <w:r w:rsidRPr="003F4B57">
        <w:t>4</w:t>
      </w:r>
      <w:r w:rsidR="003F4B57" w:rsidRPr="003F4B57">
        <w:t xml:space="preserve"> </w:t>
      </w:r>
      <w:r w:rsidRPr="003F4B57">
        <w:t>года</w:t>
      </w:r>
      <w:r w:rsidR="003F4B57" w:rsidRPr="003F4B57">
        <w:t xml:space="preserve"> </w:t>
      </w:r>
      <w:r w:rsidRPr="003F4B57">
        <w:t>набирают</w:t>
      </w:r>
      <w:r w:rsidR="003F4B57" w:rsidRPr="003F4B57">
        <w:t xml:space="preserve"> </w:t>
      </w:r>
      <w:r w:rsidRPr="003F4B57">
        <w:t>баллы</w:t>
      </w:r>
      <w:r w:rsidR="003F4B57" w:rsidRPr="003F4B57">
        <w:t xml:space="preserve"> </w:t>
      </w:r>
      <w:r w:rsidRPr="003F4B57">
        <w:t>до</w:t>
      </w:r>
      <w:r w:rsidR="003F4B57" w:rsidRPr="003F4B57">
        <w:t xml:space="preserve"> </w:t>
      </w:r>
      <w:r w:rsidRPr="003F4B57">
        <w:t>бронзовой</w:t>
      </w:r>
      <w:r w:rsidR="003F4B57" w:rsidRPr="003F4B57">
        <w:t xml:space="preserve"> </w:t>
      </w:r>
      <w:r w:rsidRPr="003F4B57">
        <w:t>медали,</w:t>
      </w:r>
      <w:r w:rsidR="003F4B57" w:rsidRPr="003F4B57">
        <w:t xml:space="preserve"> </w:t>
      </w:r>
      <w:r w:rsidRPr="003F4B57">
        <w:t>5</w:t>
      </w:r>
      <w:r w:rsidR="003F4B57" w:rsidRPr="003F4B57">
        <w:t>-</w:t>
      </w:r>
      <w:r w:rsidRPr="003F4B57">
        <w:t>6</w:t>
      </w:r>
      <w:r w:rsidR="003F4B57" w:rsidRPr="003F4B57">
        <w:t xml:space="preserve"> - </w:t>
      </w:r>
      <w:r w:rsidRPr="003F4B57">
        <w:t>серебряной,</w:t>
      </w:r>
      <w:r w:rsidR="003F4B57" w:rsidRPr="003F4B57">
        <w:t xml:space="preserve"> </w:t>
      </w:r>
      <w:r w:rsidRPr="003F4B57">
        <w:t>8</w:t>
      </w:r>
      <w:r w:rsidR="003F4B57" w:rsidRPr="003F4B57">
        <w:t>-</w:t>
      </w:r>
      <w:r w:rsidRPr="003F4B57">
        <w:t>15</w:t>
      </w:r>
      <w:r w:rsidR="003F4B57" w:rsidRPr="003F4B57">
        <w:t xml:space="preserve"> - </w:t>
      </w:r>
      <w:r w:rsidRPr="003F4B57">
        <w:t>золотой</w:t>
      </w:r>
      <w:r w:rsidR="003F4B57" w:rsidRPr="003F4B57">
        <w:t xml:space="preserve">. </w:t>
      </w:r>
      <w:r w:rsidRPr="003F4B57">
        <w:t>Сезон</w:t>
      </w:r>
      <w:r w:rsidR="003F4B57" w:rsidRPr="003F4B57">
        <w:t xml:space="preserve"> </w:t>
      </w:r>
      <w:r w:rsidRPr="003F4B57">
        <w:t>охоты</w:t>
      </w:r>
      <w:r w:rsidR="003F4B57" w:rsidRPr="003F4B57">
        <w:t xml:space="preserve">: </w:t>
      </w:r>
      <w:r w:rsidRPr="003F4B57">
        <w:t>с</w:t>
      </w:r>
      <w:r w:rsidR="003F4B57" w:rsidRPr="003F4B57">
        <w:t xml:space="preserve"> </w:t>
      </w:r>
      <w:r w:rsidRPr="003F4B57">
        <w:t>ноября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март,</w:t>
      </w:r>
      <w:r w:rsidR="003F4B57" w:rsidRPr="003F4B57">
        <w:t xml:space="preserve"> </w:t>
      </w:r>
      <w:r w:rsidRPr="003F4B57">
        <w:t>продолжительность</w:t>
      </w:r>
      <w:r w:rsidR="003F4B57" w:rsidRPr="003F4B57">
        <w:t xml:space="preserve"> </w:t>
      </w:r>
      <w:r w:rsidRPr="003F4B57">
        <w:t>около</w:t>
      </w:r>
      <w:r w:rsidR="003F4B57" w:rsidRPr="003F4B57">
        <w:t xml:space="preserve"> </w:t>
      </w:r>
      <w:r w:rsidRPr="003F4B57">
        <w:t>5</w:t>
      </w:r>
      <w:r w:rsidR="003F4B57" w:rsidRPr="003F4B57">
        <w:t xml:space="preserve"> </w:t>
      </w:r>
      <w:r w:rsidRPr="003F4B57">
        <w:t>дней</w:t>
      </w:r>
      <w:r w:rsidR="003F4B57" w:rsidRPr="003F4B57">
        <w:t xml:space="preserve">. </w:t>
      </w:r>
      <w:r w:rsidRPr="003F4B57">
        <w:t>Как</w:t>
      </w:r>
      <w:r w:rsidR="003F4B57" w:rsidRPr="003F4B57">
        <w:t xml:space="preserve"> </w:t>
      </w:r>
      <w:r w:rsidRPr="003F4B57">
        <w:t>мы</w:t>
      </w:r>
      <w:r w:rsidR="003F4B57" w:rsidRPr="003F4B57">
        <w:t xml:space="preserve"> </w:t>
      </w:r>
      <w:r w:rsidRPr="003F4B57">
        <w:t>видим,</w:t>
      </w:r>
      <w:r w:rsidR="003F4B57" w:rsidRPr="003F4B57">
        <w:t xml:space="preserve"> </w:t>
      </w:r>
      <w:r w:rsidRPr="003F4B57">
        <w:t>больные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старые</w:t>
      </w:r>
      <w:r w:rsidR="003F4B57" w:rsidRPr="003F4B57">
        <w:t xml:space="preserve"> </w:t>
      </w:r>
      <w:r w:rsidRPr="003F4B57">
        <w:t>зубры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тянут</w:t>
      </w:r>
      <w:r w:rsidR="003F4B57" w:rsidRPr="003F4B57">
        <w:t xml:space="preserve"> </w:t>
      </w:r>
      <w:r w:rsidRPr="003F4B57">
        <w:t>на</w:t>
      </w:r>
      <w:r w:rsidR="003F4B57">
        <w:t xml:space="preserve"> "</w:t>
      </w:r>
      <w:r w:rsidRPr="003F4B57">
        <w:t>зубра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золотой</w:t>
      </w:r>
      <w:r w:rsidR="003F4B57" w:rsidRPr="003F4B57">
        <w:t xml:space="preserve"> </w:t>
      </w:r>
      <w:r w:rsidRPr="003F4B57">
        <w:t>медалью</w:t>
      </w:r>
      <w:r w:rsidR="003F4B57">
        <w:t>"</w:t>
      </w:r>
      <w:r w:rsidR="003F4B57" w:rsidRPr="003F4B57">
        <w:t xml:space="preserve">. </w:t>
      </w:r>
      <w:r w:rsidRPr="003F4B57">
        <w:t>Тем</w:t>
      </w:r>
      <w:r w:rsidR="003F4B57" w:rsidRPr="003F4B57">
        <w:t xml:space="preserve"> </w:t>
      </w:r>
      <w:r w:rsidRPr="003F4B57">
        <w:t>более,</w:t>
      </w:r>
      <w:r w:rsidR="003F4B57" w:rsidRPr="003F4B57">
        <w:t xml:space="preserve"> </w:t>
      </w:r>
      <w:r w:rsidRPr="003F4B57">
        <w:t>никак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вяжется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селекционным</w:t>
      </w:r>
      <w:r w:rsidR="003F4B57" w:rsidRPr="003F4B57">
        <w:t xml:space="preserve"> </w:t>
      </w:r>
      <w:r w:rsidRPr="003F4B57">
        <w:t>отстрелом</w:t>
      </w:r>
      <w:r w:rsidR="003F4B57" w:rsidRPr="003F4B57">
        <w:t xml:space="preserve"> </w:t>
      </w:r>
      <w:r w:rsidRPr="003F4B57">
        <w:t>убийство</w:t>
      </w:r>
      <w:r w:rsidR="003F4B57" w:rsidRPr="003F4B57">
        <w:t xml:space="preserve"> </w:t>
      </w:r>
      <w:r w:rsidRPr="003F4B57">
        <w:t>самки</w:t>
      </w:r>
      <w:r w:rsidR="003F4B57" w:rsidRPr="003F4B57">
        <w:t xml:space="preserve"> </w:t>
      </w:r>
      <w:r w:rsidRPr="003F4B57">
        <w:t>зубра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r w:rsidRPr="003F4B57">
        <w:t>теленка</w:t>
      </w:r>
      <w:r w:rsidR="003F4B57" w:rsidRPr="003F4B57">
        <w:t xml:space="preserve">. </w:t>
      </w:r>
      <w:r w:rsidRPr="003F4B57">
        <w:t>Более</w:t>
      </w:r>
      <w:r w:rsidR="003F4B57" w:rsidRPr="003F4B57">
        <w:t xml:space="preserve"> </w:t>
      </w:r>
      <w:r w:rsidRPr="003F4B57">
        <w:t>того,</w:t>
      </w:r>
      <w:r w:rsidR="003F4B57" w:rsidRPr="003F4B57">
        <w:t xml:space="preserve"> </w:t>
      </w:r>
      <w:r w:rsidRPr="003F4B57">
        <w:t>вступивший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действие</w:t>
      </w:r>
      <w:r w:rsidR="003F4B57" w:rsidRPr="003F4B57">
        <w:t xml:space="preserve"> </w:t>
      </w:r>
      <w:r w:rsidRPr="003F4B57">
        <w:t>Закон</w:t>
      </w:r>
      <w:r w:rsidR="003F4B57" w:rsidRPr="003F4B57">
        <w:t xml:space="preserve"> </w:t>
      </w:r>
      <w:r w:rsidRPr="003F4B57">
        <w:t>Беларуси</w:t>
      </w:r>
      <w:r w:rsidR="003F4B57">
        <w:t xml:space="preserve"> "</w:t>
      </w:r>
      <w:r w:rsidRPr="003F4B57">
        <w:t>О</w:t>
      </w:r>
      <w:r w:rsidR="003F4B57" w:rsidRPr="003F4B57">
        <w:t xml:space="preserve"> </w:t>
      </w:r>
      <w:r w:rsidRPr="003F4B57">
        <w:t>животном</w:t>
      </w:r>
      <w:r w:rsidR="003F4B57" w:rsidRPr="003F4B57">
        <w:t xml:space="preserve"> </w:t>
      </w:r>
      <w:r w:rsidRPr="003F4B57">
        <w:t>мире</w:t>
      </w:r>
      <w:r w:rsidR="003F4B57">
        <w:t xml:space="preserve">" </w:t>
      </w:r>
      <w:r w:rsidRPr="003F4B57">
        <w:t>разрешает</w:t>
      </w:r>
      <w:r w:rsidR="003F4B57" w:rsidRPr="003F4B57">
        <w:t xml:space="preserve"> </w:t>
      </w:r>
      <w:r w:rsidRPr="003F4B57">
        <w:t>изъятие</w:t>
      </w:r>
      <w:r w:rsidR="003F4B57" w:rsidRPr="003F4B57">
        <w:t xml:space="preserve"> </w:t>
      </w:r>
      <w:r w:rsidRPr="003F4B57">
        <w:t>краснокнижных</w:t>
      </w:r>
      <w:r w:rsidR="003F4B57" w:rsidRPr="003F4B57">
        <w:t xml:space="preserve"> </w:t>
      </w:r>
      <w:r w:rsidRPr="003F4B57">
        <w:t>видов</w:t>
      </w:r>
      <w:r w:rsidR="003F4B57" w:rsidRPr="003F4B57">
        <w:t xml:space="preserve"> </w:t>
      </w:r>
      <w:r w:rsidRPr="003F4B57">
        <w:t>только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научных</w:t>
      </w:r>
      <w:r w:rsidR="003F4B57" w:rsidRPr="003F4B57">
        <w:t xml:space="preserve"> </w:t>
      </w:r>
      <w:r w:rsidRPr="003F4B57">
        <w:t>целях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r w:rsidRPr="003F4B57">
        <w:t>целях</w:t>
      </w:r>
      <w:r w:rsidR="003F4B57" w:rsidRPr="003F4B57">
        <w:t xml:space="preserve"> </w:t>
      </w:r>
      <w:r w:rsidRPr="003F4B57">
        <w:t>расселения</w:t>
      </w:r>
      <w:r w:rsidR="003F4B57" w:rsidRPr="003F4B57">
        <w:t xml:space="preserve">. </w:t>
      </w:r>
      <w:r w:rsidRPr="003F4B57">
        <w:t>Никакого</w:t>
      </w:r>
      <w:r w:rsidR="003F4B57" w:rsidRPr="003F4B57">
        <w:t xml:space="preserve"> </w:t>
      </w:r>
      <w:r w:rsidRPr="003F4B57">
        <w:t>упоминания</w:t>
      </w:r>
      <w:r w:rsidR="003F4B57" w:rsidRPr="003F4B57">
        <w:t xml:space="preserve"> </w:t>
      </w:r>
      <w:r w:rsidRPr="003F4B57">
        <w:t>о</w:t>
      </w:r>
      <w:r w:rsidR="003F4B57">
        <w:t xml:space="preserve"> "</w:t>
      </w:r>
      <w:r w:rsidRPr="003F4B57">
        <w:t>селекционном</w:t>
      </w:r>
      <w:r w:rsidR="003F4B57">
        <w:t xml:space="preserve">" </w:t>
      </w:r>
      <w:r w:rsidRPr="003F4B57">
        <w:t>отстреле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нем</w:t>
      </w:r>
      <w:r w:rsidR="003F4B57" w:rsidRPr="003F4B57">
        <w:t xml:space="preserve"> </w:t>
      </w:r>
      <w:r w:rsidRPr="003F4B57">
        <w:t>нет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слова</w:t>
      </w:r>
      <w:r w:rsidR="003F4B57" w:rsidRPr="003F4B57">
        <w:t xml:space="preserve">. </w:t>
      </w:r>
      <w:r w:rsidRPr="003F4B57">
        <w:t>Всего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1994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2005</w:t>
      </w:r>
      <w:r w:rsidR="003F4B57" w:rsidRPr="003F4B57">
        <w:t xml:space="preserve"> </w:t>
      </w:r>
      <w:r w:rsidRPr="003F4B57">
        <w:t>год</w:t>
      </w:r>
      <w:r w:rsidR="003F4B57" w:rsidRPr="003F4B57">
        <w:t xml:space="preserve"> </w:t>
      </w:r>
      <w:r w:rsidRPr="003F4B57">
        <w:t>охотниками</w:t>
      </w:r>
      <w:r w:rsidR="003F4B57" w:rsidRPr="003F4B57">
        <w:t xml:space="preserve"> </w:t>
      </w:r>
      <w:r w:rsidRPr="003F4B57">
        <w:t>было</w:t>
      </w:r>
      <w:r w:rsidR="003F4B57" w:rsidRPr="003F4B57">
        <w:t xml:space="preserve"> </w:t>
      </w:r>
      <w:r w:rsidRPr="003F4B57">
        <w:t>убито</w:t>
      </w:r>
      <w:r w:rsidR="003F4B57" w:rsidRPr="003F4B57">
        <w:t xml:space="preserve"> </w:t>
      </w:r>
      <w:r w:rsidRPr="003F4B57">
        <w:t>около</w:t>
      </w:r>
      <w:r w:rsidR="003F4B57" w:rsidRPr="003F4B57">
        <w:t xml:space="preserve"> </w:t>
      </w:r>
      <w:r w:rsidRPr="003F4B57">
        <w:t>100</w:t>
      </w:r>
      <w:r w:rsidR="003F4B57" w:rsidRPr="003F4B57">
        <w:t xml:space="preserve"> </w:t>
      </w:r>
      <w:r w:rsidRPr="003F4B57">
        <w:t>зубров</w:t>
      </w:r>
      <w:r w:rsidR="003F4B57" w:rsidRPr="003F4B57">
        <w:t xml:space="preserve">. </w:t>
      </w:r>
      <w:r w:rsidRPr="003F4B57">
        <w:t>Так,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ноябре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3F4B57">
          <w:t>2006</w:t>
        </w:r>
        <w:r w:rsidR="003F4B57" w:rsidRPr="003F4B57">
          <w:t xml:space="preserve"> </w:t>
        </w:r>
        <w:r w:rsidRPr="003F4B57">
          <w:t>г</w:t>
        </w:r>
      </w:smartTag>
      <w:r w:rsidR="003F4B57" w:rsidRPr="003F4B57">
        <w:t xml:space="preserve">. </w:t>
      </w:r>
      <w:r w:rsidRPr="003F4B57">
        <w:t>два</w:t>
      </w:r>
      <w:r w:rsidR="003F4B57" w:rsidRPr="003F4B57">
        <w:t xml:space="preserve"> </w:t>
      </w:r>
      <w:r w:rsidRPr="003F4B57">
        <w:t>шведских</w:t>
      </w:r>
      <w:r w:rsidR="003F4B57" w:rsidRPr="003F4B57">
        <w:t xml:space="preserve"> </w:t>
      </w:r>
      <w:r w:rsidRPr="003F4B57">
        <w:t>охотника</w:t>
      </w:r>
      <w:r w:rsidR="003F4B57" w:rsidRPr="003F4B57">
        <w:t xml:space="preserve"> </w:t>
      </w:r>
      <w:r w:rsidRPr="003F4B57">
        <w:t>во</w:t>
      </w:r>
      <w:r w:rsidR="003F4B57" w:rsidRPr="003F4B57">
        <w:t xml:space="preserve"> </w:t>
      </w:r>
      <w:r w:rsidRPr="003F4B57">
        <w:t>время</w:t>
      </w:r>
      <w:r w:rsidR="003F4B57" w:rsidRPr="003F4B57">
        <w:t xml:space="preserve"> </w:t>
      </w:r>
      <w:r w:rsidRPr="003F4B57">
        <w:t>охоты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кабана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Беловежской</w:t>
      </w:r>
      <w:r w:rsidR="003F4B57" w:rsidRPr="003F4B57">
        <w:t xml:space="preserve"> </w:t>
      </w:r>
      <w:r w:rsidRPr="003F4B57">
        <w:t>пуще</w:t>
      </w:r>
      <w:r w:rsidR="003F4B57" w:rsidRPr="003F4B57">
        <w:t xml:space="preserve"> </w:t>
      </w:r>
      <w:r w:rsidRPr="003F4B57">
        <w:t>незаконно</w:t>
      </w:r>
      <w:r w:rsidR="003F4B57" w:rsidRPr="003F4B57">
        <w:t xml:space="preserve"> </w:t>
      </w:r>
      <w:r w:rsidRPr="003F4B57">
        <w:t>отстреляли</w:t>
      </w:r>
      <w:r w:rsidR="003F4B57" w:rsidRPr="003F4B57">
        <w:t xml:space="preserve"> </w:t>
      </w:r>
      <w:r w:rsidRPr="003F4B57">
        <w:t>двух</w:t>
      </w:r>
      <w:r w:rsidR="003F4B57" w:rsidRPr="003F4B57">
        <w:t xml:space="preserve"> </w:t>
      </w:r>
      <w:r w:rsidRPr="003F4B57">
        <w:t>зубров</w:t>
      </w:r>
      <w:r w:rsidR="003F4B57" w:rsidRPr="003F4B57">
        <w:t xml:space="preserve"> - </w:t>
      </w:r>
      <w:r w:rsidRPr="003F4B57">
        <w:t>самку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ее</w:t>
      </w:r>
      <w:r w:rsidR="003F4B57" w:rsidRPr="003F4B57">
        <w:t xml:space="preserve"> </w:t>
      </w:r>
      <w:r w:rsidRPr="003F4B57">
        <w:t>зубренка</w:t>
      </w:r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Pr="003F4B57">
        <w:t>Березинском</w:t>
      </w:r>
      <w:r w:rsidR="003F4B57" w:rsidRPr="003F4B57">
        <w:t xml:space="preserve"> </w:t>
      </w:r>
      <w:r w:rsidRPr="003F4B57">
        <w:t>заповеднике</w:t>
      </w:r>
      <w:r w:rsidR="003F4B57" w:rsidRPr="003F4B57">
        <w:t xml:space="preserve"> </w:t>
      </w:r>
      <w:r w:rsidRPr="003F4B57">
        <w:t>за</w:t>
      </w:r>
      <w:r w:rsidR="003F4B57" w:rsidRPr="003F4B57">
        <w:t xml:space="preserve"> </w:t>
      </w:r>
      <w:r w:rsidRPr="003F4B57">
        <w:t>последние</w:t>
      </w:r>
      <w:r w:rsidR="003F4B57" w:rsidRPr="003F4B57">
        <w:t xml:space="preserve"> </w:t>
      </w:r>
      <w:r w:rsidRPr="003F4B57">
        <w:t>17</w:t>
      </w:r>
      <w:r w:rsidR="003F4B57" w:rsidRPr="003F4B57">
        <w:t xml:space="preserve"> </w:t>
      </w:r>
      <w:r w:rsidRPr="003F4B57">
        <w:t>лет</w:t>
      </w:r>
      <w:r w:rsidR="003F4B57" w:rsidRPr="003F4B57">
        <w:t xml:space="preserve"> </w:t>
      </w:r>
      <w:r w:rsidRPr="003F4B57">
        <w:t>браконьеры</w:t>
      </w:r>
      <w:r w:rsidR="003F4B57" w:rsidRPr="003F4B57">
        <w:t xml:space="preserve"> </w:t>
      </w:r>
      <w:r w:rsidRPr="003F4B57">
        <w:t>убили</w:t>
      </w:r>
      <w:r w:rsidR="003F4B57" w:rsidRPr="003F4B57">
        <w:t xml:space="preserve"> </w:t>
      </w:r>
      <w:r w:rsidRPr="003F4B57">
        <w:t>6</w:t>
      </w:r>
      <w:r w:rsidR="003F4B57" w:rsidRPr="003F4B57">
        <w:t xml:space="preserve"> </w:t>
      </w:r>
      <w:r w:rsidRPr="003F4B57">
        <w:t>зубров</w:t>
      </w:r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Pr="003F4B57">
        <w:t>апреле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3F4B57">
          <w:t>2001</w:t>
        </w:r>
        <w:r w:rsidR="003F4B57" w:rsidRPr="003F4B57">
          <w:t xml:space="preserve"> </w:t>
        </w:r>
        <w:r w:rsidRPr="003F4B57">
          <w:t>г</w:t>
        </w:r>
      </w:smartTag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Pr="003F4B57">
        <w:t>Гродненском</w:t>
      </w:r>
      <w:r w:rsidR="003F4B57" w:rsidRPr="003F4B57">
        <w:t xml:space="preserve"> </w:t>
      </w:r>
      <w:r w:rsidRPr="003F4B57">
        <w:t>районе</w:t>
      </w:r>
      <w:r w:rsidR="003F4B57" w:rsidRPr="003F4B57">
        <w:t xml:space="preserve"> </w:t>
      </w:r>
      <w:r w:rsidRPr="003F4B57">
        <w:t>браконьеры</w:t>
      </w:r>
      <w:r w:rsidR="003F4B57" w:rsidRPr="003F4B57">
        <w:t xml:space="preserve"> </w:t>
      </w:r>
      <w:r w:rsidRPr="003F4B57">
        <w:t>убили</w:t>
      </w:r>
      <w:r w:rsidR="003F4B57" w:rsidRPr="003F4B57">
        <w:t xml:space="preserve"> </w:t>
      </w:r>
      <w:r w:rsidRPr="003F4B57">
        <w:t>зубра</w:t>
      </w:r>
      <w:r w:rsidR="003F4B57" w:rsidRPr="003F4B57">
        <w:t xml:space="preserve"> </w:t>
      </w:r>
      <w:r w:rsidRPr="003F4B57">
        <w:t>весом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600 кг"/>
        </w:smartTagPr>
        <w:r w:rsidRPr="003F4B57">
          <w:t>600</w:t>
        </w:r>
        <w:r w:rsidR="003F4B57" w:rsidRPr="003F4B57">
          <w:t xml:space="preserve"> </w:t>
        </w:r>
        <w:r w:rsidRPr="003F4B57">
          <w:t>кг</w:t>
        </w:r>
      </w:smartTag>
      <w:r w:rsidR="003F4B57" w:rsidRPr="003F4B57">
        <w:t>.</w:t>
      </w:r>
    </w:p>
    <w:p w:rsidR="003F4B57" w:rsidRPr="003F4B57" w:rsidRDefault="00740E62" w:rsidP="003F4B57">
      <w:pPr>
        <w:shd w:val="clear" w:color="auto" w:fill="FFFFFF"/>
        <w:tabs>
          <w:tab w:val="left" w:pos="726"/>
        </w:tabs>
      </w:pPr>
      <w:r w:rsidRPr="003F4B57">
        <w:rPr>
          <w:i/>
          <w:iCs/>
        </w:rPr>
        <w:t>Площадка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для</w:t>
      </w:r>
      <w:r w:rsidR="003F4B57" w:rsidRPr="003F4B57">
        <w:rPr>
          <w:i/>
          <w:iCs/>
        </w:rPr>
        <w:t xml:space="preserve"> </w:t>
      </w:r>
      <w:r w:rsidRPr="003F4B57">
        <w:rPr>
          <w:i/>
          <w:iCs/>
        </w:rPr>
        <w:t>строительства</w:t>
      </w:r>
      <w:r w:rsidR="003F4B57" w:rsidRPr="003F4B57">
        <w:rPr>
          <w:i/>
          <w:iCs/>
        </w:rPr>
        <w:t xml:space="preserve"> </w:t>
      </w:r>
      <w:r w:rsidR="007D290D" w:rsidRPr="003F4B57">
        <w:rPr>
          <w:i/>
          <w:iCs/>
        </w:rPr>
        <w:t>АЭС</w:t>
      </w:r>
      <w:r w:rsidR="003F4B57" w:rsidRPr="003F4B57">
        <w:rPr>
          <w:iCs/>
        </w:rPr>
        <w:t xml:space="preserve"> </w:t>
      </w:r>
      <w:r w:rsidR="007D290D" w:rsidRPr="003F4B57">
        <w:rPr>
          <w:iCs/>
        </w:rPr>
        <w:t>является</w:t>
      </w:r>
      <w:r w:rsidR="003F4B57" w:rsidRPr="003F4B57">
        <w:rPr>
          <w:iCs/>
        </w:rPr>
        <w:t xml:space="preserve"> </w:t>
      </w:r>
      <w:r w:rsidR="007D290D" w:rsidRPr="003F4B57">
        <w:rPr>
          <w:iCs/>
        </w:rPr>
        <w:t>ещё</w:t>
      </w:r>
      <w:r w:rsidR="003F4B57" w:rsidRPr="003F4B57">
        <w:rPr>
          <w:iCs/>
        </w:rPr>
        <w:t xml:space="preserve"> </w:t>
      </w:r>
      <w:r w:rsidR="007D290D" w:rsidRPr="003F4B57">
        <w:rPr>
          <w:iCs/>
        </w:rPr>
        <w:t>одной</w:t>
      </w:r>
      <w:r w:rsidR="003F4B57" w:rsidRPr="003F4B57">
        <w:rPr>
          <w:iCs/>
        </w:rPr>
        <w:t xml:space="preserve"> </w:t>
      </w:r>
      <w:r w:rsidR="007D290D" w:rsidRPr="003F4B57">
        <w:rPr>
          <w:iCs/>
        </w:rPr>
        <w:t>потенциальной</w:t>
      </w:r>
      <w:r w:rsidR="003F4B57" w:rsidRPr="003F4B57">
        <w:rPr>
          <w:iCs/>
        </w:rPr>
        <w:t xml:space="preserve"> </w:t>
      </w:r>
      <w:r w:rsidR="007D290D" w:rsidRPr="003F4B57">
        <w:rPr>
          <w:iCs/>
        </w:rPr>
        <w:t>опасностью</w:t>
      </w:r>
      <w:r w:rsidR="003F4B57" w:rsidRPr="003F4B57">
        <w:rPr>
          <w:iCs/>
        </w:rPr>
        <w:t xml:space="preserve"> </w:t>
      </w:r>
      <w:r w:rsidR="007D290D" w:rsidRPr="003F4B57">
        <w:rPr>
          <w:iCs/>
        </w:rPr>
        <w:t>для</w:t>
      </w:r>
      <w:r w:rsidR="003F4B57" w:rsidRPr="003F4B57">
        <w:rPr>
          <w:iCs/>
        </w:rPr>
        <w:t xml:space="preserve"> </w:t>
      </w:r>
      <w:r w:rsidR="007D290D" w:rsidRPr="003F4B57">
        <w:rPr>
          <w:iCs/>
        </w:rPr>
        <w:t>нашей</w:t>
      </w:r>
      <w:r w:rsidR="003F4B57" w:rsidRPr="003F4B57">
        <w:rPr>
          <w:iCs/>
        </w:rPr>
        <w:t xml:space="preserve"> </w:t>
      </w:r>
      <w:r w:rsidR="007D290D" w:rsidRPr="003F4B57">
        <w:rPr>
          <w:iCs/>
        </w:rPr>
        <w:t>страны</w:t>
      </w:r>
      <w:r w:rsidR="003F4B57" w:rsidRPr="003F4B57">
        <w:rPr>
          <w:iCs/>
        </w:rPr>
        <w:t xml:space="preserve">. </w:t>
      </w:r>
      <w:r w:rsidRPr="003F4B57">
        <w:t>Территорию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пересекает</w:t>
      </w:r>
      <w:r w:rsidR="003F4B57" w:rsidRPr="003F4B57">
        <w:t xml:space="preserve"> </w:t>
      </w:r>
      <w:r w:rsidRPr="003F4B57">
        <w:t>н</w:t>
      </w:r>
      <w:r w:rsidR="007D290D" w:rsidRPr="003F4B57">
        <w:t>есколько</w:t>
      </w:r>
      <w:r w:rsidR="003F4B57" w:rsidRPr="003F4B57">
        <w:t xml:space="preserve"> </w:t>
      </w:r>
      <w:r w:rsidR="007D290D" w:rsidRPr="003F4B57">
        <w:t>геологических</w:t>
      </w:r>
      <w:r w:rsidR="003F4B57" w:rsidRPr="003F4B57">
        <w:t xml:space="preserve"> </w:t>
      </w:r>
      <w:r w:rsidR="007D290D" w:rsidRPr="003F4B57">
        <w:t>разломов</w:t>
      </w:r>
      <w:r w:rsidR="003F4B57" w:rsidRPr="003F4B57">
        <w:t xml:space="preserve">. </w:t>
      </w:r>
      <w:r w:rsidR="007D290D" w:rsidRPr="003F4B57">
        <w:t>С</w:t>
      </w:r>
      <w:r w:rsidRPr="003F4B57">
        <w:t>троительст</w:t>
      </w:r>
      <w:r w:rsidR="007D290D" w:rsidRPr="003F4B57">
        <w:t>во</w:t>
      </w:r>
      <w:r w:rsidR="003F4B57" w:rsidRPr="003F4B57">
        <w:t xml:space="preserve"> </w:t>
      </w:r>
      <w:r w:rsidR="007D290D" w:rsidRPr="003F4B57">
        <w:t>и</w:t>
      </w:r>
      <w:r w:rsidRPr="003F4B57">
        <w:t>сходно</w:t>
      </w:r>
      <w:r w:rsidR="003F4B57" w:rsidRPr="003F4B57">
        <w:t xml:space="preserve"> </w:t>
      </w:r>
      <w:r w:rsidRPr="003F4B57">
        <w:t>опасного</w:t>
      </w:r>
      <w:r w:rsidR="003F4B57" w:rsidRPr="003F4B57">
        <w:t xml:space="preserve"> </w:t>
      </w:r>
      <w:r w:rsidRPr="003F4B57">
        <w:t>объекта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таких</w:t>
      </w:r>
      <w:r w:rsidR="003F4B57" w:rsidRPr="003F4B57">
        <w:t xml:space="preserve"> </w:t>
      </w:r>
      <w:r w:rsidRPr="003F4B57">
        <w:t>территориях</w:t>
      </w:r>
      <w:r w:rsidR="003F4B57" w:rsidRPr="003F4B57">
        <w:t xml:space="preserve"> </w:t>
      </w:r>
      <w:r w:rsidRPr="003F4B57">
        <w:t>категорически</w:t>
      </w:r>
      <w:r w:rsidR="003F4B57" w:rsidRPr="003F4B57">
        <w:t xml:space="preserve"> </w:t>
      </w:r>
      <w:r w:rsidRPr="003F4B57">
        <w:t>недопустимо</w:t>
      </w:r>
      <w:r w:rsidR="003F4B57" w:rsidRPr="003F4B57">
        <w:t xml:space="preserve">. </w:t>
      </w:r>
      <w:r w:rsidRPr="003F4B57">
        <w:t>Почему-то,</w:t>
      </w:r>
      <w:r w:rsidR="003F4B57" w:rsidRPr="003F4B57">
        <w:t xml:space="preserve"> </w:t>
      </w:r>
      <w:r w:rsidRPr="003F4B57">
        <w:t>никого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остановил</w:t>
      </w:r>
      <w:r w:rsidR="003F4B57" w:rsidRPr="003F4B57">
        <w:t xml:space="preserve"> </w:t>
      </w:r>
      <w:r w:rsidRPr="003F4B57">
        <w:t>тот</w:t>
      </w:r>
      <w:r w:rsidR="003F4B57" w:rsidRPr="003F4B57">
        <w:t xml:space="preserve"> </w:t>
      </w:r>
      <w:r w:rsidRPr="003F4B57">
        <w:t>факт,</w:t>
      </w:r>
      <w:r w:rsidR="003F4B57" w:rsidRPr="003F4B57">
        <w:t xml:space="preserve"> </w:t>
      </w:r>
      <w:r w:rsidRPr="003F4B57">
        <w:t>что</w:t>
      </w:r>
      <w:r w:rsidR="003F4B57" w:rsidRPr="003F4B57">
        <w:t xml:space="preserve"> </w:t>
      </w:r>
      <w:r w:rsidRPr="003F4B57">
        <w:t>эта</w:t>
      </w:r>
      <w:r w:rsidR="003F4B57" w:rsidRPr="003F4B57">
        <w:t xml:space="preserve"> </w:t>
      </w:r>
      <w:r w:rsidRPr="003F4B57">
        <w:t>площадка</w:t>
      </w:r>
      <w:r w:rsidR="003F4B57" w:rsidRPr="003F4B57">
        <w:t xml:space="preserve"> - </w:t>
      </w:r>
      <w:r w:rsidRPr="003F4B57">
        <w:t>сейсмоопасная</w:t>
      </w:r>
      <w:r w:rsidR="003F4B57" w:rsidRPr="003F4B57">
        <w:t xml:space="preserve"> </w:t>
      </w:r>
      <w:r w:rsidRPr="003F4B57">
        <w:t>зона,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1909</w:t>
      </w:r>
      <w:r w:rsidR="003F4B57" w:rsidRPr="003F4B57">
        <w:t xml:space="preserve"> </w:t>
      </w:r>
      <w:r w:rsidRPr="003F4B57">
        <w:t>году</w:t>
      </w:r>
      <w:r w:rsidR="003F4B57" w:rsidRPr="003F4B57">
        <w:t xml:space="preserve"> </w:t>
      </w:r>
      <w:r w:rsidRPr="003F4B57">
        <w:t>там</w:t>
      </w:r>
      <w:r w:rsidR="003F4B57" w:rsidRPr="003F4B57">
        <w:t xml:space="preserve"> </w:t>
      </w:r>
      <w:r w:rsidRPr="003F4B57">
        <w:t>было</w:t>
      </w:r>
      <w:r w:rsidR="003F4B57" w:rsidRPr="003F4B57">
        <w:t xml:space="preserve"> </w:t>
      </w:r>
      <w:r w:rsidRPr="003F4B57">
        <w:t>землетрясение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семь</w:t>
      </w:r>
      <w:r w:rsidR="003F4B57" w:rsidRPr="003F4B57">
        <w:t xml:space="preserve"> </w:t>
      </w:r>
      <w:r w:rsidRPr="003F4B57">
        <w:t>баллов,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результате</w:t>
      </w:r>
      <w:r w:rsidR="003F4B57" w:rsidRPr="003F4B57">
        <w:t xml:space="preserve"> - </w:t>
      </w:r>
      <w:r w:rsidRPr="003F4B57">
        <w:t>разлом</w:t>
      </w:r>
      <w:r w:rsidR="003F4B57" w:rsidRPr="003F4B57">
        <w:t xml:space="preserve"> </w:t>
      </w:r>
      <w:r w:rsidRPr="003F4B57">
        <w:t>земной</w:t>
      </w:r>
      <w:r w:rsidR="003F4B57" w:rsidRPr="003F4B57">
        <w:t xml:space="preserve"> </w:t>
      </w:r>
      <w:r w:rsidRPr="003F4B57">
        <w:t>коры</w:t>
      </w:r>
      <w:r w:rsidR="003F4B57" w:rsidRPr="003F4B57">
        <w:t>.</w:t>
      </w:r>
    </w:p>
    <w:p w:rsidR="00740E62" w:rsidRPr="003F4B57" w:rsidRDefault="00740E62" w:rsidP="003F4B57">
      <w:pPr>
        <w:shd w:val="clear" w:color="auto" w:fill="FFFFFF"/>
        <w:tabs>
          <w:tab w:val="left" w:pos="726"/>
        </w:tabs>
      </w:pPr>
      <w:r w:rsidRPr="003F4B57">
        <w:rPr>
          <w:i/>
          <w:iCs/>
        </w:rPr>
        <w:t>Хранилища</w:t>
      </w:r>
      <w:r w:rsidR="003F4B57" w:rsidRPr="003F4B57">
        <w:rPr>
          <w:i/>
          <w:iCs/>
        </w:rPr>
        <w:t xml:space="preserve"> </w:t>
      </w:r>
      <w:r w:rsidRPr="003F4B57">
        <w:t>радиоактивных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- </w:t>
      </w:r>
      <w:r w:rsidRPr="003F4B57">
        <w:t>отсутствуют,</w:t>
      </w:r>
      <w:r w:rsidR="003F4B57" w:rsidRPr="003F4B57">
        <w:t xml:space="preserve"> </w:t>
      </w:r>
      <w:r w:rsidRPr="003F4B57">
        <w:t>а</w:t>
      </w:r>
      <w:r w:rsidR="003F4B57" w:rsidRPr="003F4B57">
        <w:t xml:space="preserve"> </w:t>
      </w:r>
      <w:r w:rsidRPr="003F4B57">
        <w:t>эти</w:t>
      </w:r>
      <w:r w:rsidR="003F4B57" w:rsidRPr="003F4B57">
        <w:t xml:space="preserve"> </w:t>
      </w:r>
      <w:r w:rsidRPr="003F4B57">
        <w:t>объекты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менее</w:t>
      </w:r>
      <w:r w:rsidR="003F4B57" w:rsidRPr="003F4B57">
        <w:t xml:space="preserve"> </w:t>
      </w:r>
      <w:r w:rsidRPr="003F4B57">
        <w:t>опасны,</w:t>
      </w:r>
      <w:r w:rsidR="003F4B57" w:rsidRPr="003F4B57">
        <w:t xml:space="preserve"> </w:t>
      </w:r>
      <w:r w:rsidRPr="003F4B57">
        <w:t>чем</w:t>
      </w:r>
      <w:r w:rsidR="003F4B57" w:rsidRPr="003F4B57">
        <w:t xml:space="preserve"> </w:t>
      </w:r>
      <w:r w:rsidRPr="003F4B57">
        <w:t>сами</w:t>
      </w:r>
      <w:r w:rsidR="003F4B57" w:rsidRPr="003F4B57">
        <w:t xml:space="preserve"> </w:t>
      </w:r>
      <w:r w:rsidRPr="003F4B57">
        <w:t>АЭС</w:t>
      </w:r>
      <w:r w:rsidR="003F4B57" w:rsidRPr="003F4B57">
        <w:t xml:space="preserve">. </w:t>
      </w:r>
      <w:r w:rsidRPr="003F4B57">
        <w:t>Белорусская</w:t>
      </w:r>
      <w:r w:rsidR="003F4B57" w:rsidRPr="003F4B57">
        <w:t xml:space="preserve"> </w:t>
      </w:r>
      <w:r w:rsidRPr="003F4B57">
        <w:t>АЭС</w:t>
      </w:r>
      <w:r w:rsidR="003F4B57" w:rsidRPr="003F4B57">
        <w:t xml:space="preserve"> </w:t>
      </w:r>
      <w:r w:rsidRPr="003F4B57">
        <w:t>будет</w:t>
      </w:r>
      <w:r w:rsidR="003F4B57" w:rsidRPr="003F4B57">
        <w:t xml:space="preserve"> </w:t>
      </w:r>
      <w:r w:rsidRPr="003F4B57">
        <w:t>построена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Островецкой</w:t>
      </w:r>
      <w:r w:rsidR="003F4B57" w:rsidRPr="003F4B57">
        <w:t xml:space="preserve"> </w:t>
      </w:r>
      <w:r w:rsidRPr="003F4B57">
        <w:t>площадке,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Гродненской</w:t>
      </w:r>
      <w:r w:rsidR="003F4B57" w:rsidRPr="003F4B57">
        <w:t xml:space="preserve"> </w:t>
      </w:r>
      <w:r w:rsidRPr="003F4B57">
        <w:t>области</w:t>
      </w:r>
      <w:r w:rsidR="003F4B57" w:rsidRPr="003F4B57">
        <w:t xml:space="preserve">. </w:t>
      </w:r>
      <w:r w:rsidRPr="003F4B57">
        <w:t>Недалеко</w:t>
      </w:r>
      <w:r w:rsidR="003F4B57" w:rsidRPr="003F4B57">
        <w:t xml:space="preserve"> </w:t>
      </w:r>
      <w:r w:rsidRPr="003F4B57">
        <w:t>расположен</w:t>
      </w:r>
      <w:r w:rsidR="003F4B57" w:rsidRPr="003F4B57">
        <w:t xml:space="preserve"> </w:t>
      </w:r>
      <w:r w:rsidRPr="003F4B57">
        <w:t>национальный</w:t>
      </w:r>
      <w:r w:rsidR="003F4B57" w:rsidRPr="003F4B57">
        <w:t xml:space="preserve"> </w:t>
      </w:r>
      <w:r w:rsidRPr="003F4B57">
        <w:t>парк</w:t>
      </w:r>
      <w:r w:rsidR="003F4B57" w:rsidRPr="003F4B57">
        <w:t xml:space="preserve"> </w:t>
      </w:r>
      <w:r w:rsidRPr="003F4B57">
        <w:t>Нарочанский</w:t>
      </w:r>
      <w:r w:rsidR="003F4B57" w:rsidRPr="003F4B57">
        <w:t xml:space="preserve"> - </w:t>
      </w:r>
      <w:r w:rsidRPr="003F4B57">
        <w:t>самое</w:t>
      </w:r>
      <w:r w:rsidR="003F4B57" w:rsidRPr="003F4B57">
        <w:t xml:space="preserve"> </w:t>
      </w:r>
      <w:r w:rsidRPr="003F4B57">
        <w:t>популярное</w:t>
      </w:r>
      <w:r w:rsidR="003F4B57" w:rsidRPr="003F4B57">
        <w:t xml:space="preserve"> </w:t>
      </w:r>
      <w:r w:rsidRPr="003F4B57">
        <w:t>место</w:t>
      </w:r>
      <w:r w:rsidR="003F4B57" w:rsidRPr="003F4B57">
        <w:t xml:space="preserve"> </w:t>
      </w:r>
      <w:r w:rsidRPr="003F4B57">
        <w:t>отдыха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Беларуси</w:t>
      </w:r>
      <w:r w:rsidR="003F4B57">
        <w:t xml:space="preserve"> (</w:t>
      </w:r>
      <w:r w:rsidRPr="003F4B57">
        <w:t>озеро</w:t>
      </w:r>
      <w:r w:rsidR="003F4B57" w:rsidRPr="003F4B57">
        <w:t xml:space="preserve"> </w:t>
      </w:r>
      <w:r w:rsidRPr="003F4B57">
        <w:t>Нарочь</w:t>
      </w:r>
      <w:r w:rsidR="003F4B57" w:rsidRPr="003F4B57">
        <w:t xml:space="preserve"> </w:t>
      </w:r>
      <w:r w:rsidRPr="003F4B57">
        <w:t>находится</w:t>
      </w:r>
      <w:r w:rsidR="003F4B57" w:rsidRPr="003F4B57">
        <w:t xml:space="preserve"> </w:t>
      </w:r>
      <w:r w:rsidRPr="003F4B57">
        <w:t>всего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30 км"/>
        </w:smartTagPr>
        <w:r w:rsidRPr="003F4B57">
          <w:t>30</w:t>
        </w:r>
        <w:r w:rsidR="003F4B57" w:rsidRPr="003F4B57">
          <w:t xml:space="preserve"> </w:t>
        </w:r>
        <w:r w:rsidRPr="003F4B57">
          <w:t>км</w:t>
        </w:r>
      </w:smartTag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r w:rsidRPr="003F4B57">
        <w:t>места</w:t>
      </w:r>
      <w:r w:rsidR="003F4B57" w:rsidRPr="003F4B57">
        <w:t xml:space="preserve"> </w:t>
      </w:r>
      <w:r w:rsidRPr="003F4B57">
        <w:t>строительства</w:t>
      </w:r>
      <w:r w:rsidR="003F4B57" w:rsidRPr="003F4B57">
        <w:t xml:space="preserve"> </w:t>
      </w:r>
      <w:r w:rsidRPr="003F4B57">
        <w:t>станции</w:t>
      </w:r>
    </w:p>
    <w:p w:rsidR="003F4B57" w:rsidRDefault="00740E62" w:rsidP="003F4B57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3F4B57">
        <w:t>Атомные</w:t>
      </w:r>
      <w:r w:rsidR="003F4B57" w:rsidRPr="003F4B57">
        <w:t xml:space="preserve"> </w:t>
      </w:r>
      <w:r w:rsidRPr="003F4B57">
        <w:t>станции</w:t>
      </w:r>
      <w:r w:rsidR="003F4B57" w:rsidRPr="003F4B57">
        <w:t xml:space="preserve"> </w:t>
      </w:r>
      <w:r w:rsidRPr="003F4B57">
        <w:t>почти</w:t>
      </w:r>
      <w:r w:rsidR="003F4B57" w:rsidRPr="003F4B57">
        <w:t xml:space="preserve"> </w:t>
      </w:r>
      <w:r w:rsidRPr="003F4B57">
        <w:t>никогда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окупаются</w:t>
      </w:r>
      <w:r w:rsidR="003F4B57" w:rsidRPr="003F4B57">
        <w:t xml:space="preserve">. </w:t>
      </w:r>
      <w:r w:rsidRPr="003F4B57">
        <w:t>Из</w:t>
      </w:r>
      <w:r w:rsidR="003F4B57" w:rsidRPr="003F4B57">
        <w:t xml:space="preserve"> </w:t>
      </w:r>
      <w:r w:rsidRPr="003F4B57">
        <w:t>эксплуатации</w:t>
      </w:r>
      <w:r w:rsidR="003F4B57" w:rsidRPr="003F4B57">
        <w:t xml:space="preserve"> </w:t>
      </w:r>
      <w:r w:rsidRPr="003F4B57">
        <w:t>выведено</w:t>
      </w:r>
      <w:r w:rsidR="003F4B57" w:rsidRPr="003F4B57">
        <w:t xml:space="preserve"> </w:t>
      </w:r>
      <w:r w:rsidRPr="003F4B57">
        <w:t>более</w:t>
      </w:r>
      <w:r w:rsidR="003F4B57" w:rsidRPr="003F4B57">
        <w:t xml:space="preserve"> </w:t>
      </w:r>
      <w:r w:rsidRPr="003F4B57">
        <w:t>100</w:t>
      </w:r>
      <w:r w:rsidR="003F4B57" w:rsidRPr="003F4B57">
        <w:t xml:space="preserve"> </w:t>
      </w:r>
      <w:r w:rsidRPr="003F4B57">
        <w:t>атомных</w:t>
      </w:r>
      <w:r w:rsidR="003F4B57" w:rsidRPr="003F4B57">
        <w:t xml:space="preserve"> </w:t>
      </w:r>
      <w:r w:rsidRPr="003F4B57">
        <w:t>реакторов,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ни</w:t>
      </w:r>
      <w:r w:rsidR="003F4B57" w:rsidRPr="003F4B57">
        <w:t xml:space="preserve"> </w:t>
      </w:r>
      <w:r w:rsidRPr="003F4B57">
        <w:t>один</w:t>
      </w:r>
      <w:r w:rsidR="003F4B57" w:rsidRPr="003F4B57">
        <w:t xml:space="preserve"> </w:t>
      </w:r>
      <w:r w:rsidRPr="003F4B57">
        <w:t>из</w:t>
      </w:r>
      <w:r w:rsidR="003F4B57" w:rsidRPr="003F4B57">
        <w:t xml:space="preserve"> </w:t>
      </w:r>
      <w:r w:rsidRPr="003F4B57">
        <w:t>них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проработал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20</w:t>
      </w:r>
      <w:r w:rsidR="003F4B57" w:rsidRPr="003F4B57">
        <w:t xml:space="preserve"> </w:t>
      </w:r>
      <w:r w:rsidRPr="003F4B57">
        <w:t>лет,</w:t>
      </w:r>
      <w:r w:rsidR="003F4B57" w:rsidRPr="003F4B57">
        <w:t xml:space="preserve"> </w:t>
      </w:r>
      <w:r w:rsidRPr="003F4B57">
        <w:t>хотя</w:t>
      </w:r>
      <w:r w:rsidR="003F4B57" w:rsidRPr="003F4B57">
        <w:t xml:space="preserve"> </w:t>
      </w:r>
      <w:r w:rsidRPr="003F4B57">
        <w:t>изначально</w:t>
      </w:r>
      <w:r w:rsidR="003F4B57" w:rsidRPr="003F4B57">
        <w:t xml:space="preserve"> </w:t>
      </w:r>
      <w:r w:rsidRPr="003F4B57">
        <w:t>планировалось,</w:t>
      </w:r>
      <w:r w:rsidR="003F4B57" w:rsidRPr="003F4B57">
        <w:t xml:space="preserve"> </w:t>
      </w:r>
      <w:r w:rsidRPr="003F4B57">
        <w:t>что</w:t>
      </w:r>
      <w:r w:rsidR="003F4B57" w:rsidRPr="003F4B57">
        <w:t xml:space="preserve"> </w:t>
      </w:r>
      <w:r w:rsidRPr="003F4B57">
        <w:t>реакторы</w:t>
      </w:r>
      <w:r w:rsidR="003F4B57" w:rsidRPr="003F4B57">
        <w:t xml:space="preserve"> </w:t>
      </w:r>
      <w:r w:rsidRPr="003F4B57">
        <w:t>будут</w:t>
      </w:r>
      <w:r w:rsidR="003F4B57" w:rsidRPr="003F4B57">
        <w:t xml:space="preserve"> </w:t>
      </w:r>
      <w:r w:rsidRPr="003F4B57">
        <w:t>работать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меньше</w:t>
      </w:r>
      <w:r w:rsidR="003F4B57" w:rsidRPr="003F4B57">
        <w:t xml:space="preserve"> </w:t>
      </w:r>
      <w:r w:rsidRPr="003F4B57">
        <w:t>30</w:t>
      </w:r>
      <w:r w:rsidR="003F4B57" w:rsidRPr="003F4B57">
        <w:t xml:space="preserve"> </w:t>
      </w:r>
      <w:r w:rsidRPr="003F4B57">
        <w:t>лет</w:t>
      </w:r>
      <w:r w:rsidR="003F4B57" w:rsidRPr="003F4B57">
        <w:t xml:space="preserve">. </w:t>
      </w:r>
      <w:r w:rsidRPr="003F4B57">
        <w:t>Окупаться</w:t>
      </w:r>
      <w:r w:rsidR="003F4B57" w:rsidRPr="003F4B57">
        <w:t xml:space="preserve"> </w:t>
      </w:r>
      <w:r w:rsidRPr="003F4B57">
        <w:t>она,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идее,</w:t>
      </w:r>
      <w:r w:rsidR="003F4B57" w:rsidRPr="003F4B57">
        <w:t xml:space="preserve"> </w:t>
      </w:r>
      <w:r w:rsidRPr="003F4B57">
        <w:t>начнёт</w:t>
      </w:r>
      <w:r w:rsidR="003F4B57" w:rsidRPr="003F4B57">
        <w:t xml:space="preserve"> </w:t>
      </w:r>
      <w:r w:rsidRPr="003F4B57">
        <w:t>только</w:t>
      </w:r>
      <w:r w:rsidR="003F4B57" w:rsidRPr="003F4B57">
        <w:t xml:space="preserve"> </w:t>
      </w:r>
      <w:r w:rsidRPr="003F4B57">
        <w:t>через</w:t>
      </w:r>
      <w:r w:rsidR="003F4B57" w:rsidRPr="003F4B57">
        <w:t xml:space="preserve"> </w:t>
      </w:r>
      <w:r w:rsidRPr="003F4B57">
        <w:t>14</w:t>
      </w:r>
      <w:r w:rsidR="003F4B57" w:rsidRPr="003F4B57">
        <w:t xml:space="preserve"> </w:t>
      </w:r>
      <w:r w:rsidRPr="003F4B57">
        <w:t>лет</w:t>
      </w:r>
      <w:r w:rsidR="003F4B57" w:rsidRPr="003F4B57">
        <w:t xml:space="preserve">. </w:t>
      </w:r>
      <w:r w:rsidRPr="003F4B57">
        <w:t>Но,</w:t>
      </w:r>
      <w:r w:rsidR="003F4B57" w:rsidRPr="003F4B57">
        <w:t xml:space="preserve"> </w:t>
      </w:r>
      <w:r w:rsidRPr="003F4B57">
        <w:t>ведь</w:t>
      </w:r>
      <w:r w:rsidR="003F4B57" w:rsidRPr="003F4B57">
        <w:t xml:space="preserve"> </w:t>
      </w:r>
      <w:r w:rsidRPr="003F4B57">
        <w:t>к</w:t>
      </w:r>
      <w:r w:rsidR="003F4B57" w:rsidRPr="003F4B57">
        <w:t xml:space="preserve"> </w:t>
      </w:r>
      <w:r w:rsidRPr="003F4B57">
        <w:t>этому</w:t>
      </w:r>
      <w:r w:rsidR="003F4B57" w:rsidRPr="003F4B57">
        <w:t xml:space="preserve"> </w:t>
      </w:r>
      <w:r w:rsidRPr="003F4B57">
        <w:t>времени,</w:t>
      </w:r>
      <w:r w:rsidR="003F4B57" w:rsidRPr="003F4B57">
        <w:t xml:space="preserve"> </w:t>
      </w:r>
      <w:r w:rsidRPr="003F4B57">
        <w:t>оборудование</w:t>
      </w:r>
      <w:r w:rsidR="003F4B57" w:rsidRPr="003F4B57">
        <w:t xml:space="preserve"> </w:t>
      </w:r>
      <w:r w:rsidRPr="003F4B57">
        <w:t>устареет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встанет</w:t>
      </w:r>
      <w:r w:rsidR="003F4B57" w:rsidRPr="003F4B57">
        <w:t xml:space="preserve"> </w:t>
      </w:r>
      <w:r w:rsidRPr="003F4B57">
        <w:t>выбор</w:t>
      </w:r>
      <w:r w:rsidR="003F4B57" w:rsidRPr="003F4B57">
        <w:t xml:space="preserve">: </w:t>
      </w:r>
      <w:r w:rsidRPr="003F4B57">
        <w:t>или</w:t>
      </w:r>
      <w:r w:rsidR="003F4B57" w:rsidRPr="003F4B57">
        <w:t xml:space="preserve"> </w:t>
      </w:r>
      <w:r w:rsidRPr="003F4B57">
        <w:t>старое</w:t>
      </w:r>
      <w:r w:rsidR="003F4B57" w:rsidRPr="003F4B57">
        <w:t xml:space="preserve"> </w:t>
      </w:r>
      <w:r w:rsidRPr="003F4B57">
        <w:t>оборудование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угроза</w:t>
      </w:r>
      <w:r w:rsidR="003F4B57" w:rsidRPr="003F4B57">
        <w:t xml:space="preserve"> </w:t>
      </w:r>
      <w:r w:rsidRPr="003F4B57">
        <w:t>катастрофы</w:t>
      </w:r>
      <w:r w:rsidR="003F4B57" w:rsidRPr="003F4B57">
        <w:t xml:space="preserve">. </w:t>
      </w:r>
      <w:r w:rsidRPr="003F4B57">
        <w:t>Для</w:t>
      </w:r>
      <w:r w:rsidR="003F4B57" w:rsidRPr="003F4B57">
        <w:t xml:space="preserve"> </w:t>
      </w:r>
      <w:r w:rsidRPr="003F4B57">
        <w:t>энергетической</w:t>
      </w:r>
      <w:r w:rsidR="003F4B57" w:rsidRPr="003F4B57">
        <w:t xml:space="preserve"> </w:t>
      </w:r>
      <w:r w:rsidRPr="003F4B57">
        <w:t>безопасности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необходимо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строить</w:t>
      </w:r>
      <w:r w:rsidR="003F4B57" w:rsidRPr="003F4B57">
        <w:t xml:space="preserve"> </w:t>
      </w:r>
      <w:r w:rsidRPr="003F4B57">
        <w:t>АЭС,</w:t>
      </w:r>
      <w:r w:rsidR="003F4B57" w:rsidRPr="003F4B57">
        <w:t xml:space="preserve"> </w:t>
      </w:r>
      <w:r w:rsidRPr="003F4B57">
        <w:t>а</w:t>
      </w:r>
      <w:r w:rsidR="003F4B57" w:rsidRPr="003F4B57">
        <w:t xml:space="preserve"> </w:t>
      </w:r>
      <w:r w:rsidRPr="003F4B57">
        <w:t>модернизировать</w:t>
      </w:r>
      <w:r w:rsidR="003F4B57" w:rsidRPr="003F4B57">
        <w:t xml:space="preserve"> </w:t>
      </w:r>
      <w:r w:rsidRPr="003F4B57">
        <w:t>тепловые</w:t>
      </w:r>
      <w:r w:rsidR="003F4B57" w:rsidRPr="003F4B57">
        <w:t xml:space="preserve"> </w:t>
      </w:r>
      <w:r w:rsidRPr="003F4B57">
        <w:t>станции</w:t>
      </w:r>
      <w:r w:rsidR="003F4B57" w:rsidRPr="003F4B57">
        <w:t xml:space="preserve">. </w:t>
      </w:r>
      <w:r w:rsidRPr="003F4B57">
        <w:t>Сегодня</w:t>
      </w:r>
      <w:r w:rsidR="003F4B57" w:rsidRPr="003F4B57">
        <w:t xml:space="preserve"> </w:t>
      </w:r>
      <w:r w:rsidRPr="003F4B57">
        <w:t>ни</w:t>
      </w:r>
      <w:r w:rsidR="003F4B57" w:rsidRPr="003F4B57">
        <w:t xml:space="preserve"> </w:t>
      </w:r>
      <w:r w:rsidRPr="003F4B57">
        <w:t>одна</w:t>
      </w:r>
      <w:r w:rsidR="003F4B57" w:rsidRPr="003F4B57">
        <w:t xml:space="preserve"> </w:t>
      </w:r>
      <w:r w:rsidRPr="003F4B57">
        <w:t>из</w:t>
      </w:r>
      <w:r w:rsidR="003F4B57" w:rsidRPr="003F4B57">
        <w:t xml:space="preserve"> </w:t>
      </w:r>
      <w:r w:rsidRPr="003F4B57">
        <w:t>тепловых</w:t>
      </w:r>
      <w:r w:rsidR="003F4B57" w:rsidRPr="003F4B57">
        <w:t xml:space="preserve"> </w:t>
      </w:r>
      <w:r w:rsidRPr="003F4B57">
        <w:t>станций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работает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полную</w:t>
      </w:r>
      <w:r w:rsidR="003F4B57" w:rsidRPr="003F4B57">
        <w:t xml:space="preserve"> </w:t>
      </w:r>
      <w:r w:rsidRPr="003F4B57">
        <w:t>мощность</w:t>
      </w:r>
      <w:r w:rsidR="003F4B57" w:rsidRPr="003F4B57">
        <w:t xml:space="preserve">. </w:t>
      </w:r>
      <w:r w:rsidRPr="003F4B57">
        <w:t>Связано</w:t>
      </w:r>
      <w:r w:rsidR="003F4B57" w:rsidRPr="003F4B57">
        <w:t xml:space="preserve"> </w:t>
      </w:r>
      <w:r w:rsidRPr="003F4B57">
        <w:t>это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первую</w:t>
      </w:r>
      <w:r w:rsidR="003F4B57" w:rsidRPr="003F4B57">
        <w:t xml:space="preserve"> </w:t>
      </w:r>
      <w:r w:rsidRPr="003F4B57">
        <w:t>очередь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устаревшим</w:t>
      </w:r>
      <w:r w:rsidR="003F4B57" w:rsidRPr="003F4B57">
        <w:t xml:space="preserve"> </w:t>
      </w:r>
      <w:r w:rsidRPr="003F4B57">
        <w:t>оборудованием</w:t>
      </w:r>
      <w:r w:rsidR="003F4B57" w:rsidRPr="003F4B57">
        <w:t xml:space="preserve">. </w:t>
      </w:r>
      <w:r w:rsidRPr="003F4B57">
        <w:t>Значит,</w:t>
      </w:r>
      <w:r w:rsidR="003F4B57" w:rsidRPr="003F4B57">
        <w:t xml:space="preserve"> </w:t>
      </w:r>
      <w:r w:rsidRPr="003F4B57">
        <w:t>надо</w:t>
      </w:r>
      <w:r w:rsidR="003F4B57" w:rsidRPr="003F4B57">
        <w:t xml:space="preserve"> </w:t>
      </w:r>
      <w:r w:rsidRPr="003F4B57">
        <w:t>его</w:t>
      </w:r>
      <w:r w:rsidR="003F4B57" w:rsidRPr="003F4B57">
        <w:t xml:space="preserve"> </w:t>
      </w:r>
      <w:r w:rsidRPr="003F4B57">
        <w:t>модернизировать</w:t>
      </w:r>
      <w:r w:rsidR="003F4B57" w:rsidRPr="003F4B57">
        <w:t>.</w:t>
      </w:r>
    </w:p>
    <w:p w:rsidR="003F4B57" w:rsidRPr="003F4B57" w:rsidRDefault="007D290D" w:rsidP="003F4B57">
      <w:pPr>
        <w:tabs>
          <w:tab w:val="left" w:pos="726"/>
        </w:tabs>
        <w:rPr>
          <w:b/>
        </w:rPr>
      </w:pPr>
      <w:r w:rsidRPr="003F4B57">
        <w:rPr>
          <w:b/>
        </w:rPr>
        <w:t>№</w:t>
      </w:r>
      <w:r w:rsidR="003F4B57">
        <w:rPr>
          <w:b/>
        </w:rPr>
        <w:t xml:space="preserve"> 3</w:t>
      </w:r>
      <w:r w:rsidR="003F4B57" w:rsidRPr="003F4B57">
        <w:rPr>
          <w:b/>
        </w:rPr>
        <w:t xml:space="preserve">. </w:t>
      </w:r>
      <w:r w:rsidRPr="003F4B57">
        <w:rPr>
          <w:b/>
        </w:rPr>
        <w:t>Обращение</w:t>
      </w:r>
      <w:r w:rsidR="003F4B57" w:rsidRPr="003F4B57">
        <w:rPr>
          <w:b/>
        </w:rPr>
        <w:t xml:space="preserve"> </w:t>
      </w:r>
      <w:r w:rsidRPr="003F4B57">
        <w:rPr>
          <w:b/>
        </w:rPr>
        <w:t>с</w:t>
      </w:r>
      <w:r w:rsidR="003F4B57" w:rsidRPr="003F4B57">
        <w:rPr>
          <w:b/>
        </w:rPr>
        <w:t xml:space="preserve"> </w:t>
      </w:r>
      <w:r w:rsidRPr="003F4B57">
        <w:rPr>
          <w:b/>
        </w:rPr>
        <w:t>отходами</w:t>
      </w:r>
      <w:r w:rsidR="003F4B57" w:rsidRPr="003F4B57">
        <w:rPr>
          <w:b/>
        </w:rPr>
        <w:t xml:space="preserve">. </w:t>
      </w:r>
      <w:r w:rsidRPr="003F4B57">
        <w:rPr>
          <w:b/>
        </w:rPr>
        <w:t>Классы</w:t>
      </w:r>
      <w:r w:rsidR="003F4B57" w:rsidRPr="003F4B57">
        <w:rPr>
          <w:b/>
        </w:rPr>
        <w:t xml:space="preserve"> </w:t>
      </w:r>
      <w:r w:rsidRPr="003F4B57">
        <w:rPr>
          <w:b/>
        </w:rPr>
        <w:t>опасности</w:t>
      </w:r>
      <w:r w:rsidR="003F4B57" w:rsidRPr="003F4B57">
        <w:rPr>
          <w:b/>
        </w:rPr>
        <w:t xml:space="preserve">. </w:t>
      </w:r>
      <w:r w:rsidRPr="003F4B57">
        <w:rPr>
          <w:b/>
        </w:rPr>
        <w:t>Способы</w:t>
      </w:r>
      <w:r w:rsidR="003F4B57" w:rsidRPr="003F4B57">
        <w:rPr>
          <w:b/>
        </w:rPr>
        <w:t xml:space="preserve"> </w:t>
      </w:r>
      <w:r w:rsidRPr="003F4B57">
        <w:rPr>
          <w:b/>
        </w:rPr>
        <w:t>переработки</w:t>
      </w:r>
      <w:r w:rsidR="003F4B57" w:rsidRPr="003F4B57">
        <w:rPr>
          <w:b/>
        </w:rPr>
        <w:t xml:space="preserve"> </w:t>
      </w:r>
      <w:r w:rsidRPr="003F4B57">
        <w:rPr>
          <w:b/>
        </w:rPr>
        <w:t>отходов</w:t>
      </w:r>
      <w:r w:rsidR="003F4B57" w:rsidRPr="003F4B57">
        <w:rPr>
          <w:b/>
        </w:rPr>
        <w:t>.</w:t>
      </w:r>
    </w:p>
    <w:p w:rsidR="003F4B57" w:rsidRPr="003F4B57" w:rsidRDefault="000A7E4A" w:rsidP="003F4B57">
      <w:pPr>
        <w:shd w:val="clear" w:color="auto" w:fill="FFFFFF"/>
        <w:tabs>
          <w:tab w:val="left" w:pos="726"/>
        </w:tabs>
      </w:pPr>
      <w:r w:rsidRPr="003F4B57">
        <w:t>Количество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мире</w:t>
      </w:r>
      <w:r w:rsidR="003F4B57" w:rsidRPr="003F4B57">
        <w:t xml:space="preserve"> </w:t>
      </w:r>
      <w:r w:rsidRPr="003F4B57">
        <w:t>ежегодно</w:t>
      </w:r>
      <w:r w:rsidR="003F4B57" w:rsidRPr="003F4B57">
        <w:t xml:space="preserve"> </w:t>
      </w:r>
      <w:r w:rsidRPr="003F4B57">
        <w:t>возрастает</w:t>
      </w:r>
      <w:r w:rsidR="003F4B57" w:rsidRPr="003F4B57">
        <w:t xml:space="preserve"> </w:t>
      </w:r>
      <w:r w:rsidRPr="003F4B57">
        <w:t>и,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некоторым</w:t>
      </w:r>
      <w:r w:rsidR="003F4B57" w:rsidRPr="003F4B57">
        <w:t xml:space="preserve"> </w:t>
      </w:r>
      <w:r w:rsidRPr="003F4B57">
        <w:t>оценкам,</w:t>
      </w:r>
      <w:r w:rsidR="003F4B57" w:rsidRPr="003F4B57">
        <w:t xml:space="preserve"> </w:t>
      </w:r>
      <w:r w:rsidRPr="003F4B57">
        <w:t>достигло</w:t>
      </w:r>
      <w:r w:rsidR="003F4B57" w:rsidRPr="003F4B57">
        <w:t xml:space="preserve"> </w:t>
      </w:r>
      <w:r w:rsidRPr="003F4B57">
        <w:t>уже</w:t>
      </w:r>
      <w:r w:rsidR="003F4B57" w:rsidRPr="003F4B57">
        <w:t xml:space="preserve"> </w:t>
      </w:r>
      <w:r w:rsidRPr="003F4B57">
        <w:t>критической</w:t>
      </w:r>
      <w:r w:rsidR="003F4B57" w:rsidRPr="003F4B57">
        <w:t xml:space="preserve"> </w:t>
      </w:r>
      <w:r w:rsidRPr="003F4B57">
        <w:t>массы</w:t>
      </w:r>
      <w:r w:rsidR="003F4B57" w:rsidRPr="003F4B57">
        <w:t xml:space="preserve">. </w:t>
      </w:r>
      <w:r w:rsidRPr="003F4B57">
        <w:t>Для</w:t>
      </w:r>
      <w:r w:rsidR="003F4B57" w:rsidRPr="003F4B57">
        <w:t xml:space="preserve"> </w:t>
      </w:r>
      <w:r w:rsidRPr="003F4B57">
        <w:t>их</w:t>
      </w:r>
      <w:r w:rsidR="003F4B57" w:rsidRPr="003F4B57">
        <w:t xml:space="preserve"> </w:t>
      </w:r>
      <w:r w:rsidRPr="003F4B57">
        <w:t>размещения</w:t>
      </w:r>
      <w:r w:rsidR="003F4B57" w:rsidRPr="003F4B57">
        <w:t xml:space="preserve"> </w:t>
      </w:r>
      <w:r w:rsidRPr="003F4B57">
        <w:t>из</w:t>
      </w:r>
      <w:r w:rsidR="003F4B57" w:rsidRPr="003F4B57">
        <w:t xml:space="preserve"> </w:t>
      </w:r>
      <w:r w:rsidRPr="003F4B57">
        <w:t>хозяйственного</w:t>
      </w:r>
      <w:r w:rsidR="003F4B57" w:rsidRPr="003F4B57">
        <w:t xml:space="preserve"> </w:t>
      </w:r>
      <w:r w:rsidR="00A31275" w:rsidRPr="003F4B57">
        <w:t>оборота</w:t>
      </w:r>
      <w:r w:rsidR="003F4B57" w:rsidRPr="003F4B57">
        <w:t xml:space="preserve"> </w:t>
      </w:r>
      <w:r w:rsidR="00A31275" w:rsidRPr="003F4B57">
        <w:t>изымаются</w:t>
      </w:r>
      <w:r w:rsidR="003F4B57" w:rsidRPr="003F4B57">
        <w:t xml:space="preserve"> </w:t>
      </w:r>
      <w:r w:rsidR="00A31275" w:rsidRPr="003F4B57">
        <w:t>всё</w:t>
      </w:r>
      <w:r w:rsidR="003F4B57" w:rsidRPr="003F4B57">
        <w:t xml:space="preserve"> </w:t>
      </w:r>
      <w:r w:rsidRPr="003F4B57">
        <w:t>новые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новые</w:t>
      </w:r>
      <w:r w:rsidR="003F4B57" w:rsidRPr="003F4B57">
        <w:t xml:space="preserve"> </w:t>
      </w:r>
      <w:r w:rsidRPr="003F4B57">
        <w:t>земли</w:t>
      </w:r>
      <w:r w:rsidR="003F4B57" w:rsidRPr="003F4B57">
        <w:t xml:space="preserve">. </w:t>
      </w:r>
      <w:r w:rsidRPr="003F4B57">
        <w:t>Образование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накопление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потребления</w:t>
      </w:r>
      <w:r w:rsidR="003F4B57" w:rsidRPr="003F4B57">
        <w:t xml:space="preserve"> </w:t>
      </w:r>
      <w:r w:rsidRPr="003F4B57">
        <w:t>ведет</w:t>
      </w:r>
      <w:r w:rsidR="003F4B57" w:rsidRPr="003F4B57">
        <w:t xml:space="preserve"> </w:t>
      </w:r>
      <w:r w:rsidRPr="003F4B57">
        <w:t>к</w:t>
      </w:r>
      <w:r w:rsidR="003F4B57" w:rsidRPr="003F4B57">
        <w:t xml:space="preserve"> </w:t>
      </w:r>
      <w:r w:rsidRPr="003F4B57">
        <w:t>нарушению</w:t>
      </w:r>
      <w:r w:rsidR="003F4B57" w:rsidRPr="003F4B57">
        <w:t xml:space="preserve"> </w:t>
      </w:r>
      <w:r w:rsidRPr="003F4B57">
        <w:t>экологического</w:t>
      </w:r>
      <w:r w:rsidR="003F4B57" w:rsidRPr="003F4B57">
        <w:t xml:space="preserve"> </w:t>
      </w:r>
      <w:r w:rsidRPr="003F4B57">
        <w:t>равновесия</w:t>
      </w:r>
      <w:r w:rsidR="003F4B57" w:rsidRPr="003F4B57">
        <w:t xml:space="preserve"> </w:t>
      </w:r>
      <w:r w:rsidRPr="003F4B57">
        <w:t>природной</w:t>
      </w:r>
      <w:r w:rsidR="003F4B57" w:rsidRPr="003F4B57">
        <w:t xml:space="preserve"> </w:t>
      </w:r>
      <w:r w:rsidRPr="003F4B57">
        <w:t>среды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представляет</w:t>
      </w:r>
      <w:r w:rsidR="003F4B57" w:rsidRPr="003F4B57">
        <w:t xml:space="preserve"> </w:t>
      </w:r>
      <w:r w:rsidRPr="003F4B57">
        <w:t>реальную</w:t>
      </w:r>
      <w:r w:rsidR="003F4B57" w:rsidRPr="003F4B57">
        <w:t xml:space="preserve"> </w:t>
      </w:r>
      <w:r w:rsidRPr="003F4B57">
        <w:t>угрозу</w:t>
      </w:r>
      <w:r w:rsidR="003F4B57" w:rsidRPr="003F4B57">
        <w:t xml:space="preserve"> </w:t>
      </w:r>
      <w:r w:rsidRPr="003F4B57">
        <w:t>здоровью</w:t>
      </w:r>
      <w:r w:rsidR="003F4B57" w:rsidRPr="003F4B57">
        <w:t xml:space="preserve"> </w:t>
      </w:r>
      <w:r w:rsidRPr="003F4B57">
        <w:t>людей</w:t>
      </w:r>
      <w:r w:rsidR="003F4B57" w:rsidRPr="003F4B57">
        <w:t xml:space="preserve">. </w:t>
      </w:r>
      <w:r w:rsidRPr="003F4B57">
        <w:t>Все</w:t>
      </w:r>
      <w:r w:rsidR="003F4B57" w:rsidRPr="003F4B57">
        <w:t xml:space="preserve"> </w:t>
      </w:r>
      <w:r w:rsidRPr="003F4B57">
        <w:t>отходы,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зависимости</w:t>
      </w:r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r w:rsidRPr="003F4B57">
        <w:t>источников</w:t>
      </w:r>
      <w:r w:rsidR="003F4B57" w:rsidRPr="003F4B57">
        <w:t xml:space="preserve"> </w:t>
      </w:r>
      <w:r w:rsidRPr="003F4B57">
        <w:t>их</w:t>
      </w:r>
      <w:r w:rsidR="003F4B57" w:rsidRPr="003F4B57">
        <w:t xml:space="preserve"> </w:t>
      </w:r>
      <w:r w:rsidRPr="003F4B57">
        <w:t>образования,</w:t>
      </w:r>
      <w:r w:rsidR="003F4B57" w:rsidRPr="003F4B57">
        <w:t xml:space="preserve"> </w:t>
      </w:r>
      <w:r w:rsidRPr="003F4B57">
        <w:t>делятся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производственные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бытовые</w:t>
      </w:r>
      <w:r w:rsidR="003F4B57">
        <w:t xml:space="preserve"> (</w:t>
      </w:r>
      <w:r w:rsidRPr="003F4B57">
        <w:t>отходы</w:t>
      </w:r>
      <w:r w:rsidR="003F4B57" w:rsidRPr="003F4B57">
        <w:t xml:space="preserve"> </w:t>
      </w:r>
      <w:r w:rsidRPr="003F4B57">
        <w:t>потребления</w:t>
      </w:r>
      <w:r w:rsidR="003F4B57" w:rsidRPr="003F4B57">
        <w:t>).</w:t>
      </w:r>
    </w:p>
    <w:p w:rsidR="003F4B57" w:rsidRPr="003F4B57" w:rsidRDefault="000A7E4A" w:rsidP="003F4B57">
      <w:pPr>
        <w:shd w:val="clear" w:color="auto" w:fill="FFFFFF"/>
        <w:tabs>
          <w:tab w:val="left" w:pos="726"/>
        </w:tabs>
      </w:pPr>
      <w:r w:rsidRPr="003F4B57">
        <w:rPr>
          <w:b/>
        </w:rPr>
        <w:t>Отходы</w:t>
      </w:r>
      <w:r w:rsidR="003F4B57" w:rsidRPr="003F4B57">
        <w:rPr>
          <w:b/>
        </w:rPr>
        <w:t xml:space="preserve"> </w:t>
      </w:r>
      <w:r w:rsidRPr="003F4B57">
        <w:rPr>
          <w:b/>
        </w:rPr>
        <w:t>производства</w:t>
      </w:r>
      <w:r w:rsidR="003F4B57" w:rsidRPr="003F4B57">
        <w:t xml:space="preserve"> - </w:t>
      </w:r>
      <w:r w:rsidRPr="003F4B57">
        <w:t>это</w:t>
      </w:r>
      <w:r w:rsidR="003F4B57" w:rsidRPr="003F4B57">
        <w:t xml:space="preserve"> </w:t>
      </w:r>
      <w:r w:rsidRPr="003F4B57">
        <w:t>остатки</w:t>
      </w:r>
      <w:r w:rsidR="003F4B57" w:rsidRPr="003F4B57">
        <w:t xml:space="preserve"> </w:t>
      </w:r>
      <w:r w:rsidRPr="003F4B57">
        <w:t>сырья,</w:t>
      </w:r>
      <w:r w:rsidR="003F4B57" w:rsidRPr="003F4B57">
        <w:t xml:space="preserve"> </w:t>
      </w:r>
      <w:r w:rsidRPr="003F4B57">
        <w:t>материалов,</w:t>
      </w:r>
      <w:r w:rsidR="003F4B57" w:rsidRPr="003F4B57">
        <w:t xml:space="preserve"> </w:t>
      </w:r>
      <w:r w:rsidRPr="003F4B57">
        <w:t>полуфабрикатов,</w:t>
      </w:r>
      <w:r w:rsidR="003F4B57" w:rsidRPr="003F4B57">
        <w:t xml:space="preserve"> </w:t>
      </w:r>
      <w:r w:rsidRPr="003F4B57">
        <w:t>образующиеся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процессе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продукции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r w:rsidRPr="003F4B57">
        <w:t>выполнения</w:t>
      </w:r>
      <w:r w:rsidR="003F4B57" w:rsidRPr="003F4B57">
        <w:t xml:space="preserve"> </w:t>
      </w:r>
      <w:r w:rsidRPr="003F4B57">
        <w:t>работ,</w:t>
      </w:r>
      <w:r w:rsidR="003F4B57" w:rsidRPr="003F4B57">
        <w:t xml:space="preserve"> </w:t>
      </w:r>
      <w:r w:rsidRPr="003F4B57">
        <w:t>потерявшие</w:t>
      </w:r>
      <w:r w:rsidR="003F4B57" w:rsidRPr="003F4B57">
        <w:t xml:space="preserve"> </w:t>
      </w:r>
      <w:r w:rsidRPr="003F4B57">
        <w:t>полностью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r w:rsidRPr="003F4B57">
        <w:t>частично</w:t>
      </w:r>
      <w:r w:rsidR="003F4B57" w:rsidRPr="003F4B57">
        <w:t xml:space="preserve"> </w:t>
      </w:r>
      <w:r w:rsidRPr="003F4B57">
        <w:t>исходные</w:t>
      </w:r>
      <w:r w:rsidR="003F4B57" w:rsidRPr="003F4B57">
        <w:t xml:space="preserve"> </w:t>
      </w:r>
      <w:r w:rsidRPr="003F4B57">
        <w:t>потребительские</w:t>
      </w:r>
      <w:r w:rsidR="003F4B57" w:rsidRPr="003F4B57">
        <w:t xml:space="preserve"> </w:t>
      </w:r>
      <w:r w:rsidRPr="003F4B57">
        <w:t>качества</w:t>
      </w:r>
      <w:r w:rsidR="003F4B57" w:rsidRPr="003F4B57">
        <w:t xml:space="preserve">; </w:t>
      </w:r>
      <w:r w:rsidRPr="003F4B57">
        <w:t>а</w:t>
      </w:r>
      <w:r w:rsidR="003F4B57" w:rsidRPr="003F4B57">
        <w:t xml:space="preserve"> </w:t>
      </w:r>
      <w:r w:rsidRPr="003F4B57">
        <w:t>также</w:t>
      </w:r>
      <w:r w:rsidR="003F4B57" w:rsidRPr="003F4B57">
        <w:t xml:space="preserve"> </w:t>
      </w:r>
      <w:r w:rsidRPr="003F4B57">
        <w:t>попутные</w:t>
      </w:r>
      <w:r w:rsidR="003F4B57" w:rsidRPr="003F4B57">
        <w:t xml:space="preserve"> </w:t>
      </w:r>
      <w:r w:rsidRPr="003F4B57">
        <w:t>вещества,</w:t>
      </w:r>
      <w:r w:rsidR="003F4B57" w:rsidRPr="003F4B57">
        <w:t xml:space="preserve"> </w:t>
      </w:r>
      <w:r w:rsidRPr="003F4B57">
        <w:t>которые</w:t>
      </w:r>
      <w:r w:rsidR="003F4B57" w:rsidRPr="003F4B57">
        <w:t xml:space="preserve"> </w:t>
      </w:r>
      <w:r w:rsidRPr="003F4B57">
        <w:t>образуются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процессе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находят</w:t>
      </w:r>
      <w:r w:rsidR="003F4B57" w:rsidRPr="003F4B57">
        <w:t xml:space="preserve"> </w:t>
      </w:r>
      <w:r w:rsidRPr="003F4B57">
        <w:t>использования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этом</w:t>
      </w:r>
      <w:r w:rsidR="003F4B57" w:rsidRPr="003F4B57">
        <w:t xml:space="preserve"> </w:t>
      </w:r>
      <w:r w:rsidRPr="003F4B57">
        <w:t>производстве</w:t>
      </w:r>
      <w:r w:rsidR="003F4B57" w:rsidRPr="003F4B57">
        <w:t xml:space="preserve">. </w:t>
      </w:r>
      <w:r w:rsidRPr="003F4B57">
        <w:t>По</w:t>
      </w:r>
      <w:r w:rsidR="003F4B57" w:rsidRPr="003F4B57">
        <w:t xml:space="preserve"> </w:t>
      </w:r>
      <w:r w:rsidRPr="003F4B57">
        <w:t>своему</w:t>
      </w:r>
      <w:r w:rsidR="003F4B57" w:rsidRPr="003F4B57">
        <w:t xml:space="preserve"> </w:t>
      </w:r>
      <w:r w:rsidRPr="003F4B57">
        <w:t>физико-химическому</w:t>
      </w:r>
      <w:r w:rsidR="003F4B57" w:rsidRPr="003F4B57">
        <w:t xml:space="preserve"> </w:t>
      </w:r>
      <w:r w:rsidRPr="003F4B57">
        <w:t>составу</w:t>
      </w:r>
      <w:r w:rsidR="003F4B57" w:rsidRPr="003F4B57">
        <w:t xml:space="preserve"> </w:t>
      </w:r>
      <w:r w:rsidRPr="003F4B57">
        <w:t>отходы</w:t>
      </w:r>
      <w:r w:rsidR="003F4B57" w:rsidRPr="003F4B57">
        <w:t xml:space="preserve"> </w:t>
      </w:r>
      <w:r w:rsidRPr="003F4B57">
        <w:t>делятся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твердые,</w:t>
      </w:r>
      <w:r w:rsidR="003F4B57" w:rsidRPr="003F4B57">
        <w:t xml:space="preserve"> </w:t>
      </w:r>
      <w:r w:rsidRPr="003F4B57">
        <w:t>жидкие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газообразные</w:t>
      </w:r>
      <w:r w:rsidR="003F4B57" w:rsidRPr="003F4B57">
        <w:t xml:space="preserve">. </w:t>
      </w:r>
      <w:r w:rsidRPr="003F4B57">
        <w:t>Примером</w:t>
      </w:r>
      <w:r w:rsidR="003F4B57" w:rsidRPr="003F4B57">
        <w:t xml:space="preserve"> </w:t>
      </w:r>
      <w:r w:rsidRPr="003F4B57">
        <w:t>последних</w:t>
      </w:r>
      <w:r w:rsidR="003F4B57" w:rsidRPr="003F4B57">
        <w:t xml:space="preserve"> </w:t>
      </w:r>
      <w:r w:rsidRPr="003F4B57">
        <w:t>могут</w:t>
      </w:r>
      <w:r w:rsidR="003F4B57" w:rsidRPr="003F4B57">
        <w:t xml:space="preserve"> </w:t>
      </w:r>
      <w:r w:rsidRPr="003F4B57">
        <w:t>служить</w:t>
      </w:r>
      <w:r w:rsidR="003F4B57" w:rsidRPr="003F4B57">
        <w:t xml:space="preserve"> </w:t>
      </w:r>
      <w:r w:rsidRPr="003F4B57">
        <w:t>газы,</w:t>
      </w:r>
      <w:r w:rsidR="003F4B57" w:rsidRPr="003F4B57">
        <w:t xml:space="preserve"> </w:t>
      </w:r>
      <w:r w:rsidRPr="003F4B57">
        <w:t>образующиеся</w:t>
      </w:r>
      <w:r w:rsidR="003F4B57" w:rsidRPr="003F4B57">
        <w:t xml:space="preserve"> </w:t>
      </w:r>
      <w:r w:rsidRPr="003F4B57">
        <w:t>при</w:t>
      </w:r>
      <w:r w:rsidR="003F4B57" w:rsidRPr="003F4B57">
        <w:t xml:space="preserve"> </w:t>
      </w:r>
      <w:r w:rsidRPr="003F4B57">
        <w:t>разложении</w:t>
      </w:r>
      <w:r w:rsidR="003F4B57" w:rsidRPr="003F4B57">
        <w:t xml:space="preserve"> </w:t>
      </w:r>
      <w:r w:rsidRPr="003F4B57">
        <w:t>мусора,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r w:rsidRPr="003F4B57">
        <w:t>газы</w:t>
      </w:r>
      <w:r w:rsidR="003F4B57" w:rsidRPr="003F4B57">
        <w:t xml:space="preserve"> </w:t>
      </w:r>
      <w:r w:rsidRPr="003F4B57">
        <w:t>предприятий</w:t>
      </w:r>
      <w:r w:rsidR="003F4B57" w:rsidRPr="003F4B57">
        <w:t xml:space="preserve">. </w:t>
      </w:r>
      <w:r w:rsidRPr="003F4B57">
        <w:t>Жидкие</w:t>
      </w:r>
      <w:r w:rsidR="003F4B57" w:rsidRPr="003F4B57">
        <w:t xml:space="preserve"> </w:t>
      </w:r>
      <w:r w:rsidRPr="003F4B57">
        <w:t>отходы</w:t>
      </w:r>
      <w:r w:rsidR="003F4B57" w:rsidRPr="003F4B57">
        <w:t xml:space="preserve"> </w:t>
      </w:r>
      <w:r w:rsidRPr="003F4B57">
        <w:t>представляют</w:t>
      </w:r>
      <w:r w:rsidR="003F4B57" w:rsidRPr="003F4B57">
        <w:t xml:space="preserve"> </w:t>
      </w:r>
      <w:r w:rsidRPr="003F4B57">
        <w:t>собой</w:t>
      </w:r>
      <w:r w:rsidR="003F4B57" w:rsidRPr="003F4B57">
        <w:t xml:space="preserve"> </w:t>
      </w:r>
      <w:r w:rsidRPr="003F4B57">
        <w:t>вещества,</w:t>
      </w:r>
      <w:r w:rsidR="003F4B57" w:rsidRPr="003F4B57">
        <w:t xml:space="preserve"> </w:t>
      </w:r>
      <w:r w:rsidRPr="003F4B57">
        <w:t>растворенные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использованной</w:t>
      </w:r>
      <w:r w:rsidR="003F4B57" w:rsidRPr="003F4B57">
        <w:t xml:space="preserve"> </w:t>
      </w:r>
      <w:r w:rsidRPr="003F4B57">
        <w:t>воде,</w:t>
      </w:r>
      <w:r w:rsidR="003F4B57" w:rsidRPr="003F4B57">
        <w:t xml:space="preserve"> </w:t>
      </w:r>
      <w:r w:rsidRPr="003F4B57">
        <w:t>сбрасываемые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открытые</w:t>
      </w:r>
      <w:r w:rsidR="003F4B57" w:rsidRPr="003F4B57">
        <w:t xml:space="preserve"> </w:t>
      </w:r>
      <w:r w:rsidRPr="003F4B57">
        <w:t>водоемы,</w:t>
      </w:r>
      <w:r w:rsidR="003F4B57" w:rsidRPr="003F4B57">
        <w:t xml:space="preserve"> </w:t>
      </w:r>
      <w:r w:rsidRPr="003F4B57">
        <w:t>канализацию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r w:rsidRPr="003F4B57">
        <w:t>поступающие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очистные</w:t>
      </w:r>
      <w:r w:rsidR="003F4B57" w:rsidRPr="003F4B57">
        <w:t xml:space="preserve"> </w:t>
      </w:r>
      <w:r w:rsidRPr="003F4B57">
        <w:t>сооружения,</w:t>
      </w:r>
      <w:r w:rsidR="003F4B57" w:rsidRPr="003F4B57">
        <w:t xml:space="preserve"> </w:t>
      </w:r>
      <w:r w:rsidRPr="003F4B57">
        <w:t>где</w:t>
      </w:r>
      <w:r w:rsidR="003F4B57" w:rsidRPr="003F4B57">
        <w:t xml:space="preserve"> </w:t>
      </w:r>
      <w:r w:rsidRPr="003F4B57">
        <w:t>они</w:t>
      </w:r>
      <w:r w:rsidR="003F4B57" w:rsidRPr="003F4B57">
        <w:t xml:space="preserve"> </w:t>
      </w:r>
      <w:r w:rsidRPr="003F4B57">
        <w:t>превращаются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твердые</w:t>
      </w:r>
      <w:r w:rsidR="003F4B57" w:rsidRPr="003F4B57">
        <w:t xml:space="preserve"> </w:t>
      </w:r>
      <w:r w:rsidRPr="003F4B57">
        <w:t>осадки</w:t>
      </w:r>
      <w:r w:rsidR="003F4B57" w:rsidRPr="003F4B57">
        <w:t xml:space="preserve">. </w:t>
      </w:r>
      <w:r w:rsidRPr="003F4B57">
        <w:t>Но</w:t>
      </w:r>
      <w:r w:rsidR="003F4B57" w:rsidRPr="003F4B57">
        <w:t xml:space="preserve"> </w:t>
      </w:r>
      <w:r w:rsidRPr="003F4B57">
        <w:t>основной</w:t>
      </w:r>
      <w:r w:rsidR="003F4B57" w:rsidRPr="003F4B57">
        <w:t xml:space="preserve"> </w:t>
      </w:r>
      <w:r w:rsidRPr="003F4B57">
        <w:t>объем</w:t>
      </w:r>
      <w:r w:rsidR="003F4B57" w:rsidRPr="003F4B57">
        <w:t xml:space="preserve"> </w:t>
      </w:r>
      <w:r w:rsidRPr="003F4B57">
        <w:t>составляют</w:t>
      </w:r>
      <w:r w:rsidR="003F4B57" w:rsidRPr="003F4B57">
        <w:t xml:space="preserve"> </w:t>
      </w:r>
      <w:r w:rsidRPr="003F4B57">
        <w:t>твердые</w:t>
      </w:r>
      <w:r w:rsidR="003F4B57" w:rsidRPr="003F4B57">
        <w:t xml:space="preserve"> </w:t>
      </w:r>
      <w:r w:rsidRPr="003F4B57">
        <w:t>отходы,</w:t>
      </w:r>
      <w:r w:rsidR="003F4B57" w:rsidRPr="003F4B57">
        <w:t xml:space="preserve"> </w:t>
      </w:r>
      <w:r w:rsidRPr="003F4B57">
        <w:t>образующиеся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всей</w:t>
      </w:r>
      <w:r w:rsidR="003F4B57" w:rsidRPr="003F4B57">
        <w:t xml:space="preserve"> </w:t>
      </w:r>
      <w:r w:rsidRPr="003F4B57">
        <w:t>цепочке</w:t>
      </w:r>
      <w:r w:rsidR="003F4B57" w:rsidRPr="003F4B57">
        <w:t xml:space="preserve"> </w:t>
      </w:r>
      <w:r w:rsidRPr="003F4B57">
        <w:t>переработки</w:t>
      </w:r>
      <w:r w:rsidR="003F4B57" w:rsidRPr="003F4B57">
        <w:t xml:space="preserve"> </w:t>
      </w:r>
      <w:r w:rsidRPr="003F4B57">
        <w:t>сырьевых</w:t>
      </w:r>
      <w:r w:rsidR="003F4B57" w:rsidRPr="003F4B57">
        <w:t xml:space="preserve"> </w:t>
      </w:r>
      <w:r w:rsidRPr="003F4B57">
        <w:t>ресурсов</w:t>
      </w:r>
      <w:r w:rsidR="003F4B57" w:rsidRPr="003F4B57">
        <w:t>.</w:t>
      </w:r>
    </w:p>
    <w:p w:rsidR="003F4B57" w:rsidRPr="003F4B57" w:rsidRDefault="000A7E4A" w:rsidP="003F4B57">
      <w:pPr>
        <w:shd w:val="clear" w:color="auto" w:fill="FFFFFF"/>
        <w:tabs>
          <w:tab w:val="left" w:pos="726"/>
        </w:tabs>
        <w:rPr>
          <w:iCs/>
        </w:rPr>
      </w:pPr>
      <w:r w:rsidRPr="003F4B57">
        <w:t>Токсичные</w:t>
      </w:r>
      <w:r w:rsidR="003F4B57" w:rsidRPr="003F4B57">
        <w:t xml:space="preserve"> </w:t>
      </w:r>
      <w:r w:rsidRPr="003F4B57">
        <w:t>промышленные</w:t>
      </w:r>
      <w:r w:rsidR="003F4B57" w:rsidRPr="003F4B57">
        <w:t xml:space="preserve"> </w:t>
      </w:r>
      <w:r w:rsidRPr="003F4B57">
        <w:t>отходы</w:t>
      </w:r>
      <w:r w:rsidR="003F4B57" w:rsidRPr="003F4B57">
        <w:t xml:space="preserve"> </w:t>
      </w:r>
      <w:r w:rsidRPr="003F4B57">
        <w:t>разделяются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четыре</w:t>
      </w:r>
      <w:r w:rsidR="003F4B57" w:rsidRPr="003F4B57">
        <w:t xml:space="preserve"> </w:t>
      </w:r>
      <w:r w:rsidRPr="003F4B57">
        <w:t>класса</w:t>
      </w:r>
      <w:r w:rsidR="003F4B57" w:rsidRPr="003F4B57">
        <w:t xml:space="preserve"> </w:t>
      </w:r>
      <w:r w:rsidRPr="003F4B57">
        <w:t>опасности</w:t>
      </w:r>
      <w:r w:rsidR="003F4B57" w:rsidRPr="003F4B57">
        <w:t xml:space="preserve">: </w:t>
      </w:r>
      <w:r w:rsidRPr="003F4B57">
        <w:rPr>
          <w:lang w:val="en-US"/>
        </w:rPr>
        <w:t>I</w:t>
      </w:r>
      <w:r w:rsidR="003F4B57" w:rsidRPr="003F4B57">
        <w:t xml:space="preserve"> </w:t>
      </w:r>
      <w:r w:rsidRPr="003F4B57">
        <w:t>класс</w:t>
      </w:r>
      <w:r w:rsidR="003F4B57" w:rsidRPr="003F4B57">
        <w:t xml:space="preserve"> - </w:t>
      </w:r>
      <w:r w:rsidRPr="003F4B57">
        <w:rPr>
          <w:iCs/>
        </w:rPr>
        <w:t>чрезвычайно</w:t>
      </w:r>
      <w:r w:rsidR="003F4B57" w:rsidRPr="003F4B57">
        <w:rPr>
          <w:iCs/>
        </w:rPr>
        <w:t xml:space="preserve"> </w:t>
      </w:r>
      <w:r w:rsidRPr="003F4B57">
        <w:rPr>
          <w:iCs/>
        </w:rPr>
        <w:t>опасные,</w:t>
      </w:r>
      <w:r w:rsidR="003F4B57" w:rsidRPr="003F4B57">
        <w:rPr>
          <w:iCs/>
        </w:rPr>
        <w:t xml:space="preserve"> </w:t>
      </w:r>
      <w:r w:rsidRPr="003F4B57">
        <w:rPr>
          <w:lang w:val="en-US"/>
        </w:rPr>
        <w:t>II</w:t>
      </w:r>
      <w:r w:rsidR="003F4B57" w:rsidRPr="003F4B57">
        <w:t xml:space="preserve"> - </w:t>
      </w:r>
      <w:r w:rsidRPr="003F4B57">
        <w:rPr>
          <w:iCs/>
        </w:rPr>
        <w:t>высокоопасные,</w:t>
      </w:r>
      <w:r w:rsidR="003F4B57" w:rsidRPr="003F4B57">
        <w:rPr>
          <w:iCs/>
        </w:rPr>
        <w:t xml:space="preserve"> </w:t>
      </w:r>
      <w:r w:rsidRPr="003F4B57">
        <w:rPr>
          <w:lang w:val="en-US"/>
        </w:rPr>
        <w:t>III</w:t>
      </w:r>
      <w:r w:rsidR="003F4B57" w:rsidRPr="003F4B57">
        <w:t xml:space="preserve"> - </w:t>
      </w:r>
      <w:r w:rsidRPr="003F4B57">
        <w:rPr>
          <w:iCs/>
        </w:rPr>
        <w:t>умеренно-опасные,</w:t>
      </w:r>
      <w:r w:rsidR="003F4B57" w:rsidRPr="003F4B57">
        <w:rPr>
          <w:iCs/>
        </w:rPr>
        <w:t xml:space="preserve"> </w:t>
      </w:r>
      <w:r w:rsidRPr="003F4B57">
        <w:rPr>
          <w:lang w:val="en-US"/>
        </w:rPr>
        <w:t>IV</w:t>
      </w:r>
      <w:r w:rsidR="003F4B57" w:rsidRPr="003F4B57">
        <w:t xml:space="preserve"> - </w:t>
      </w:r>
      <w:r w:rsidRPr="003F4B57">
        <w:rPr>
          <w:iCs/>
        </w:rPr>
        <w:t>малоопасные</w:t>
      </w:r>
      <w:r w:rsidR="003F4B57" w:rsidRPr="003F4B57">
        <w:rPr>
          <w:iCs/>
        </w:rPr>
        <w:t>.</w:t>
      </w:r>
    </w:p>
    <w:p w:rsidR="003F4B57" w:rsidRDefault="000A7E4A" w:rsidP="003F4B57">
      <w:pPr>
        <w:tabs>
          <w:tab w:val="left" w:pos="726"/>
        </w:tabs>
      </w:pPr>
      <w:r w:rsidRPr="003F4B57">
        <w:t>Основная</w:t>
      </w:r>
      <w:r w:rsidR="003F4B57" w:rsidRPr="003F4B57">
        <w:t xml:space="preserve"> </w:t>
      </w:r>
      <w:r w:rsidRPr="003F4B57">
        <w:t>часть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промышленных</w:t>
      </w:r>
      <w:r w:rsidR="003F4B57" w:rsidRPr="003F4B57">
        <w:t xml:space="preserve"> </w:t>
      </w:r>
      <w:r w:rsidRPr="003F4B57">
        <w:t>предприятий</w:t>
      </w:r>
      <w:r w:rsidR="003F4B57">
        <w:t>:</w:t>
      </w:r>
    </w:p>
    <w:p w:rsidR="003F4B57" w:rsidRDefault="003F4B57" w:rsidP="003F4B57">
      <w:pPr>
        <w:tabs>
          <w:tab w:val="left" w:pos="726"/>
        </w:tabs>
      </w:pPr>
      <w:r>
        <w:t>1)</w:t>
      </w:r>
      <w:r w:rsidRPr="003F4B57">
        <w:t xml:space="preserve"> </w:t>
      </w:r>
      <w:r w:rsidR="000A7E4A" w:rsidRPr="003F4B57">
        <w:t>удаляется</w:t>
      </w:r>
      <w:r w:rsidRPr="003F4B57">
        <w:t xml:space="preserve"> </w:t>
      </w:r>
      <w:r w:rsidR="000A7E4A" w:rsidRPr="003F4B57">
        <w:t>на</w:t>
      </w:r>
      <w:r w:rsidRPr="003F4B57">
        <w:t xml:space="preserve"> </w:t>
      </w:r>
      <w:r w:rsidR="000A7E4A" w:rsidRPr="003F4B57">
        <w:t>полигоны</w:t>
      </w:r>
      <w:r w:rsidRPr="003F4B57">
        <w:t xml:space="preserve"> </w:t>
      </w:r>
      <w:r w:rsidR="000A7E4A" w:rsidRPr="003F4B57">
        <w:t>или</w:t>
      </w:r>
      <w:r w:rsidRPr="003F4B57">
        <w:t xml:space="preserve"> </w:t>
      </w:r>
      <w:r w:rsidR="000A7E4A" w:rsidRPr="003F4B57">
        <w:rPr>
          <w:b/>
          <w:i/>
        </w:rPr>
        <w:t>шламонакопители</w:t>
      </w:r>
      <w:r w:rsidRPr="003F4B57">
        <w:t xml:space="preserve"> </w:t>
      </w:r>
      <w:r w:rsidR="000A7E4A" w:rsidRPr="003F4B57">
        <w:t>этих</w:t>
      </w:r>
      <w:r w:rsidRPr="003F4B57">
        <w:t xml:space="preserve"> </w:t>
      </w:r>
      <w:r w:rsidR="000A7E4A" w:rsidRPr="003F4B57">
        <w:t>предприятий</w:t>
      </w:r>
      <w:r>
        <w:t>;</w:t>
      </w:r>
    </w:p>
    <w:p w:rsidR="003F4B57" w:rsidRDefault="003F4B57" w:rsidP="003F4B57">
      <w:pPr>
        <w:tabs>
          <w:tab w:val="left" w:pos="726"/>
        </w:tabs>
      </w:pPr>
      <w:r>
        <w:t>2)</w:t>
      </w:r>
      <w:r w:rsidRPr="003F4B57">
        <w:t xml:space="preserve"> </w:t>
      </w:r>
      <w:r w:rsidR="000A7E4A" w:rsidRPr="003F4B57">
        <w:t>оставляется</w:t>
      </w:r>
      <w:r w:rsidRPr="003F4B57">
        <w:t xml:space="preserve"> </w:t>
      </w:r>
      <w:r w:rsidR="000A7E4A" w:rsidRPr="003F4B57">
        <w:t>на</w:t>
      </w:r>
      <w:r w:rsidRPr="003F4B57">
        <w:t xml:space="preserve"> </w:t>
      </w:r>
      <w:r w:rsidR="000A7E4A" w:rsidRPr="003F4B57">
        <w:t>территориях,</w:t>
      </w:r>
      <w:r w:rsidRPr="003F4B57">
        <w:t xml:space="preserve"> </w:t>
      </w:r>
      <w:r w:rsidR="000A7E4A" w:rsidRPr="003F4B57">
        <w:t>прилегающих</w:t>
      </w:r>
      <w:r w:rsidRPr="003F4B57">
        <w:t xml:space="preserve"> </w:t>
      </w:r>
      <w:r w:rsidR="000A7E4A" w:rsidRPr="003F4B57">
        <w:t>к</w:t>
      </w:r>
      <w:r w:rsidRPr="003F4B57">
        <w:t xml:space="preserve"> </w:t>
      </w:r>
      <w:r w:rsidR="000A7E4A" w:rsidRPr="003F4B57">
        <w:t>предприятию</w:t>
      </w:r>
      <w:r w:rsidRPr="003F4B57">
        <w:t xml:space="preserve"> - </w:t>
      </w:r>
      <w:r w:rsidR="000A7E4A" w:rsidRPr="003F4B57">
        <w:t>или</w:t>
      </w:r>
      <w:r w:rsidRPr="003F4B57">
        <w:t xml:space="preserve"> </w:t>
      </w:r>
      <w:r w:rsidR="000A7E4A" w:rsidRPr="003F4B57">
        <w:rPr>
          <w:b/>
          <w:i/>
        </w:rPr>
        <w:t>хвостохранилищах</w:t>
      </w:r>
      <w:r w:rsidR="000A7E4A" w:rsidRPr="003F4B57">
        <w:t>,</w:t>
      </w:r>
      <w:r w:rsidRPr="003F4B57">
        <w:t xml:space="preserve"> </w:t>
      </w:r>
      <w:r w:rsidR="000A7E4A" w:rsidRPr="003F4B57">
        <w:t>образуя</w:t>
      </w:r>
      <w:r w:rsidRPr="003F4B57">
        <w:t xml:space="preserve"> </w:t>
      </w:r>
      <w:r w:rsidR="000A7E4A" w:rsidRPr="003F4B57">
        <w:t>при</w:t>
      </w:r>
      <w:r w:rsidRPr="003F4B57">
        <w:t xml:space="preserve"> </w:t>
      </w:r>
      <w:r w:rsidR="000A7E4A" w:rsidRPr="003F4B57">
        <w:t>этом</w:t>
      </w:r>
      <w:r w:rsidRPr="003F4B57">
        <w:t xml:space="preserve"> </w:t>
      </w:r>
      <w:r w:rsidR="000A7E4A" w:rsidRPr="003F4B57">
        <w:t>иногда</w:t>
      </w:r>
      <w:r w:rsidRPr="003F4B57">
        <w:t xml:space="preserve"> </w:t>
      </w:r>
      <w:r w:rsidR="000A7E4A" w:rsidRPr="003F4B57">
        <w:rPr>
          <w:b/>
          <w:i/>
        </w:rPr>
        <w:t>терриконы</w:t>
      </w:r>
      <w:r w:rsidRPr="003F4B57">
        <w:rPr>
          <w:b/>
          <w:i/>
        </w:rPr>
        <w:t xml:space="preserve"> - </w:t>
      </w:r>
      <w:r w:rsidR="000A7E4A" w:rsidRPr="003F4B57">
        <w:t>горы</w:t>
      </w:r>
      <w:r w:rsidRPr="003F4B57">
        <w:t xml:space="preserve"> </w:t>
      </w:r>
      <w:r w:rsidR="000A7E4A" w:rsidRPr="003F4B57">
        <w:t>отвалов</w:t>
      </w:r>
      <w:r w:rsidRPr="003F4B57">
        <w:t xml:space="preserve"> </w:t>
      </w:r>
      <w:r w:rsidR="000A7E4A" w:rsidRPr="003F4B57">
        <w:t>пустой</w:t>
      </w:r>
      <w:r w:rsidRPr="003F4B57">
        <w:t xml:space="preserve"> </w:t>
      </w:r>
      <w:r w:rsidR="000A7E4A" w:rsidRPr="003F4B57">
        <w:t>породы</w:t>
      </w:r>
      <w:r w:rsidRPr="003F4B57">
        <w:t xml:space="preserve"> </w:t>
      </w:r>
      <w:r w:rsidR="000A7E4A" w:rsidRPr="003F4B57">
        <w:t>в</w:t>
      </w:r>
      <w:r w:rsidRPr="003F4B57">
        <w:t xml:space="preserve"> </w:t>
      </w:r>
      <w:r w:rsidR="000A7E4A" w:rsidRPr="003F4B57">
        <w:t>результате</w:t>
      </w:r>
      <w:r w:rsidRPr="003F4B57">
        <w:t xml:space="preserve"> </w:t>
      </w:r>
      <w:r w:rsidR="000A7E4A" w:rsidRPr="003F4B57">
        <w:t>добычи</w:t>
      </w:r>
      <w:r w:rsidRPr="003F4B57">
        <w:t xml:space="preserve"> </w:t>
      </w:r>
      <w:r w:rsidR="000A7E4A" w:rsidRPr="003F4B57">
        <w:t>полезных</w:t>
      </w:r>
      <w:r w:rsidRPr="003F4B57">
        <w:t xml:space="preserve"> </w:t>
      </w:r>
      <w:r w:rsidR="000A7E4A" w:rsidRPr="003F4B57">
        <w:t>ископаемых</w:t>
      </w:r>
      <w:r>
        <w:t xml:space="preserve"> (</w:t>
      </w:r>
      <w:r w:rsidR="000A7E4A" w:rsidRPr="003F4B57">
        <w:t>Соли</w:t>
      </w:r>
      <w:r w:rsidR="00A17246" w:rsidRPr="003F4B57">
        <w:t>горск,</w:t>
      </w:r>
      <w:r w:rsidRPr="003F4B57">
        <w:t xml:space="preserve"> </w:t>
      </w:r>
      <w:r w:rsidR="00A17246" w:rsidRPr="003F4B57">
        <w:t>Гомель</w:t>
      </w:r>
      <w:r w:rsidRPr="003F4B57">
        <w:t>)</w:t>
      </w:r>
      <w:r>
        <w:t>;</w:t>
      </w:r>
    </w:p>
    <w:p w:rsidR="003F4B57" w:rsidRPr="003F4B57" w:rsidRDefault="003F4B57" w:rsidP="003F4B57">
      <w:pPr>
        <w:tabs>
          <w:tab w:val="left" w:pos="726"/>
        </w:tabs>
      </w:pPr>
      <w:r>
        <w:t>3)</w:t>
      </w:r>
      <w:r w:rsidRPr="003F4B57">
        <w:t xml:space="preserve"> </w:t>
      </w:r>
      <w:r w:rsidR="000A7E4A" w:rsidRPr="003F4B57">
        <w:t>сжигаются,</w:t>
      </w:r>
      <w:r w:rsidRPr="003F4B57">
        <w:t xml:space="preserve"> </w:t>
      </w:r>
      <w:r w:rsidR="000A7E4A" w:rsidRPr="003F4B57">
        <w:t>сливаются</w:t>
      </w:r>
      <w:r w:rsidRPr="003F4B57">
        <w:t xml:space="preserve"> </w:t>
      </w:r>
      <w:r w:rsidR="000A7E4A" w:rsidRPr="003F4B57">
        <w:t>в</w:t>
      </w:r>
      <w:r w:rsidRPr="003F4B57">
        <w:t xml:space="preserve"> </w:t>
      </w:r>
      <w:r w:rsidR="000A7E4A" w:rsidRPr="003F4B57">
        <w:t>канализацию,</w:t>
      </w:r>
      <w:r w:rsidRPr="003F4B57">
        <w:t xml:space="preserve"> </w:t>
      </w:r>
      <w:r w:rsidR="000A7E4A" w:rsidRPr="003F4B57">
        <w:t>водоемы</w:t>
      </w:r>
      <w:r w:rsidRPr="003F4B57">
        <w:t xml:space="preserve"> </w:t>
      </w:r>
      <w:r w:rsidR="000A7E4A" w:rsidRPr="003F4B57">
        <w:t>или</w:t>
      </w:r>
      <w:r w:rsidRPr="003F4B57">
        <w:t xml:space="preserve"> </w:t>
      </w:r>
      <w:r w:rsidR="000A7E4A" w:rsidRPr="003F4B57">
        <w:t>вывозятся</w:t>
      </w:r>
      <w:r w:rsidRPr="003F4B57">
        <w:t xml:space="preserve"> </w:t>
      </w:r>
      <w:r w:rsidR="000A7E4A" w:rsidRPr="003F4B57">
        <w:t>в</w:t>
      </w:r>
      <w:r w:rsidRPr="003F4B57">
        <w:t xml:space="preserve"> </w:t>
      </w:r>
      <w:r w:rsidR="000A7E4A" w:rsidRPr="003F4B57">
        <w:t>несанкционированные</w:t>
      </w:r>
      <w:r w:rsidRPr="003F4B57">
        <w:t xml:space="preserve"> </w:t>
      </w:r>
      <w:r w:rsidR="000A7E4A" w:rsidRPr="003F4B57">
        <w:t>места</w:t>
      </w:r>
      <w:r w:rsidRPr="003F4B57">
        <w:t>.</w:t>
      </w:r>
    </w:p>
    <w:p w:rsidR="003F4B57" w:rsidRPr="003F4B57" w:rsidRDefault="000A7E4A" w:rsidP="003F4B57">
      <w:pPr>
        <w:shd w:val="clear" w:color="auto" w:fill="FFFFFF"/>
        <w:tabs>
          <w:tab w:val="left" w:pos="726"/>
        </w:tabs>
      </w:pPr>
      <w:r w:rsidRPr="003F4B57">
        <w:rPr>
          <w:b/>
        </w:rPr>
        <w:t>Отходы</w:t>
      </w:r>
      <w:r w:rsidR="003F4B57" w:rsidRPr="003F4B57">
        <w:rPr>
          <w:b/>
        </w:rPr>
        <w:t xml:space="preserve"> </w:t>
      </w:r>
      <w:r w:rsidRPr="003F4B57">
        <w:rPr>
          <w:b/>
        </w:rPr>
        <w:t>потребления</w:t>
      </w:r>
      <w:r w:rsidR="003F4B57" w:rsidRPr="003F4B57">
        <w:rPr>
          <w:b/>
        </w:rPr>
        <w:t xml:space="preserve"> - </w:t>
      </w:r>
      <w:r w:rsidRPr="003F4B57">
        <w:t>изделия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материалы,</w:t>
      </w:r>
      <w:r w:rsidR="003F4B57" w:rsidRPr="003F4B57">
        <w:t xml:space="preserve"> </w:t>
      </w:r>
      <w:r w:rsidRPr="003F4B57">
        <w:t>которые</w:t>
      </w:r>
      <w:r w:rsidR="003F4B57" w:rsidRPr="003F4B57">
        <w:t xml:space="preserve"> </w:t>
      </w:r>
      <w:r w:rsidRPr="003F4B57">
        <w:t>потеряли</w:t>
      </w:r>
      <w:r w:rsidR="003F4B57" w:rsidRPr="003F4B57">
        <w:t xml:space="preserve"> </w:t>
      </w:r>
      <w:r w:rsidRPr="003F4B57">
        <w:t>свои</w:t>
      </w:r>
      <w:r w:rsidR="003F4B57" w:rsidRPr="003F4B57">
        <w:t xml:space="preserve"> </w:t>
      </w:r>
      <w:r w:rsidRPr="003F4B57">
        <w:t>потребительские</w:t>
      </w:r>
      <w:r w:rsidR="003F4B57" w:rsidRPr="003F4B57">
        <w:t xml:space="preserve"> </w:t>
      </w:r>
      <w:r w:rsidRPr="003F4B57">
        <w:t>свойства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результате</w:t>
      </w:r>
      <w:r w:rsidR="003F4B57" w:rsidRPr="003F4B57">
        <w:t xml:space="preserve"> </w:t>
      </w:r>
      <w:r w:rsidRPr="003F4B57">
        <w:t>физического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r w:rsidRPr="003F4B57">
        <w:t>морального</w:t>
      </w:r>
      <w:r w:rsidR="003F4B57" w:rsidRPr="003F4B57">
        <w:t xml:space="preserve"> </w:t>
      </w:r>
      <w:r w:rsidRPr="003F4B57">
        <w:t>их</w:t>
      </w:r>
      <w:r w:rsidR="003F4B57" w:rsidRPr="003F4B57">
        <w:t xml:space="preserve"> </w:t>
      </w:r>
      <w:r w:rsidRPr="003F4B57">
        <w:t>износа</w:t>
      </w:r>
      <w:r w:rsidR="003F4B57" w:rsidRPr="003F4B57">
        <w:t xml:space="preserve">. </w:t>
      </w:r>
      <w:r w:rsidRPr="003F4B57">
        <w:t>К</w:t>
      </w:r>
      <w:r w:rsidR="003F4B57" w:rsidRPr="003F4B57">
        <w:t xml:space="preserve"> </w:t>
      </w:r>
      <w:r w:rsidRPr="003F4B57">
        <w:t>отходам</w:t>
      </w:r>
      <w:r w:rsidR="003F4B57" w:rsidRPr="003F4B57">
        <w:t xml:space="preserve"> </w:t>
      </w:r>
      <w:r w:rsidRPr="003F4B57">
        <w:t>потребления</w:t>
      </w:r>
      <w:r w:rsidR="003F4B57" w:rsidRPr="003F4B57">
        <w:t xml:space="preserve"> </w:t>
      </w:r>
      <w:r w:rsidRPr="003F4B57">
        <w:t>относятся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твердые</w:t>
      </w:r>
      <w:r w:rsidR="003F4B57" w:rsidRPr="003F4B57">
        <w:t xml:space="preserve"> </w:t>
      </w:r>
      <w:r w:rsidRPr="003F4B57">
        <w:t>бытовые</w:t>
      </w:r>
      <w:r w:rsidR="003F4B57" w:rsidRPr="003F4B57">
        <w:t xml:space="preserve"> </w:t>
      </w:r>
      <w:r w:rsidRPr="003F4B57">
        <w:t>отходы,</w:t>
      </w:r>
      <w:r w:rsidR="003F4B57" w:rsidRPr="003F4B57">
        <w:t xml:space="preserve"> </w:t>
      </w:r>
      <w:r w:rsidRPr="003F4B57">
        <w:t>образующиеся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процессе</w:t>
      </w:r>
      <w:r w:rsidR="003F4B57" w:rsidRPr="003F4B57">
        <w:t xml:space="preserve"> </w:t>
      </w:r>
      <w:r w:rsidRPr="003F4B57">
        <w:t>жизнедеятельности</w:t>
      </w:r>
      <w:r w:rsidR="003F4B57" w:rsidRPr="003F4B57">
        <w:t xml:space="preserve"> </w:t>
      </w:r>
      <w:r w:rsidRPr="003F4B57">
        <w:t>людей</w:t>
      </w:r>
      <w:r w:rsidR="003F4B57" w:rsidRPr="003F4B57">
        <w:t xml:space="preserve">. </w:t>
      </w:r>
      <w:r w:rsidR="003E7DBD" w:rsidRPr="003F4B57">
        <w:t>Обычно</w:t>
      </w:r>
      <w:r w:rsidR="003F4B57" w:rsidRPr="003F4B57">
        <w:t xml:space="preserve"> </w:t>
      </w:r>
      <w:r w:rsidR="003E7DBD" w:rsidRPr="003F4B57">
        <w:t>такие</w:t>
      </w:r>
      <w:r w:rsidR="003F4B57" w:rsidRPr="003F4B57">
        <w:t xml:space="preserve"> </w:t>
      </w:r>
      <w:r w:rsidR="003E7DBD" w:rsidRPr="003F4B57">
        <w:t>отходы</w:t>
      </w:r>
      <w:r w:rsidR="003F4B57" w:rsidRPr="003F4B57">
        <w:t xml:space="preserve"> </w:t>
      </w:r>
      <w:r w:rsidR="003E7DBD" w:rsidRPr="003F4B57">
        <w:t>отправляют</w:t>
      </w:r>
      <w:r w:rsidR="003F4B57" w:rsidRPr="003F4B57">
        <w:t xml:space="preserve"> </w:t>
      </w:r>
      <w:r w:rsidR="003E7DBD" w:rsidRPr="003F4B57">
        <w:t>на</w:t>
      </w:r>
      <w:r w:rsidR="003F4B57" w:rsidRPr="003F4B57">
        <w:t xml:space="preserve"> </w:t>
      </w:r>
      <w:r w:rsidR="003E7DBD" w:rsidRPr="003F4B57">
        <w:t>п</w:t>
      </w:r>
      <w:r w:rsidRPr="003F4B57">
        <w:t>олигоны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твердых</w:t>
      </w:r>
      <w:r w:rsidR="003F4B57" w:rsidRPr="003F4B57">
        <w:t xml:space="preserve"> </w:t>
      </w:r>
      <w:r w:rsidRPr="003F4B57">
        <w:t>бытовых</w:t>
      </w:r>
      <w:r w:rsidR="003F4B57" w:rsidRPr="003F4B57">
        <w:t xml:space="preserve"> </w:t>
      </w:r>
      <w:r w:rsidRPr="003F4B57">
        <w:t>отходов</w:t>
      </w:r>
      <w:r w:rsidR="003F4B57" w:rsidRPr="003F4B57">
        <w:t>.</w:t>
      </w:r>
    </w:p>
    <w:p w:rsidR="003F4B57" w:rsidRPr="003F4B57" w:rsidRDefault="000A7E4A" w:rsidP="003F4B57">
      <w:pPr>
        <w:shd w:val="clear" w:color="auto" w:fill="FFFFFF"/>
        <w:tabs>
          <w:tab w:val="left" w:pos="726"/>
        </w:tabs>
      </w:pPr>
      <w:r w:rsidRPr="003F4B57">
        <w:t>Для</w:t>
      </w:r>
      <w:r w:rsidR="003F4B57" w:rsidRPr="003F4B57">
        <w:t xml:space="preserve"> </w:t>
      </w:r>
      <w:r w:rsidRPr="003F4B57">
        <w:t>них</w:t>
      </w:r>
      <w:r w:rsidR="003F4B57" w:rsidRPr="003F4B57">
        <w:t xml:space="preserve"> </w:t>
      </w:r>
      <w:r w:rsidRPr="003F4B57">
        <w:t>обычно</w:t>
      </w:r>
      <w:r w:rsidR="003F4B57" w:rsidRPr="003F4B57">
        <w:t xml:space="preserve"> </w:t>
      </w:r>
      <w:r w:rsidRPr="003F4B57">
        <w:t>выбирают</w:t>
      </w:r>
      <w:r w:rsidR="003F4B57" w:rsidRPr="003F4B57">
        <w:t xml:space="preserve"> </w:t>
      </w:r>
      <w:r w:rsidRPr="003F4B57">
        <w:t>места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глинистом</w:t>
      </w:r>
      <w:r w:rsidR="003F4B57" w:rsidRPr="003F4B57">
        <w:t xml:space="preserve"> </w:t>
      </w:r>
      <w:r w:rsidRPr="003F4B57">
        <w:t>грунте,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котором</w:t>
      </w:r>
      <w:r w:rsidR="003F4B57" w:rsidRPr="003F4B57">
        <w:t xml:space="preserve"> </w:t>
      </w:r>
      <w:r w:rsidRPr="003F4B57">
        <w:t>можно</w:t>
      </w:r>
      <w:r w:rsidR="003F4B57" w:rsidRPr="003F4B57">
        <w:t xml:space="preserve"> </w:t>
      </w:r>
      <w:r w:rsidRPr="003F4B57">
        <w:t>складировать</w:t>
      </w:r>
      <w:r w:rsidR="003F4B57" w:rsidRPr="003F4B57">
        <w:t xml:space="preserve"> </w:t>
      </w:r>
      <w:r w:rsidRPr="003F4B57">
        <w:t>отходы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течение</w:t>
      </w:r>
      <w:r w:rsidR="003F4B57" w:rsidRPr="003F4B57">
        <w:t xml:space="preserve"> </w:t>
      </w:r>
      <w:r w:rsidRPr="003F4B57">
        <w:t>20-25</w:t>
      </w:r>
      <w:r w:rsidR="003F4B57" w:rsidRPr="003F4B57">
        <w:t xml:space="preserve"> </w:t>
      </w:r>
      <w:r w:rsidRPr="003F4B57">
        <w:t>лет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более</w:t>
      </w:r>
      <w:r w:rsidR="003F4B57" w:rsidRPr="003F4B57">
        <w:t>.</w:t>
      </w:r>
    </w:p>
    <w:p w:rsidR="003F4B57" w:rsidRPr="003F4B57" w:rsidRDefault="000A7E4A" w:rsidP="003F4B57">
      <w:pPr>
        <w:shd w:val="clear" w:color="auto" w:fill="FFFFFF"/>
        <w:tabs>
          <w:tab w:val="left" w:pos="726"/>
        </w:tabs>
      </w:pPr>
      <w:r w:rsidRPr="003F4B57">
        <w:t>Основание</w:t>
      </w:r>
      <w:r w:rsidR="003F4B57" w:rsidRPr="003F4B57">
        <w:t xml:space="preserve"> </w:t>
      </w:r>
      <w:r w:rsidRPr="003F4B57">
        <w:t>выбранной</w:t>
      </w:r>
      <w:r w:rsidR="003F4B57" w:rsidRPr="003F4B57">
        <w:t xml:space="preserve"> </w:t>
      </w:r>
      <w:r w:rsidRPr="003F4B57">
        <w:t>площадки</w:t>
      </w:r>
      <w:r w:rsidR="003F4B57" w:rsidRPr="003F4B57">
        <w:t xml:space="preserve"> </w:t>
      </w:r>
      <w:r w:rsidRPr="003F4B57">
        <w:t>делают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виде</w:t>
      </w:r>
      <w:r w:rsidR="003F4B57" w:rsidRPr="003F4B57">
        <w:t xml:space="preserve"> </w:t>
      </w:r>
      <w:r w:rsidRPr="003F4B57">
        <w:t>большого</w:t>
      </w:r>
      <w:r w:rsidR="003F4B57" w:rsidRPr="003F4B57">
        <w:t xml:space="preserve"> </w:t>
      </w:r>
      <w:r w:rsidRPr="003F4B57">
        <w:t>корыта,</w:t>
      </w:r>
      <w:r w:rsidR="003F4B57" w:rsidRPr="003F4B57">
        <w:t xml:space="preserve"> </w:t>
      </w:r>
      <w:r w:rsidRPr="003F4B57">
        <w:t>глубиной</w:t>
      </w:r>
      <w:r w:rsidR="003F4B57" w:rsidRPr="003F4B57">
        <w:t xml:space="preserve"> </w:t>
      </w:r>
      <w:r w:rsidRPr="003F4B57">
        <w:t>4,5-м</w:t>
      </w:r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Pr="003F4B57">
        <w:t>течение</w:t>
      </w:r>
      <w:r w:rsidR="003F4B57" w:rsidRPr="003F4B57">
        <w:t xml:space="preserve"> </w:t>
      </w:r>
      <w:r w:rsidRPr="003F4B57">
        <w:t>суток</w:t>
      </w:r>
      <w:r w:rsidR="003F4B57" w:rsidRPr="003F4B57">
        <w:t xml:space="preserve"> </w:t>
      </w:r>
      <w:r w:rsidRPr="003F4B57">
        <w:t>вывозят</w:t>
      </w:r>
      <w:r w:rsidR="003F4B57" w:rsidRPr="003F4B57">
        <w:t xml:space="preserve"> </w:t>
      </w:r>
      <w:r w:rsidRPr="003F4B57">
        <w:t>отходы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одну</w:t>
      </w:r>
      <w:r w:rsidR="003F4B57" w:rsidRPr="003F4B57">
        <w:t xml:space="preserve"> </w:t>
      </w:r>
      <w:r w:rsidRPr="003F4B57">
        <w:t>площадку,</w:t>
      </w:r>
      <w:r w:rsidR="003F4B57" w:rsidRPr="003F4B57">
        <w:t xml:space="preserve"> </w:t>
      </w:r>
      <w:r w:rsidRPr="003F4B57">
        <w:t>уплотняют</w:t>
      </w:r>
      <w:r w:rsidR="003F4B57" w:rsidRPr="003F4B57">
        <w:t xml:space="preserve"> </w:t>
      </w:r>
      <w:r w:rsidRPr="003F4B57">
        <w:t>бульдозерами</w:t>
      </w:r>
      <w:r w:rsidR="003F4B57" w:rsidRPr="003F4B57">
        <w:t xml:space="preserve"> </w:t>
      </w:r>
      <w:r w:rsidRPr="003F4B57">
        <w:t>послойно</w:t>
      </w:r>
      <w:r w:rsidR="003F4B57" w:rsidRPr="003F4B57">
        <w:t xml:space="preserve"> </w:t>
      </w:r>
      <w:r w:rsidRPr="003F4B57">
        <w:t>до</w:t>
      </w:r>
      <w:r w:rsidR="003F4B57" w:rsidRPr="003F4B57">
        <w:t xml:space="preserve"> </w:t>
      </w:r>
      <w:r w:rsidRPr="003F4B57">
        <w:t>2-метровой</w:t>
      </w:r>
      <w:r w:rsidR="003F4B57" w:rsidRPr="003F4B57">
        <w:t xml:space="preserve"> </w:t>
      </w:r>
      <w:r w:rsidRPr="003F4B57">
        <w:t>высоты</w:t>
      </w:r>
      <w:r w:rsidR="003F4B57" w:rsidRPr="003F4B57">
        <w:t xml:space="preserve">. </w:t>
      </w:r>
      <w:r w:rsidRPr="003F4B57">
        <w:t>На</w:t>
      </w:r>
      <w:r w:rsidR="003F4B57" w:rsidRPr="003F4B57">
        <w:t xml:space="preserve"> </w:t>
      </w:r>
      <w:r w:rsidRPr="003F4B57">
        <w:t>следующий</w:t>
      </w:r>
      <w:r w:rsidR="003F4B57" w:rsidRPr="003F4B57">
        <w:t xml:space="preserve"> </w:t>
      </w:r>
      <w:r w:rsidRPr="003F4B57">
        <w:t>день</w:t>
      </w:r>
      <w:r w:rsidR="003F4B57" w:rsidRPr="003F4B57">
        <w:t xml:space="preserve"> </w:t>
      </w:r>
      <w:r w:rsidRPr="003F4B57">
        <w:t>отходы</w:t>
      </w:r>
      <w:r w:rsidR="003F4B57" w:rsidRPr="003F4B57">
        <w:t xml:space="preserve"> </w:t>
      </w:r>
      <w:r w:rsidRPr="003F4B57">
        <w:t>вывозят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другую</w:t>
      </w:r>
      <w:r w:rsidR="003F4B57" w:rsidRPr="003F4B57">
        <w:t xml:space="preserve"> </w:t>
      </w:r>
      <w:r w:rsidRPr="003F4B57">
        <w:t>площадку,</w:t>
      </w:r>
      <w:r w:rsidR="003F4B57" w:rsidRPr="003F4B57">
        <w:t xml:space="preserve"> </w:t>
      </w:r>
      <w:r w:rsidRPr="003F4B57">
        <w:t>а</w:t>
      </w:r>
      <w:r w:rsidR="003F4B57" w:rsidRPr="003F4B57">
        <w:t xml:space="preserve"> </w:t>
      </w:r>
      <w:r w:rsidRPr="003F4B57">
        <w:t>предыдущую</w:t>
      </w:r>
      <w:r w:rsidR="003F4B57" w:rsidRPr="003F4B57">
        <w:t xml:space="preserve"> </w:t>
      </w:r>
      <w:r w:rsidRPr="003F4B57">
        <w:t>укрывают</w:t>
      </w:r>
      <w:r w:rsidR="003F4B57" w:rsidRPr="003F4B57">
        <w:t xml:space="preserve"> </w:t>
      </w:r>
      <w:r w:rsidRPr="003F4B57">
        <w:t>изолирующим</w:t>
      </w:r>
      <w:r w:rsidR="003F4B57" w:rsidRPr="003F4B57">
        <w:t xml:space="preserve"> </w:t>
      </w:r>
      <w:r w:rsidRPr="003F4B57">
        <w:t>слоем</w:t>
      </w:r>
      <w:r w:rsidR="003F4B57" w:rsidRPr="003F4B57">
        <w:t xml:space="preserve"> </w:t>
      </w:r>
      <w:r w:rsidRPr="003F4B57">
        <w:t>грунта,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целях</w:t>
      </w:r>
      <w:r w:rsidR="003F4B57" w:rsidRPr="003F4B57">
        <w:t xml:space="preserve"> </w:t>
      </w:r>
      <w:r w:rsidRPr="003F4B57">
        <w:t>снижения</w:t>
      </w:r>
      <w:r w:rsidR="003F4B57" w:rsidRPr="003F4B57">
        <w:t xml:space="preserve"> </w:t>
      </w:r>
      <w:r w:rsidRPr="003F4B57">
        <w:t>площади</w:t>
      </w:r>
      <w:r w:rsidR="003F4B57" w:rsidRPr="003F4B57">
        <w:t xml:space="preserve"> </w:t>
      </w:r>
      <w:r w:rsidRPr="003F4B57">
        <w:t>полигон</w:t>
      </w:r>
      <w:r w:rsidR="003F4B57" w:rsidRPr="003F4B57">
        <w:t xml:space="preserve"> </w:t>
      </w:r>
      <w:r w:rsidRPr="003F4B57">
        <w:t>загружают</w:t>
      </w:r>
      <w:r w:rsidR="003F4B57" w:rsidRPr="003F4B57">
        <w:t xml:space="preserve"> </w:t>
      </w:r>
      <w:r w:rsidRPr="003F4B57">
        <w:t>послойно</w:t>
      </w:r>
      <w:r w:rsidR="003F4B57" w:rsidRPr="003F4B57">
        <w:t xml:space="preserve"> </w:t>
      </w:r>
      <w:r w:rsidRPr="003F4B57">
        <w:t>да</w:t>
      </w:r>
      <w:r w:rsidR="003F4B57" w:rsidRPr="003F4B57">
        <w:t xml:space="preserve"> </w:t>
      </w:r>
      <w:r w:rsidRPr="003F4B57">
        <w:t>высоты</w:t>
      </w:r>
      <w:r w:rsidR="003F4B57" w:rsidRPr="003F4B57">
        <w:t xml:space="preserve"> </w:t>
      </w:r>
      <w:r w:rsidRPr="003F4B57">
        <w:t>60_м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более</w:t>
      </w:r>
      <w:r w:rsidR="003F4B57" w:rsidRPr="003F4B57">
        <w:t xml:space="preserve">. </w:t>
      </w:r>
      <w:r w:rsidRPr="003F4B57">
        <w:t>После</w:t>
      </w:r>
      <w:r w:rsidR="003F4B57" w:rsidRPr="003F4B57">
        <w:t xml:space="preserve"> </w:t>
      </w:r>
      <w:r w:rsidRPr="003F4B57">
        <w:t>заполнения</w:t>
      </w:r>
      <w:r w:rsidR="003F4B57" w:rsidRPr="003F4B57">
        <w:t xml:space="preserve"> </w:t>
      </w:r>
      <w:r w:rsidRPr="003F4B57">
        <w:t>полигона</w:t>
      </w:r>
      <w:r w:rsidR="003F4B57" w:rsidRPr="003F4B57">
        <w:t xml:space="preserve"> </w:t>
      </w:r>
      <w:r w:rsidRPr="003F4B57">
        <w:t>поверхность</w:t>
      </w:r>
      <w:r w:rsidR="003F4B57" w:rsidRPr="003F4B57">
        <w:t xml:space="preserve"> </w:t>
      </w:r>
      <w:r w:rsidRPr="003F4B57">
        <w:t>покрывают</w:t>
      </w:r>
      <w:r w:rsidR="003F4B57" w:rsidRPr="003F4B57">
        <w:t xml:space="preserve"> </w:t>
      </w:r>
      <w:r w:rsidRPr="003F4B57">
        <w:t>растительным</w:t>
      </w:r>
      <w:r w:rsidR="003F4B57" w:rsidRPr="003F4B57">
        <w:t xml:space="preserve"> </w:t>
      </w:r>
      <w:r w:rsidRPr="003F4B57">
        <w:t>грунтом</w:t>
      </w:r>
      <w:r w:rsidR="003F4B57" w:rsidRPr="003F4B57">
        <w:t>.</w:t>
      </w:r>
    </w:p>
    <w:p w:rsidR="003F4B57" w:rsidRPr="003F4B57" w:rsidRDefault="000A7E4A" w:rsidP="003F4B57">
      <w:pPr>
        <w:shd w:val="clear" w:color="auto" w:fill="FFFFFF"/>
        <w:tabs>
          <w:tab w:val="left" w:pos="726"/>
        </w:tabs>
      </w:pPr>
      <w:r w:rsidRPr="003F4B57">
        <w:t>На</w:t>
      </w:r>
      <w:r w:rsidR="003F4B57" w:rsidRPr="003F4B57">
        <w:t xml:space="preserve"> </w:t>
      </w:r>
      <w:r w:rsidRPr="003F4B57">
        <w:t>территории</w:t>
      </w:r>
      <w:r w:rsidR="003F4B57" w:rsidRPr="003F4B57">
        <w:t xml:space="preserve"> </w:t>
      </w:r>
      <w:r w:rsidRPr="003F4B57">
        <w:rPr>
          <w:bCs/>
        </w:rPr>
        <w:t>Беларуси</w:t>
      </w:r>
      <w:r w:rsidR="003F4B57" w:rsidRPr="003F4B57">
        <w:rPr>
          <w:b/>
          <w:bCs/>
        </w:rPr>
        <w:t xml:space="preserve"> </w:t>
      </w:r>
      <w:r w:rsidRPr="003F4B57">
        <w:t>ежегодно</w:t>
      </w:r>
      <w:r w:rsidR="003F4B57" w:rsidRPr="003F4B57">
        <w:t xml:space="preserve"> </w:t>
      </w:r>
      <w:r w:rsidRPr="003F4B57">
        <w:t>образуется</w:t>
      </w:r>
      <w:r w:rsidR="003F4B57" w:rsidRPr="003F4B57">
        <w:t xml:space="preserve"> </w:t>
      </w:r>
      <w:r w:rsidRPr="003F4B57">
        <w:t>более</w:t>
      </w:r>
      <w:r w:rsidR="003F4B57" w:rsidRPr="003F4B57">
        <w:t xml:space="preserve"> </w:t>
      </w:r>
      <w:r w:rsidRPr="003F4B57">
        <w:t>37</w:t>
      </w:r>
      <w:r w:rsidR="003F4B57" w:rsidRPr="003F4B57">
        <w:t xml:space="preserve"> </w:t>
      </w:r>
      <w:r w:rsidRPr="003F4B57">
        <w:t>млн</w:t>
      </w:r>
      <w:r w:rsidR="003F4B57" w:rsidRPr="003F4B57">
        <w:t xml:space="preserve">. </w:t>
      </w:r>
      <w:r w:rsidRPr="003F4B57">
        <w:t>т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производственного</w:t>
      </w:r>
      <w:r w:rsidR="003F4B57" w:rsidRPr="003F4B57">
        <w:t xml:space="preserve"> </w:t>
      </w:r>
      <w:r w:rsidRPr="003F4B57">
        <w:t>потребления</w:t>
      </w:r>
      <w:r w:rsidR="003F4B57" w:rsidRPr="003F4B57">
        <w:t xml:space="preserve">. </w:t>
      </w:r>
      <w:r w:rsidRPr="003F4B57">
        <w:t>Всего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стране</w:t>
      </w:r>
      <w:r w:rsidR="003F4B57" w:rsidRPr="003F4B57">
        <w:t xml:space="preserve"> </w:t>
      </w:r>
      <w:r w:rsidRPr="003F4B57">
        <w:t>образуется</w:t>
      </w:r>
      <w:r w:rsidR="003F4B57" w:rsidRPr="003F4B57">
        <w:t xml:space="preserve"> </w:t>
      </w:r>
      <w:r w:rsidRPr="003F4B57">
        <w:t>около</w:t>
      </w:r>
      <w:r w:rsidR="003F4B57" w:rsidRPr="003F4B57">
        <w:t xml:space="preserve"> </w:t>
      </w:r>
      <w:r w:rsidRPr="003F4B57">
        <w:t>800</w:t>
      </w:r>
      <w:r w:rsidR="003F4B57" w:rsidRPr="003F4B57">
        <w:t xml:space="preserve"> </w:t>
      </w:r>
      <w:r w:rsidRPr="003F4B57">
        <w:t>видов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. </w:t>
      </w:r>
      <w:r w:rsidRPr="003F4B57">
        <w:t>Образование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территории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неравномерно</w:t>
      </w:r>
      <w:r w:rsidR="003F4B57" w:rsidRPr="003F4B57">
        <w:t xml:space="preserve"> </w:t>
      </w:r>
      <w:r w:rsidRPr="003F4B57">
        <w:t>свыше</w:t>
      </w:r>
      <w:r w:rsidR="003F4B57" w:rsidRPr="003F4B57">
        <w:t xml:space="preserve"> </w:t>
      </w:r>
      <w:r w:rsidRPr="003F4B57">
        <w:t>37%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образуется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предприятиях,</w:t>
      </w:r>
      <w:r w:rsidR="003F4B57" w:rsidRPr="003F4B57">
        <w:t xml:space="preserve"> </w:t>
      </w:r>
      <w:r w:rsidRPr="003F4B57">
        <w:t>расположенных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Минской</w:t>
      </w:r>
      <w:r w:rsidR="003F4B57" w:rsidRPr="003F4B57">
        <w:t xml:space="preserve"> </w:t>
      </w:r>
      <w:r w:rsidRPr="003F4B57">
        <w:t>области</w:t>
      </w:r>
      <w:r w:rsidR="003F4B57" w:rsidRPr="003F4B57">
        <w:t xml:space="preserve">. </w:t>
      </w:r>
      <w:r w:rsidRPr="003F4B57">
        <w:t>Некоторая</w:t>
      </w:r>
      <w:r w:rsidR="003F4B57" w:rsidRPr="003F4B57">
        <w:t xml:space="preserve"> </w:t>
      </w:r>
      <w:r w:rsidRPr="003F4B57">
        <w:t>часть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производства</w:t>
      </w:r>
      <w:r w:rsidR="003F4B57">
        <w:t xml:space="preserve"> (</w:t>
      </w:r>
      <w:r w:rsidRPr="003F4B57">
        <w:t>3-4</w:t>
      </w:r>
      <w:r w:rsidR="003F4B57" w:rsidRPr="003F4B57">
        <w:t xml:space="preserve"> </w:t>
      </w:r>
      <w:r w:rsidRPr="003F4B57">
        <w:t>классов</w:t>
      </w:r>
      <w:r w:rsidR="003F4B57" w:rsidRPr="003F4B57">
        <w:t xml:space="preserve"> </w:t>
      </w:r>
      <w:r w:rsidRPr="003F4B57">
        <w:t>опасности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неопасных</w:t>
      </w:r>
      <w:r w:rsidR="003F4B57" w:rsidRPr="003F4B57">
        <w:t xml:space="preserve">) </w:t>
      </w:r>
      <w:r w:rsidRPr="003F4B57">
        <w:t>захоранивается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полигонах</w:t>
      </w:r>
      <w:r w:rsidR="003F4B57" w:rsidRPr="003F4B57">
        <w:t xml:space="preserve">. </w:t>
      </w:r>
      <w:r w:rsidRPr="003F4B57">
        <w:t>Большинство</w:t>
      </w:r>
      <w:r w:rsidR="003F4B57" w:rsidRPr="003F4B57">
        <w:t xml:space="preserve"> </w:t>
      </w:r>
      <w:r w:rsidRPr="003F4B57">
        <w:t>объектов</w:t>
      </w:r>
      <w:r w:rsidR="003F4B57">
        <w:t xml:space="preserve"> (</w:t>
      </w:r>
      <w:r w:rsidRPr="003F4B57">
        <w:t>75,5%</w:t>
      </w:r>
      <w:r w:rsidR="003F4B57" w:rsidRPr="003F4B57">
        <w:t xml:space="preserve">) </w:t>
      </w:r>
      <w:r w:rsidRPr="003F4B57">
        <w:t>размещения</w:t>
      </w:r>
      <w:r w:rsidR="003F4B57" w:rsidRPr="003F4B57">
        <w:t xml:space="preserve"> </w:t>
      </w:r>
      <w:r w:rsidRPr="003F4B57">
        <w:t>производственных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эксплуатируется</w:t>
      </w:r>
      <w:r w:rsidR="003F4B57" w:rsidRPr="003F4B57">
        <w:t xml:space="preserve"> </w:t>
      </w:r>
      <w:r w:rsidRPr="003F4B57">
        <w:t>уже</w:t>
      </w:r>
      <w:r w:rsidR="003F4B57" w:rsidRPr="003F4B57">
        <w:t xml:space="preserve"> </w:t>
      </w:r>
      <w:r w:rsidRPr="003F4B57">
        <w:t>более</w:t>
      </w:r>
      <w:r w:rsidR="003F4B57" w:rsidRPr="003F4B57">
        <w:t xml:space="preserve"> </w:t>
      </w:r>
      <w:r w:rsidRPr="003F4B57">
        <w:t>25</w:t>
      </w:r>
      <w:r w:rsidR="003F4B57" w:rsidRPr="003F4B57">
        <w:t xml:space="preserve"> </w:t>
      </w:r>
      <w:r w:rsidRPr="003F4B57">
        <w:t>лет</w:t>
      </w:r>
      <w:r w:rsidR="003F4B57" w:rsidRPr="003F4B57">
        <w:t xml:space="preserve">. </w:t>
      </w:r>
      <w:r w:rsidRPr="003F4B57">
        <w:t>Показатель</w:t>
      </w:r>
      <w:r w:rsidR="003F4B57" w:rsidRPr="003F4B57">
        <w:t xml:space="preserve"> </w:t>
      </w:r>
      <w:r w:rsidRPr="003F4B57">
        <w:t>образования</w:t>
      </w:r>
      <w:r w:rsidR="003F4B57" w:rsidRPr="003F4B57">
        <w:t xml:space="preserve"> </w:t>
      </w:r>
      <w:r w:rsidRPr="003F4B57">
        <w:t>Твердых</w:t>
      </w:r>
      <w:r w:rsidR="003F4B57" w:rsidRPr="003F4B57">
        <w:t xml:space="preserve"> </w:t>
      </w:r>
      <w:r w:rsidRPr="003F4B57">
        <w:t>Коммунальных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составляет</w:t>
      </w:r>
      <w:r w:rsidR="003F4B57" w:rsidRPr="003F4B57">
        <w:t xml:space="preserve"> </w:t>
      </w:r>
      <w:r w:rsidRPr="003F4B57">
        <w:t>около</w:t>
      </w:r>
      <w:r w:rsidR="003F4B57" w:rsidRPr="003F4B57">
        <w:t xml:space="preserve"> </w:t>
      </w:r>
      <w:r w:rsidRPr="003F4B57">
        <w:t>900г/чел</w:t>
      </w:r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Pr="003F4B57">
        <w:t>день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smartTag w:uri="urn:schemas-microsoft-com:office:smarttags" w:element="metricconverter">
        <w:smartTagPr>
          <w:attr w:name="ProductID" w:val="345 кг"/>
        </w:smartTagPr>
        <w:r w:rsidRPr="003F4B57">
          <w:t>345</w:t>
        </w:r>
        <w:r w:rsidR="003F4B57" w:rsidRPr="003F4B57">
          <w:t xml:space="preserve"> </w:t>
        </w:r>
        <w:r w:rsidRPr="003F4B57">
          <w:t>кг</w:t>
        </w:r>
      </w:smartTag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год</w:t>
      </w:r>
      <w:r w:rsidR="003F4B57" w:rsidRPr="003F4B57">
        <w:t xml:space="preserve">. </w:t>
      </w:r>
      <w:r w:rsidRPr="003F4B57">
        <w:t>Раздельным</w:t>
      </w:r>
      <w:r w:rsidR="003F4B57" w:rsidRPr="003F4B57">
        <w:t xml:space="preserve"> </w:t>
      </w:r>
      <w:r w:rsidRPr="003F4B57">
        <w:t>сбором</w:t>
      </w:r>
      <w:r w:rsidR="003F4B57" w:rsidRPr="003F4B57">
        <w:t xml:space="preserve"> </w:t>
      </w:r>
      <w:r w:rsidRPr="003F4B57">
        <w:t>коммунальных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текущем</w:t>
      </w:r>
      <w:r w:rsidR="003F4B57" w:rsidRPr="003F4B57">
        <w:t xml:space="preserve"> </w:t>
      </w:r>
      <w:r w:rsidRPr="003F4B57">
        <w:t>году</w:t>
      </w:r>
      <w:r w:rsidR="003F4B57" w:rsidRPr="003F4B57">
        <w:t xml:space="preserve"> </w:t>
      </w:r>
      <w:r w:rsidRPr="003F4B57">
        <w:t>было</w:t>
      </w:r>
      <w:r w:rsidR="003F4B57" w:rsidRPr="003F4B57">
        <w:t xml:space="preserve"> </w:t>
      </w:r>
      <w:r w:rsidRPr="003F4B57">
        <w:t>охвачено</w:t>
      </w:r>
      <w:r w:rsidR="003F4B57" w:rsidRPr="003F4B57">
        <w:t xml:space="preserve"> </w:t>
      </w:r>
      <w:r w:rsidRPr="003F4B57">
        <w:t>примерно</w:t>
      </w:r>
      <w:r w:rsidR="003F4B57" w:rsidRPr="003F4B57">
        <w:t xml:space="preserve"> </w:t>
      </w:r>
      <w:r w:rsidRPr="003F4B57">
        <w:t>800</w:t>
      </w:r>
      <w:r w:rsidR="003F4B57" w:rsidRPr="003F4B57">
        <w:t xml:space="preserve"> </w:t>
      </w:r>
      <w:r w:rsidRPr="003F4B57">
        <w:t>тыс</w:t>
      </w:r>
      <w:r w:rsidR="003F4B57" w:rsidRPr="003F4B57">
        <w:t xml:space="preserve">. </w:t>
      </w:r>
      <w:r w:rsidRPr="003F4B57">
        <w:t>человек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r w:rsidRPr="003F4B57">
        <w:t>12%</w:t>
      </w:r>
      <w:r w:rsidR="003F4B57" w:rsidRPr="003F4B57">
        <w:t xml:space="preserve"> </w:t>
      </w:r>
      <w:r w:rsidRPr="003F4B57">
        <w:t>городского</w:t>
      </w:r>
      <w:r w:rsidR="003F4B57" w:rsidRPr="003F4B57">
        <w:t xml:space="preserve"> </w:t>
      </w:r>
      <w:r w:rsidRPr="003F4B57">
        <w:t>населения</w:t>
      </w:r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Pr="003F4B57">
        <w:t>городах</w:t>
      </w:r>
      <w:r w:rsidR="003F4B57" w:rsidRPr="003F4B57">
        <w:t xml:space="preserve"> </w:t>
      </w:r>
      <w:r w:rsidRPr="003F4B57">
        <w:t>Пинске,</w:t>
      </w:r>
      <w:r w:rsidR="003F4B57" w:rsidRPr="003F4B57">
        <w:t xml:space="preserve"> </w:t>
      </w:r>
      <w:r w:rsidRPr="003F4B57">
        <w:t>Пуховичах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Несвиже</w:t>
      </w:r>
      <w:r w:rsidR="003F4B57" w:rsidRPr="003F4B57">
        <w:t xml:space="preserve"> </w:t>
      </w:r>
      <w:r w:rsidRPr="003F4B57">
        <w:t>действуют</w:t>
      </w:r>
      <w:r w:rsidR="003F4B57" w:rsidRPr="003F4B57">
        <w:t xml:space="preserve"> </w:t>
      </w:r>
      <w:r w:rsidRPr="003F4B57">
        <w:t>сортировочные</w:t>
      </w:r>
      <w:r w:rsidR="003F4B57" w:rsidRPr="003F4B57">
        <w:t xml:space="preserve"> </w:t>
      </w:r>
      <w:r w:rsidRPr="003F4B57">
        <w:t>комплексы</w:t>
      </w:r>
      <w:r w:rsidR="003F4B57" w:rsidRPr="003F4B57">
        <w:t xml:space="preserve">. </w:t>
      </w:r>
      <w:r w:rsidRPr="003F4B57">
        <w:t>По</w:t>
      </w:r>
      <w:r w:rsidR="003F4B57" w:rsidRPr="003F4B57">
        <w:t xml:space="preserve"> </w:t>
      </w:r>
      <w:r w:rsidRPr="003F4B57">
        <w:t>данным</w:t>
      </w:r>
      <w:r w:rsidR="003F4B57" w:rsidRPr="003F4B57">
        <w:t xml:space="preserve"> </w:t>
      </w:r>
      <w:r w:rsidRPr="003F4B57">
        <w:t>природоохранной</w:t>
      </w:r>
      <w:r w:rsidR="003F4B57" w:rsidRPr="003F4B57">
        <w:t xml:space="preserve"> </w:t>
      </w:r>
      <w:r w:rsidRPr="003F4B57">
        <w:t>прокуратуры,</w:t>
      </w:r>
      <w:r w:rsidR="003F4B57" w:rsidRPr="003F4B57">
        <w:t xml:space="preserve"> </w:t>
      </w:r>
      <w:r w:rsidRPr="003F4B57">
        <w:t>ежегодно,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республике</w:t>
      </w:r>
      <w:r w:rsidR="003F4B57" w:rsidRPr="003F4B57">
        <w:t xml:space="preserve"> </w:t>
      </w:r>
      <w:r w:rsidRPr="003F4B57">
        <w:t>образуется</w:t>
      </w:r>
      <w:r w:rsidR="003F4B57" w:rsidRPr="003F4B57">
        <w:t xml:space="preserve"> </w:t>
      </w:r>
      <w:r w:rsidRPr="003F4B57">
        <w:t>до</w:t>
      </w:r>
      <w:r w:rsidR="003F4B57" w:rsidRPr="003F4B57">
        <w:t xml:space="preserve"> </w:t>
      </w:r>
      <w:r w:rsidRPr="003F4B57">
        <w:t>3</w:t>
      </w:r>
      <w:r w:rsidR="003F4B57" w:rsidRPr="003F4B57">
        <w:t xml:space="preserve"> </w:t>
      </w:r>
      <w:r w:rsidRPr="003F4B57">
        <w:t>миллионов</w:t>
      </w:r>
      <w:r w:rsidR="003F4B57" w:rsidRPr="003F4B57">
        <w:t xml:space="preserve"> </w:t>
      </w:r>
      <w:r w:rsidRPr="003F4B57">
        <w:t>тонн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бытового</w:t>
      </w:r>
      <w:r w:rsidR="003F4B57" w:rsidRPr="003F4B57">
        <w:t xml:space="preserve"> </w:t>
      </w:r>
      <w:r w:rsidRPr="003F4B57">
        <w:t>мусора</w:t>
      </w:r>
      <w:r w:rsidR="003F4B57" w:rsidRPr="003F4B57">
        <w:t xml:space="preserve">. </w:t>
      </w:r>
      <w:r w:rsidRPr="003F4B57">
        <w:t>Мало</w:t>
      </w:r>
      <w:r w:rsidR="003F4B57" w:rsidRPr="003F4B57">
        <w:t xml:space="preserve"> </w:t>
      </w:r>
      <w:r w:rsidRPr="003F4B57">
        <w:t>того,</w:t>
      </w:r>
      <w:r w:rsidR="003F4B57" w:rsidRPr="003F4B57">
        <w:t xml:space="preserve"> </w:t>
      </w:r>
      <w:r w:rsidRPr="003F4B57">
        <w:t>что</w:t>
      </w:r>
      <w:r w:rsidR="003F4B57" w:rsidRPr="003F4B57">
        <w:t xml:space="preserve"> </w:t>
      </w:r>
      <w:r w:rsidRPr="003F4B57">
        <w:t>засоряется</w:t>
      </w:r>
      <w:r w:rsidR="003F4B57" w:rsidRPr="003F4B57">
        <w:t xml:space="preserve"> </w:t>
      </w:r>
      <w:r w:rsidRPr="003F4B57">
        <w:t>окружающая</w:t>
      </w:r>
      <w:r w:rsidR="003F4B57" w:rsidRPr="003F4B57">
        <w:t xml:space="preserve"> </w:t>
      </w:r>
      <w:r w:rsidRPr="003F4B57">
        <w:t>среда</w:t>
      </w:r>
      <w:r w:rsidR="003F4B57" w:rsidRPr="003F4B57">
        <w:t xml:space="preserve"> </w:t>
      </w:r>
      <w:r w:rsidRPr="003F4B57">
        <w:t>их</w:t>
      </w:r>
      <w:r w:rsidR="003F4B57" w:rsidRPr="003F4B57">
        <w:t xml:space="preserve"> </w:t>
      </w:r>
      <w:r w:rsidRPr="003F4B57">
        <w:t>хозяйственного</w:t>
      </w:r>
      <w:r w:rsidR="003F4B57" w:rsidRPr="003F4B57">
        <w:t xml:space="preserve"> </w:t>
      </w:r>
      <w:r w:rsidRPr="003F4B57">
        <w:t>оборота</w:t>
      </w:r>
      <w:r w:rsidR="003F4B57" w:rsidRPr="003F4B57">
        <w:t xml:space="preserve"> </w:t>
      </w:r>
      <w:r w:rsidRPr="003F4B57">
        <w:t>выводятся</w:t>
      </w:r>
      <w:r w:rsidR="003F4B57" w:rsidRPr="003F4B57">
        <w:t xml:space="preserve"> </w:t>
      </w:r>
      <w:r w:rsidRPr="003F4B57">
        <w:t>благодатные</w:t>
      </w:r>
      <w:r w:rsidR="003F4B57" w:rsidRPr="003F4B57">
        <w:t xml:space="preserve"> </w:t>
      </w:r>
      <w:r w:rsidRPr="003F4B57">
        <w:t>земли</w:t>
      </w:r>
      <w:r w:rsidR="003F4B57" w:rsidRPr="003F4B57">
        <w:t xml:space="preserve">. </w:t>
      </w:r>
      <w:r w:rsidRPr="003F4B57">
        <w:t>Отходы</w:t>
      </w:r>
      <w:r w:rsidR="003F4B57" w:rsidRPr="003F4B57">
        <w:t xml:space="preserve"> </w:t>
      </w:r>
      <w:r w:rsidRPr="003F4B57">
        <w:t>потребления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Беларуси</w:t>
      </w:r>
      <w:r w:rsidR="003F4B57" w:rsidRPr="003F4B57">
        <w:t xml:space="preserve"> </w:t>
      </w:r>
      <w:r w:rsidRPr="003F4B57">
        <w:t>практически</w:t>
      </w:r>
      <w:r w:rsidR="003F4B57" w:rsidRPr="003F4B57">
        <w:t xml:space="preserve"> </w:t>
      </w:r>
      <w:r w:rsidRPr="003F4B57">
        <w:t>полностью</w:t>
      </w:r>
      <w:r w:rsidR="003F4B57" w:rsidRPr="003F4B57">
        <w:t xml:space="preserve"> </w:t>
      </w:r>
      <w:r w:rsidRPr="003F4B57">
        <w:t>захораниваются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полигонах</w:t>
      </w:r>
      <w:r w:rsidR="003F4B57" w:rsidRPr="003F4B57">
        <w:t xml:space="preserve">. </w:t>
      </w:r>
      <w:r w:rsidRPr="003F4B57">
        <w:t>Всего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стране</w:t>
      </w:r>
      <w:r w:rsidR="003F4B57" w:rsidRPr="003F4B57">
        <w:t xml:space="preserve"> </w:t>
      </w:r>
      <w:r w:rsidRPr="003F4B57">
        <w:t>насчитывается</w:t>
      </w:r>
      <w:r w:rsidR="003F4B57" w:rsidRPr="003F4B57">
        <w:t xml:space="preserve"> </w:t>
      </w:r>
      <w:r w:rsidRPr="003F4B57">
        <w:t>около</w:t>
      </w:r>
      <w:r w:rsidR="003F4B57" w:rsidRPr="003F4B57">
        <w:t xml:space="preserve"> </w:t>
      </w:r>
      <w:r w:rsidRPr="003F4B57">
        <w:t>200</w:t>
      </w:r>
      <w:r w:rsidR="003F4B57" w:rsidRPr="003F4B57">
        <w:t xml:space="preserve"> </w:t>
      </w:r>
      <w:r w:rsidRPr="003F4B57">
        <w:t>полигонов</w:t>
      </w:r>
      <w:r w:rsidR="003F4B57" w:rsidRPr="003F4B57">
        <w:t xml:space="preserve"> </w:t>
      </w:r>
      <w:r w:rsidRPr="003F4B57">
        <w:t>ТКО</w:t>
      </w:r>
      <w:r w:rsidR="003F4B57" w:rsidRPr="003F4B57">
        <w:t xml:space="preserve">. </w:t>
      </w:r>
      <w:r w:rsidRPr="003F4B57">
        <w:t>Около</w:t>
      </w:r>
      <w:r w:rsidR="003F4B57" w:rsidRPr="003F4B57">
        <w:t xml:space="preserve"> </w:t>
      </w:r>
      <w:r w:rsidRPr="003F4B57">
        <w:t>30%</w:t>
      </w:r>
      <w:r w:rsidR="003F4B57" w:rsidRPr="003F4B57">
        <w:t xml:space="preserve"> </w:t>
      </w:r>
      <w:r w:rsidRPr="003F4B57">
        <w:t>полигонов</w:t>
      </w:r>
      <w:r w:rsidR="003F4B57" w:rsidRPr="003F4B57">
        <w:t xml:space="preserve"> </w:t>
      </w:r>
      <w:r w:rsidRPr="003F4B57">
        <w:t>оборудовано</w:t>
      </w:r>
      <w:r w:rsidR="003F4B57" w:rsidRPr="003F4B57">
        <w:t xml:space="preserve"> </w:t>
      </w:r>
      <w:r w:rsidRPr="003F4B57">
        <w:t>противофильтрационными</w:t>
      </w:r>
      <w:r w:rsidR="003F4B57" w:rsidRPr="003F4B57">
        <w:t xml:space="preserve"> </w:t>
      </w:r>
      <w:r w:rsidRPr="003F4B57">
        <w:t>экранами</w:t>
      </w:r>
      <w:r w:rsidR="003F4B57" w:rsidRPr="003F4B57">
        <w:t xml:space="preserve">. </w:t>
      </w:r>
      <w:r w:rsidRPr="003F4B57">
        <w:t>Кроме</w:t>
      </w:r>
      <w:r w:rsidR="003F4B57" w:rsidRPr="003F4B57">
        <w:t xml:space="preserve"> </w:t>
      </w:r>
      <w:r w:rsidRPr="003F4B57">
        <w:t>полигонов</w:t>
      </w:r>
      <w:r w:rsidR="003F4B57" w:rsidRPr="003F4B57">
        <w:t xml:space="preserve"> </w:t>
      </w:r>
      <w:r w:rsidRPr="003F4B57">
        <w:t>ТКО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последние</w:t>
      </w:r>
      <w:r w:rsidR="003F4B57" w:rsidRPr="003F4B57">
        <w:t xml:space="preserve"> </w:t>
      </w:r>
      <w:r w:rsidRPr="003F4B57">
        <w:t>годы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сельских</w:t>
      </w:r>
      <w:r w:rsidR="003F4B57" w:rsidRPr="003F4B57">
        <w:t xml:space="preserve"> </w:t>
      </w:r>
      <w:r w:rsidRPr="003F4B57">
        <w:t>населенных</w:t>
      </w:r>
      <w:r w:rsidR="003F4B57" w:rsidRPr="003F4B57">
        <w:t xml:space="preserve"> </w:t>
      </w:r>
      <w:r w:rsidRPr="003F4B57">
        <w:t>пунктов</w:t>
      </w:r>
      <w:r w:rsidR="003F4B57" w:rsidRPr="003F4B57">
        <w:t xml:space="preserve"> </w:t>
      </w:r>
      <w:r w:rsidRPr="003F4B57">
        <w:t>создана</w:t>
      </w:r>
      <w:r w:rsidR="003F4B57" w:rsidRPr="003F4B57">
        <w:t xml:space="preserve"> </w:t>
      </w:r>
      <w:r w:rsidRPr="003F4B57">
        <w:t>сеть</w:t>
      </w:r>
      <w:r w:rsidR="003F4B57" w:rsidRPr="003F4B57">
        <w:t xml:space="preserve"> </w:t>
      </w:r>
      <w:r w:rsidRPr="003F4B57">
        <w:t>санкционированных</w:t>
      </w:r>
      <w:r w:rsidR="003F4B57" w:rsidRPr="003F4B57">
        <w:t xml:space="preserve"> </w:t>
      </w:r>
      <w:r w:rsidRPr="003F4B57">
        <w:t>мест</w:t>
      </w:r>
      <w:r w:rsidR="003F4B57" w:rsidRPr="003F4B57">
        <w:t xml:space="preserve"> </w:t>
      </w:r>
      <w:r w:rsidRPr="003F4B57">
        <w:t>складирования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- </w:t>
      </w:r>
      <w:r w:rsidRPr="003F4B57">
        <w:t>так</w:t>
      </w:r>
      <w:r w:rsidR="003F4B57" w:rsidRPr="003F4B57">
        <w:t xml:space="preserve"> </w:t>
      </w:r>
      <w:r w:rsidRPr="003F4B57">
        <w:t>называемых</w:t>
      </w:r>
      <w:r w:rsidR="003F4B57" w:rsidRPr="003F4B57">
        <w:t xml:space="preserve"> </w:t>
      </w:r>
      <w:r w:rsidRPr="003F4B57">
        <w:t>мини-полигонов,</w:t>
      </w:r>
      <w:r w:rsidR="003F4B57" w:rsidRPr="003F4B57">
        <w:t xml:space="preserve"> </w:t>
      </w:r>
      <w:r w:rsidRPr="003F4B57">
        <w:t>Всего</w:t>
      </w:r>
      <w:r w:rsidR="003F4B57" w:rsidRPr="003F4B57">
        <w:t xml:space="preserve"> </w:t>
      </w:r>
      <w:r w:rsidRPr="003F4B57">
        <w:t>таким</w:t>
      </w:r>
      <w:r w:rsidR="003F4B57" w:rsidRPr="003F4B57">
        <w:t xml:space="preserve"> </w:t>
      </w:r>
      <w:r w:rsidRPr="003F4B57">
        <w:t>образом</w:t>
      </w:r>
      <w:r w:rsidR="003F4B57" w:rsidRPr="003F4B57">
        <w:t xml:space="preserve"> </w:t>
      </w:r>
      <w:r w:rsidRPr="003F4B57">
        <w:t>создано</w:t>
      </w:r>
      <w:r w:rsidR="003F4B57" w:rsidRPr="003F4B57">
        <w:t xml:space="preserve"> </w:t>
      </w:r>
      <w:r w:rsidRPr="003F4B57">
        <w:t>более</w:t>
      </w:r>
      <w:r w:rsidR="003F4B57" w:rsidRPr="003F4B57">
        <w:t xml:space="preserve"> </w:t>
      </w:r>
      <w:r w:rsidRPr="003F4B57">
        <w:t>4</w:t>
      </w:r>
      <w:r w:rsidR="003F4B57" w:rsidRPr="003F4B57">
        <w:t xml:space="preserve"> </w:t>
      </w:r>
      <w:r w:rsidRPr="003F4B57">
        <w:t>тыс</w:t>
      </w:r>
      <w:r w:rsidR="003F4B57" w:rsidRPr="003F4B57">
        <w:t xml:space="preserve">. </w:t>
      </w:r>
      <w:r w:rsidRPr="003F4B57">
        <w:t>мини-полигонов</w:t>
      </w:r>
      <w:r w:rsidR="003F4B57" w:rsidRPr="003F4B57">
        <w:t>.</w:t>
      </w:r>
    </w:p>
    <w:p w:rsidR="003F4B57" w:rsidRPr="003F4B57" w:rsidRDefault="009D11D5" w:rsidP="003F4B57">
      <w:pPr>
        <w:shd w:val="clear" w:color="auto" w:fill="FFFFFF"/>
        <w:tabs>
          <w:tab w:val="left" w:pos="726"/>
        </w:tabs>
      </w:pPr>
      <w:r w:rsidRPr="003F4B57">
        <w:t>Мировой</w:t>
      </w:r>
      <w:r w:rsidR="003F4B57" w:rsidRPr="003F4B57">
        <w:t xml:space="preserve"> </w:t>
      </w:r>
      <w:r w:rsidRPr="003F4B57">
        <w:t>опыт</w:t>
      </w:r>
      <w:r w:rsidR="003F4B57" w:rsidRPr="003F4B57">
        <w:t xml:space="preserve"> </w:t>
      </w:r>
      <w:r w:rsidRPr="003F4B57">
        <w:t>насчитывает</w:t>
      </w:r>
      <w:r w:rsidR="003F4B57" w:rsidRPr="003F4B57">
        <w:t xml:space="preserve"> </w:t>
      </w:r>
      <w:r w:rsidRPr="003F4B57">
        <w:t>более</w:t>
      </w:r>
      <w:r w:rsidR="003F4B57" w:rsidRPr="003F4B57">
        <w:t xml:space="preserve"> </w:t>
      </w:r>
      <w:r w:rsidRPr="003F4B57">
        <w:t>20</w:t>
      </w:r>
      <w:r w:rsidR="003F4B57" w:rsidRPr="003F4B57">
        <w:t xml:space="preserve"> </w:t>
      </w:r>
      <w:r w:rsidRPr="003F4B57">
        <w:t>способов</w:t>
      </w:r>
      <w:r w:rsidR="003F4B57" w:rsidRPr="003F4B57">
        <w:t xml:space="preserve"> </w:t>
      </w:r>
      <w:r w:rsidRPr="003F4B57">
        <w:t>обезвреживания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утилизации</w:t>
      </w:r>
      <w:r w:rsidR="003F4B57" w:rsidRPr="003F4B57">
        <w:t xml:space="preserve"> </w:t>
      </w:r>
      <w:r w:rsidRPr="003F4B57">
        <w:t>отходов</w:t>
      </w:r>
      <w:r w:rsidR="003F4B57" w:rsidRPr="003F4B57">
        <w:rPr>
          <w:b/>
        </w:rPr>
        <w:t xml:space="preserve">. </w:t>
      </w:r>
      <w:r w:rsidRPr="003F4B57">
        <w:t>Основные</w:t>
      </w:r>
      <w:r w:rsidR="003F4B57" w:rsidRPr="003F4B57">
        <w:t xml:space="preserve"> </w:t>
      </w:r>
      <w:r w:rsidRPr="003F4B57">
        <w:t>из</w:t>
      </w:r>
      <w:r w:rsidR="003F4B57" w:rsidRPr="003F4B57">
        <w:t xml:space="preserve"> </w:t>
      </w:r>
      <w:r w:rsidRPr="003F4B57">
        <w:t>них</w:t>
      </w:r>
      <w:r w:rsidR="003F4B57" w:rsidRPr="003F4B57">
        <w:t xml:space="preserve">: </w:t>
      </w:r>
      <w:r w:rsidRPr="003F4B57">
        <w:t>сожжение,</w:t>
      </w:r>
      <w:r w:rsidR="003F4B57" w:rsidRPr="003F4B57">
        <w:t xml:space="preserve"> </w:t>
      </w:r>
      <w:r w:rsidRPr="003F4B57">
        <w:t>компостирование,</w:t>
      </w:r>
      <w:r w:rsidR="003F4B57" w:rsidRPr="003F4B57">
        <w:t xml:space="preserve"> </w:t>
      </w:r>
      <w:r w:rsidRPr="003F4B57">
        <w:t>складирование,</w:t>
      </w:r>
      <w:r w:rsidR="003F4B57" w:rsidRPr="003F4B57">
        <w:t xml:space="preserve"> </w:t>
      </w:r>
      <w:r w:rsidRPr="003F4B57">
        <w:t>повторное</w:t>
      </w:r>
      <w:r w:rsidR="003F4B57" w:rsidRPr="003F4B57">
        <w:t xml:space="preserve"> </w:t>
      </w:r>
      <w:r w:rsidRPr="003F4B57">
        <w:t>использование</w:t>
      </w:r>
      <w:r w:rsidR="003F4B57" w:rsidRPr="003F4B57">
        <w:t>.</w:t>
      </w:r>
    </w:p>
    <w:p w:rsidR="003F4B57" w:rsidRPr="003F4B57" w:rsidRDefault="009D11D5" w:rsidP="003F4B57">
      <w:pPr>
        <w:shd w:val="clear" w:color="auto" w:fill="FFFFFF"/>
        <w:tabs>
          <w:tab w:val="left" w:pos="726"/>
        </w:tabs>
      </w:pPr>
      <w:r w:rsidRPr="003F4B57">
        <w:t>Сожжение</w:t>
      </w:r>
      <w:r w:rsidR="003F4B57" w:rsidRPr="003F4B57">
        <w:t xml:space="preserve"> - </w:t>
      </w:r>
      <w:r w:rsidRPr="003F4B57">
        <w:t>древнейший,</w:t>
      </w:r>
      <w:r w:rsidR="003F4B57" w:rsidRPr="003F4B57">
        <w:t xml:space="preserve"> </w:t>
      </w:r>
      <w:r w:rsidRPr="003F4B57">
        <w:t>но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лучший</w:t>
      </w:r>
      <w:r w:rsidR="003F4B57" w:rsidRPr="003F4B57">
        <w:t xml:space="preserve"> </w:t>
      </w:r>
      <w:r w:rsidRPr="003F4B57">
        <w:t>способ</w:t>
      </w:r>
      <w:r w:rsidR="003F4B57" w:rsidRPr="003F4B57">
        <w:t xml:space="preserve"> </w:t>
      </w:r>
      <w:r w:rsidRPr="003F4B57">
        <w:t>избавления</w:t>
      </w:r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r w:rsidRPr="003F4B57">
        <w:t>мусора</w:t>
      </w:r>
      <w:r w:rsidR="003F4B57" w:rsidRPr="003F4B57">
        <w:t xml:space="preserve">. </w:t>
      </w:r>
      <w:r w:rsidRPr="003F4B57">
        <w:t>Сжигание</w:t>
      </w:r>
      <w:r w:rsidR="003F4B57" w:rsidRPr="003F4B57">
        <w:t xml:space="preserve"> </w:t>
      </w:r>
      <w:r w:rsidRPr="003F4B57">
        <w:t>твердых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кострах</w:t>
      </w:r>
      <w:r w:rsidR="003F4B57" w:rsidRPr="003F4B57">
        <w:t xml:space="preserve"> </w:t>
      </w:r>
      <w:r w:rsidRPr="003F4B57">
        <w:t>или</w:t>
      </w:r>
      <w:r w:rsidR="003F4B57" w:rsidRPr="003F4B57">
        <w:t xml:space="preserve"> </w:t>
      </w:r>
      <w:r w:rsidRPr="003F4B57">
        <w:t>примитивных</w:t>
      </w:r>
      <w:r w:rsidR="003F4B57" w:rsidRPr="003F4B57">
        <w:t xml:space="preserve"> </w:t>
      </w:r>
      <w:r w:rsidRPr="003F4B57">
        <w:t>печах</w:t>
      </w:r>
      <w:r w:rsidR="003F4B57" w:rsidRPr="003F4B57">
        <w:t xml:space="preserve"> </w:t>
      </w:r>
      <w:r w:rsidRPr="003F4B57">
        <w:t>нельзя</w:t>
      </w:r>
      <w:r w:rsidR="003F4B57" w:rsidRPr="003F4B57">
        <w:t xml:space="preserve"> </w:t>
      </w:r>
      <w:r w:rsidRPr="003F4B57">
        <w:t>считать</w:t>
      </w:r>
      <w:r w:rsidR="003F4B57" w:rsidRPr="003F4B57">
        <w:t xml:space="preserve"> </w:t>
      </w:r>
      <w:r w:rsidRPr="003F4B57">
        <w:t>целесообразным</w:t>
      </w:r>
      <w:r w:rsidR="003F4B57" w:rsidRPr="003F4B57">
        <w:t xml:space="preserve"> </w:t>
      </w:r>
      <w:r w:rsidRPr="003F4B57">
        <w:t>ни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экономической</w:t>
      </w:r>
      <w:r w:rsidR="003F4B57" w:rsidRPr="003F4B57">
        <w:t xml:space="preserve"> </w:t>
      </w:r>
      <w:r w:rsidRPr="003F4B57">
        <w:t>ни,</w:t>
      </w:r>
      <w:r w:rsidR="003F4B57" w:rsidRPr="003F4B57">
        <w:t xml:space="preserve"> </w:t>
      </w:r>
      <w:r w:rsidRPr="003F4B57">
        <w:t>тем</w:t>
      </w:r>
      <w:r w:rsidR="003F4B57" w:rsidRPr="003F4B57">
        <w:t xml:space="preserve"> </w:t>
      </w:r>
      <w:r w:rsidRPr="003F4B57">
        <w:t>более,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экологической</w:t>
      </w:r>
      <w:r w:rsidR="003F4B57" w:rsidRPr="003F4B57">
        <w:t xml:space="preserve"> </w:t>
      </w:r>
      <w:r w:rsidRPr="003F4B57">
        <w:t>точек</w:t>
      </w:r>
      <w:r w:rsidR="003F4B57" w:rsidRPr="003F4B57">
        <w:t xml:space="preserve"> </w:t>
      </w:r>
      <w:r w:rsidRPr="003F4B57">
        <w:t>зрения</w:t>
      </w:r>
      <w:r w:rsidR="003F4B57" w:rsidRPr="003F4B57">
        <w:t xml:space="preserve">. </w:t>
      </w:r>
      <w:r w:rsidRPr="003F4B57">
        <w:t>газы</w:t>
      </w:r>
      <w:r w:rsidR="003F4B57" w:rsidRPr="003F4B57">
        <w:t xml:space="preserve"> </w:t>
      </w:r>
      <w:r w:rsidRPr="003F4B57">
        <w:t>следует</w:t>
      </w:r>
      <w:r w:rsidR="003F4B57" w:rsidRPr="003F4B57">
        <w:t xml:space="preserve"> </w:t>
      </w:r>
      <w:r w:rsidRPr="003F4B57">
        <w:t>очищать,</w:t>
      </w:r>
      <w:r w:rsidR="003F4B57" w:rsidRPr="003F4B57">
        <w:t xml:space="preserve"> </w:t>
      </w:r>
      <w:r w:rsidRPr="003F4B57">
        <w:t>например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помощью</w:t>
      </w:r>
      <w:r w:rsidR="003F4B57" w:rsidRPr="003F4B57">
        <w:t xml:space="preserve"> </w:t>
      </w:r>
      <w:r w:rsidRPr="003F4B57">
        <w:t>электрических</w:t>
      </w:r>
      <w:r w:rsidR="003F4B57" w:rsidRPr="003F4B57">
        <w:t xml:space="preserve"> </w:t>
      </w:r>
      <w:r w:rsidRPr="003F4B57">
        <w:t>фильтров</w:t>
      </w:r>
      <w:r w:rsidR="003F4B57" w:rsidRPr="003F4B57">
        <w:t xml:space="preserve">. </w:t>
      </w:r>
      <w:r w:rsidRPr="003F4B57">
        <w:t>Во-первых,</w:t>
      </w:r>
      <w:r w:rsidR="003F4B57" w:rsidRPr="003F4B57">
        <w:t xml:space="preserve"> </w:t>
      </w:r>
      <w:r w:rsidRPr="003F4B57">
        <w:t>далеко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весь</w:t>
      </w:r>
      <w:r w:rsidR="003F4B57" w:rsidRPr="003F4B57">
        <w:t xml:space="preserve"> </w:t>
      </w:r>
      <w:r w:rsidRPr="003F4B57">
        <w:t>мусор</w:t>
      </w:r>
      <w:r w:rsidR="003F4B57" w:rsidRPr="003F4B57">
        <w:t xml:space="preserve"> </w:t>
      </w:r>
      <w:r w:rsidRPr="003F4B57">
        <w:t>горит</w:t>
      </w:r>
      <w:r w:rsidR="003F4B57" w:rsidRPr="003F4B57">
        <w:t xml:space="preserve">. </w:t>
      </w:r>
      <w:r w:rsidRPr="003F4B57">
        <w:t>Многие</w:t>
      </w:r>
      <w:r w:rsidR="003F4B57" w:rsidRPr="003F4B57">
        <w:t xml:space="preserve"> </w:t>
      </w:r>
      <w:r w:rsidRPr="003F4B57">
        <w:t>горючие</w:t>
      </w:r>
      <w:r w:rsidR="003F4B57" w:rsidRPr="003F4B57">
        <w:t xml:space="preserve"> </w:t>
      </w:r>
      <w:r w:rsidRPr="003F4B57">
        <w:t>отходы</w:t>
      </w:r>
      <w:r w:rsidR="003F4B57" w:rsidRPr="003F4B57">
        <w:t xml:space="preserve"> </w:t>
      </w:r>
      <w:r w:rsidRPr="003F4B57">
        <w:t>при</w:t>
      </w:r>
      <w:r w:rsidR="003F4B57" w:rsidRPr="003F4B57">
        <w:t xml:space="preserve"> </w:t>
      </w:r>
      <w:r w:rsidRPr="003F4B57">
        <w:t>сгорании</w:t>
      </w:r>
      <w:r w:rsidR="003F4B57" w:rsidRPr="003F4B57">
        <w:t xml:space="preserve"> </w:t>
      </w:r>
      <w:r w:rsidRPr="003F4B57">
        <w:t>дают</w:t>
      </w:r>
      <w:r w:rsidR="003F4B57" w:rsidRPr="003F4B57">
        <w:t xml:space="preserve"> </w:t>
      </w:r>
      <w:r w:rsidRPr="003F4B57">
        <w:t>золу,</w:t>
      </w:r>
      <w:r w:rsidR="003F4B57" w:rsidRPr="003F4B57">
        <w:t xml:space="preserve"> </w:t>
      </w:r>
      <w:r w:rsidRPr="003F4B57">
        <w:t>масса</w:t>
      </w:r>
      <w:r w:rsidR="003F4B57" w:rsidRPr="003F4B57">
        <w:t xml:space="preserve"> </w:t>
      </w:r>
      <w:r w:rsidRPr="003F4B57">
        <w:t>которой</w:t>
      </w:r>
      <w:r w:rsidR="003F4B57" w:rsidRPr="003F4B57">
        <w:t xml:space="preserve"> </w:t>
      </w:r>
      <w:r w:rsidRPr="003F4B57">
        <w:t>может</w:t>
      </w:r>
      <w:r w:rsidR="003F4B57" w:rsidRPr="003F4B57">
        <w:t xml:space="preserve"> </w:t>
      </w:r>
      <w:r w:rsidRPr="003F4B57">
        <w:t>составлять</w:t>
      </w:r>
      <w:r w:rsidR="003F4B57" w:rsidRPr="003F4B57">
        <w:t xml:space="preserve"> </w:t>
      </w:r>
      <w:r w:rsidRPr="003F4B57">
        <w:t>несколько</w:t>
      </w:r>
      <w:r w:rsidR="003F4B57" w:rsidRPr="003F4B57">
        <w:t xml:space="preserve"> </w:t>
      </w:r>
      <w:r w:rsidRPr="003F4B57">
        <w:t>процентов</w:t>
      </w:r>
      <w:r w:rsidR="003F4B57" w:rsidRPr="003F4B57">
        <w:t xml:space="preserve"> </w:t>
      </w:r>
      <w:r w:rsidRPr="003F4B57">
        <w:t>от</w:t>
      </w:r>
      <w:r w:rsidR="003F4B57" w:rsidRPr="003F4B57">
        <w:t xml:space="preserve"> </w:t>
      </w:r>
      <w:r w:rsidRPr="003F4B57">
        <w:t>массы</w:t>
      </w:r>
      <w:r w:rsidR="003F4B57" w:rsidRPr="003F4B57">
        <w:t xml:space="preserve"> </w:t>
      </w:r>
      <w:r w:rsidRPr="003F4B57">
        <w:t>исходного</w:t>
      </w:r>
      <w:r w:rsidR="003F4B57" w:rsidRPr="003F4B57">
        <w:t xml:space="preserve"> </w:t>
      </w:r>
      <w:r w:rsidRPr="003F4B57">
        <w:t>мусора</w:t>
      </w:r>
      <w:r w:rsidR="003F4B57" w:rsidRPr="003F4B57">
        <w:t xml:space="preserve">. </w:t>
      </w:r>
      <w:r w:rsidRPr="003F4B57">
        <w:t>Поэтому</w:t>
      </w:r>
      <w:r w:rsidR="003F4B57" w:rsidRPr="003F4B57">
        <w:t xml:space="preserve"> </w:t>
      </w:r>
      <w:r w:rsidRPr="003F4B57">
        <w:t>все</w:t>
      </w:r>
      <w:r w:rsidR="003F4B57" w:rsidRPr="003F4B57">
        <w:t xml:space="preserve"> </w:t>
      </w:r>
      <w:r w:rsidRPr="003F4B57">
        <w:t>шлаки,</w:t>
      </w:r>
      <w:r w:rsidR="003F4B57" w:rsidRPr="003F4B57">
        <w:t xml:space="preserve"> </w:t>
      </w:r>
      <w:r w:rsidRPr="003F4B57">
        <w:t>которые</w:t>
      </w:r>
      <w:r w:rsidR="003F4B57" w:rsidRPr="003F4B57">
        <w:t xml:space="preserve"> </w:t>
      </w:r>
      <w:r w:rsidRPr="003F4B57">
        <w:t>остаются</w:t>
      </w:r>
      <w:r w:rsidR="003F4B57" w:rsidRPr="003F4B57">
        <w:t xml:space="preserve"> </w:t>
      </w:r>
      <w:r w:rsidRPr="003F4B57">
        <w:t>после</w:t>
      </w:r>
      <w:r w:rsidR="003F4B57" w:rsidRPr="003F4B57">
        <w:t xml:space="preserve"> </w:t>
      </w:r>
      <w:r w:rsidRPr="003F4B57">
        <w:t>сгорания,</w:t>
      </w:r>
      <w:r w:rsidR="003F4B57" w:rsidRPr="003F4B57">
        <w:t xml:space="preserve"> </w:t>
      </w:r>
      <w:r w:rsidRPr="003F4B57">
        <w:t>всё</w:t>
      </w:r>
      <w:r w:rsidR="003F4B57" w:rsidRPr="003F4B57">
        <w:t xml:space="preserve"> </w:t>
      </w:r>
      <w:r w:rsidRPr="003F4B57">
        <w:t>равно</w:t>
      </w:r>
      <w:r w:rsidR="003F4B57" w:rsidRPr="003F4B57">
        <w:t xml:space="preserve"> </w:t>
      </w:r>
      <w:r w:rsidRPr="003F4B57">
        <w:t>приходится</w:t>
      </w:r>
      <w:r w:rsidR="003F4B57" w:rsidRPr="003F4B57">
        <w:t xml:space="preserve"> </w:t>
      </w:r>
      <w:r w:rsidRPr="003F4B57">
        <w:t>вывозить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свалки</w:t>
      </w:r>
      <w:r w:rsidR="003F4B57" w:rsidRPr="003F4B57">
        <w:t xml:space="preserve">. </w:t>
      </w:r>
      <w:r w:rsidRPr="003F4B57">
        <w:t>Были</w:t>
      </w:r>
      <w:r w:rsidR="003F4B57" w:rsidRPr="003F4B57">
        <w:t xml:space="preserve"> </w:t>
      </w:r>
      <w:r w:rsidRPr="003F4B57">
        <w:t>даже</w:t>
      </w:r>
      <w:r w:rsidR="003F4B57" w:rsidRPr="003F4B57">
        <w:t xml:space="preserve"> </w:t>
      </w:r>
      <w:r w:rsidRPr="003F4B57">
        <w:t>идеи</w:t>
      </w:r>
      <w:r w:rsidR="003F4B57" w:rsidRPr="003F4B57">
        <w:t xml:space="preserve"> </w:t>
      </w:r>
      <w:r w:rsidRPr="003F4B57">
        <w:t>добавлять</w:t>
      </w:r>
      <w:r w:rsidR="003F4B57" w:rsidRPr="003F4B57">
        <w:t xml:space="preserve"> </w:t>
      </w:r>
      <w:r w:rsidRPr="003F4B57">
        <w:t>мусор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доменные</w:t>
      </w:r>
      <w:r w:rsidR="003F4B57" w:rsidRPr="003F4B57">
        <w:t xml:space="preserve"> </w:t>
      </w:r>
      <w:r w:rsidRPr="003F4B57">
        <w:t>печи,</w:t>
      </w:r>
      <w:r w:rsidR="003F4B57" w:rsidRPr="003F4B57">
        <w:t xml:space="preserve"> </w:t>
      </w:r>
      <w:r w:rsidRPr="003F4B57">
        <w:t>что</w:t>
      </w:r>
      <w:r w:rsidR="003F4B57" w:rsidRPr="003F4B57">
        <w:t xml:space="preserve"> </w:t>
      </w:r>
      <w:r w:rsidRPr="003F4B57">
        <w:t>вряд</w:t>
      </w:r>
      <w:r w:rsidR="003F4B57" w:rsidRPr="003F4B57">
        <w:t xml:space="preserve"> </w:t>
      </w:r>
      <w:r w:rsidRPr="003F4B57">
        <w:t>ли</w:t>
      </w:r>
      <w:r w:rsidR="003F4B57" w:rsidRPr="003F4B57">
        <w:t xml:space="preserve"> </w:t>
      </w:r>
      <w:r w:rsidRPr="003F4B57">
        <w:t>улучшило</w:t>
      </w:r>
      <w:r w:rsidR="003F4B57" w:rsidRPr="003F4B57">
        <w:t xml:space="preserve"> </w:t>
      </w:r>
      <w:r w:rsidRPr="003F4B57">
        <w:t>бы</w:t>
      </w:r>
      <w:r w:rsidR="003F4B57" w:rsidRPr="003F4B57">
        <w:t xml:space="preserve"> </w:t>
      </w:r>
      <w:r w:rsidRPr="003F4B57">
        <w:t>качество</w:t>
      </w:r>
      <w:r w:rsidR="003F4B57" w:rsidRPr="003F4B57">
        <w:t xml:space="preserve"> </w:t>
      </w:r>
      <w:r w:rsidRPr="003F4B57">
        <w:t>получаемого</w:t>
      </w:r>
      <w:r w:rsidR="003F4B57" w:rsidRPr="003F4B57">
        <w:t xml:space="preserve"> </w:t>
      </w:r>
      <w:r w:rsidRPr="003F4B57">
        <w:t>чугуна</w:t>
      </w:r>
      <w:r w:rsidR="003F4B57" w:rsidRPr="003F4B57">
        <w:t xml:space="preserve">. </w:t>
      </w:r>
      <w:r w:rsidRPr="003F4B57">
        <w:t>Неполное</w:t>
      </w:r>
      <w:r w:rsidR="003F4B57" w:rsidRPr="003F4B57">
        <w:t xml:space="preserve"> </w:t>
      </w:r>
      <w:r w:rsidRPr="003F4B57">
        <w:t>сгорание</w:t>
      </w:r>
      <w:r w:rsidR="003F4B57" w:rsidRPr="003F4B57">
        <w:t xml:space="preserve"> </w:t>
      </w:r>
      <w:r w:rsidRPr="003F4B57">
        <w:t>мусора</w:t>
      </w:r>
      <w:r w:rsidR="003F4B57" w:rsidRPr="003F4B57">
        <w:t xml:space="preserve"> </w:t>
      </w:r>
      <w:r w:rsidRPr="003F4B57">
        <w:t>приводит</w:t>
      </w:r>
      <w:r w:rsidR="003F4B57" w:rsidRPr="003F4B57">
        <w:t xml:space="preserve"> </w:t>
      </w:r>
      <w:r w:rsidRPr="003F4B57">
        <w:t>к</w:t>
      </w:r>
      <w:r w:rsidR="003F4B57" w:rsidRPr="003F4B57">
        <w:t xml:space="preserve"> </w:t>
      </w:r>
      <w:r w:rsidRPr="003F4B57">
        <w:t>выбросу</w:t>
      </w:r>
      <w:r w:rsidR="003F4B57" w:rsidRPr="003F4B57">
        <w:t xml:space="preserve"> </w:t>
      </w:r>
      <w:r w:rsidRPr="003F4B57">
        <w:t>огромного</w:t>
      </w:r>
      <w:r w:rsidR="003F4B57" w:rsidRPr="003F4B57">
        <w:t xml:space="preserve"> </w:t>
      </w:r>
      <w:r w:rsidRPr="003F4B57">
        <w:t>количества</w:t>
      </w:r>
      <w:r w:rsidR="003F4B57" w:rsidRPr="003F4B57">
        <w:t xml:space="preserve"> </w:t>
      </w:r>
      <w:r w:rsidRPr="003F4B57">
        <w:t>сажи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вредных</w:t>
      </w:r>
      <w:r w:rsidR="003F4B57" w:rsidRPr="003F4B57">
        <w:t xml:space="preserve"> </w:t>
      </w:r>
      <w:r w:rsidRPr="003F4B57">
        <w:t>органических</w:t>
      </w:r>
      <w:r w:rsidR="003F4B57" w:rsidRPr="003F4B57">
        <w:t xml:space="preserve"> </w:t>
      </w:r>
      <w:r w:rsidRPr="003F4B57">
        <w:t>соединений</w:t>
      </w:r>
      <w:r w:rsidR="003F4B57" w:rsidRPr="003F4B57">
        <w:t>.</w:t>
      </w:r>
    </w:p>
    <w:p w:rsidR="003F4B57" w:rsidRPr="003F4B57" w:rsidRDefault="00797DD6" w:rsidP="003F4B57">
      <w:pPr>
        <w:tabs>
          <w:tab w:val="left" w:pos="726"/>
        </w:tabs>
      </w:pPr>
      <w:r w:rsidRPr="003F4B57">
        <w:t>К</w:t>
      </w:r>
      <w:r w:rsidR="009D11D5" w:rsidRPr="003F4B57">
        <w:t>омпостирование</w:t>
      </w:r>
      <w:r w:rsidR="003F4B57" w:rsidRPr="003F4B57">
        <w:t xml:space="preserve">. </w:t>
      </w:r>
      <w:r w:rsidRPr="003F4B57">
        <w:t>В</w:t>
      </w:r>
      <w:r w:rsidR="003F4B57" w:rsidRPr="003F4B57">
        <w:t xml:space="preserve"> </w:t>
      </w:r>
      <w:r w:rsidR="009D11D5" w:rsidRPr="003F4B57">
        <w:t>мусоре</w:t>
      </w:r>
      <w:r w:rsidR="003F4B57" w:rsidRPr="003F4B57">
        <w:t xml:space="preserve"> </w:t>
      </w:r>
      <w:r w:rsidR="009D11D5" w:rsidRPr="003F4B57">
        <w:t>много</w:t>
      </w:r>
      <w:r w:rsidR="003F4B57" w:rsidRPr="003F4B57">
        <w:t xml:space="preserve"> </w:t>
      </w:r>
      <w:r w:rsidR="009D11D5" w:rsidRPr="003F4B57">
        <w:t>компонентов,</w:t>
      </w:r>
      <w:r w:rsidR="003F4B57" w:rsidRPr="003F4B57">
        <w:t xml:space="preserve"> </w:t>
      </w:r>
      <w:r w:rsidR="009D11D5" w:rsidRPr="003F4B57">
        <w:t>которые</w:t>
      </w:r>
      <w:r w:rsidR="003F4B57" w:rsidRPr="003F4B57">
        <w:t xml:space="preserve"> </w:t>
      </w:r>
      <w:r w:rsidR="009D11D5" w:rsidRPr="003F4B57">
        <w:t>легко</w:t>
      </w:r>
      <w:r w:rsidR="003F4B57" w:rsidRPr="003F4B57">
        <w:t xml:space="preserve"> </w:t>
      </w:r>
      <w:r w:rsidR="009D11D5" w:rsidRPr="003F4B57">
        <w:t>разлагаются</w:t>
      </w:r>
      <w:r w:rsidR="003F4B57" w:rsidRPr="003F4B57">
        <w:t xml:space="preserve"> </w:t>
      </w:r>
      <w:r w:rsidR="009D11D5" w:rsidRPr="003F4B57">
        <w:t>на</w:t>
      </w:r>
      <w:r w:rsidR="003F4B57" w:rsidRPr="003F4B57">
        <w:t xml:space="preserve"> </w:t>
      </w:r>
      <w:r w:rsidR="009D11D5" w:rsidRPr="003F4B57">
        <w:t>азот,</w:t>
      </w:r>
      <w:r w:rsidR="003F4B57" w:rsidRPr="003F4B57">
        <w:t xml:space="preserve"> </w:t>
      </w:r>
      <w:r w:rsidR="009D11D5" w:rsidRPr="003F4B57">
        <w:t>фосфор,</w:t>
      </w:r>
      <w:r w:rsidR="003F4B57" w:rsidRPr="003F4B57">
        <w:t xml:space="preserve"> </w:t>
      </w:r>
      <w:r w:rsidR="009D11D5" w:rsidRPr="003F4B57">
        <w:t>калий,</w:t>
      </w:r>
      <w:r w:rsidR="003F4B57" w:rsidRPr="003F4B57">
        <w:t xml:space="preserve"> </w:t>
      </w:r>
      <w:r w:rsidR="009D11D5" w:rsidRPr="003F4B57">
        <w:t>биологически</w:t>
      </w:r>
      <w:r w:rsidR="003F4B57" w:rsidRPr="003F4B57">
        <w:t xml:space="preserve"> </w:t>
      </w:r>
      <w:r w:rsidR="009D11D5" w:rsidRPr="003F4B57">
        <w:t>активные</w:t>
      </w:r>
      <w:r w:rsidR="003F4B57" w:rsidRPr="003F4B57">
        <w:t xml:space="preserve"> </w:t>
      </w:r>
      <w:r w:rsidR="009D11D5" w:rsidRPr="003F4B57">
        <w:t>элементы</w:t>
      </w:r>
      <w:r w:rsidR="003F4B57" w:rsidRPr="003F4B57">
        <w:t xml:space="preserve">. </w:t>
      </w:r>
      <w:r w:rsidR="009D11D5" w:rsidRPr="003F4B57">
        <w:t>Осложняющий</w:t>
      </w:r>
      <w:r w:rsidR="003F4B57" w:rsidRPr="003F4B57">
        <w:t xml:space="preserve"> </w:t>
      </w:r>
      <w:r w:rsidR="009D11D5" w:rsidRPr="003F4B57">
        <w:t>фактор</w:t>
      </w:r>
      <w:r w:rsidR="003F4B57" w:rsidRPr="003F4B57">
        <w:t xml:space="preserve">: </w:t>
      </w:r>
      <w:r w:rsidR="009D11D5" w:rsidRPr="003F4B57">
        <w:t>в</w:t>
      </w:r>
      <w:r w:rsidR="003F4B57" w:rsidRPr="003F4B57">
        <w:t xml:space="preserve"> </w:t>
      </w:r>
      <w:r w:rsidR="009D11D5" w:rsidRPr="003F4B57">
        <w:t>компосте</w:t>
      </w:r>
      <w:r w:rsidR="003F4B57" w:rsidRPr="003F4B57">
        <w:t xml:space="preserve"> </w:t>
      </w:r>
      <w:r w:rsidR="009D11D5" w:rsidRPr="003F4B57">
        <w:t>много</w:t>
      </w:r>
      <w:r w:rsidR="003F4B57" w:rsidRPr="003F4B57">
        <w:t xml:space="preserve"> </w:t>
      </w:r>
      <w:r w:rsidR="009D11D5" w:rsidRPr="003F4B57">
        <w:t>тяжелых</w:t>
      </w:r>
      <w:r w:rsidR="003F4B57" w:rsidRPr="003F4B57">
        <w:t xml:space="preserve"> </w:t>
      </w:r>
      <w:r w:rsidR="009D11D5" w:rsidRPr="003F4B57">
        <w:t>металлов,</w:t>
      </w:r>
      <w:r w:rsidR="003F4B57" w:rsidRPr="003F4B57">
        <w:t xml:space="preserve"> </w:t>
      </w:r>
      <w:r w:rsidR="009D11D5" w:rsidRPr="003F4B57">
        <w:t>вредных</w:t>
      </w:r>
      <w:r w:rsidR="003F4B57" w:rsidRPr="003F4B57">
        <w:t xml:space="preserve"> </w:t>
      </w:r>
      <w:r w:rsidR="009D11D5" w:rsidRPr="003F4B57">
        <w:t>для</w:t>
      </w:r>
      <w:r w:rsidR="003F4B57" w:rsidRPr="003F4B57">
        <w:t xml:space="preserve"> </w:t>
      </w:r>
      <w:r w:rsidR="009D11D5" w:rsidRPr="003F4B57">
        <w:t>растений</w:t>
      </w:r>
      <w:r w:rsidR="003F4B57" w:rsidRPr="003F4B57">
        <w:t xml:space="preserve">. </w:t>
      </w:r>
      <w:r w:rsidR="009D11D5" w:rsidRPr="003F4B57">
        <w:t>Нужны</w:t>
      </w:r>
      <w:r w:rsidR="003F4B57" w:rsidRPr="003F4B57">
        <w:t xml:space="preserve"> </w:t>
      </w:r>
      <w:r w:rsidR="009D11D5" w:rsidRPr="003F4B57">
        <w:t>особые</w:t>
      </w:r>
      <w:r w:rsidR="003F4B57" w:rsidRPr="003F4B57">
        <w:t xml:space="preserve"> </w:t>
      </w:r>
      <w:r w:rsidR="009D11D5" w:rsidRPr="003F4B57">
        <w:t>методики</w:t>
      </w:r>
      <w:r w:rsidR="003F4B57" w:rsidRPr="003F4B57">
        <w:t xml:space="preserve"> </w:t>
      </w:r>
      <w:r w:rsidR="009D11D5" w:rsidRPr="003F4B57">
        <w:t>сортировки</w:t>
      </w:r>
      <w:r w:rsidR="003F4B57" w:rsidRPr="003F4B57">
        <w:t xml:space="preserve"> </w:t>
      </w:r>
      <w:r w:rsidR="009D11D5" w:rsidRPr="003F4B57">
        <w:t>мусора,</w:t>
      </w:r>
      <w:r w:rsidR="003F4B57" w:rsidRPr="003F4B57">
        <w:t xml:space="preserve"> </w:t>
      </w:r>
      <w:r w:rsidR="009D11D5" w:rsidRPr="003F4B57">
        <w:t>сложная</w:t>
      </w:r>
      <w:r w:rsidR="003F4B57" w:rsidRPr="003F4B57">
        <w:t xml:space="preserve"> </w:t>
      </w:r>
      <w:r w:rsidR="009D11D5" w:rsidRPr="003F4B57">
        <w:t>технологическая</w:t>
      </w:r>
      <w:r w:rsidR="003F4B57" w:rsidRPr="003F4B57">
        <w:t xml:space="preserve"> </w:t>
      </w:r>
      <w:r w:rsidR="009D11D5" w:rsidRPr="003F4B57">
        <w:t>линия</w:t>
      </w:r>
      <w:r w:rsidR="003F4B57" w:rsidRPr="003F4B57">
        <w:t xml:space="preserve"> </w:t>
      </w:r>
      <w:r w:rsidR="009D11D5" w:rsidRPr="003F4B57">
        <w:t>его</w:t>
      </w:r>
      <w:r w:rsidR="003F4B57" w:rsidRPr="003F4B57">
        <w:t xml:space="preserve"> </w:t>
      </w:r>
      <w:r w:rsidR="009D11D5" w:rsidRPr="003F4B57">
        <w:t>сорбции,</w:t>
      </w:r>
      <w:r w:rsidR="003F4B57" w:rsidRPr="003F4B57">
        <w:t xml:space="preserve"> </w:t>
      </w:r>
      <w:r w:rsidR="009D11D5" w:rsidRPr="003F4B57">
        <w:t>отмывания</w:t>
      </w:r>
      <w:r w:rsidR="003F4B57" w:rsidRPr="003F4B57">
        <w:t xml:space="preserve">. </w:t>
      </w:r>
      <w:r w:rsidR="009D11D5" w:rsidRPr="003F4B57">
        <w:t>Отсюда</w:t>
      </w:r>
      <w:r w:rsidR="003F4B57" w:rsidRPr="003F4B57">
        <w:t xml:space="preserve"> </w:t>
      </w:r>
      <w:r w:rsidR="009D11D5" w:rsidRPr="003F4B57">
        <w:t>проблемы</w:t>
      </w:r>
      <w:r w:rsidR="003F4B57" w:rsidRPr="003F4B57">
        <w:t xml:space="preserve">: </w:t>
      </w:r>
      <w:r w:rsidR="009D11D5" w:rsidRPr="003F4B57">
        <w:t>дополнительные</w:t>
      </w:r>
      <w:r w:rsidR="003F4B57" w:rsidRPr="003F4B57">
        <w:t xml:space="preserve"> </w:t>
      </w:r>
      <w:r w:rsidR="009D11D5" w:rsidRPr="003F4B57">
        <w:t>расходы</w:t>
      </w:r>
      <w:r w:rsidR="003F4B57" w:rsidRPr="003F4B57">
        <w:t xml:space="preserve"> </w:t>
      </w:r>
      <w:r w:rsidR="009D11D5" w:rsidRPr="003F4B57">
        <w:t>на</w:t>
      </w:r>
      <w:r w:rsidR="003F4B57" w:rsidRPr="003F4B57">
        <w:t xml:space="preserve"> </w:t>
      </w:r>
      <w:r w:rsidR="009D11D5" w:rsidRPr="003F4B57">
        <w:t>электроэнергию</w:t>
      </w:r>
      <w:r w:rsidR="003F4B57" w:rsidRPr="003F4B57">
        <w:t xml:space="preserve"> </w:t>
      </w:r>
      <w:r w:rsidR="009D11D5" w:rsidRPr="003F4B57">
        <w:t>и</w:t>
      </w:r>
      <w:r w:rsidR="003F4B57" w:rsidRPr="003F4B57">
        <w:t xml:space="preserve"> </w:t>
      </w:r>
      <w:r w:rsidR="009D11D5" w:rsidRPr="003F4B57">
        <w:t>водоснабжение</w:t>
      </w:r>
      <w:r w:rsidR="003F4B57" w:rsidRPr="003F4B57">
        <w:t xml:space="preserve">. </w:t>
      </w:r>
      <w:r w:rsidR="009D11D5" w:rsidRPr="003F4B57">
        <w:t>Но</w:t>
      </w:r>
      <w:r w:rsidR="003F4B57" w:rsidRPr="003F4B57">
        <w:t xml:space="preserve"> </w:t>
      </w:r>
      <w:r w:rsidR="009D11D5" w:rsidRPr="003F4B57">
        <w:t>цивилизованные</w:t>
      </w:r>
      <w:r w:rsidR="003F4B57" w:rsidRPr="003F4B57">
        <w:t xml:space="preserve"> </w:t>
      </w:r>
      <w:r w:rsidR="009D11D5" w:rsidRPr="003F4B57">
        <w:t>страны</w:t>
      </w:r>
      <w:r w:rsidR="003F4B57" w:rsidRPr="003F4B57">
        <w:t xml:space="preserve"> </w:t>
      </w:r>
      <w:r w:rsidR="009D11D5" w:rsidRPr="003F4B57">
        <w:t>идут</w:t>
      </w:r>
      <w:r w:rsidR="003F4B57" w:rsidRPr="003F4B57">
        <w:t xml:space="preserve"> </w:t>
      </w:r>
      <w:r w:rsidR="009D11D5" w:rsidRPr="003F4B57">
        <w:t>на</w:t>
      </w:r>
      <w:r w:rsidR="003F4B57" w:rsidRPr="003F4B57">
        <w:t xml:space="preserve"> </w:t>
      </w:r>
      <w:r w:rsidR="009D11D5" w:rsidRPr="003F4B57">
        <w:t>это</w:t>
      </w:r>
      <w:r w:rsidR="003E7DBD" w:rsidRPr="003F4B57">
        <w:t>,</w:t>
      </w:r>
      <w:r w:rsidR="003F4B57" w:rsidRPr="003F4B57">
        <w:t xml:space="preserve"> </w:t>
      </w:r>
      <w:r w:rsidR="009D11D5" w:rsidRPr="003F4B57">
        <w:t>и</w:t>
      </w:r>
      <w:r w:rsidR="003F4B57" w:rsidRPr="003F4B57">
        <w:t xml:space="preserve"> </w:t>
      </w:r>
      <w:r w:rsidR="009D11D5" w:rsidRPr="003F4B57">
        <w:t>в</w:t>
      </w:r>
      <w:r w:rsidR="003F4B57" w:rsidRPr="003F4B57">
        <w:t xml:space="preserve"> </w:t>
      </w:r>
      <w:r w:rsidR="009D11D5" w:rsidRPr="003F4B57">
        <w:t>конечном</w:t>
      </w:r>
      <w:r w:rsidR="003F4B57" w:rsidRPr="003F4B57">
        <w:t xml:space="preserve"> </w:t>
      </w:r>
      <w:r w:rsidR="009D11D5" w:rsidRPr="003F4B57">
        <w:t>итоге</w:t>
      </w:r>
      <w:r w:rsidR="003F4B57" w:rsidRPr="003F4B57">
        <w:t xml:space="preserve"> </w:t>
      </w:r>
      <w:r w:rsidR="009D11D5" w:rsidRPr="003F4B57">
        <w:t>в</w:t>
      </w:r>
      <w:r w:rsidR="003F4B57" w:rsidRPr="003F4B57">
        <w:t xml:space="preserve"> </w:t>
      </w:r>
      <w:r w:rsidR="009D11D5" w:rsidRPr="003F4B57">
        <w:t>стратегической</w:t>
      </w:r>
      <w:r w:rsidR="003F4B57" w:rsidRPr="003F4B57">
        <w:t xml:space="preserve"> </w:t>
      </w:r>
      <w:r w:rsidR="009D11D5" w:rsidRPr="003F4B57">
        <w:t>перспективе</w:t>
      </w:r>
      <w:r w:rsidR="003F4B57" w:rsidRPr="003F4B57">
        <w:t xml:space="preserve"> </w:t>
      </w:r>
      <w:r w:rsidR="009D11D5" w:rsidRPr="003F4B57">
        <w:t>результат</w:t>
      </w:r>
      <w:r w:rsidR="003F4B57" w:rsidRPr="003F4B57">
        <w:t xml:space="preserve"> </w:t>
      </w:r>
      <w:r w:rsidR="009D11D5" w:rsidRPr="003F4B57">
        <w:t>окупает</w:t>
      </w:r>
      <w:r w:rsidR="003F4B57" w:rsidRPr="003F4B57">
        <w:t xml:space="preserve"> </w:t>
      </w:r>
      <w:r w:rsidR="009D11D5" w:rsidRPr="003F4B57">
        <w:t>эти</w:t>
      </w:r>
      <w:r w:rsidR="003F4B57" w:rsidRPr="003F4B57">
        <w:t xml:space="preserve"> </w:t>
      </w:r>
      <w:r w:rsidR="009D11D5" w:rsidRPr="003F4B57">
        <w:t>затраты</w:t>
      </w:r>
      <w:r w:rsidR="003F4B57" w:rsidRPr="003F4B57">
        <w:t>.</w:t>
      </w:r>
    </w:p>
    <w:p w:rsidR="003F4B57" w:rsidRDefault="009D11D5" w:rsidP="003F4B57">
      <w:pPr>
        <w:shd w:val="clear" w:color="auto" w:fill="FFFFFF"/>
        <w:tabs>
          <w:tab w:val="left" w:pos="726"/>
        </w:tabs>
      </w:pPr>
      <w:r w:rsidRPr="003F4B57">
        <w:t>В</w:t>
      </w:r>
      <w:r w:rsidR="003F4B57" w:rsidRPr="003F4B57">
        <w:t xml:space="preserve"> </w:t>
      </w:r>
      <w:r w:rsidRPr="003F4B57">
        <w:t>настоящее</w:t>
      </w:r>
      <w:r w:rsidR="003F4B57" w:rsidRPr="003F4B57">
        <w:t xml:space="preserve"> </w:t>
      </w:r>
      <w:r w:rsidRPr="003F4B57">
        <w:t>время</w:t>
      </w:r>
      <w:r w:rsidR="003F4B57" w:rsidRPr="003F4B57">
        <w:t xml:space="preserve"> </w:t>
      </w:r>
      <w:r w:rsidRPr="003F4B57">
        <w:t>наиболее</w:t>
      </w:r>
      <w:r w:rsidR="003F4B57" w:rsidRPr="003F4B57">
        <w:t xml:space="preserve"> </w:t>
      </w:r>
      <w:r w:rsidRPr="003F4B57">
        <w:t>рациональный</w:t>
      </w:r>
      <w:r w:rsidR="003F4B57" w:rsidRPr="003F4B57">
        <w:t xml:space="preserve"> </w:t>
      </w:r>
      <w:r w:rsidRPr="003F4B57">
        <w:t>способ</w:t>
      </w:r>
      <w:r w:rsidR="003F4B57" w:rsidRPr="003F4B57">
        <w:t xml:space="preserve"> </w:t>
      </w:r>
      <w:r w:rsidRPr="003F4B57">
        <w:t>утилизации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- </w:t>
      </w:r>
      <w:r w:rsidRPr="003F4B57">
        <w:t>повторное</w:t>
      </w:r>
      <w:r w:rsidR="003F4B57" w:rsidRPr="003F4B57">
        <w:t xml:space="preserve"> </w:t>
      </w:r>
      <w:r w:rsidRPr="003F4B57">
        <w:t>использование</w:t>
      </w:r>
      <w:r w:rsidR="003F4B57" w:rsidRPr="003F4B57">
        <w:t xml:space="preserve">. </w:t>
      </w:r>
      <w:r w:rsidRPr="003F4B57">
        <w:t>Вторичное</w:t>
      </w:r>
      <w:r w:rsidR="003F4B57" w:rsidRPr="003F4B57">
        <w:t xml:space="preserve"> </w:t>
      </w:r>
      <w:r w:rsidRPr="003F4B57">
        <w:t>использование</w:t>
      </w:r>
      <w:r w:rsidR="003F4B57" w:rsidRPr="003F4B57">
        <w:t xml:space="preserve"> </w:t>
      </w:r>
      <w:r w:rsidRPr="003F4B57">
        <w:t>отходов</w:t>
      </w:r>
      <w:r w:rsidR="003F4B57" w:rsidRPr="003F4B57">
        <w:t xml:space="preserve"> - </w:t>
      </w:r>
      <w:r w:rsidRPr="003F4B57">
        <w:t>наиболее</w:t>
      </w:r>
      <w:r w:rsidR="003F4B57" w:rsidRPr="003F4B57">
        <w:t xml:space="preserve"> </w:t>
      </w:r>
      <w:r w:rsidRPr="003F4B57">
        <w:t>ресурсосберегающий</w:t>
      </w:r>
      <w:r w:rsidR="003F4B57" w:rsidRPr="003F4B57">
        <w:t xml:space="preserve"> </w:t>
      </w:r>
      <w:r w:rsidRPr="003F4B57">
        <w:t>путь,</w:t>
      </w:r>
      <w:r w:rsidR="003F4B57" w:rsidRPr="003F4B57">
        <w:t xml:space="preserve"> </w:t>
      </w:r>
      <w:r w:rsidRPr="003F4B57">
        <w:t>но</w:t>
      </w:r>
      <w:r w:rsidR="003F4B57" w:rsidRPr="003F4B57">
        <w:t xml:space="preserve"> </w:t>
      </w:r>
      <w:r w:rsidRPr="003F4B57">
        <w:t>не</w:t>
      </w:r>
      <w:r w:rsidR="003F4B57" w:rsidRPr="003F4B57">
        <w:t xml:space="preserve"> </w:t>
      </w:r>
      <w:r w:rsidRPr="003F4B57">
        <w:t>всегда</w:t>
      </w:r>
      <w:r w:rsidR="003F4B57" w:rsidRPr="003F4B57">
        <w:t xml:space="preserve"> </w:t>
      </w:r>
      <w:r w:rsidRPr="003F4B57">
        <w:t>рентабелен</w:t>
      </w:r>
      <w:r w:rsidR="003F4B57" w:rsidRPr="003F4B57">
        <w:t xml:space="preserve"> </w:t>
      </w:r>
      <w:r w:rsidRPr="003F4B57">
        <w:t>как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экономическом,</w:t>
      </w:r>
      <w:r w:rsidR="003F4B57" w:rsidRPr="003F4B57">
        <w:t xml:space="preserve"> </w:t>
      </w:r>
      <w:r w:rsidRPr="003F4B57">
        <w:t>так</w:t>
      </w:r>
      <w:r w:rsidR="003F4B57" w:rsidRPr="003F4B57">
        <w:t xml:space="preserve"> </w:t>
      </w:r>
      <w:r w:rsidRPr="003F4B57">
        <w:t>и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экологическом</w:t>
      </w:r>
      <w:r w:rsidR="003F4B57" w:rsidRPr="003F4B57">
        <w:t xml:space="preserve"> </w:t>
      </w:r>
      <w:r w:rsidRPr="003F4B57">
        <w:t>плане</w:t>
      </w:r>
      <w:r w:rsidR="003F4B57" w:rsidRPr="003F4B57">
        <w:t xml:space="preserve">. </w:t>
      </w:r>
      <w:r w:rsidRPr="003F4B57">
        <w:t>Здесь</w:t>
      </w:r>
      <w:r w:rsidR="003F4B57" w:rsidRPr="003F4B57">
        <w:t xml:space="preserve"> </w:t>
      </w:r>
      <w:r w:rsidRPr="003F4B57">
        <w:t>существует</w:t>
      </w:r>
      <w:r w:rsidR="003F4B57" w:rsidRPr="003F4B57">
        <w:t xml:space="preserve"> </w:t>
      </w:r>
      <w:r w:rsidRPr="003F4B57">
        <w:t>ряд</w:t>
      </w:r>
      <w:r w:rsidR="003F4B57" w:rsidRPr="003F4B57">
        <w:t xml:space="preserve"> </w:t>
      </w:r>
      <w:r w:rsidRPr="003F4B57">
        <w:t>проблем</w:t>
      </w:r>
      <w:r w:rsidR="003F4B57" w:rsidRPr="003F4B57">
        <w:t xml:space="preserve">. </w:t>
      </w:r>
      <w:r w:rsidRPr="003F4B57">
        <w:t>Первая</w:t>
      </w:r>
      <w:r w:rsidR="003F4B57" w:rsidRPr="003F4B57">
        <w:t xml:space="preserve"> </w:t>
      </w:r>
      <w:r w:rsidRPr="003F4B57">
        <w:t>проблема</w:t>
      </w:r>
      <w:r w:rsidR="003F4B57" w:rsidRPr="003F4B57">
        <w:t xml:space="preserve"> </w:t>
      </w:r>
      <w:r w:rsidRPr="003F4B57">
        <w:t>заключается</w:t>
      </w:r>
      <w:r w:rsidR="003F4B57" w:rsidRPr="003F4B57">
        <w:t xml:space="preserve"> </w:t>
      </w:r>
      <w:r w:rsidRPr="003F4B57">
        <w:t>в</w:t>
      </w:r>
      <w:r w:rsidR="003F4B57" w:rsidRPr="003F4B57">
        <w:t xml:space="preserve"> </w:t>
      </w:r>
      <w:r w:rsidRPr="003F4B57">
        <w:t>том,</w:t>
      </w:r>
      <w:r w:rsidR="003F4B57" w:rsidRPr="003F4B57">
        <w:t xml:space="preserve"> </w:t>
      </w:r>
      <w:r w:rsidRPr="003F4B57">
        <w:t>что</w:t>
      </w:r>
      <w:r w:rsidR="003F4B57" w:rsidRPr="003F4B57">
        <w:t xml:space="preserve"> </w:t>
      </w:r>
      <w:r w:rsidRPr="003F4B57">
        <w:t>прежде</w:t>
      </w:r>
      <w:r w:rsidR="003F4B57" w:rsidRPr="003F4B57">
        <w:t xml:space="preserve"> </w:t>
      </w:r>
      <w:r w:rsidRPr="003F4B57">
        <w:t>чем</w:t>
      </w:r>
      <w:r w:rsidR="003F4B57" w:rsidRPr="003F4B57">
        <w:t xml:space="preserve"> </w:t>
      </w:r>
      <w:r w:rsidRPr="003F4B57">
        <w:t>мусор</w:t>
      </w:r>
      <w:r w:rsidR="003F4B57" w:rsidRPr="003F4B57">
        <w:t xml:space="preserve"> </w:t>
      </w:r>
      <w:r w:rsidRPr="003F4B57">
        <w:t>использовать,</w:t>
      </w:r>
      <w:r w:rsidR="003F4B57" w:rsidRPr="003F4B57">
        <w:t xml:space="preserve"> </w:t>
      </w:r>
      <w:r w:rsidRPr="003F4B57">
        <w:t>его</w:t>
      </w:r>
      <w:r w:rsidR="003F4B57" w:rsidRPr="003F4B57">
        <w:t xml:space="preserve"> </w:t>
      </w:r>
      <w:r w:rsidRPr="003F4B57">
        <w:t>необходимо</w:t>
      </w:r>
      <w:r w:rsidR="003F4B57" w:rsidRPr="003F4B57">
        <w:t xml:space="preserve"> </w:t>
      </w:r>
      <w:r w:rsidRPr="003F4B57">
        <w:t>рассортировать</w:t>
      </w:r>
      <w:r w:rsidR="003F4B57" w:rsidRPr="003F4B57">
        <w:t xml:space="preserve">. </w:t>
      </w:r>
      <w:r w:rsidRPr="003F4B57">
        <w:t>Бумага,</w:t>
      </w:r>
      <w:r w:rsidR="003F4B57" w:rsidRPr="003F4B57">
        <w:t xml:space="preserve"> </w:t>
      </w:r>
      <w:r w:rsidRPr="003F4B57">
        <w:t>желез</w:t>
      </w:r>
      <w:r w:rsidR="003E7DBD" w:rsidRPr="003F4B57">
        <w:t>о</w:t>
      </w:r>
      <w:r w:rsidRPr="003F4B57">
        <w:t>,</w:t>
      </w:r>
      <w:r w:rsidR="003F4B57" w:rsidRPr="003F4B57">
        <w:t xml:space="preserve"> </w:t>
      </w:r>
      <w:r w:rsidRPr="003F4B57">
        <w:t>битое</w:t>
      </w:r>
      <w:r w:rsidR="003F4B57" w:rsidRPr="003F4B57">
        <w:t xml:space="preserve"> </w:t>
      </w:r>
      <w:r w:rsidRPr="003F4B57">
        <w:t>стекло</w:t>
      </w:r>
      <w:r w:rsidR="003F4B57" w:rsidRPr="003F4B57">
        <w:t xml:space="preserve"> - </w:t>
      </w:r>
      <w:r w:rsidRPr="003F4B57">
        <w:t>должно</w:t>
      </w:r>
      <w:r w:rsidR="003F4B57" w:rsidRPr="003F4B57">
        <w:t xml:space="preserve"> </w:t>
      </w:r>
      <w:r w:rsidRPr="003F4B57">
        <w:t>находиться</w:t>
      </w:r>
      <w:r w:rsidR="003F4B57" w:rsidRPr="003F4B57">
        <w:t xml:space="preserve"> </w:t>
      </w:r>
      <w:r w:rsidRPr="003F4B57">
        <w:t>отдельно</w:t>
      </w:r>
      <w:r w:rsidR="003F4B57" w:rsidRPr="003F4B57">
        <w:t xml:space="preserve">. </w:t>
      </w:r>
      <w:r w:rsidRPr="003F4B57">
        <w:t>Вторая</w:t>
      </w:r>
      <w:r w:rsidR="003F4B57" w:rsidRPr="003F4B57">
        <w:t xml:space="preserve"> </w:t>
      </w:r>
      <w:r w:rsidRPr="003F4B57">
        <w:t>проблема</w:t>
      </w:r>
      <w:r w:rsidR="003F4B57" w:rsidRPr="003F4B57">
        <w:t xml:space="preserve"> - </w:t>
      </w:r>
      <w:r w:rsidRPr="003F4B57">
        <w:t>доставка</w:t>
      </w:r>
      <w:r w:rsidR="003F4B57" w:rsidRPr="003F4B57">
        <w:t xml:space="preserve"> </w:t>
      </w:r>
      <w:r w:rsidRPr="003F4B57">
        <w:t>мусора</w:t>
      </w:r>
      <w:r w:rsidR="003F4B57" w:rsidRPr="003F4B57">
        <w:t xml:space="preserve"> </w:t>
      </w:r>
      <w:r w:rsidRPr="003F4B57">
        <w:t>к</w:t>
      </w:r>
      <w:r w:rsidR="003F4B57" w:rsidRPr="003F4B57">
        <w:t xml:space="preserve"> </w:t>
      </w:r>
      <w:r w:rsidRPr="003F4B57">
        <w:t>месту</w:t>
      </w:r>
      <w:r w:rsidR="003F4B57" w:rsidRPr="003F4B57">
        <w:t xml:space="preserve"> </w:t>
      </w:r>
      <w:r w:rsidRPr="003F4B57">
        <w:t>переработки</w:t>
      </w:r>
      <w:r w:rsidR="003F4B57" w:rsidRPr="003F4B57">
        <w:t xml:space="preserve">. </w:t>
      </w:r>
      <w:r w:rsidRPr="003F4B57">
        <w:t>Тогда,</w:t>
      </w:r>
      <w:r w:rsidR="003F4B57" w:rsidRPr="003F4B57">
        <w:t xml:space="preserve"> </w:t>
      </w:r>
      <w:r w:rsidRPr="003F4B57">
        <w:t>например,</w:t>
      </w:r>
      <w:r w:rsidR="003F4B57" w:rsidRPr="003F4B57">
        <w:t xml:space="preserve"> </w:t>
      </w:r>
      <w:r w:rsidRPr="003F4B57">
        <w:t>битое</w:t>
      </w:r>
      <w:r w:rsidR="003F4B57" w:rsidRPr="003F4B57">
        <w:t xml:space="preserve"> </w:t>
      </w:r>
      <w:r w:rsidRPr="003F4B57">
        <w:t>стекло,</w:t>
      </w:r>
      <w:r w:rsidR="003F4B57" w:rsidRPr="003F4B57">
        <w:t xml:space="preserve"> </w:t>
      </w:r>
      <w:r w:rsidRPr="003F4B57">
        <w:t>собранное</w:t>
      </w:r>
      <w:r w:rsidR="003F4B57" w:rsidRPr="003F4B57">
        <w:t xml:space="preserve"> </w:t>
      </w:r>
      <w:r w:rsidRPr="003F4B57">
        <w:t>с</w:t>
      </w:r>
      <w:r w:rsidR="003F4B57" w:rsidRPr="003F4B57">
        <w:t xml:space="preserve"> </w:t>
      </w:r>
      <w:r w:rsidRPr="003F4B57">
        <w:t>окрестных</w:t>
      </w:r>
      <w:r w:rsidR="003F4B57" w:rsidRPr="003F4B57">
        <w:t xml:space="preserve"> </w:t>
      </w:r>
      <w:r w:rsidRPr="003F4B57">
        <w:t>свалок,</w:t>
      </w:r>
      <w:r w:rsidR="003F4B57" w:rsidRPr="003F4B57">
        <w:t xml:space="preserve"> </w:t>
      </w:r>
      <w:r w:rsidRPr="003F4B57">
        <w:t>будут</w:t>
      </w:r>
      <w:r w:rsidR="003F4B57" w:rsidRPr="003F4B57">
        <w:t xml:space="preserve"> </w:t>
      </w:r>
      <w:r w:rsidRPr="003F4B57">
        <w:t>перерабатывать</w:t>
      </w:r>
      <w:r w:rsidR="003F4B57" w:rsidRPr="003F4B57">
        <w:t xml:space="preserve"> </w:t>
      </w:r>
      <w:r w:rsidRPr="003F4B57">
        <w:t>на</w:t>
      </w:r>
      <w:r w:rsidR="003F4B57" w:rsidRPr="003F4B57">
        <w:t xml:space="preserve"> </w:t>
      </w:r>
      <w:r w:rsidRPr="003F4B57">
        <w:t>многочисленных</w:t>
      </w:r>
      <w:r w:rsidR="003F4B57" w:rsidRPr="003F4B57">
        <w:t xml:space="preserve"> </w:t>
      </w:r>
      <w:r w:rsidRPr="003F4B57">
        <w:t>стеклозаводах</w:t>
      </w:r>
      <w:r w:rsidR="003F4B57" w:rsidRPr="003F4B57">
        <w:t xml:space="preserve">. </w:t>
      </w:r>
      <w:r w:rsidRPr="003F4B57">
        <w:t>Третья</w:t>
      </w:r>
      <w:r w:rsidR="003F4B57" w:rsidRPr="003F4B57">
        <w:t xml:space="preserve"> </w:t>
      </w:r>
      <w:r w:rsidRPr="003F4B57">
        <w:t>проблема</w:t>
      </w:r>
      <w:r w:rsidR="003F4B57" w:rsidRPr="003F4B57">
        <w:t xml:space="preserve"> </w:t>
      </w:r>
      <w:r w:rsidRPr="003F4B57">
        <w:t>за</w:t>
      </w:r>
      <w:r w:rsidR="00797DD6" w:rsidRPr="003F4B57">
        <w:t>ключается</w:t>
      </w:r>
      <w:r w:rsidR="003F4B57" w:rsidRPr="003F4B57">
        <w:t xml:space="preserve"> </w:t>
      </w:r>
      <w:r w:rsidR="00797DD6" w:rsidRPr="003F4B57">
        <w:t>в</w:t>
      </w:r>
      <w:r w:rsidR="003F4B57" w:rsidRPr="003F4B57">
        <w:t xml:space="preserve"> </w:t>
      </w:r>
      <w:r w:rsidR="00797DD6" w:rsidRPr="003F4B57">
        <w:t>том,</w:t>
      </w:r>
      <w:r w:rsidR="003F4B57" w:rsidRPr="003F4B57">
        <w:t xml:space="preserve"> </w:t>
      </w:r>
      <w:r w:rsidR="00797DD6" w:rsidRPr="003F4B57">
        <w:t>что</w:t>
      </w:r>
      <w:r w:rsidR="003F4B57" w:rsidRPr="003F4B57">
        <w:t xml:space="preserve"> </w:t>
      </w:r>
      <w:r w:rsidRPr="003F4B57">
        <w:t>сырьё</w:t>
      </w:r>
      <w:r w:rsidR="003F4B57" w:rsidRPr="003F4B57">
        <w:t xml:space="preserve"> </w:t>
      </w:r>
      <w:r w:rsidR="00797DD6" w:rsidRPr="003F4B57">
        <w:t>из</w:t>
      </w:r>
      <w:r w:rsidR="003F4B57" w:rsidRPr="003F4B57">
        <w:t xml:space="preserve"> </w:t>
      </w:r>
      <w:r w:rsidR="00797DD6" w:rsidRPr="003F4B57">
        <w:t>мусора</w:t>
      </w:r>
      <w:r w:rsidR="003F4B57" w:rsidRPr="003F4B57">
        <w:t xml:space="preserve"> </w:t>
      </w:r>
      <w:r w:rsidRPr="003F4B57">
        <w:t>будет</w:t>
      </w:r>
      <w:r w:rsidR="003F4B57" w:rsidRPr="003F4B57">
        <w:t xml:space="preserve"> </w:t>
      </w:r>
      <w:r w:rsidRPr="003F4B57">
        <w:t>замет</w:t>
      </w:r>
      <w:r w:rsidR="003E7DBD" w:rsidRPr="003F4B57">
        <w:t>но</w:t>
      </w:r>
      <w:r w:rsidR="003F4B57" w:rsidRPr="003F4B57">
        <w:t xml:space="preserve"> </w:t>
      </w:r>
      <w:r w:rsidR="003E7DBD" w:rsidRPr="003F4B57">
        <w:t>отличаться</w:t>
      </w:r>
      <w:r w:rsidR="003F4B57" w:rsidRPr="003F4B57">
        <w:t xml:space="preserve"> </w:t>
      </w:r>
      <w:r w:rsidR="003E7DBD" w:rsidRPr="003F4B57">
        <w:t>от</w:t>
      </w:r>
      <w:r w:rsidR="003F4B57" w:rsidRPr="003F4B57">
        <w:t xml:space="preserve"> </w:t>
      </w:r>
      <w:r w:rsidR="003E7DBD" w:rsidRPr="003F4B57">
        <w:t>предыдущего</w:t>
      </w:r>
      <w:r w:rsidR="003F4B57" w:rsidRPr="003F4B57">
        <w:t xml:space="preserve"> </w:t>
      </w:r>
      <w:r w:rsidRPr="003F4B57">
        <w:t>по</w:t>
      </w:r>
      <w:r w:rsidR="003F4B57" w:rsidRPr="003F4B57">
        <w:t xml:space="preserve"> </w:t>
      </w:r>
      <w:r w:rsidRPr="003F4B57">
        <w:t>целому</w:t>
      </w:r>
      <w:r w:rsidR="003F4B57" w:rsidRPr="003F4B57">
        <w:t xml:space="preserve"> </w:t>
      </w:r>
      <w:r w:rsidRPr="003F4B57">
        <w:t>ряду</w:t>
      </w:r>
      <w:r w:rsidR="003F4B57" w:rsidRPr="003F4B57">
        <w:t xml:space="preserve"> </w:t>
      </w:r>
      <w:r w:rsidRPr="003F4B57">
        <w:t>параметров</w:t>
      </w:r>
      <w:r w:rsidR="003F4B57" w:rsidRPr="003F4B57">
        <w:t xml:space="preserve">. </w:t>
      </w:r>
      <w:r w:rsidRPr="003F4B57">
        <w:t>Поэтому</w:t>
      </w:r>
      <w:r w:rsidR="003F4B57" w:rsidRPr="003F4B57">
        <w:t xml:space="preserve"> </w:t>
      </w:r>
      <w:r w:rsidRPr="003F4B57">
        <w:t>мусор</w:t>
      </w:r>
      <w:r w:rsidR="003F4B57" w:rsidRPr="003F4B57">
        <w:t xml:space="preserve"> </w:t>
      </w:r>
      <w:r w:rsidRPr="003F4B57">
        <w:t>невозможно</w:t>
      </w:r>
      <w:r w:rsidR="003F4B57" w:rsidRPr="003F4B57">
        <w:t xml:space="preserve"> </w:t>
      </w:r>
      <w:r w:rsidRPr="003F4B57">
        <w:t>использовать</w:t>
      </w:r>
      <w:r w:rsidR="003F4B57" w:rsidRPr="003F4B57">
        <w:t xml:space="preserve"> </w:t>
      </w:r>
      <w:r w:rsidRPr="003F4B57">
        <w:t>как</w:t>
      </w:r>
      <w:r w:rsidR="003F4B57" w:rsidRPr="003F4B57">
        <w:t xml:space="preserve"> </w:t>
      </w:r>
      <w:r w:rsidRPr="003F4B57">
        <w:t>сырьё</w:t>
      </w:r>
      <w:r w:rsidR="003F4B57" w:rsidRPr="003F4B57">
        <w:t xml:space="preserve"> </w:t>
      </w:r>
      <w:r w:rsidRPr="003F4B57">
        <w:t>для</w:t>
      </w:r>
      <w:r w:rsidR="003F4B57" w:rsidRPr="003F4B57">
        <w:t xml:space="preserve"> </w:t>
      </w:r>
      <w:r w:rsidRPr="003F4B57">
        <w:t>производства</w:t>
      </w:r>
      <w:r w:rsidR="003F4B57" w:rsidRPr="003F4B57">
        <w:t xml:space="preserve"> </w:t>
      </w:r>
      <w:r w:rsidRPr="003F4B57">
        <w:t>высококачественной</w:t>
      </w:r>
      <w:r w:rsidR="003F4B57" w:rsidRPr="003F4B57">
        <w:t xml:space="preserve"> </w:t>
      </w:r>
      <w:r w:rsidRPr="003F4B57">
        <w:t>продукции</w:t>
      </w:r>
      <w:r w:rsidR="003F4B57" w:rsidRPr="003F4B57">
        <w:t>.</w:t>
      </w:r>
    </w:p>
    <w:p w:rsidR="003F4B57" w:rsidRPr="003F4B57" w:rsidRDefault="003F4B57" w:rsidP="003F4B57">
      <w:pPr>
        <w:pStyle w:val="af5"/>
      </w:pPr>
      <w:bookmarkStart w:id="0" w:name="_GoBack"/>
      <w:bookmarkEnd w:id="0"/>
    </w:p>
    <w:sectPr w:rsidR="003F4B57" w:rsidRPr="003F4B57" w:rsidSect="003F4B57">
      <w:head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F48" w:rsidRDefault="005F6F48">
      <w:r>
        <w:separator/>
      </w:r>
    </w:p>
  </w:endnote>
  <w:endnote w:type="continuationSeparator" w:id="0">
    <w:p w:rsidR="005F6F48" w:rsidRDefault="005F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F48" w:rsidRDefault="005F6F48">
      <w:r>
        <w:separator/>
      </w:r>
    </w:p>
  </w:footnote>
  <w:footnote w:type="continuationSeparator" w:id="0">
    <w:p w:rsidR="005F6F48" w:rsidRDefault="005F6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B57" w:rsidRDefault="003F4B57" w:rsidP="003F4B57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99CA02C"/>
    <w:lvl w:ilvl="0">
      <w:numFmt w:val="bullet"/>
      <w:lvlText w:val="*"/>
      <w:lvlJc w:val="left"/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6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♦"/>
        <w:legacy w:legacy="1" w:legacySpace="0" w:legacyIndent="20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581"/>
        <w:lvlJc w:val="left"/>
        <w:rPr>
          <w:rFonts w:ascii="Times New Roman" w:hAnsi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3DF"/>
    <w:rsid w:val="000A7E4A"/>
    <w:rsid w:val="00256D0F"/>
    <w:rsid w:val="00262DFA"/>
    <w:rsid w:val="00265DEA"/>
    <w:rsid w:val="00276E8E"/>
    <w:rsid w:val="002B741A"/>
    <w:rsid w:val="00370459"/>
    <w:rsid w:val="003E5354"/>
    <w:rsid w:val="003E7DBD"/>
    <w:rsid w:val="003F4B57"/>
    <w:rsid w:val="005059CF"/>
    <w:rsid w:val="005F6F48"/>
    <w:rsid w:val="00602831"/>
    <w:rsid w:val="00627D13"/>
    <w:rsid w:val="006554F8"/>
    <w:rsid w:val="006B5DB5"/>
    <w:rsid w:val="006E2311"/>
    <w:rsid w:val="00740E62"/>
    <w:rsid w:val="00797DD6"/>
    <w:rsid w:val="007D290D"/>
    <w:rsid w:val="00897A35"/>
    <w:rsid w:val="008C63DF"/>
    <w:rsid w:val="008E3683"/>
    <w:rsid w:val="00962E19"/>
    <w:rsid w:val="0096797B"/>
    <w:rsid w:val="009736EA"/>
    <w:rsid w:val="009943A9"/>
    <w:rsid w:val="009D11D5"/>
    <w:rsid w:val="00A17246"/>
    <w:rsid w:val="00A31275"/>
    <w:rsid w:val="00A550B4"/>
    <w:rsid w:val="00A63433"/>
    <w:rsid w:val="00B43BBD"/>
    <w:rsid w:val="00BC6FE3"/>
    <w:rsid w:val="00BF248F"/>
    <w:rsid w:val="00C32A31"/>
    <w:rsid w:val="00C330B6"/>
    <w:rsid w:val="00CA082A"/>
    <w:rsid w:val="00CA7A14"/>
    <w:rsid w:val="00CF18DA"/>
    <w:rsid w:val="00D04636"/>
    <w:rsid w:val="00D0578B"/>
    <w:rsid w:val="00D30822"/>
    <w:rsid w:val="00D36669"/>
    <w:rsid w:val="00D828E4"/>
    <w:rsid w:val="00E5312E"/>
    <w:rsid w:val="00EA3C3A"/>
    <w:rsid w:val="00EE3D05"/>
    <w:rsid w:val="00F50458"/>
    <w:rsid w:val="00FA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EB82BFC-F68C-4153-899E-ADC5A3F2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F4B57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F4B57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F4B57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F4B57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F4B57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F4B57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F4B57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F4B57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F4B57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F4B5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3F4B5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3F4B57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3F4B57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3F4B57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3F4B5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3F4B57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F4B57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3F4B57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3F4B57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3F4B5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3F4B57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3F4B57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3F4B57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3F4B57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3F4B57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3F4B57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3F4B57"/>
    <w:rPr>
      <w:color w:val="FFFFFF"/>
    </w:rPr>
  </w:style>
  <w:style w:type="paragraph" w:customStyle="1" w:styleId="af6">
    <w:name w:val="содержание"/>
    <w:uiPriority w:val="99"/>
    <w:rsid w:val="003F4B5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3F4B5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3F4B57"/>
    <w:pPr>
      <w:jc w:val="center"/>
    </w:pPr>
  </w:style>
  <w:style w:type="paragraph" w:customStyle="1" w:styleId="af8">
    <w:name w:val="ТАБЛИЦА"/>
    <w:next w:val="a0"/>
    <w:autoRedefine/>
    <w:uiPriority w:val="99"/>
    <w:rsid w:val="003F4B57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3F4B57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3F4B57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3F4B57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3F4B5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3849</Words>
  <Characters>21942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 2, вариант № 2</vt:lpstr>
    </vt:vector>
  </TitlesOfParts>
  <Company>Microsoft</Company>
  <LinksUpToDate>false</LinksUpToDate>
  <CharactersWithSpaces>25740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 2, вариант № 2</dc:title>
  <dc:subject/>
  <dc:creator>Admin</dc:creator>
  <cp:keywords/>
  <dc:description/>
  <cp:lastModifiedBy>admin</cp:lastModifiedBy>
  <cp:revision>2</cp:revision>
  <cp:lastPrinted>2011-03-08T12:48:00Z</cp:lastPrinted>
  <dcterms:created xsi:type="dcterms:W3CDTF">2014-03-25T19:01:00Z</dcterms:created>
  <dcterms:modified xsi:type="dcterms:W3CDTF">2014-03-25T19:01:00Z</dcterms:modified>
</cp:coreProperties>
</file>