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275" w:rsidRPr="00175AD7" w:rsidRDefault="00E34506" w:rsidP="00E34506">
      <w:pPr>
        <w:pStyle w:val="Style4"/>
        <w:widowControl/>
        <w:suppressAutoHyphens/>
        <w:spacing w:line="360" w:lineRule="auto"/>
        <w:ind w:firstLine="709"/>
        <w:jc w:val="both"/>
        <w:rPr>
          <w:rStyle w:val="FontStyle16"/>
          <w:b w:val="0"/>
          <w:spacing w:val="0"/>
          <w:sz w:val="28"/>
          <w:szCs w:val="28"/>
        </w:rPr>
      </w:pPr>
      <w:r w:rsidRPr="00175AD7">
        <w:rPr>
          <w:rStyle w:val="FontStyle17"/>
          <w:spacing w:val="0"/>
          <w:sz w:val="28"/>
          <w:szCs w:val="28"/>
        </w:rPr>
        <w:t>1. Переработка отходов термопластов</w:t>
      </w:r>
      <w:r w:rsidR="0019755C" w:rsidRPr="00175AD7">
        <w:rPr>
          <w:rStyle w:val="FontStyle17"/>
          <w:spacing w:val="0"/>
          <w:sz w:val="28"/>
          <w:szCs w:val="28"/>
        </w:rPr>
        <w:t>.</w:t>
      </w:r>
      <w:r w:rsidRPr="00175AD7">
        <w:rPr>
          <w:rStyle w:val="FontStyle17"/>
          <w:spacing w:val="0"/>
          <w:sz w:val="28"/>
          <w:szCs w:val="28"/>
        </w:rPr>
        <w:t xml:space="preserve"> </w:t>
      </w:r>
      <w:r w:rsidRPr="00175AD7">
        <w:rPr>
          <w:rStyle w:val="FontStyle16"/>
          <w:b w:val="0"/>
          <w:spacing w:val="0"/>
          <w:sz w:val="28"/>
          <w:szCs w:val="28"/>
        </w:rPr>
        <w:t>Источник отходов пластмасс</w:t>
      </w:r>
    </w:p>
    <w:p w:rsidR="00E34506" w:rsidRPr="00175AD7" w:rsidRDefault="00E34506" w:rsidP="00E34506">
      <w:pPr>
        <w:pStyle w:val="Style4"/>
        <w:widowControl/>
        <w:suppressAutoHyphens/>
        <w:spacing w:line="360" w:lineRule="auto"/>
        <w:ind w:firstLine="709"/>
        <w:jc w:val="both"/>
        <w:rPr>
          <w:rStyle w:val="FontStyle16"/>
          <w:b w:val="0"/>
          <w:bCs w:val="0"/>
          <w:spacing w:val="0"/>
          <w:sz w:val="28"/>
          <w:szCs w:val="28"/>
        </w:rPr>
      </w:pPr>
    </w:p>
    <w:p w:rsidR="00803275" w:rsidRPr="00175AD7" w:rsidRDefault="00803275" w:rsidP="00E34506">
      <w:pPr>
        <w:pStyle w:val="Style5"/>
        <w:widowControl/>
        <w:suppressAutoHyphens/>
        <w:spacing w:line="360" w:lineRule="auto"/>
        <w:ind w:firstLine="709"/>
        <w:rPr>
          <w:rStyle w:val="FontStyle15"/>
          <w:spacing w:val="0"/>
          <w:sz w:val="28"/>
          <w:szCs w:val="28"/>
        </w:rPr>
      </w:pPr>
      <w:r w:rsidRPr="00175AD7">
        <w:rPr>
          <w:rStyle w:val="FontStyle15"/>
          <w:spacing w:val="0"/>
          <w:sz w:val="28"/>
          <w:szCs w:val="28"/>
        </w:rPr>
        <w:t xml:space="preserve">Производство пластических масс является одной </w:t>
      </w:r>
      <w:r w:rsidR="00175AD7" w:rsidRPr="00175AD7">
        <w:rPr>
          <w:rStyle w:val="FontStyle15"/>
          <w:spacing w:val="0"/>
          <w:sz w:val="28"/>
          <w:szCs w:val="28"/>
        </w:rPr>
        <w:t>из</w:t>
      </w:r>
      <w:r w:rsidRPr="00175AD7">
        <w:rPr>
          <w:rStyle w:val="FontStyle15"/>
          <w:spacing w:val="0"/>
          <w:sz w:val="28"/>
          <w:szCs w:val="28"/>
        </w:rPr>
        <w:t xml:space="preserve"> </w:t>
      </w:r>
      <w:r w:rsidR="008C1AC3" w:rsidRPr="00175AD7">
        <w:rPr>
          <w:rStyle w:val="FontStyle15"/>
          <w:spacing w:val="0"/>
          <w:sz w:val="28"/>
          <w:szCs w:val="28"/>
        </w:rPr>
        <w:t xml:space="preserve">наиболее </w:t>
      </w:r>
      <w:r w:rsidRPr="00175AD7">
        <w:rPr>
          <w:rStyle w:val="FontStyle15"/>
          <w:spacing w:val="0"/>
          <w:sz w:val="28"/>
          <w:szCs w:val="28"/>
        </w:rPr>
        <w:t>быстро развивающихся областей промышленности. В связи с непрерывным возрастанием объема производства и потребления пластмасс увеличивается и количество их отходов. По источникам образования отходы можно разделить на две большие группы: отходы производства и отходы потребления.</w:t>
      </w:r>
    </w:p>
    <w:p w:rsidR="00803275" w:rsidRPr="00175AD7" w:rsidRDefault="00803275" w:rsidP="00E34506">
      <w:pPr>
        <w:pStyle w:val="Style6"/>
        <w:widowControl/>
        <w:suppressAutoHyphens/>
        <w:spacing w:line="360" w:lineRule="auto"/>
        <w:ind w:firstLine="709"/>
        <w:rPr>
          <w:rStyle w:val="FontStyle15"/>
          <w:spacing w:val="0"/>
          <w:sz w:val="28"/>
          <w:szCs w:val="28"/>
        </w:rPr>
      </w:pPr>
      <w:r w:rsidRPr="00175AD7">
        <w:rPr>
          <w:rStyle w:val="FontStyle15"/>
          <w:spacing w:val="0"/>
          <w:sz w:val="28"/>
          <w:szCs w:val="28"/>
        </w:rPr>
        <w:t>В первую группу входят отходы, образующиеся при производстве и переработке полимеров: слитки и куски полимеров, литники, обрезки, дефектные изделия. Отходы переработки термопластов полностью используются как вторичное полимерное сырье. Образующиеся при синтезе полимеров небольшие слитки также перерабатываются во вторичные материалы; в ближайшее время намечается организовать переработку и крупногабаритных слитков.</w:t>
      </w:r>
    </w:p>
    <w:p w:rsidR="00803275" w:rsidRPr="00175AD7" w:rsidRDefault="00803275" w:rsidP="00E34506">
      <w:pPr>
        <w:pStyle w:val="Style6"/>
        <w:widowControl/>
        <w:suppressAutoHyphens/>
        <w:spacing w:line="360" w:lineRule="auto"/>
        <w:ind w:firstLine="709"/>
        <w:rPr>
          <w:rStyle w:val="FontStyle15"/>
          <w:spacing w:val="0"/>
          <w:sz w:val="28"/>
          <w:szCs w:val="28"/>
        </w:rPr>
      </w:pPr>
      <w:r w:rsidRPr="00175AD7">
        <w:rPr>
          <w:rStyle w:val="FontStyle15"/>
          <w:spacing w:val="0"/>
          <w:sz w:val="28"/>
          <w:szCs w:val="28"/>
        </w:rPr>
        <w:t>Во вторую группу входят отходы потребления, которые в свою очередь подразделяются на технические отходы (отходы промышленного потребления) и бытовые отходы (отходы бытового потребления). К отходам технического назначения относятся детали, утратившие в процессе эксплуатации первоначальные показатели свойств: шестерни, втулки, рычаги, радиотехнические изделия, изоляция проводов, теплоизоляция, строительные погонажные изделия и т. д. Бытовые отходы представляют собой изношенные изделия, утратившие потребительские свойства: тара и упаковка, пленка, детали мебели и т. п. Иногда очень трудно установить принадлежности изношенного изделия к тому или иному виду отходов. Отходы технического назначения состоят из самых разнообразных термопластов, в бытовых отходах преобладают полиолефины (55—62%). стирольные пластики (18—28%) и поливинилхлорид (6—11%).</w:t>
      </w:r>
    </w:p>
    <w:p w:rsidR="00803275" w:rsidRPr="00175AD7" w:rsidRDefault="00803275" w:rsidP="00E34506">
      <w:pPr>
        <w:pStyle w:val="Style6"/>
        <w:widowControl/>
        <w:suppressAutoHyphens/>
        <w:spacing w:line="360" w:lineRule="auto"/>
        <w:ind w:firstLine="709"/>
        <w:rPr>
          <w:rStyle w:val="FontStyle15"/>
          <w:spacing w:val="0"/>
          <w:sz w:val="28"/>
          <w:szCs w:val="28"/>
        </w:rPr>
      </w:pPr>
      <w:r w:rsidRPr="00175AD7">
        <w:rPr>
          <w:rStyle w:val="FontStyle15"/>
          <w:spacing w:val="0"/>
          <w:sz w:val="28"/>
          <w:szCs w:val="28"/>
        </w:rPr>
        <w:t>Использование отходов термопластов, образующихся при их переработке в изделия, не представляет особых затруднений. Другое дело переработка бытовых отходов. В этом случае трудности возникают при организации сбора и при сортировке отходов по видам пластмасс. Поэтому трудоемкость переработки бытовых отходов не всегда окуп</w:t>
      </w:r>
      <w:r w:rsidR="007F6EBC" w:rsidRPr="00175AD7">
        <w:rPr>
          <w:rStyle w:val="FontStyle15"/>
          <w:spacing w:val="0"/>
          <w:sz w:val="28"/>
          <w:szCs w:val="28"/>
        </w:rPr>
        <w:t>ается и часто их сжигают с утили</w:t>
      </w:r>
      <w:r w:rsidRPr="00175AD7">
        <w:rPr>
          <w:rStyle w:val="FontStyle15"/>
          <w:spacing w:val="0"/>
          <w:sz w:val="28"/>
          <w:szCs w:val="28"/>
        </w:rPr>
        <w:t>зацией тепла.</w:t>
      </w:r>
    </w:p>
    <w:p w:rsidR="00E34506" w:rsidRPr="00175AD7" w:rsidRDefault="00E34506" w:rsidP="00E34506">
      <w:pPr>
        <w:pStyle w:val="Style7"/>
        <w:widowControl/>
        <w:suppressAutoHyphens/>
        <w:spacing w:line="360" w:lineRule="auto"/>
        <w:ind w:firstLine="709"/>
        <w:jc w:val="both"/>
        <w:outlineLvl w:val="0"/>
        <w:rPr>
          <w:rStyle w:val="FontStyle16"/>
          <w:b w:val="0"/>
          <w:spacing w:val="0"/>
          <w:sz w:val="28"/>
          <w:szCs w:val="28"/>
          <w:lang w:eastAsia="en-GB"/>
        </w:rPr>
      </w:pPr>
    </w:p>
    <w:p w:rsidR="00803275" w:rsidRPr="00175AD7" w:rsidRDefault="00E34506" w:rsidP="00E34506">
      <w:pPr>
        <w:pStyle w:val="Style7"/>
        <w:widowControl/>
        <w:suppressAutoHyphens/>
        <w:spacing w:line="360" w:lineRule="auto"/>
        <w:ind w:firstLine="709"/>
        <w:jc w:val="both"/>
        <w:outlineLvl w:val="0"/>
        <w:rPr>
          <w:rStyle w:val="FontStyle16"/>
          <w:b w:val="0"/>
          <w:spacing w:val="0"/>
          <w:sz w:val="28"/>
          <w:szCs w:val="28"/>
          <w:lang w:eastAsia="en-GB"/>
        </w:rPr>
      </w:pPr>
      <w:r w:rsidRPr="00175AD7">
        <w:rPr>
          <w:rStyle w:val="FontStyle16"/>
          <w:b w:val="0"/>
          <w:spacing w:val="0"/>
          <w:sz w:val="28"/>
          <w:szCs w:val="28"/>
          <w:lang w:eastAsia="en-GB"/>
        </w:rPr>
        <w:t>2. Технология переработки отходов</w:t>
      </w:r>
    </w:p>
    <w:p w:rsidR="00E34506" w:rsidRPr="00175AD7" w:rsidRDefault="00E34506" w:rsidP="00E34506">
      <w:pPr>
        <w:pStyle w:val="Style8"/>
        <w:widowControl/>
        <w:suppressAutoHyphens/>
        <w:spacing w:line="360" w:lineRule="auto"/>
        <w:ind w:firstLine="709"/>
        <w:jc w:val="both"/>
        <w:rPr>
          <w:rStyle w:val="FontStyle17"/>
          <w:spacing w:val="0"/>
          <w:sz w:val="28"/>
          <w:szCs w:val="28"/>
          <w:lang w:eastAsia="en-GB"/>
        </w:rPr>
      </w:pPr>
    </w:p>
    <w:p w:rsidR="00803275" w:rsidRPr="00175AD7" w:rsidRDefault="00803275" w:rsidP="00E34506">
      <w:pPr>
        <w:pStyle w:val="Style8"/>
        <w:widowControl/>
        <w:suppressAutoHyphens/>
        <w:spacing w:line="360" w:lineRule="auto"/>
        <w:ind w:firstLine="709"/>
        <w:jc w:val="both"/>
        <w:rPr>
          <w:rStyle w:val="FontStyle17"/>
          <w:spacing w:val="0"/>
          <w:sz w:val="28"/>
          <w:szCs w:val="28"/>
          <w:lang w:eastAsia="en-GB"/>
        </w:rPr>
      </w:pPr>
      <w:r w:rsidRPr="00175AD7">
        <w:rPr>
          <w:rStyle w:val="FontStyle17"/>
          <w:spacing w:val="0"/>
          <w:sz w:val="28"/>
          <w:szCs w:val="28"/>
          <w:lang w:eastAsia="en-GB"/>
        </w:rPr>
        <w:t>Общая технологическая схема переработки отходов</w:t>
      </w:r>
      <w:r w:rsidR="00E34506" w:rsidRPr="00175AD7">
        <w:rPr>
          <w:rStyle w:val="FontStyle17"/>
          <w:spacing w:val="0"/>
          <w:sz w:val="28"/>
          <w:szCs w:val="28"/>
          <w:lang w:eastAsia="en-GB"/>
        </w:rPr>
        <w:t>.</w:t>
      </w:r>
    </w:p>
    <w:p w:rsidR="00803275" w:rsidRPr="00175AD7" w:rsidRDefault="00803275" w:rsidP="00E34506">
      <w:pPr>
        <w:pStyle w:val="Style5"/>
        <w:widowControl/>
        <w:suppressAutoHyphens/>
        <w:spacing w:line="360" w:lineRule="auto"/>
        <w:ind w:firstLine="709"/>
        <w:rPr>
          <w:rStyle w:val="FontStyle15"/>
          <w:spacing w:val="0"/>
          <w:sz w:val="28"/>
          <w:szCs w:val="28"/>
        </w:rPr>
      </w:pPr>
      <w:r w:rsidRPr="00175AD7">
        <w:rPr>
          <w:rStyle w:val="FontStyle15"/>
          <w:spacing w:val="0"/>
          <w:sz w:val="28"/>
          <w:szCs w:val="28"/>
        </w:rPr>
        <w:t>Переработка отходов пластмасс может осуществляться различными методами. Но общая схема их переработки включает следующие операции: предварительную сортировку и очистку отходов, измельчение, отмывку и сепарацию, классификацию отходов по видам пластмасс, суш</w:t>
      </w:r>
      <w:r w:rsidR="007F6EBC" w:rsidRPr="00175AD7">
        <w:rPr>
          <w:rStyle w:val="FontStyle15"/>
          <w:spacing w:val="0"/>
          <w:sz w:val="28"/>
          <w:szCs w:val="28"/>
        </w:rPr>
        <w:t>ку, грануляцию, переработку гра</w:t>
      </w:r>
      <w:r w:rsidRPr="00175AD7">
        <w:rPr>
          <w:rStyle w:val="FontStyle15"/>
          <w:spacing w:val="0"/>
          <w:sz w:val="28"/>
          <w:szCs w:val="28"/>
        </w:rPr>
        <w:t>нулята в изделие.</w:t>
      </w:r>
    </w:p>
    <w:p w:rsidR="00803275" w:rsidRPr="00175AD7" w:rsidRDefault="00803275" w:rsidP="00E34506">
      <w:pPr>
        <w:pStyle w:val="Style9"/>
        <w:widowControl/>
        <w:suppressAutoHyphens/>
        <w:spacing w:line="360" w:lineRule="auto"/>
        <w:ind w:firstLine="709"/>
        <w:jc w:val="both"/>
        <w:rPr>
          <w:rStyle w:val="FontStyle15"/>
          <w:spacing w:val="0"/>
          <w:sz w:val="28"/>
          <w:szCs w:val="28"/>
          <w:lang w:val="en-US"/>
        </w:rPr>
      </w:pPr>
      <w:r w:rsidRPr="00175AD7">
        <w:rPr>
          <w:rStyle w:val="FontStyle15"/>
          <w:spacing w:val="0"/>
          <w:sz w:val="28"/>
          <w:szCs w:val="28"/>
        </w:rPr>
        <w:t>Загрязненные отходы,</w:t>
      </w:r>
      <w:r w:rsidR="00E34506" w:rsidRPr="00175AD7">
        <w:rPr>
          <w:rStyle w:val="FontStyle15"/>
          <w:spacing w:val="0"/>
          <w:sz w:val="28"/>
          <w:szCs w:val="28"/>
        </w:rPr>
        <w:t xml:space="preserve"> </w:t>
      </w:r>
      <w:r w:rsidRPr="00175AD7">
        <w:rPr>
          <w:rStyle w:val="FontStyle15"/>
          <w:spacing w:val="0"/>
          <w:sz w:val="28"/>
          <w:szCs w:val="28"/>
        </w:rPr>
        <w:t>которые могут содержать резину, металлы, стекло и другие материалы, с помощью конвейера / подаются на дробилку</w:t>
      </w:r>
      <w:r w:rsidR="00E34506" w:rsidRPr="00175AD7">
        <w:rPr>
          <w:rStyle w:val="FontStyle15"/>
          <w:spacing w:val="0"/>
          <w:sz w:val="28"/>
          <w:szCs w:val="28"/>
        </w:rPr>
        <w:t xml:space="preserve"> </w:t>
      </w:r>
      <w:r w:rsidRPr="00175AD7">
        <w:rPr>
          <w:rStyle w:val="FontStyle15"/>
          <w:spacing w:val="0"/>
          <w:sz w:val="28"/>
          <w:szCs w:val="28"/>
        </w:rPr>
        <w:t xml:space="preserve">предварительного измельчения </w:t>
      </w:r>
      <w:r w:rsidRPr="00175AD7">
        <w:rPr>
          <w:rStyle w:val="FontStyle19"/>
          <w:i w:val="0"/>
          <w:spacing w:val="0"/>
          <w:sz w:val="28"/>
          <w:szCs w:val="28"/>
        </w:rPr>
        <w:t xml:space="preserve">2. </w:t>
      </w:r>
      <w:r w:rsidRPr="00175AD7">
        <w:rPr>
          <w:rStyle w:val="FontStyle15"/>
          <w:spacing w:val="0"/>
          <w:sz w:val="28"/>
          <w:szCs w:val="28"/>
        </w:rPr>
        <w:t xml:space="preserve">Измельченные отходы промываются и пневмотранспортом направляются в воздушный разделитель </w:t>
      </w:r>
      <w:r w:rsidRPr="00175AD7">
        <w:rPr>
          <w:rStyle w:val="FontStyle19"/>
          <w:i w:val="0"/>
          <w:spacing w:val="0"/>
          <w:sz w:val="28"/>
          <w:szCs w:val="28"/>
        </w:rPr>
        <w:t xml:space="preserve">3, </w:t>
      </w:r>
      <w:r w:rsidRPr="00175AD7">
        <w:rPr>
          <w:rStyle w:val="FontStyle15"/>
          <w:spacing w:val="0"/>
          <w:sz w:val="28"/>
          <w:szCs w:val="28"/>
        </w:rPr>
        <w:t>в котором отделяются тяжелые металлы. Далее отходы дополнительно измельчаются во второй дробилке и проходят</w:t>
      </w:r>
      <w:r w:rsidR="00E34506" w:rsidRPr="00175AD7">
        <w:rPr>
          <w:rStyle w:val="FontStyle15"/>
          <w:spacing w:val="0"/>
          <w:sz w:val="28"/>
          <w:szCs w:val="28"/>
        </w:rPr>
        <w:t xml:space="preserve"> </w:t>
      </w:r>
      <w:r w:rsidRPr="00175AD7">
        <w:rPr>
          <w:rStyle w:val="FontStyle15"/>
          <w:spacing w:val="0"/>
          <w:sz w:val="28"/>
          <w:szCs w:val="28"/>
        </w:rPr>
        <w:t xml:space="preserve">через магнитный сепаратор </w:t>
      </w:r>
      <w:r w:rsidRPr="00175AD7">
        <w:rPr>
          <w:rStyle w:val="FontStyle19"/>
          <w:i w:val="0"/>
          <w:spacing w:val="0"/>
          <w:sz w:val="28"/>
          <w:szCs w:val="28"/>
        </w:rPr>
        <w:t xml:space="preserve">4 </w:t>
      </w:r>
      <w:r w:rsidRPr="00175AD7">
        <w:rPr>
          <w:rStyle w:val="FontStyle15"/>
          <w:spacing w:val="0"/>
          <w:sz w:val="28"/>
          <w:szCs w:val="28"/>
        </w:rPr>
        <w:t>для удаления</w:t>
      </w:r>
      <w:r w:rsidR="00E34506" w:rsidRPr="00175AD7">
        <w:rPr>
          <w:rStyle w:val="FontStyle15"/>
          <w:spacing w:val="0"/>
          <w:sz w:val="28"/>
          <w:szCs w:val="28"/>
        </w:rPr>
        <w:t xml:space="preserve"> </w:t>
      </w:r>
      <w:r w:rsidRPr="00175AD7">
        <w:rPr>
          <w:rStyle w:val="FontStyle15"/>
          <w:spacing w:val="0"/>
          <w:sz w:val="28"/>
          <w:szCs w:val="28"/>
        </w:rPr>
        <w:t>оставшихся</w:t>
      </w:r>
      <w:r w:rsidR="00E34506" w:rsidRPr="00175AD7">
        <w:rPr>
          <w:rStyle w:val="FontStyle15"/>
          <w:spacing w:val="0"/>
          <w:sz w:val="28"/>
          <w:szCs w:val="28"/>
        </w:rPr>
        <w:t xml:space="preserve"> </w:t>
      </w:r>
      <w:r w:rsidRPr="00175AD7">
        <w:rPr>
          <w:rStyle w:val="FontStyle15"/>
          <w:spacing w:val="0"/>
          <w:sz w:val="28"/>
          <w:szCs w:val="28"/>
        </w:rPr>
        <w:t>металлов</w:t>
      </w:r>
      <w:r w:rsidR="007F6EBC" w:rsidRPr="00175AD7">
        <w:rPr>
          <w:rStyle w:val="FontStyle15"/>
          <w:spacing w:val="0"/>
          <w:sz w:val="28"/>
          <w:szCs w:val="28"/>
        </w:rPr>
        <w:t>.</w:t>
      </w:r>
      <w:r w:rsidRPr="00175AD7">
        <w:rPr>
          <w:rStyle w:val="FontStyle15"/>
          <w:spacing w:val="0"/>
          <w:sz w:val="28"/>
          <w:szCs w:val="28"/>
        </w:rPr>
        <w:t xml:space="preserve"> Затем измельченные отходы еще раз промывают водой и сушат </w:t>
      </w:r>
      <w:r w:rsidRPr="00175AD7">
        <w:rPr>
          <w:rStyle w:val="FontStyle14"/>
          <w:spacing w:val="0"/>
          <w:sz w:val="28"/>
          <w:szCs w:val="28"/>
        </w:rPr>
        <w:t xml:space="preserve">в </w:t>
      </w:r>
      <w:r w:rsidRPr="00175AD7">
        <w:rPr>
          <w:rStyle w:val="FontStyle15"/>
          <w:spacing w:val="0"/>
          <w:sz w:val="28"/>
          <w:szCs w:val="28"/>
        </w:rPr>
        <w:t xml:space="preserve">центробежной сушилке </w:t>
      </w:r>
      <w:r w:rsidRPr="00175AD7">
        <w:rPr>
          <w:rStyle w:val="FontStyle19"/>
          <w:i w:val="0"/>
          <w:spacing w:val="0"/>
          <w:sz w:val="28"/>
          <w:szCs w:val="28"/>
        </w:rPr>
        <w:t xml:space="preserve">7. </w:t>
      </w:r>
      <w:r w:rsidRPr="00175AD7">
        <w:rPr>
          <w:rStyle w:val="FontStyle15"/>
          <w:spacing w:val="0"/>
          <w:sz w:val="28"/>
          <w:szCs w:val="28"/>
        </w:rPr>
        <w:t xml:space="preserve">Высушенные отходы перемешивают </w:t>
      </w:r>
      <w:r w:rsidRPr="00175AD7">
        <w:rPr>
          <w:rStyle w:val="FontStyle14"/>
          <w:spacing w:val="0"/>
          <w:sz w:val="28"/>
          <w:szCs w:val="28"/>
        </w:rPr>
        <w:t xml:space="preserve">в </w:t>
      </w:r>
      <w:r w:rsidRPr="00175AD7">
        <w:rPr>
          <w:rStyle w:val="FontStyle15"/>
          <w:spacing w:val="0"/>
          <w:sz w:val="28"/>
          <w:szCs w:val="28"/>
        </w:rPr>
        <w:t xml:space="preserve">турбинной мельнице </w:t>
      </w:r>
      <w:r w:rsidRPr="00175AD7">
        <w:rPr>
          <w:rStyle w:val="FontStyle19"/>
          <w:i w:val="0"/>
          <w:spacing w:val="0"/>
          <w:sz w:val="28"/>
          <w:szCs w:val="28"/>
        </w:rPr>
        <w:t xml:space="preserve">8 </w:t>
      </w:r>
      <w:r w:rsidRPr="00175AD7">
        <w:rPr>
          <w:rStyle w:val="FontStyle15"/>
          <w:spacing w:val="0"/>
          <w:sz w:val="28"/>
          <w:szCs w:val="28"/>
        </w:rPr>
        <w:t xml:space="preserve">для предотвращения комкования и подают в экструдер </w:t>
      </w:r>
      <w:r w:rsidRPr="00175AD7">
        <w:rPr>
          <w:rStyle w:val="FontStyle19"/>
          <w:i w:val="0"/>
          <w:spacing w:val="0"/>
          <w:sz w:val="28"/>
          <w:szCs w:val="28"/>
        </w:rPr>
        <w:t xml:space="preserve">9, </w:t>
      </w:r>
      <w:r w:rsidRPr="00175AD7">
        <w:rPr>
          <w:rStyle w:val="FontStyle15"/>
          <w:spacing w:val="0"/>
          <w:sz w:val="28"/>
          <w:szCs w:val="28"/>
        </w:rPr>
        <w:t>в котором</w:t>
      </w:r>
      <w:r w:rsidR="00E34506" w:rsidRPr="00175AD7">
        <w:rPr>
          <w:rStyle w:val="FontStyle15"/>
          <w:spacing w:val="0"/>
          <w:sz w:val="28"/>
          <w:szCs w:val="28"/>
        </w:rPr>
        <w:t xml:space="preserve"> </w:t>
      </w:r>
      <w:r w:rsidRPr="00175AD7">
        <w:rPr>
          <w:rStyle w:val="FontStyle15"/>
          <w:spacing w:val="0"/>
          <w:sz w:val="28"/>
          <w:szCs w:val="28"/>
        </w:rPr>
        <w:t>с помощью</w:t>
      </w:r>
      <w:r w:rsidR="00E34506" w:rsidRPr="00175AD7">
        <w:rPr>
          <w:rStyle w:val="FontStyle15"/>
          <w:spacing w:val="0"/>
          <w:sz w:val="28"/>
          <w:szCs w:val="28"/>
        </w:rPr>
        <w:t xml:space="preserve"> </w:t>
      </w:r>
      <w:r w:rsidRPr="00175AD7">
        <w:rPr>
          <w:rStyle w:val="FontStyle15"/>
          <w:spacing w:val="0"/>
          <w:sz w:val="28"/>
          <w:szCs w:val="28"/>
        </w:rPr>
        <w:t xml:space="preserve">таблетирующего устройства </w:t>
      </w:r>
      <w:r w:rsidRPr="00175AD7">
        <w:rPr>
          <w:rStyle w:val="FontStyle19"/>
          <w:i w:val="0"/>
          <w:spacing w:val="0"/>
          <w:sz w:val="28"/>
          <w:szCs w:val="28"/>
        </w:rPr>
        <w:t xml:space="preserve">10 </w:t>
      </w:r>
      <w:r w:rsidRPr="00175AD7">
        <w:rPr>
          <w:rStyle w:val="FontStyle15"/>
          <w:spacing w:val="0"/>
          <w:sz w:val="28"/>
          <w:szCs w:val="28"/>
        </w:rPr>
        <w:t>мате</w:t>
      </w:r>
      <w:r w:rsidR="007F6EBC" w:rsidRPr="00175AD7">
        <w:rPr>
          <w:rStyle w:val="FontStyle15"/>
          <w:spacing w:val="0"/>
          <w:sz w:val="28"/>
          <w:szCs w:val="28"/>
        </w:rPr>
        <w:t>риал превращается в таблетки.</w:t>
      </w:r>
      <w:r w:rsidR="00E34506" w:rsidRPr="00175AD7">
        <w:rPr>
          <w:rStyle w:val="FontStyle15"/>
          <w:spacing w:val="0"/>
          <w:sz w:val="28"/>
          <w:szCs w:val="28"/>
        </w:rPr>
        <w:t xml:space="preserve"> </w:t>
      </w:r>
      <w:r w:rsidRPr="00175AD7">
        <w:rPr>
          <w:rStyle w:val="FontStyle15"/>
          <w:spacing w:val="0"/>
          <w:sz w:val="28"/>
          <w:szCs w:val="28"/>
        </w:rPr>
        <w:t>Получение вторичных поли</w:t>
      </w:r>
      <w:r w:rsidR="007F6EBC" w:rsidRPr="00175AD7">
        <w:rPr>
          <w:rStyle w:val="FontStyle15"/>
          <w:spacing w:val="0"/>
          <w:sz w:val="28"/>
          <w:szCs w:val="28"/>
        </w:rPr>
        <w:t xml:space="preserve">меров по данной схеме является </w:t>
      </w:r>
      <w:r w:rsidRPr="00175AD7">
        <w:rPr>
          <w:rStyle w:val="FontStyle15"/>
          <w:spacing w:val="0"/>
          <w:sz w:val="28"/>
          <w:szCs w:val="28"/>
        </w:rPr>
        <w:t xml:space="preserve">трудоемким и дорогостоящим </w:t>
      </w:r>
      <w:r w:rsidR="007F6EBC" w:rsidRPr="00175AD7">
        <w:rPr>
          <w:rStyle w:val="FontStyle15"/>
          <w:spacing w:val="0"/>
          <w:sz w:val="28"/>
          <w:szCs w:val="28"/>
        </w:rPr>
        <w:t xml:space="preserve">процессом, который не получил </w:t>
      </w:r>
      <w:r w:rsidRPr="00175AD7">
        <w:rPr>
          <w:rStyle w:val="FontStyle15"/>
          <w:spacing w:val="0"/>
          <w:sz w:val="28"/>
          <w:szCs w:val="28"/>
        </w:rPr>
        <w:t>большого распространения. В основном он применяется для переработки бытовых отходов.</w:t>
      </w:r>
    </w:p>
    <w:p w:rsidR="00E34506" w:rsidRPr="00175AD7" w:rsidRDefault="00E34506" w:rsidP="00E34506">
      <w:pPr>
        <w:pStyle w:val="Style9"/>
        <w:widowControl/>
        <w:suppressAutoHyphens/>
        <w:spacing w:line="360" w:lineRule="auto"/>
        <w:ind w:firstLine="709"/>
        <w:jc w:val="both"/>
        <w:rPr>
          <w:rStyle w:val="FontStyle15"/>
          <w:spacing w:val="0"/>
          <w:sz w:val="28"/>
          <w:szCs w:val="28"/>
          <w:lang w:val="en-US"/>
        </w:rPr>
      </w:pPr>
    </w:p>
    <w:p w:rsidR="00803275" w:rsidRPr="00175AD7" w:rsidRDefault="00E34506" w:rsidP="00E34506">
      <w:pPr>
        <w:pStyle w:val="Style9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75AD7">
        <w:rPr>
          <w:rStyle w:val="FontStyle15"/>
          <w:spacing w:val="0"/>
          <w:sz w:val="28"/>
          <w:szCs w:val="28"/>
          <w:lang w:val="en-US"/>
        </w:rPr>
        <w:br w:type="page"/>
      </w:r>
      <w:r w:rsidR="009E36D5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2pt;height:2in">
            <v:imagedata r:id="rId6" o:title=""/>
          </v:shape>
        </w:pict>
      </w:r>
    </w:p>
    <w:p w:rsidR="00E34506" w:rsidRPr="00175AD7" w:rsidRDefault="00E34506" w:rsidP="00E3450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3275" w:rsidRPr="00175AD7" w:rsidRDefault="00803275" w:rsidP="00E34506">
      <w:pPr>
        <w:pStyle w:val="Style10"/>
        <w:widowControl/>
        <w:suppressAutoHyphens/>
        <w:spacing w:line="360" w:lineRule="auto"/>
        <w:ind w:firstLine="709"/>
        <w:jc w:val="both"/>
        <w:rPr>
          <w:rStyle w:val="FontStyle20"/>
          <w:b w:val="0"/>
          <w:spacing w:val="0"/>
          <w:sz w:val="28"/>
          <w:szCs w:val="28"/>
        </w:rPr>
      </w:pPr>
      <w:r w:rsidRPr="00175AD7">
        <w:rPr>
          <w:rStyle w:val="FontStyle20"/>
          <w:b w:val="0"/>
          <w:spacing w:val="0"/>
          <w:sz w:val="28"/>
          <w:szCs w:val="28"/>
        </w:rPr>
        <w:t>Общая технологическая схема переработки отходов:</w:t>
      </w:r>
    </w:p>
    <w:p w:rsidR="00803275" w:rsidRPr="00175AD7" w:rsidRDefault="00803275" w:rsidP="00E34506">
      <w:pPr>
        <w:pStyle w:val="Style13"/>
        <w:widowControl/>
        <w:suppressAutoHyphens/>
        <w:spacing w:line="360" w:lineRule="auto"/>
        <w:ind w:firstLine="709"/>
        <w:jc w:val="both"/>
        <w:outlineLvl w:val="0"/>
        <w:rPr>
          <w:rStyle w:val="FontStyle29"/>
          <w:spacing w:val="0"/>
          <w:sz w:val="28"/>
          <w:szCs w:val="28"/>
          <w:lang w:eastAsia="en-GB"/>
        </w:rPr>
      </w:pPr>
      <w:r w:rsidRPr="00175AD7">
        <w:rPr>
          <w:rStyle w:val="FontStyle29"/>
          <w:spacing w:val="0"/>
          <w:sz w:val="28"/>
          <w:szCs w:val="28"/>
          <w:lang w:eastAsia="en-GB"/>
        </w:rPr>
        <w:t>Переработка отходов измельчением и экструзией</w:t>
      </w:r>
      <w:r w:rsidR="00E34506" w:rsidRPr="00175AD7">
        <w:rPr>
          <w:rStyle w:val="FontStyle29"/>
          <w:spacing w:val="0"/>
          <w:sz w:val="28"/>
          <w:szCs w:val="28"/>
          <w:lang w:eastAsia="en-GB"/>
        </w:rPr>
        <w:t>.</w:t>
      </w:r>
    </w:p>
    <w:p w:rsidR="00803275" w:rsidRPr="00175AD7" w:rsidRDefault="00803275" w:rsidP="00E34506">
      <w:pPr>
        <w:pStyle w:val="Style14"/>
        <w:widowControl/>
        <w:suppressAutoHyphens/>
        <w:spacing w:line="360" w:lineRule="auto"/>
        <w:ind w:firstLine="709"/>
        <w:rPr>
          <w:rStyle w:val="FontStyle27"/>
          <w:spacing w:val="0"/>
          <w:sz w:val="28"/>
          <w:szCs w:val="28"/>
        </w:rPr>
      </w:pPr>
      <w:r w:rsidRPr="00175AD7">
        <w:rPr>
          <w:rStyle w:val="FontStyle27"/>
          <w:spacing w:val="0"/>
          <w:sz w:val="28"/>
          <w:szCs w:val="28"/>
        </w:rPr>
        <w:t xml:space="preserve">При измельчении отходы термопластов—литники, кромки листов, отходы вакуумформовочных производств, дефектные изделия и другие поступают в дробилки, где измельчаются </w:t>
      </w:r>
      <w:r w:rsidR="007F6EBC" w:rsidRPr="00175AD7">
        <w:rPr>
          <w:rStyle w:val="FontStyle28"/>
          <w:b w:val="0"/>
          <w:spacing w:val="0"/>
          <w:sz w:val="28"/>
          <w:szCs w:val="28"/>
        </w:rPr>
        <w:t xml:space="preserve">и </w:t>
      </w:r>
      <w:r w:rsidRPr="00175AD7">
        <w:rPr>
          <w:rStyle w:val="FontStyle27"/>
          <w:spacing w:val="0"/>
          <w:sz w:val="28"/>
          <w:szCs w:val="28"/>
        </w:rPr>
        <w:t>крошку с размером частиц около 2 мм. Наиболее распространенным типом оборудования для дробления являются измельчители ножевого типа, в которых измельчение происходит в уз ком зазоре (0,1—0,5 мм) между неподвижными ножами, закрепленными внутри статора, и ножами, установленными на вращающемся роторе. В таб</w:t>
      </w:r>
      <w:r w:rsidR="007F6EBC" w:rsidRPr="00175AD7">
        <w:rPr>
          <w:rStyle w:val="FontStyle27"/>
          <w:spacing w:val="0"/>
          <w:sz w:val="28"/>
          <w:szCs w:val="28"/>
        </w:rPr>
        <w:t>л. 8.1 приведены технические ха</w:t>
      </w:r>
      <w:r w:rsidRPr="00175AD7">
        <w:rPr>
          <w:rStyle w:val="FontStyle27"/>
          <w:spacing w:val="0"/>
          <w:sz w:val="28"/>
          <w:szCs w:val="28"/>
        </w:rPr>
        <w:t>рактеристики некоторых типов измельчителей пластмасс.</w:t>
      </w:r>
    </w:p>
    <w:p w:rsidR="00803275" w:rsidRPr="00175AD7" w:rsidRDefault="00803275" w:rsidP="00E34506">
      <w:pPr>
        <w:pStyle w:val="Style15"/>
        <w:widowControl/>
        <w:suppressAutoHyphens/>
        <w:spacing w:line="360" w:lineRule="auto"/>
        <w:ind w:firstLine="709"/>
        <w:rPr>
          <w:rStyle w:val="FontStyle27"/>
          <w:spacing w:val="0"/>
          <w:sz w:val="28"/>
          <w:szCs w:val="28"/>
        </w:rPr>
      </w:pPr>
      <w:r w:rsidRPr="00175AD7">
        <w:rPr>
          <w:rStyle w:val="FontStyle27"/>
          <w:spacing w:val="0"/>
          <w:sz w:val="28"/>
          <w:szCs w:val="28"/>
        </w:rPr>
        <w:t>Для дробления хрупких материалов (полистирол, многие реактопласты) эффективны измельчители, конструкция которых основана на ударном, ударно-режущем или ударно-импульсном действии. Промышленностью выпускаются универсальные дезинтеграторы-активаторы, в которых благодаря высокой скорости удара (до 310 м/с) и мн</w:t>
      </w:r>
      <w:r w:rsidR="007F6EBC" w:rsidRPr="00175AD7">
        <w:rPr>
          <w:rStyle w:val="FontStyle27"/>
          <w:spacing w:val="0"/>
          <w:sz w:val="28"/>
          <w:szCs w:val="28"/>
        </w:rPr>
        <w:t>огорядности расположения ударных</w:t>
      </w:r>
      <w:r w:rsidRPr="00175AD7">
        <w:rPr>
          <w:rStyle w:val="FontStyle27"/>
          <w:spacing w:val="0"/>
          <w:sz w:val="28"/>
          <w:szCs w:val="28"/>
        </w:rPr>
        <w:t xml:space="preserve"> элементов достигается высокая производительность при измельчении полимеров — от 20 кг/ч до 50 т/ч.</w:t>
      </w:r>
    </w:p>
    <w:p w:rsidR="00803275" w:rsidRPr="00175AD7" w:rsidRDefault="00803275" w:rsidP="00E34506">
      <w:pPr>
        <w:pStyle w:val="Style15"/>
        <w:widowControl/>
        <w:suppressAutoHyphens/>
        <w:spacing w:line="360" w:lineRule="auto"/>
        <w:ind w:firstLine="709"/>
        <w:rPr>
          <w:rStyle w:val="FontStyle27"/>
          <w:spacing w:val="0"/>
          <w:sz w:val="28"/>
          <w:szCs w:val="28"/>
        </w:rPr>
      </w:pPr>
      <w:r w:rsidRPr="00175AD7">
        <w:rPr>
          <w:rStyle w:val="FontStyle27"/>
          <w:spacing w:val="0"/>
          <w:sz w:val="28"/>
          <w:szCs w:val="28"/>
        </w:rPr>
        <w:t>Для измельчения вязкоупругих полимеров, таких, как поли амиды, термопластичные полиуретаны, фторопласты, и других в последнее время все боль</w:t>
      </w:r>
      <w:r w:rsidR="007F6EBC" w:rsidRPr="00175AD7">
        <w:rPr>
          <w:rStyle w:val="FontStyle27"/>
          <w:spacing w:val="0"/>
          <w:sz w:val="28"/>
          <w:szCs w:val="28"/>
        </w:rPr>
        <w:t>шее применение находят измельчи</w:t>
      </w:r>
      <w:r w:rsidRPr="00175AD7">
        <w:rPr>
          <w:rStyle w:val="FontStyle27"/>
          <w:spacing w:val="0"/>
          <w:sz w:val="28"/>
          <w:szCs w:val="28"/>
        </w:rPr>
        <w:t>тели, снабженные установк</w:t>
      </w:r>
      <w:r w:rsidR="007F6EBC" w:rsidRPr="00175AD7">
        <w:rPr>
          <w:rStyle w:val="FontStyle27"/>
          <w:spacing w:val="0"/>
          <w:sz w:val="28"/>
          <w:szCs w:val="28"/>
        </w:rPr>
        <w:t>ами для глубокого охлаждения ма</w:t>
      </w:r>
      <w:r w:rsidRPr="00175AD7">
        <w:rPr>
          <w:rStyle w:val="FontStyle27"/>
          <w:spacing w:val="0"/>
          <w:sz w:val="28"/>
          <w:szCs w:val="28"/>
        </w:rPr>
        <w:t xml:space="preserve">териала—до температур ниже температуры </w:t>
      </w:r>
      <w:r w:rsidR="007F6EBC" w:rsidRPr="00175AD7">
        <w:rPr>
          <w:rStyle w:val="FontStyle27"/>
          <w:spacing w:val="0"/>
          <w:sz w:val="28"/>
          <w:szCs w:val="28"/>
        </w:rPr>
        <w:t>хрупкости измель</w:t>
      </w:r>
      <w:r w:rsidRPr="00175AD7">
        <w:rPr>
          <w:rStyle w:val="FontStyle27"/>
          <w:spacing w:val="0"/>
          <w:sz w:val="28"/>
          <w:szCs w:val="28"/>
        </w:rPr>
        <w:t>чаемых полимеров. В качест</w:t>
      </w:r>
      <w:r w:rsidR="007F6EBC" w:rsidRPr="00175AD7">
        <w:rPr>
          <w:rStyle w:val="FontStyle27"/>
          <w:spacing w:val="0"/>
          <w:sz w:val="28"/>
          <w:szCs w:val="28"/>
        </w:rPr>
        <w:t>ве охлаждающего агента использу</w:t>
      </w:r>
      <w:r w:rsidRPr="00175AD7">
        <w:rPr>
          <w:rStyle w:val="FontStyle27"/>
          <w:spacing w:val="0"/>
          <w:sz w:val="28"/>
          <w:szCs w:val="28"/>
        </w:rPr>
        <w:t xml:space="preserve">ется жидкий азот с температурой —196 °С, что ниже </w:t>
      </w:r>
      <w:r w:rsidR="007F6EBC" w:rsidRPr="00175AD7">
        <w:rPr>
          <w:rStyle w:val="FontStyle27"/>
          <w:spacing w:val="0"/>
          <w:sz w:val="28"/>
          <w:szCs w:val="28"/>
        </w:rPr>
        <w:t xml:space="preserve">температуры </w:t>
      </w:r>
      <w:r w:rsidRPr="00175AD7">
        <w:rPr>
          <w:rStyle w:val="FontStyle27"/>
          <w:spacing w:val="0"/>
          <w:sz w:val="28"/>
          <w:szCs w:val="28"/>
        </w:rPr>
        <w:t>хрупкости большинства полимерных материалов.</w:t>
      </w:r>
    </w:p>
    <w:p w:rsidR="00803275" w:rsidRPr="00175AD7" w:rsidRDefault="00803275" w:rsidP="00E34506">
      <w:pPr>
        <w:pStyle w:val="Style16"/>
        <w:widowControl/>
        <w:suppressAutoHyphens/>
        <w:spacing w:line="360" w:lineRule="auto"/>
        <w:ind w:firstLine="709"/>
        <w:jc w:val="both"/>
        <w:rPr>
          <w:rStyle w:val="FontStyle27"/>
          <w:spacing w:val="0"/>
          <w:sz w:val="28"/>
          <w:szCs w:val="28"/>
        </w:rPr>
      </w:pPr>
      <w:r w:rsidRPr="00175AD7">
        <w:rPr>
          <w:rStyle w:val="FontStyle27"/>
          <w:spacing w:val="0"/>
          <w:sz w:val="28"/>
          <w:szCs w:val="28"/>
        </w:rPr>
        <w:t>Измельчение при пониженных температурах имеет ряд преимуществ: благодаря охлаждению и инертной среде исключа</w:t>
      </w:r>
      <w:r w:rsidR="007F6EBC" w:rsidRPr="00175AD7">
        <w:rPr>
          <w:rStyle w:val="FontStyle27"/>
          <w:spacing w:val="0"/>
          <w:sz w:val="28"/>
          <w:szCs w:val="28"/>
        </w:rPr>
        <w:t>ет</w:t>
      </w:r>
      <w:r w:rsidRPr="00175AD7">
        <w:rPr>
          <w:rStyle w:val="FontStyle27"/>
          <w:spacing w:val="0"/>
          <w:sz w:val="28"/>
          <w:szCs w:val="28"/>
        </w:rPr>
        <w:t>ся термодеструкция</w:t>
      </w:r>
      <w:r w:rsidR="00E34506" w:rsidRPr="00175AD7">
        <w:rPr>
          <w:rStyle w:val="FontStyle27"/>
          <w:spacing w:val="0"/>
          <w:sz w:val="28"/>
          <w:szCs w:val="28"/>
        </w:rPr>
        <w:t xml:space="preserve"> </w:t>
      </w:r>
      <w:r w:rsidRPr="00175AD7">
        <w:rPr>
          <w:rStyle w:val="FontStyle27"/>
          <w:spacing w:val="0"/>
          <w:sz w:val="28"/>
          <w:szCs w:val="28"/>
        </w:rPr>
        <w:t>полимера</w:t>
      </w:r>
      <w:r w:rsidR="007F6EBC" w:rsidRPr="00175AD7">
        <w:rPr>
          <w:rStyle w:val="FontStyle27"/>
          <w:spacing w:val="0"/>
          <w:sz w:val="28"/>
          <w:szCs w:val="28"/>
        </w:rPr>
        <w:t>,</w:t>
      </w:r>
      <w:r w:rsidR="00E34506" w:rsidRPr="00175AD7">
        <w:rPr>
          <w:rStyle w:val="FontStyle27"/>
          <w:spacing w:val="0"/>
          <w:sz w:val="28"/>
          <w:szCs w:val="28"/>
        </w:rPr>
        <w:t xml:space="preserve"> </w:t>
      </w:r>
      <w:r w:rsidR="007F6EBC" w:rsidRPr="00175AD7">
        <w:rPr>
          <w:rStyle w:val="FontStyle27"/>
          <w:spacing w:val="0"/>
          <w:sz w:val="28"/>
          <w:szCs w:val="28"/>
        </w:rPr>
        <w:t>предотвращается</w:t>
      </w:r>
      <w:r w:rsidR="00E34506" w:rsidRPr="00175AD7">
        <w:rPr>
          <w:rStyle w:val="FontStyle27"/>
          <w:spacing w:val="0"/>
          <w:sz w:val="28"/>
          <w:szCs w:val="28"/>
        </w:rPr>
        <w:t xml:space="preserve"> </w:t>
      </w:r>
      <w:r w:rsidR="007F6EBC" w:rsidRPr="00175AD7">
        <w:rPr>
          <w:rStyle w:val="FontStyle27"/>
          <w:spacing w:val="0"/>
          <w:sz w:val="28"/>
          <w:szCs w:val="28"/>
        </w:rPr>
        <w:t>окисления</w:t>
      </w:r>
      <w:r w:rsidR="00E34506" w:rsidRPr="00175AD7">
        <w:rPr>
          <w:rStyle w:val="FontStyle27"/>
          <w:spacing w:val="0"/>
          <w:sz w:val="28"/>
          <w:szCs w:val="28"/>
        </w:rPr>
        <w:t xml:space="preserve"> </w:t>
      </w:r>
      <w:r w:rsidRPr="00175AD7">
        <w:rPr>
          <w:rStyle w:val="FontStyle27"/>
          <w:spacing w:val="0"/>
          <w:sz w:val="28"/>
          <w:szCs w:val="28"/>
        </w:rPr>
        <w:t>продукта, резко возрастает степень измельчения,</w:t>
      </w:r>
      <w:r w:rsidR="00E34506" w:rsidRPr="00175AD7">
        <w:rPr>
          <w:rStyle w:val="FontStyle27"/>
          <w:spacing w:val="0"/>
          <w:sz w:val="28"/>
          <w:szCs w:val="28"/>
        </w:rPr>
        <w:t xml:space="preserve"> </w:t>
      </w:r>
      <w:r w:rsidRPr="00175AD7">
        <w:rPr>
          <w:rStyle w:val="FontStyle27"/>
          <w:spacing w:val="0"/>
          <w:sz w:val="28"/>
          <w:szCs w:val="28"/>
        </w:rPr>
        <w:t>повышается производительность процесс</w:t>
      </w:r>
      <w:r w:rsidR="007F6EBC" w:rsidRPr="00175AD7">
        <w:rPr>
          <w:rStyle w:val="FontStyle27"/>
          <w:spacing w:val="0"/>
          <w:sz w:val="28"/>
          <w:szCs w:val="28"/>
        </w:rPr>
        <w:t>а и снижаются удельные энергоза</w:t>
      </w:r>
      <w:r w:rsidRPr="00175AD7">
        <w:rPr>
          <w:rStyle w:val="FontStyle27"/>
          <w:spacing w:val="0"/>
          <w:sz w:val="28"/>
          <w:szCs w:val="28"/>
        </w:rPr>
        <w:t>траты.</w:t>
      </w:r>
    </w:p>
    <w:p w:rsidR="00803275" w:rsidRPr="00175AD7" w:rsidRDefault="00803275" w:rsidP="00E34506">
      <w:pPr>
        <w:pStyle w:val="Style16"/>
        <w:widowControl/>
        <w:suppressAutoHyphens/>
        <w:spacing w:line="360" w:lineRule="auto"/>
        <w:ind w:firstLine="709"/>
        <w:jc w:val="both"/>
        <w:rPr>
          <w:rStyle w:val="FontStyle27"/>
          <w:spacing w:val="0"/>
          <w:sz w:val="28"/>
          <w:szCs w:val="28"/>
        </w:rPr>
      </w:pPr>
      <w:r w:rsidRPr="00175AD7">
        <w:rPr>
          <w:rStyle w:val="FontStyle27"/>
          <w:spacing w:val="0"/>
          <w:sz w:val="28"/>
          <w:szCs w:val="28"/>
        </w:rPr>
        <w:t xml:space="preserve">Полученная на </w:t>
      </w:r>
      <w:r w:rsidR="007F6EBC" w:rsidRPr="00175AD7">
        <w:rPr>
          <w:rStyle w:val="FontStyle27"/>
          <w:spacing w:val="0"/>
          <w:sz w:val="28"/>
          <w:szCs w:val="28"/>
        </w:rPr>
        <w:t>измельчителях крошка поступает на перера</w:t>
      </w:r>
      <w:r w:rsidRPr="00175AD7">
        <w:rPr>
          <w:rStyle w:val="FontStyle27"/>
          <w:spacing w:val="0"/>
          <w:sz w:val="28"/>
          <w:szCs w:val="28"/>
        </w:rPr>
        <w:t>ботку в изделия, чаще всег</w:t>
      </w:r>
      <w:r w:rsidR="00E34506" w:rsidRPr="00175AD7">
        <w:rPr>
          <w:rStyle w:val="FontStyle27"/>
          <w:spacing w:val="0"/>
          <w:sz w:val="28"/>
          <w:szCs w:val="28"/>
        </w:rPr>
        <w:t>о в виде смеси со свежим матери</w:t>
      </w:r>
      <w:r w:rsidRPr="00175AD7">
        <w:rPr>
          <w:rStyle w:val="FontStyle27"/>
          <w:spacing w:val="0"/>
          <w:sz w:val="28"/>
          <w:szCs w:val="28"/>
        </w:rPr>
        <w:t>алом.</w:t>
      </w:r>
    </w:p>
    <w:p w:rsidR="00803275" w:rsidRPr="00175AD7" w:rsidRDefault="00803275" w:rsidP="00E34506">
      <w:pPr>
        <w:tabs>
          <w:tab w:val="left" w:pos="32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3275" w:rsidRPr="00175AD7" w:rsidRDefault="009E36D5" w:rsidP="00E34506">
      <w:pPr>
        <w:tabs>
          <w:tab w:val="left" w:pos="249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12pt;height:177.75pt">
            <v:imagedata r:id="rId7" o:title=""/>
          </v:shape>
        </w:pict>
      </w:r>
    </w:p>
    <w:p w:rsidR="00803275" w:rsidRPr="00175AD7" w:rsidRDefault="00803275" w:rsidP="00E34506">
      <w:pPr>
        <w:pStyle w:val="Style24"/>
        <w:widowControl/>
        <w:suppressAutoHyphens/>
        <w:spacing w:line="360" w:lineRule="auto"/>
        <w:ind w:firstLine="709"/>
        <w:jc w:val="both"/>
        <w:rPr>
          <w:rStyle w:val="FontStyle32"/>
          <w:b w:val="0"/>
          <w:spacing w:val="0"/>
          <w:sz w:val="28"/>
          <w:szCs w:val="24"/>
        </w:rPr>
      </w:pPr>
      <w:r w:rsidRPr="00175AD7">
        <w:rPr>
          <w:rStyle w:val="FontStyle32"/>
          <w:b w:val="0"/>
          <w:spacing w:val="0"/>
          <w:sz w:val="28"/>
          <w:szCs w:val="24"/>
        </w:rPr>
        <w:t>Технологическая схема переработки отходов методом экструзии:</w:t>
      </w:r>
    </w:p>
    <w:p w:rsidR="00803275" w:rsidRPr="00175AD7" w:rsidRDefault="007F6EBC" w:rsidP="00E34506">
      <w:pPr>
        <w:pStyle w:val="Style23"/>
        <w:widowControl/>
        <w:suppressAutoHyphens/>
        <w:spacing w:line="360" w:lineRule="auto"/>
        <w:ind w:firstLine="709"/>
        <w:jc w:val="both"/>
        <w:rPr>
          <w:rStyle w:val="FontStyle32"/>
          <w:b w:val="0"/>
          <w:spacing w:val="0"/>
          <w:sz w:val="28"/>
          <w:szCs w:val="24"/>
          <w:lang w:eastAsia="en-GB"/>
        </w:rPr>
      </w:pPr>
      <w:r w:rsidRPr="00175AD7">
        <w:rPr>
          <w:rStyle w:val="FontStyle32"/>
          <w:b w:val="0"/>
          <w:spacing w:val="0"/>
          <w:sz w:val="28"/>
          <w:szCs w:val="24"/>
          <w:lang w:eastAsia="en-GB"/>
        </w:rPr>
        <w:t>1</w:t>
      </w:r>
      <w:r w:rsidR="00803275" w:rsidRPr="00175AD7">
        <w:rPr>
          <w:rStyle w:val="FontStyle32"/>
          <w:b w:val="0"/>
          <w:spacing w:val="0"/>
          <w:sz w:val="28"/>
          <w:szCs w:val="24"/>
          <w:lang w:eastAsia="en-GB"/>
        </w:rPr>
        <w:t xml:space="preserve">— измельчитель; </w:t>
      </w:r>
      <w:r w:rsidR="00803275" w:rsidRPr="00175AD7">
        <w:rPr>
          <w:rStyle w:val="FontStyle34"/>
          <w:b w:val="0"/>
          <w:i w:val="0"/>
          <w:sz w:val="28"/>
          <w:szCs w:val="24"/>
          <w:lang w:eastAsia="en-GB"/>
        </w:rPr>
        <w:t xml:space="preserve">2 </w:t>
      </w:r>
      <w:r w:rsidR="00803275" w:rsidRPr="00175AD7">
        <w:rPr>
          <w:rStyle w:val="FontStyle32"/>
          <w:b w:val="0"/>
          <w:spacing w:val="0"/>
          <w:sz w:val="28"/>
          <w:szCs w:val="24"/>
          <w:lang w:eastAsia="en-GB"/>
        </w:rPr>
        <w:t xml:space="preserve">— бункер; </w:t>
      </w:r>
      <w:r w:rsidRPr="00175AD7">
        <w:rPr>
          <w:rStyle w:val="FontStyle34"/>
          <w:b w:val="0"/>
          <w:i w:val="0"/>
          <w:sz w:val="28"/>
          <w:szCs w:val="24"/>
          <w:lang w:eastAsia="en-GB"/>
        </w:rPr>
        <w:t xml:space="preserve">3 - </w:t>
      </w:r>
      <w:r w:rsidR="00803275" w:rsidRPr="00175AD7">
        <w:rPr>
          <w:rStyle w:val="FontStyle32"/>
          <w:b w:val="0"/>
          <w:spacing w:val="0"/>
          <w:sz w:val="28"/>
          <w:szCs w:val="24"/>
          <w:lang w:eastAsia="en-GB"/>
        </w:rPr>
        <w:t xml:space="preserve">магнитный желоб; </w:t>
      </w:r>
      <w:r w:rsidR="00803275" w:rsidRPr="00175AD7">
        <w:rPr>
          <w:rStyle w:val="FontStyle34"/>
          <w:b w:val="0"/>
          <w:i w:val="0"/>
          <w:sz w:val="28"/>
          <w:szCs w:val="24"/>
          <w:lang w:eastAsia="en-GB"/>
        </w:rPr>
        <w:t xml:space="preserve">4- </w:t>
      </w:r>
      <w:r w:rsidRPr="00175AD7">
        <w:rPr>
          <w:rStyle w:val="FontStyle32"/>
          <w:b w:val="0"/>
          <w:spacing w:val="0"/>
          <w:sz w:val="28"/>
          <w:szCs w:val="24"/>
          <w:lang w:eastAsia="en-GB"/>
        </w:rPr>
        <w:t>экс</w:t>
      </w:r>
      <w:r w:rsidR="00803275" w:rsidRPr="00175AD7">
        <w:rPr>
          <w:rStyle w:val="FontStyle32"/>
          <w:b w:val="0"/>
          <w:spacing w:val="0"/>
          <w:sz w:val="28"/>
          <w:szCs w:val="24"/>
          <w:lang w:eastAsia="en-GB"/>
        </w:rPr>
        <w:t xml:space="preserve">трудер; </w:t>
      </w:r>
      <w:r w:rsidR="00803275" w:rsidRPr="00175AD7">
        <w:rPr>
          <w:rStyle w:val="FontStyle34"/>
          <w:b w:val="0"/>
          <w:i w:val="0"/>
          <w:sz w:val="28"/>
          <w:szCs w:val="24"/>
          <w:lang w:eastAsia="en-GB"/>
        </w:rPr>
        <w:t xml:space="preserve">5 </w:t>
      </w:r>
      <w:r w:rsidR="00803275" w:rsidRPr="00175AD7">
        <w:rPr>
          <w:rStyle w:val="FontStyle32"/>
          <w:b w:val="0"/>
          <w:spacing w:val="0"/>
          <w:sz w:val="28"/>
          <w:szCs w:val="24"/>
          <w:lang w:eastAsia="en-GB"/>
        </w:rPr>
        <w:t xml:space="preserve">охлаждающая ванна; </w:t>
      </w:r>
      <w:r w:rsidR="00803275" w:rsidRPr="00175AD7">
        <w:rPr>
          <w:rStyle w:val="FontStyle33"/>
          <w:b w:val="0"/>
          <w:spacing w:val="0"/>
          <w:sz w:val="28"/>
          <w:szCs w:val="24"/>
          <w:lang w:eastAsia="en-GB"/>
        </w:rPr>
        <w:t>6</w:t>
      </w:r>
      <w:r w:rsidR="00803275" w:rsidRPr="00175AD7">
        <w:rPr>
          <w:rStyle w:val="FontStyle32"/>
          <w:b w:val="0"/>
          <w:spacing w:val="0"/>
          <w:sz w:val="28"/>
          <w:szCs w:val="24"/>
          <w:lang w:eastAsia="en-GB"/>
        </w:rPr>
        <w:t>— гранулятор</w:t>
      </w:r>
    </w:p>
    <w:p w:rsidR="00803275" w:rsidRPr="00175AD7" w:rsidRDefault="00803275" w:rsidP="00E34506">
      <w:pPr>
        <w:tabs>
          <w:tab w:val="left" w:pos="31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3275" w:rsidRPr="00175AD7" w:rsidRDefault="00803275" w:rsidP="00E34506">
      <w:pPr>
        <w:pStyle w:val="Style15"/>
        <w:widowControl/>
        <w:suppressAutoHyphens/>
        <w:spacing w:line="360" w:lineRule="auto"/>
        <w:ind w:firstLine="709"/>
        <w:rPr>
          <w:rStyle w:val="FontStyle27"/>
          <w:spacing w:val="0"/>
          <w:sz w:val="28"/>
          <w:szCs w:val="28"/>
        </w:rPr>
      </w:pPr>
      <w:r w:rsidRPr="00175AD7">
        <w:rPr>
          <w:rStyle w:val="FontStyle27"/>
          <w:spacing w:val="0"/>
          <w:sz w:val="28"/>
          <w:szCs w:val="28"/>
        </w:rPr>
        <w:t>Широко применяется также экст</w:t>
      </w:r>
      <w:r w:rsidR="007F6EBC" w:rsidRPr="00175AD7">
        <w:rPr>
          <w:rStyle w:val="FontStyle27"/>
          <w:spacing w:val="0"/>
          <w:sz w:val="28"/>
          <w:szCs w:val="28"/>
        </w:rPr>
        <w:t>рузионный метод перера</w:t>
      </w:r>
      <w:r w:rsidRPr="00175AD7">
        <w:rPr>
          <w:rStyle w:val="FontStyle27"/>
          <w:spacing w:val="0"/>
          <w:sz w:val="28"/>
          <w:szCs w:val="28"/>
        </w:rPr>
        <w:t xml:space="preserve">ботки отходов. </w:t>
      </w:r>
      <w:r w:rsidR="007F6EBC" w:rsidRPr="00175AD7">
        <w:rPr>
          <w:rStyle w:val="FontStyle27"/>
          <w:spacing w:val="0"/>
          <w:sz w:val="28"/>
          <w:szCs w:val="28"/>
        </w:rPr>
        <w:t>Отходы поступают в дробилку 1</w:t>
      </w:r>
      <w:r w:rsidRPr="00175AD7">
        <w:rPr>
          <w:rStyle w:val="FontStyle27"/>
          <w:spacing w:val="0"/>
          <w:sz w:val="28"/>
          <w:szCs w:val="28"/>
        </w:rPr>
        <w:t xml:space="preserve"> из которой крошка пневмотранспортом подается в бункер-смеситель </w:t>
      </w:r>
      <w:r w:rsidRPr="00175AD7">
        <w:rPr>
          <w:rStyle w:val="FontStyle31"/>
          <w:i w:val="0"/>
          <w:spacing w:val="0"/>
          <w:sz w:val="28"/>
          <w:szCs w:val="28"/>
        </w:rPr>
        <w:t xml:space="preserve">2. </w:t>
      </w:r>
      <w:r w:rsidRPr="00175AD7">
        <w:rPr>
          <w:rStyle w:val="FontStyle27"/>
          <w:spacing w:val="0"/>
          <w:sz w:val="28"/>
          <w:szCs w:val="28"/>
        </w:rPr>
        <w:t xml:space="preserve">Далее, пройдя магнитный желоб </w:t>
      </w:r>
      <w:r w:rsidRPr="00175AD7">
        <w:rPr>
          <w:rStyle w:val="FontStyle31"/>
          <w:i w:val="0"/>
          <w:spacing w:val="0"/>
          <w:sz w:val="28"/>
          <w:szCs w:val="28"/>
        </w:rPr>
        <w:t xml:space="preserve">3 </w:t>
      </w:r>
      <w:r w:rsidRPr="00175AD7">
        <w:rPr>
          <w:rStyle w:val="FontStyle27"/>
          <w:spacing w:val="0"/>
          <w:sz w:val="28"/>
          <w:szCs w:val="28"/>
        </w:rPr>
        <w:t xml:space="preserve">для отделения металлических примесей, измельченный материал поступает в бункер экструдера </w:t>
      </w:r>
      <w:r w:rsidRPr="00175AD7">
        <w:rPr>
          <w:rStyle w:val="FontStyle31"/>
          <w:i w:val="0"/>
          <w:spacing w:val="0"/>
          <w:sz w:val="28"/>
          <w:szCs w:val="28"/>
        </w:rPr>
        <w:t xml:space="preserve">4. </w:t>
      </w:r>
      <w:r w:rsidR="007F6EBC" w:rsidRPr="00175AD7">
        <w:rPr>
          <w:rStyle w:val="FontStyle27"/>
          <w:spacing w:val="0"/>
          <w:sz w:val="28"/>
          <w:szCs w:val="28"/>
        </w:rPr>
        <w:t>Экст</w:t>
      </w:r>
      <w:r w:rsidRPr="00175AD7">
        <w:rPr>
          <w:rStyle w:val="FontStyle27"/>
          <w:spacing w:val="0"/>
          <w:sz w:val="28"/>
          <w:szCs w:val="28"/>
        </w:rPr>
        <w:t xml:space="preserve">рудат в виде жгута или ленты после охлаждения в ванне </w:t>
      </w:r>
      <w:r w:rsidRPr="00175AD7">
        <w:rPr>
          <w:rStyle w:val="FontStyle31"/>
          <w:i w:val="0"/>
          <w:spacing w:val="0"/>
          <w:sz w:val="28"/>
          <w:szCs w:val="28"/>
        </w:rPr>
        <w:t xml:space="preserve">5 </w:t>
      </w:r>
      <w:r w:rsidR="007F6EBC" w:rsidRPr="00175AD7">
        <w:rPr>
          <w:rStyle w:val="FontStyle27"/>
          <w:spacing w:val="0"/>
          <w:sz w:val="28"/>
          <w:szCs w:val="28"/>
        </w:rPr>
        <w:t>ре</w:t>
      </w:r>
      <w:r w:rsidRPr="00175AD7">
        <w:rPr>
          <w:rStyle w:val="FontStyle27"/>
          <w:spacing w:val="0"/>
          <w:sz w:val="28"/>
          <w:szCs w:val="28"/>
        </w:rPr>
        <w:t xml:space="preserve">жется в грануляторе </w:t>
      </w:r>
      <w:r w:rsidRPr="00175AD7">
        <w:rPr>
          <w:rStyle w:val="FontStyle31"/>
          <w:i w:val="0"/>
          <w:spacing w:val="0"/>
          <w:sz w:val="28"/>
          <w:szCs w:val="28"/>
        </w:rPr>
        <w:t xml:space="preserve">6 </w:t>
      </w:r>
      <w:r w:rsidRPr="00175AD7">
        <w:rPr>
          <w:rStyle w:val="FontStyle27"/>
          <w:spacing w:val="0"/>
          <w:sz w:val="28"/>
          <w:szCs w:val="28"/>
        </w:rPr>
        <w:t>на гранулы.</w:t>
      </w:r>
    </w:p>
    <w:p w:rsidR="00803275" w:rsidRPr="00175AD7" w:rsidRDefault="00803275" w:rsidP="00E34506">
      <w:pPr>
        <w:pStyle w:val="Style16"/>
        <w:widowControl/>
        <w:suppressAutoHyphens/>
        <w:spacing w:line="360" w:lineRule="auto"/>
        <w:ind w:firstLine="709"/>
        <w:jc w:val="both"/>
        <w:rPr>
          <w:rStyle w:val="FontStyle27"/>
          <w:spacing w:val="0"/>
          <w:sz w:val="28"/>
          <w:szCs w:val="28"/>
        </w:rPr>
      </w:pPr>
      <w:r w:rsidRPr="00175AD7">
        <w:rPr>
          <w:rStyle w:val="FontStyle27"/>
          <w:spacing w:val="0"/>
          <w:sz w:val="28"/>
          <w:szCs w:val="28"/>
        </w:rPr>
        <w:t>Установки для переработки отходов экструзионным</w:t>
      </w:r>
      <w:r w:rsidR="00E34506" w:rsidRPr="00175AD7">
        <w:rPr>
          <w:rStyle w:val="FontStyle27"/>
          <w:spacing w:val="0"/>
          <w:sz w:val="28"/>
          <w:szCs w:val="28"/>
        </w:rPr>
        <w:t xml:space="preserve"> </w:t>
      </w:r>
      <w:r w:rsidRPr="00175AD7">
        <w:rPr>
          <w:rStyle w:val="FontStyle27"/>
          <w:spacing w:val="0"/>
          <w:sz w:val="28"/>
          <w:szCs w:val="28"/>
        </w:rPr>
        <w:t>м</w:t>
      </w:r>
      <w:r w:rsidR="007F6EBC" w:rsidRPr="00175AD7">
        <w:rPr>
          <w:rStyle w:val="FontStyle27"/>
          <w:spacing w:val="0"/>
          <w:sz w:val="28"/>
          <w:szCs w:val="28"/>
        </w:rPr>
        <w:t>ето</w:t>
      </w:r>
      <w:r w:rsidRPr="00175AD7">
        <w:rPr>
          <w:rStyle w:val="FontStyle27"/>
          <w:spacing w:val="0"/>
          <w:sz w:val="28"/>
          <w:szCs w:val="28"/>
        </w:rPr>
        <w:t>дом, например линия ЛГВТ9Х120, имеет производительность до 200 кг/ч.</w:t>
      </w:r>
    </w:p>
    <w:p w:rsidR="00803275" w:rsidRPr="00175AD7" w:rsidRDefault="00803275" w:rsidP="00E34506">
      <w:pPr>
        <w:pStyle w:val="Style15"/>
        <w:widowControl/>
        <w:suppressAutoHyphens/>
        <w:spacing w:line="360" w:lineRule="auto"/>
        <w:ind w:firstLine="709"/>
        <w:rPr>
          <w:rStyle w:val="FontStyle27"/>
          <w:spacing w:val="0"/>
          <w:sz w:val="28"/>
          <w:szCs w:val="28"/>
        </w:rPr>
      </w:pPr>
      <w:r w:rsidRPr="00175AD7">
        <w:rPr>
          <w:rStyle w:val="FontStyle27"/>
          <w:spacing w:val="0"/>
          <w:sz w:val="28"/>
          <w:szCs w:val="28"/>
        </w:rPr>
        <w:t>При измельчении пленочных отходов, обрезков пенопластов, имеющих низкую насыпную плотность, их предварительно уплотняют. Для этой цели применяются, например, дисковые уплотнители, представляющие собой грануляторы с фрикционными дисками, один из которых вращается, а другой установлен неподвижно. Спекание и уплот</w:t>
      </w:r>
      <w:r w:rsidR="007F6EBC" w:rsidRPr="00175AD7">
        <w:rPr>
          <w:rStyle w:val="FontStyle27"/>
          <w:spacing w:val="0"/>
          <w:sz w:val="28"/>
          <w:szCs w:val="28"/>
        </w:rPr>
        <w:t>нение отходов происходят за счет</w:t>
      </w:r>
      <w:r w:rsidR="00E34506" w:rsidRPr="00175AD7">
        <w:rPr>
          <w:rStyle w:val="FontStyle27"/>
          <w:spacing w:val="0"/>
          <w:sz w:val="28"/>
          <w:szCs w:val="28"/>
        </w:rPr>
        <w:t xml:space="preserve"> </w:t>
      </w:r>
      <w:r w:rsidRPr="00175AD7">
        <w:rPr>
          <w:rStyle w:val="FontStyle27"/>
          <w:spacing w:val="0"/>
          <w:sz w:val="28"/>
          <w:szCs w:val="28"/>
        </w:rPr>
        <w:t>теплоты трения, выделяющейся при вращении диска. После спекания полученная масса в виде жгута с потоком холодного воздуха подается в ножевую дробилку.</w:t>
      </w:r>
    </w:p>
    <w:p w:rsidR="00803275" w:rsidRPr="00175AD7" w:rsidRDefault="00803275" w:rsidP="00E34506">
      <w:pPr>
        <w:pStyle w:val="Style15"/>
        <w:widowControl/>
        <w:suppressAutoHyphens/>
        <w:spacing w:line="360" w:lineRule="auto"/>
        <w:ind w:firstLine="709"/>
        <w:rPr>
          <w:rStyle w:val="FontStyle27"/>
          <w:spacing w:val="0"/>
          <w:sz w:val="28"/>
          <w:szCs w:val="28"/>
        </w:rPr>
      </w:pPr>
      <w:r w:rsidRPr="00175AD7">
        <w:rPr>
          <w:rStyle w:val="FontStyle27"/>
          <w:spacing w:val="0"/>
          <w:sz w:val="28"/>
          <w:szCs w:val="28"/>
        </w:rPr>
        <w:t>Для переработки отходов полиэтиленовой пленки применяется комплексная линия производительностью П5 кг/ч, в состав которой входят узлы измельчения отходов, их уплот</w:t>
      </w:r>
      <w:r w:rsidR="00E34506" w:rsidRPr="00175AD7">
        <w:rPr>
          <w:rStyle w:val="FontStyle27"/>
          <w:spacing w:val="0"/>
          <w:sz w:val="28"/>
          <w:szCs w:val="28"/>
        </w:rPr>
        <w:t>нения и последующей грануляции.</w:t>
      </w:r>
    </w:p>
    <w:p w:rsidR="00E34506" w:rsidRPr="00175AD7" w:rsidRDefault="00E34506" w:rsidP="00E34506">
      <w:pPr>
        <w:pStyle w:val="Style15"/>
        <w:widowControl/>
        <w:suppressAutoHyphens/>
        <w:spacing w:line="360" w:lineRule="auto"/>
        <w:ind w:firstLine="709"/>
        <w:rPr>
          <w:rStyle w:val="FontStyle27"/>
          <w:spacing w:val="0"/>
          <w:sz w:val="28"/>
          <w:szCs w:val="28"/>
        </w:rPr>
      </w:pPr>
    </w:p>
    <w:p w:rsidR="00803275" w:rsidRPr="00175AD7" w:rsidRDefault="009E36D5" w:rsidP="00E34506">
      <w:pPr>
        <w:tabs>
          <w:tab w:val="left" w:pos="27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38.25pt;height:101.25pt">
            <v:imagedata r:id="rId8" o:title=""/>
          </v:shape>
        </w:pict>
      </w:r>
    </w:p>
    <w:p w:rsidR="00E34506" w:rsidRPr="00175AD7" w:rsidRDefault="00803275" w:rsidP="00E34506">
      <w:pPr>
        <w:pStyle w:val="Style23"/>
        <w:widowControl/>
        <w:suppressAutoHyphens/>
        <w:spacing w:line="360" w:lineRule="auto"/>
        <w:ind w:firstLine="709"/>
        <w:jc w:val="both"/>
        <w:rPr>
          <w:rStyle w:val="FontStyle32"/>
          <w:b w:val="0"/>
          <w:spacing w:val="0"/>
          <w:sz w:val="28"/>
          <w:szCs w:val="28"/>
        </w:rPr>
      </w:pPr>
      <w:r w:rsidRPr="00175AD7">
        <w:rPr>
          <w:rStyle w:val="FontStyle32"/>
          <w:b w:val="0"/>
          <w:spacing w:val="0"/>
          <w:sz w:val="28"/>
          <w:szCs w:val="28"/>
        </w:rPr>
        <w:t>Технологическая схема переработки о</w:t>
      </w:r>
      <w:r w:rsidR="007F6EBC" w:rsidRPr="00175AD7">
        <w:rPr>
          <w:rStyle w:val="FontStyle32"/>
          <w:b w:val="0"/>
          <w:spacing w:val="0"/>
          <w:sz w:val="28"/>
          <w:szCs w:val="28"/>
        </w:rPr>
        <w:t>т.ходон полиэтиленовой пленки; 1</w:t>
      </w:r>
      <w:r w:rsidRPr="00175AD7">
        <w:rPr>
          <w:rStyle w:val="FontStyle32"/>
          <w:b w:val="0"/>
          <w:spacing w:val="0"/>
          <w:sz w:val="28"/>
          <w:szCs w:val="28"/>
        </w:rPr>
        <w:t xml:space="preserve"> — гранулятор; </w:t>
      </w:r>
      <w:r w:rsidRPr="00175AD7">
        <w:rPr>
          <w:rStyle w:val="FontStyle34"/>
          <w:b w:val="0"/>
          <w:i w:val="0"/>
          <w:sz w:val="28"/>
          <w:szCs w:val="28"/>
        </w:rPr>
        <w:t xml:space="preserve">2 </w:t>
      </w:r>
      <w:r w:rsidRPr="00175AD7">
        <w:rPr>
          <w:rStyle w:val="FontStyle32"/>
          <w:b w:val="0"/>
          <w:spacing w:val="0"/>
          <w:sz w:val="28"/>
          <w:szCs w:val="28"/>
        </w:rPr>
        <w:t xml:space="preserve">— охлаждающая </w:t>
      </w:r>
      <w:r w:rsidR="007F6EBC" w:rsidRPr="00175AD7">
        <w:rPr>
          <w:rStyle w:val="FontStyle33"/>
          <w:b w:val="0"/>
          <w:spacing w:val="0"/>
          <w:sz w:val="28"/>
          <w:szCs w:val="28"/>
        </w:rPr>
        <w:t>в</w:t>
      </w:r>
      <w:r w:rsidRPr="00175AD7">
        <w:rPr>
          <w:rStyle w:val="FontStyle33"/>
          <w:b w:val="0"/>
          <w:spacing w:val="0"/>
          <w:sz w:val="28"/>
          <w:szCs w:val="28"/>
        </w:rPr>
        <w:t>анна</w:t>
      </w:r>
      <w:r w:rsidR="007F6EBC" w:rsidRPr="00175AD7">
        <w:rPr>
          <w:rStyle w:val="FontStyle33"/>
          <w:b w:val="0"/>
          <w:spacing w:val="0"/>
          <w:sz w:val="28"/>
          <w:szCs w:val="28"/>
        </w:rPr>
        <w:t>, 3 - э</w:t>
      </w:r>
      <w:r w:rsidRPr="00175AD7">
        <w:rPr>
          <w:rStyle w:val="FontStyle32"/>
          <w:b w:val="0"/>
          <w:spacing w:val="0"/>
          <w:sz w:val="28"/>
          <w:szCs w:val="28"/>
        </w:rPr>
        <w:t xml:space="preserve">кструдер: </w:t>
      </w:r>
      <w:r w:rsidRPr="00175AD7">
        <w:rPr>
          <w:rStyle w:val="FontStyle34"/>
          <w:b w:val="0"/>
          <w:i w:val="0"/>
          <w:sz w:val="28"/>
          <w:szCs w:val="28"/>
        </w:rPr>
        <w:t xml:space="preserve">4 </w:t>
      </w:r>
      <w:r w:rsidRPr="00175AD7">
        <w:rPr>
          <w:rStyle w:val="FontStyle33"/>
          <w:b w:val="0"/>
          <w:spacing w:val="0"/>
          <w:sz w:val="28"/>
          <w:szCs w:val="28"/>
        </w:rPr>
        <w:t>—</w:t>
      </w:r>
      <w:r w:rsidR="007F6EBC" w:rsidRPr="00175AD7">
        <w:rPr>
          <w:rStyle w:val="FontStyle33"/>
          <w:b w:val="0"/>
          <w:spacing w:val="0"/>
          <w:sz w:val="28"/>
          <w:szCs w:val="28"/>
        </w:rPr>
        <w:t>клин</w:t>
      </w:r>
      <w:r w:rsidRPr="00175AD7">
        <w:rPr>
          <w:rStyle w:val="FontStyle32"/>
          <w:b w:val="0"/>
          <w:spacing w:val="0"/>
          <w:sz w:val="28"/>
          <w:szCs w:val="28"/>
        </w:rPr>
        <w:t xml:space="preserve">кер; </w:t>
      </w:r>
      <w:r w:rsidR="007F6EBC" w:rsidRPr="00175AD7">
        <w:rPr>
          <w:rStyle w:val="FontStyle34"/>
          <w:b w:val="0"/>
          <w:i w:val="0"/>
          <w:sz w:val="28"/>
          <w:szCs w:val="28"/>
        </w:rPr>
        <w:t>5 -</w:t>
      </w:r>
      <w:r w:rsidR="00E34506" w:rsidRPr="00175AD7">
        <w:rPr>
          <w:rStyle w:val="FontStyle34"/>
          <w:b w:val="0"/>
          <w:i w:val="0"/>
          <w:sz w:val="28"/>
          <w:szCs w:val="28"/>
        </w:rPr>
        <w:t xml:space="preserve"> </w:t>
      </w:r>
      <w:r w:rsidRPr="00175AD7">
        <w:rPr>
          <w:rStyle w:val="FontStyle32"/>
          <w:b w:val="0"/>
          <w:spacing w:val="0"/>
          <w:sz w:val="28"/>
          <w:szCs w:val="28"/>
        </w:rPr>
        <w:t>измельчи</w:t>
      </w:r>
      <w:r w:rsidR="007F6EBC" w:rsidRPr="00175AD7">
        <w:rPr>
          <w:rStyle w:val="FontStyle32"/>
          <w:b w:val="0"/>
          <w:spacing w:val="0"/>
          <w:sz w:val="28"/>
          <w:szCs w:val="28"/>
        </w:rPr>
        <w:t xml:space="preserve">тель </w:t>
      </w:r>
      <w:r w:rsidRPr="00175AD7">
        <w:rPr>
          <w:rStyle w:val="FontStyle32"/>
          <w:b w:val="0"/>
          <w:spacing w:val="0"/>
          <w:sz w:val="28"/>
          <w:szCs w:val="28"/>
        </w:rPr>
        <w:t>отходов</w:t>
      </w:r>
    </w:p>
    <w:p w:rsidR="00E34506" w:rsidRPr="00175AD7" w:rsidRDefault="00E34506" w:rsidP="00E34506">
      <w:pPr>
        <w:pStyle w:val="Style23"/>
        <w:widowControl/>
        <w:suppressAutoHyphens/>
        <w:spacing w:line="360" w:lineRule="auto"/>
        <w:ind w:firstLine="709"/>
        <w:jc w:val="both"/>
        <w:rPr>
          <w:rStyle w:val="FontStyle32"/>
          <w:b w:val="0"/>
          <w:spacing w:val="0"/>
          <w:sz w:val="28"/>
          <w:szCs w:val="28"/>
        </w:rPr>
      </w:pPr>
    </w:p>
    <w:p w:rsidR="00803275" w:rsidRPr="00175AD7" w:rsidRDefault="00E34506" w:rsidP="00E34506">
      <w:pPr>
        <w:pStyle w:val="Style23"/>
        <w:widowControl/>
        <w:suppressAutoHyphens/>
        <w:spacing w:line="360" w:lineRule="auto"/>
        <w:ind w:firstLine="709"/>
        <w:jc w:val="both"/>
        <w:rPr>
          <w:rStyle w:val="FontStyle30"/>
          <w:bCs/>
          <w:spacing w:val="0"/>
          <w:sz w:val="28"/>
          <w:szCs w:val="28"/>
        </w:rPr>
      </w:pPr>
      <w:r w:rsidRPr="00175AD7">
        <w:rPr>
          <w:rStyle w:val="FontStyle27"/>
          <w:spacing w:val="0"/>
          <w:sz w:val="28"/>
          <w:szCs w:val="28"/>
        </w:rPr>
        <w:t>Измельчение осуществ</w:t>
      </w:r>
      <w:r w:rsidR="00803275" w:rsidRPr="00175AD7">
        <w:rPr>
          <w:rStyle w:val="FontStyle30"/>
          <w:spacing w:val="0"/>
          <w:sz w:val="28"/>
          <w:szCs w:val="28"/>
        </w:rPr>
        <w:t>ляется в ножевой роторной дробилке с трехсекционным ротором, после чего измельченные отходы пневмотранспортером через дозирующий питатель подаются в уплотняющий конусно-шнековый экструдер с гранулирующей головкой и далее после охлаждения режутся на гранулы размером 3</w:t>
      </w:r>
      <w:r w:rsidR="00803275" w:rsidRPr="00175AD7">
        <w:rPr>
          <w:rStyle w:val="FontStyle30"/>
          <w:spacing w:val="0"/>
          <w:sz w:val="28"/>
          <w:szCs w:val="28"/>
          <w:lang w:val="en-GB"/>
        </w:rPr>
        <w:t>X</w:t>
      </w:r>
      <w:r w:rsidR="00803275" w:rsidRPr="00175AD7">
        <w:rPr>
          <w:rStyle w:val="FontStyle30"/>
          <w:spacing w:val="0"/>
          <w:sz w:val="28"/>
          <w:szCs w:val="28"/>
        </w:rPr>
        <w:t>4 мм.</w:t>
      </w:r>
    </w:p>
    <w:p w:rsidR="00803275" w:rsidRPr="00175AD7" w:rsidRDefault="00803275" w:rsidP="00E34506">
      <w:pPr>
        <w:pStyle w:val="Style26"/>
        <w:widowControl/>
        <w:tabs>
          <w:tab w:val="left" w:pos="566"/>
        </w:tabs>
        <w:suppressAutoHyphens/>
        <w:spacing w:line="360" w:lineRule="auto"/>
        <w:ind w:firstLine="709"/>
        <w:jc w:val="both"/>
        <w:outlineLvl w:val="0"/>
        <w:rPr>
          <w:rStyle w:val="FontStyle32"/>
          <w:b w:val="0"/>
          <w:spacing w:val="0"/>
          <w:sz w:val="28"/>
          <w:szCs w:val="28"/>
          <w:lang w:eastAsia="en-GB"/>
        </w:rPr>
      </w:pPr>
      <w:r w:rsidRPr="00175AD7">
        <w:rPr>
          <w:rStyle w:val="FontStyle32"/>
          <w:b w:val="0"/>
          <w:spacing w:val="0"/>
          <w:sz w:val="28"/>
          <w:szCs w:val="28"/>
          <w:lang w:eastAsia="en-GB"/>
        </w:rPr>
        <w:t>Переработка отходов вальцово-каландровым методом</w:t>
      </w:r>
      <w:r w:rsidR="00E34506" w:rsidRPr="00175AD7">
        <w:rPr>
          <w:rStyle w:val="FontStyle32"/>
          <w:b w:val="0"/>
          <w:spacing w:val="0"/>
          <w:sz w:val="28"/>
          <w:szCs w:val="28"/>
          <w:lang w:eastAsia="en-GB"/>
        </w:rPr>
        <w:t>.</w:t>
      </w:r>
    </w:p>
    <w:p w:rsidR="00803275" w:rsidRPr="00175AD7" w:rsidRDefault="00803275" w:rsidP="00E34506">
      <w:pPr>
        <w:pStyle w:val="Style14"/>
        <w:widowControl/>
        <w:suppressAutoHyphens/>
        <w:spacing w:line="360" w:lineRule="auto"/>
        <w:ind w:firstLine="709"/>
        <w:rPr>
          <w:rStyle w:val="FontStyle30"/>
          <w:spacing w:val="0"/>
          <w:sz w:val="28"/>
          <w:szCs w:val="28"/>
        </w:rPr>
      </w:pPr>
      <w:r w:rsidRPr="00175AD7">
        <w:rPr>
          <w:rStyle w:val="FontStyle30"/>
          <w:spacing w:val="0"/>
          <w:sz w:val="28"/>
          <w:szCs w:val="28"/>
        </w:rPr>
        <w:t>Этим способом перерабатывают отходы термопластов без их предварительного разделения. Метод заключается в вальцевании и каландровании материала и получении плит и листов, которые могут быть использованы для изготовления линолеума, тары, мебели. Хорошие пластикация и гомогенизация материала обеспечивают получение изделий с достаточно высокими прочностными показателями. В качестве примера можно привести переработку отходов производства шлангов и различных прокладок (уплотнители дверей домашних холодильников и т. п.) из пластифицированного ПВХ. Образцы изделий поступают на вальцы, на которых происходит их пластикация и гомогенизация в течение 20—30 м</w:t>
      </w:r>
      <w:r w:rsidR="007F6EBC" w:rsidRPr="00175AD7">
        <w:rPr>
          <w:rStyle w:val="FontStyle30"/>
          <w:spacing w:val="0"/>
          <w:sz w:val="28"/>
          <w:szCs w:val="28"/>
        </w:rPr>
        <w:t>ин. При переработке нпзкопласти</w:t>
      </w:r>
      <w:r w:rsidRPr="00175AD7">
        <w:rPr>
          <w:rStyle w:val="FontStyle30"/>
          <w:spacing w:val="0"/>
          <w:sz w:val="28"/>
          <w:szCs w:val="28"/>
        </w:rPr>
        <w:t>фицированных отходов температура рабочего валка 160°С, холостого 150°С, для высокопластифицированных соответственно 120 п 115°С; коэффициент фрикции 1,25—1,30. Полученные листы поступают на изготовление плиток для пола.</w:t>
      </w:r>
    </w:p>
    <w:p w:rsidR="00803275" w:rsidRPr="00175AD7" w:rsidRDefault="00803275" w:rsidP="00E34506">
      <w:pPr>
        <w:pStyle w:val="Style26"/>
        <w:widowControl/>
        <w:tabs>
          <w:tab w:val="left" w:pos="566"/>
        </w:tabs>
        <w:suppressAutoHyphens/>
        <w:spacing w:line="360" w:lineRule="auto"/>
        <w:ind w:firstLine="709"/>
        <w:jc w:val="both"/>
        <w:outlineLvl w:val="0"/>
        <w:rPr>
          <w:rStyle w:val="FontStyle32"/>
          <w:b w:val="0"/>
          <w:spacing w:val="0"/>
          <w:sz w:val="28"/>
          <w:szCs w:val="28"/>
          <w:lang w:eastAsia="en-GB"/>
        </w:rPr>
      </w:pPr>
      <w:r w:rsidRPr="00175AD7">
        <w:rPr>
          <w:rStyle w:val="FontStyle32"/>
          <w:b w:val="0"/>
          <w:spacing w:val="0"/>
          <w:sz w:val="28"/>
          <w:szCs w:val="28"/>
          <w:lang w:eastAsia="en-GB"/>
        </w:rPr>
        <w:t>Автоклавный метод переработки отходов</w:t>
      </w:r>
      <w:r w:rsidR="00E34506" w:rsidRPr="00175AD7">
        <w:rPr>
          <w:rStyle w:val="FontStyle32"/>
          <w:b w:val="0"/>
          <w:spacing w:val="0"/>
          <w:sz w:val="28"/>
          <w:szCs w:val="28"/>
          <w:lang w:eastAsia="en-GB"/>
        </w:rPr>
        <w:t>.</w:t>
      </w:r>
    </w:p>
    <w:p w:rsidR="00803275" w:rsidRPr="00175AD7" w:rsidRDefault="00803275" w:rsidP="00E34506">
      <w:pPr>
        <w:pStyle w:val="Style14"/>
        <w:widowControl/>
        <w:suppressAutoHyphens/>
        <w:spacing w:line="360" w:lineRule="auto"/>
        <w:ind w:firstLine="709"/>
        <w:rPr>
          <w:rStyle w:val="FontStyle30"/>
          <w:spacing w:val="0"/>
          <w:sz w:val="28"/>
          <w:szCs w:val="28"/>
        </w:rPr>
      </w:pPr>
      <w:r w:rsidRPr="00175AD7">
        <w:rPr>
          <w:rStyle w:val="FontStyle30"/>
          <w:spacing w:val="0"/>
          <w:sz w:val="28"/>
          <w:szCs w:val="28"/>
        </w:rPr>
        <w:t>Этот метод применяется для переработки изношенных изделий из полиамидов, а также путанки, лоскута и других отходов прядильного, трикотажного и швейного производств, использующих полиамидные волокна и ткани.</w:t>
      </w:r>
    </w:p>
    <w:p w:rsidR="00803275" w:rsidRPr="00175AD7" w:rsidRDefault="00803275" w:rsidP="00E34506">
      <w:pPr>
        <w:pStyle w:val="Style15"/>
        <w:widowControl/>
        <w:suppressAutoHyphens/>
        <w:spacing w:line="360" w:lineRule="auto"/>
        <w:ind w:firstLine="709"/>
        <w:rPr>
          <w:rStyle w:val="FontStyle30"/>
          <w:spacing w:val="0"/>
          <w:sz w:val="28"/>
          <w:szCs w:val="28"/>
        </w:rPr>
      </w:pPr>
      <w:r w:rsidRPr="00175AD7">
        <w:rPr>
          <w:rStyle w:val="FontStyle30"/>
          <w:spacing w:val="0"/>
          <w:sz w:val="28"/>
          <w:szCs w:val="28"/>
        </w:rPr>
        <w:t>По этому методу загрязненные изделия (в основном рыболовные сети) загружают в специальную стиральную машину с объемом бака 700 л и промывают горячим растворе,м кальцинированной соды в течение 20 мин. Далее сети отмываются от щелочи горячей и холодной водой, отжимаются в центрифуге и сушатся до содержания влаги не более 3% Подготовленные таким образом изделия поступают в автоклав на переплавку. Автоклав представляет собой вертикальный цилиндрический аппарат с рубашкой для тепл</w:t>
      </w:r>
      <w:r w:rsidR="007F6EBC" w:rsidRPr="00175AD7">
        <w:rPr>
          <w:rStyle w:val="FontStyle30"/>
          <w:spacing w:val="0"/>
          <w:sz w:val="28"/>
          <w:szCs w:val="28"/>
        </w:rPr>
        <w:t>оносителя — смеси днфенила с ди</w:t>
      </w:r>
      <w:r w:rsidRPr="00175AD7">
        <w:rPr>
          <w:rStyle w:val="FontStyle30"/>
          <w:spacing w:val="0"/>
          <w:sz w:val="28"/>
          <w:szCs w:val="28"/>
        </w:rPr>
        <w:t>фенилоксидом, позволяющего поддерживать температуру расплава около 250 °С. Во избежание деструкции полиамида плавление проводится под азотом. Расплав полиамида собирается в коническом днище автоклава и через фильеру выпускается в охлаждающую ванну длиной 8—10 м в виде ленты. Затвердевшая лента поступает в дробилку, в которой режется на крошку 10X 5 мм.</w:t>
      </w:r>
    </w:p>
    <w:p w:rsidR="00803275" w:rsidRPr="00175AD7" w:rsidRDefault="00803275" w:rsidP="00E34506">
      <w:pPr>
        <w:pStyle w:val="Style15"/>
        <w:widowControl/>
        <w:suppressAutoHyphens/>
        <w:spacing w:line="360" w:lineRule="auto"/>
        <w:ind w:firstLine="709"/>
        <w:rPr>
          <w:rStyle w:val="FontStyle30"/>
          <w:spacing w:val="0"/>
          <w:sz w:val="28"/>
          <w:szCs w:val="28"/>
        </w:rPr>
      </w:pPr>
      <w:r w:rsidRPr="00175AD7">
        <w:rPr>
          <w:rStyle w:val="FontStyle30"/>
          <w:spacing w:val="0"/>
          <w:sz w:val="28"/>
          <w:szCs w:val="28"/>
        </w:rPr>
        <w:t>Полученный вторичный полиамид можно перерабатывать в изделия без смешения с исходным материалом. Принципиаль</w:t>
      </w:r>
      <w:r w:rsidRPr="00175AD7">
        <w:rPr>
          <w:rStyle w:val="FontStyle29"/>
          <w:spacing w:val="0"/>
          <w:sz w:val="28"/>
          <w:szCs w:val="28"/>
        </w:rPr>
        <w:t xml:space="preserve">ная </w:t>
      </w:r>
      <w:r w:rsidRPr="00175AD7">
        <w:rPr>
          <w:rStyle w:val="FontStyle30"/>
          <w:spacing w:val="0"/>
          <w:sz w:val="28"/>
          <w:szCs w:val="28"/>
        </w:rPr>
        <w:t>схема узла плавления отходов показана на рис. 8.4.</w:t>
      </w:r>
    </w:p>
    <w:p w:rsidR="00803275" w:rsidRPr="00175AD7" w:rsidRDefault="007F6EBC" w:rsidP="00E34506">
      <w:pPr>
        <w:pStyle w:val="Style27"/>
        <w:widowControl/>
        <w:suppressAutoHyphens/>
        <w:spacing w:line="360" w:lineRule="auto"/>
        <w:ind w:firstLine="709"/>
        <w:jc w:val="both"/>
        <w:rPr>
          <w:rStyle w:val="FontStyle31"/>
          <w:i w:val="0"/>
          <w:spacing w:val="0"/>
          <w:sz w:val="28"/>
          <w:szCs w:val="28"/>
          <w:lang w:eastAsia="en-GB"/>
        </w:rPr>
      </w:pPr>
      <w:r w:rsidRPr="00175AD7">
        <w:rPr>
          <w:rStyle w:val="FontStyle31"/>
          <w:i w:val="0"/>
          <w:spacing w:val="0"/>
          <w:sz w:val="28"/>
          <w:szCs w:val="28"/>
          <w:lang w:eastAsia="en-GB"/>
        </w:rPr>
        <w:t>Композиционные материалы с использованием отходов пластмасс</w:t>
      </w:r>
      <w:r w:rsidR="00E34506" w:rsidRPr="00175AD7">
        <w:rPr>
          <w:rStyle w:val="FontStyle31"/>
          <w:i w:val="0"/>
          <w:spacing w:val="0"/>
          <w:sz w:val="28"/>
          <w:szCs w:val="28"/>
          <w:lang w:eastAsia="en-GB"/>
        </w:rPr>
        <w:t>.</w:t>
      </w:r>
    </w:p>
    <w:p w:rsidR="00803275" w:rsidRPr="00175AD7" w:rsidRDefault="00803275" w:rsidP="00E34506">
      <w:pPr>
        <w:pStyle w:val="Style14"/>
        <w:widowControl/>
        <w:suppressAutoHyphens/>
        <w:spacing w:line="360" w:lineRule="auto"/>
        <w:ind w:firstLine="709"/>
        <w:rPr>
          <w:rStyle w:val="FontStyle30"/>
          <w:spacing w:val="0"/>
          <w:sz w:val="28"/>
          <w:szCs w:val="28"/>
        </w:rPr>
      </w:pPr>
      <w:r w:rsidRPr="00175AD7">
        <w:rPr>
          <w:rStyle w:val="FontStyle30"/>
          <w:spacing w:val="0"/>
          <w:sz w:val="28"/>
          <w:szCs w:val="28"/>
        </w:rPr>
        <w:t xml:space="preserve">Композиции на основе смесей отходов термопластов в качестве связующего и различных наполнителей (отходов деревообрабатывающей промышленности, бумажно-слоистых пластиков, стеклопластиков и др.) находят широкое применение </w:t>
      </w:r>
      <w:r w:rsidRPr="00175AD7">
        <w:rPr>
          <w:rStyle w:val="FontStyle29"/>
          <w:spacing w:val="0"/>
          <w:sz w:val="28"/>
          <w:szCs w:val="28"/>
        </w:rPr>
        <w:t xml:space="preserve">в </w:t>
      </w:r>
      <w:r w:rsidRPr="00175AD7">
        <w:rPr>
          <w:rStyle w:val="FontStyle30"/>
          <w:spacing w:val="0"/>
          <w:sz w:val="28"/>
          <w:szCs w:val="28"/>
        </w:rPr>
        <w:t>промышленности. Смешением отходов полистирольных пластиков с отходами деревообрабатывающей промышленности с последующим прессованием получают плиты, используемые в строительстве и в производстве деталей мебели. Кроме того, широко применяются композиции из отходов АБС-пластиков и бумаж</w:t>
      </w:r>
      <w:r w:rsidRPr="00175AD7">
        <w:rPr>
          <w:rStyle w:val="FontStyle29"/>
          <w:spacing w:val="0"/>
          <w:sz w:val="28"/>
          <w:szCs w:val="28"/>
        </w:rPr>
        <w:t>но</w:t>
      </w:r>
      <w:r w:rsidRPr="00175AD7">
        <w:rPr>
          <w:rStyle w:val="FontStyle30"/>
          <w:spacing w:val="0"/>
          <w:sz w:val="28"/>
          <w:szCs w:val="28"/>
        </w:rPr>
        <w:t>-слоистых пластиков, которые получают путем холодного смешения компонентов в скоростных смесителях с дальнейшей экструзией. Гранулы перерабатываются литьем под давлением или прессованием в изделия неответственного назначения.</w:t>
      </w:r>
    </w:p>
    <w:p w:rsidR="00803275" w:rsidRPr="00175AD7" w:rsidRDefault="00803275" w:rsidP="00E34506">
      <w:pPr>
        <w:pStyle w:val="Style15"/>
        <w:widowControl/>
        <w:suppressAutoHyphens/>
        <w:spacing w:line="360" w:lineRule="auto"/>
        <w:ind w:firstLine="709"/>
        <w:rPr>
          <w:rStyle w:val="FontStyle30"/>
          <w:spacing w:val="0"/>
          <w:sz w:val="28"/>
          <w:szCs w:val="28"/>
        </w:rPr>
      </w:pPr>
      <w:r w:rsidRPr="00175AD7">
        <w:rPr>
          <w:rStyle w:val="FontStyle30"/>
          <w:spacing w:val="0"/>
          <w:sz w:val="28"/>
          <w:szCs w:val="28"/>
        </w:rPr>
        <w:t>Отходы термопластов могут применяться п как модифицирующие добавки для полимеров. Например, низкомолекулярные отходы полиэтилена использую</w:t>
      </w:r>
      <w:r w:rsidR="007F6EBC" w:rsidRPr="00175AD7">
        <w:rPr>
          <w:rStyle w:val="FontStyle30"/>
          <w:spacing w:val="0"/>
          <w:sz w:val="28"/>
          <w:szCs w:val="28"/>
        </w:rPr>
        <w:t>тся в композициях с полистирольны</w:t>
      </w:r>
      <w:r w:rsidRPr="00175AD7">
        <w:rPr>
          <w:rStyle w:val="FontStyle30"/>
          <w:spacing w:val="0"/>
          <w:sz w:val="28"/>
          <w:szCs w:val="28"/>
        </w:rPr>
        <w:t>ми пластиками для повышения их эластичности. Так, при добавлении 2% отходов полиэтилена к полистиролу ударная вязкость его возрастает с 28 до 43 кДж/м</w:t>
      </w:r>
      <w:r w:rsidR="007F6EBC" w:rsidRPr="00175AD7">
        <w:rPr>
          <w:rStyle w:val="FontStyle30"/>
          <w:spacing w:val="0"/>
          <w:sz w:val="28"/>
          <w:szCs w:val="28"/>
          <w:vertAlign w:val="superscript"/>
        </w:rPr>
        <w:t>2</w:t>
      </w:r>
      <w:r w:rsidRPr="00175AD7">
        <w:rPr>
          <w:rStyle w:val="FontStyle30"/>
          <w:spacing w:val="0"/>
          <w:sz w:val="28"/>
          <w:szCs w:val="28"/>
        </w:rPr>
        <w:t>.</w:t>
      </w:r>
    </w:p>
    <w:p w:rsidR="00803275" w:rsidRPr="00175AD7" w:rsidRDefault="00803275" w:rsidP="00E34506">
      <w:pPr>
        <w:pStyle w:val="Style15"/>
        <w:widowControl/>
        <w:suppressAutoHyphens/>
        <w:spacing w:line="360" w:lineRule="auto"/>
        <w:ind w:firstLine="709"/>
        <w:rPr>
          <w:rStyle w:val="FontStyle30"/>
          <w:spacing w:val="0"/>
          <w:sz w:val="28"/>
          <w:szCs w:val="28"/>
        </w:rPr>
      </w:pPr>
      <w:r w:rsidRPr="00175AD7">
        <w:rPr>
          <w:rStyle w:val="FontStyle30"/>
          <w:spacing w:val="0"/>
          <w:sz w:val="28"/>
          <w:szCs w:val="28"/>
        </w:rPr>
        <w:t>Все более широкое применение находят полимерные отходы для изготовления звукоизоляционных плит и панелей, гермети</w:t>
      </w:r>
      <w:r w:rsidRPr="00175AD7">
        <w:rPr>
          <w:rStyle w:val="FontStyle29"/>
          <w:spacing w:val="0"/>
          <w:sz w:val="28"/>
          <w:szCs w:val="28"/>
        </w:rPr>
        <w:t xml:space="preserve">ков, </w:t>
      </w:r>
      <w:r w:rsidRPr="00175AD7">
        <w:rPr>
          <w:rStyle w:val="FontStyle30"/>
          <w:spacing w:val="0"/>
          <w:sz w:val="28"/>
          <w:szCs w:val="28"/>
        </w:rPr>
        <w:t xml:space="preserve">применяемых в строительстве зданий и гидротехнических сооружений. Один из методов получения строительных плит заключается в прессовании смеси </w:t>
      </w:r>
      <w:r w:rsidR="007F6EBC" w:rsidRPr="00175AD7">
        <w:rPr>
          <w:rStyle w:val="FontStyle30"/>
          <w:spacing w:val="0"/>
          <w:sz w:val="28"/>
          <w:szCs w:val="28"/>
        </w:rPr>
        <w:t>отходов и песка в соотношении 1</w:t>
      </w:r>
      <w:r w:rsidRPr="00175AD7">
        <w:rPr>
          <w:rStyle w:val="FontStyle30"/>
          <w:spacing w:val="0"/>
          <w:sz w:val="28"/>
          <w:szCs w:val="28"/>
        </w:rPr>
        <w:t>:1. Песок просеивают, нагревают до 500°С, добавляют к смеси отходов, смешивают при 150°С в течение 25 мин и массу прессуют. По такой же технологии получают композиции отходов пластмасс с мелом, стеклянным волокном, асбестом и другими минеральными наполнителями. Полимерные отходы и</w:t>
      </w:r>
      <w:r w:rsidR="007F6EBC" w:rsidRPr="00175AD7">
        <w:rPr>
          <w:rStyle w:val="FontStyle30"/>
          <w:spacing w:val="0"/>
          <w:sz w:val="28"/>
          <w:szCs w:val="28"/>
        </w:rPr>
        <w:t xml:space="preserve"> </w:t>
      </w:r>
      <w:r w:rsidRPr="00175AD7">
        <w:rPr>
          <w:rStyle w:val="FontStyle30"/>
          <w:spacing w:val="0"/>
          <w:sz w:val="28"/>
          <w:szCs w:val="28"/>
        </w:rPr>
        <w:t>наполнители подсушивают при 120°</w:t>
      </w:r>
      <w:r w:rsidR="007F6EBC" w:rsidRPr="00175AD7">
        <w:rPr>
          <w:rStyle w:val="FontStyle30"/>
          <w:spacing w:val="0"/>
          <w:sz w:val="28"/>
          <w:szCs w:val="28"/>
        </w:rPr>
        <w:t>С в течение 2 ч, затем пластици</w:t>
      </w:r>
      <w:r w:rsidRPr="00175AD7">
        <w:rPr>
          <w:rStyle w:val="FontStyle30"/>
          <w:spacing w:val="0"/>
          <w:sz w:val="28"/>
          <w:szCs w:val="28"/>
        </w:rPr>
        <w:t>руют в смесителе при 250— ЗОО^С в течение 15 мин, выгружаю</w:t>
      </w:r>
      <w:r w:rsidR="00E34506" w:rsidRPr="00175AD7">
        <w:rPr>
          <w:rStyle w:val="FontStyle30"/>
          <w:spacing w:val="0"/>
          <w:sz w:val="28"/>
          <w:szCs w:val="28"/>
        </w:rPr>
        <w:t>т при 180°С в формы и прессуют.</w:t>
      </w:r>
    </w:p>
    <w:p w:rsidR="00E34506" w:rsidRPr="00175AD7" w:rsidRDefault="00E34506" w:rsidP="00E34506">
      <w:pPr>
        <w:pStyle w:val="Style15"/>
        <w:widowControl/>
        <w:suppressAutoHyphens/>
        <w:spacing w:line="360" w:lineRule="auto"/>
        <w:ind w:firstLine="709"/>
        <w:rPr>
          <w:rStyle w:val="FontStyle30"/>
          <w:spacing w:val="0"/>
          <w:sz w:val="28"/>
          <w:szCs w:val="28"/>
        </w:rPr>
      </w:pPr>
    </w:p>
    <w:p w:rsidR="00803275" w:rsidRPr="00175AD7" w:rsidRDefault="009E36D5" w:rsidP="00E34506">
      <w:pPr>
        <w:tabs>
          <w:tab w:val="left" w:pos="397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95.75pt;height:137.25pt">
            <v:imagedata r:id="rId9" o:title=""/>
          </v:shape>
        </w:pict>
      </w:r>
    </w:p>
    <w:p w:rsidR="00B426BE" w:rsidRPr="00175AD7" w:rsidRDefault="00B426BE" w:rsidP="00E34506">
      <w:pPr>
        <w:suppressAutoHyphens/>
        <w:spacing w:line="360" w:lineRule="auto"/>
        <w:ind w:firstLine="709"/>
        <w:jc w:val="both"/>
        <w:rPr>
          <w:sz w:val="28"/>
        </w:rPr>
      </w:pPr>
    </w:p>
    <w:p w:rsidR="00B426BE" w:rsidRPr="00175AD7" w:rsidRDefault="00E34506" w:rsidP="00E34506">
      <w:pPr>
        <w:pStyle w:val="Style15"/>
        <w:widowControl/>
        <w:suppressAutoHyphens/>
        <w:spacing w:line="360" w:lineRule="auto"/>
        <w:ind w:firstLine="709"/>
        <w:rPr>
          <w:rStyle w:val="FontStyle31"/>
          <w:i w:val="0"/>
          <w:iCs w:val="0"/>
          <w:spacing w:val="0"/>
          <w:sz w:val="28"/>
          <w:szCs w:val="28"/>
        </w:rPr>
      </w:pPr>
      <w:r w:rsidRPr="00175AD7">
        <w:rPr>
          <w:rStyle w:val="FontStyle30"/>
          <w:spacing w:val="0"/>
          <w:sz w:val="28"/>
          <w:szCs w:val="28"/>
        </w:rPr>
        <w:t xml:space="preserve">Полученные материалы имеют хорошие прочностные </w:t>
      </w:r>
      <w:r w:rsidR="00B426BE" w:rsidRPr="00175AD7">
        <w:rPr>
          <w:rStyle w:val="FontStyle31"/>
          <w:i w:val="0"/>
          <w:spacing w:val="0"/>
          <w:sz w:val="28"/>
          <w:szCs w:val="28"/>
        </w:rPr>
        <w:t>показатели и обладают высокой стойкостью к истиранию, что позволяет использовать их в качестве настила для полов. Для улучшения внешнего вида в композиции добавляют на стадии смешения пигменты, например оксид железа, оксид хрома, желтый крон и др.</w:t>
      </w:r>
    </w:p>
    <w:p w:rsidR="00B426BE" w:rsidRPr="00175AD7" w:rsidRDefault="00B426BE" w:rsidP="00E34506">
      <w:pPr>
        <w:pStyle w:val="Style15"/>
        <w:widowControl/>
        <w:suppressAutoHyphens/>
        <w:spacing w:line="360" w:lineRule="auto"/>
        <w:ind w:firstLine="709"/>
        <w:rPr>
          <w:rStyle w:val="FontStyle31"/>
          <w:i w:val="0"/>
          <w:spacing w:val="0"/>
          <w:sz w:val="28"/>
          <w:szCs w:val="28"/>
        </w:rPr>
      </w:pPr>
      <w:r w:rsidRPr="00175AD7">
        <w:rPr>
          <w:rStyle w:val="FontStyle31"/>
          <w:i w:val="0"/>
          <w:spacing w:val="0"/>
          <w:sz w:val="28"/>
          <w:szCs w:val="28"/>
        </w:rPr>
        <w:t>Строительные материалы можно получать путем смешения в расплаве отходов полиэтилена, полипропилена или с цементом с последующей разливкой массы в формы и охлаждением. Изготовленные таким образом элементы строительных конструкций имеют высокую прочность и стойкость к горению.</w:t>
      </w:r>
    </w:p>
    <w:p w:rsidR="00B426BE" w:rsidRPr="00175AD7" w:rsidRDefault="00B426BE" w:rsidP="00E34506">
      <w:pPr>
        <w:pStyle w:val="Style15"/>
        <w:widowControl/>
        <w:suppressAutoHyphens/>
        <w:spacing w:line="360" w:lineRule="auto"/>
        <w:ind w:firstLine="709"/>
        <w:rPr>
          <w:rStyle w:val="FontStyle31"/>
          <w:i w:val="0"/>
          <w:spacing w:val="0"/>
          <w:sz w:val="28"/>
          <w:szCs w:val="28"/>
        </w:rPr>
      </w:pPr>
      <w:r w:rsidRPr="00175AD7">
        <w:rPr>
          <w:rStyle w:val="FontStyle31"/>
          <w:i w:val="0"/>
          <w:spacing w:val="0"/>
          <w:sz w:val="28"/>
          <w:szCs w:val="28"/>
        </w:rPr>
        <w:t>Композиционные материалы на основе отходов пластмасс применяются для герметизации швов между панелями зданий, для покрытия частей сооружений, работающих под водой, для получения гидроизоляционных покрытий, герметизирующих лент и т. д.</w:t>
      </w:r>
    </w:p>
    <w:p w:rsidR="007F6EBC" w:rsidRPr="00175AD7" w:rsidRDefault="007F6EBC" w:rsidP="00E34506">
      <w:pPr>
        <w:pStyle w:val="Style15"/>
        <w:widowControl/>
        <w:suppressAutoHyphens/>
        <w:spacing w:line="360" w:lineRule="auto"/>
        <w:ind w:firstLine="709"/>
        <w:rPr>
          <w:rStyle w:val="FontStyle31"/>
          <w:i w:val="0"/>
          <w:spacing w:val="0"/>
          <w:sz w:val="28"/>
          <w:szCs w:val="28"/>
        </w:rPr>
      </w:pPr>
    </w:p>
    <w:p w:rsidR="00B426BE" w:rsidRPr="00175AD7" w:rsidRDefault="00E34506" w:rsidP="00E34506">
      <w:pPr>
        <w:pStyle w:val="Style27"/>
        <w:widowControl/>
        <w:suppressAutoHyphens/>
        <w:spacing w:line="360" w:lineRule="auto"/>
        <w:ind w:firstLine="709"/>
        <w:jc w:val="both"/>
        <w:outlineLvl w:val="0"/>
        <w:rPr>
          <w:rStyle w:val="FontStyle32"/>
          <w:b w:val="0"/>
          <w:spacing w:val="0"/>
          <w:sz w:val="28"/>
          <w:szCs w:val="28"/>
          <w:lang w:eastAsia="en-GB"/>
        </w:rPr>
      </w:pPr>
      <w:r w:rsidRPr="00175AD7">
        <w:rPr>
          <w:rStyle w:val="FontStyle32"/>
          <w:b w:val="0"/>
          <w:spacing w:val="0"/>
          <w:sz w:val="28"/>
          <w:szCs w:val="28"/>
          <w:lang w:eastAsia="en-GB"/>
        </w:rPr>
        <w:t>3. Утилизация и обезвреживание отходов пластмасс</w:t>
      </w:r>
    </w:p>
    <w:p w:rsidR="00B426BE" w:rsidRPr="00175AD7" w:rsidRDefault="00B426BE" w:rsidP="00E34506">
      <w:pPr>
        <w:pStyle w:val="Style14"/>
        <w:widowControl/>
        <w:suppressAutoHyphens/>
        <w:spacing w:line="360" w:lineRule="auto"/>
        <w:ind w:firstLine="709"/>
        <w:rPr>
          <w:sz w:val="28"/>
          <w:szCs w:val="28"/>
        </w:rPr>
      </w:pPr>
    </w:p>
    <w:p w:rsidR="00B426BE" w:rsidRPr="00175AD7" w:rsidRDefault="007F6EBC" w:rsidP="00E34506">
      <w:pPr>
        <w:pStyle w:val="Style14"/>
        <w:widowControl/>
        <w:suppressAutoHyphens/>
        <w:spacing w:line="360" w:lineRule="auto"/>
        <w:ind w:firstLine="709"/>
        <w:rPr>
          <w:rStyle w:val="FontStyle31"/>
          <w:i w:val="0"/>
          <w:spacing w:val="0"/>
          <w:sz w:val="28"/>
          <w:szCs w:val="28"/>
          <w:lang w:eastAsia="en-GB"/>
        </w:rPr>
      </w:pPr>
      <w:r w:rsidRPr="00175AD7">
        <w:rPr>
          <w:rStyle w:val="FontStyle31"/>
          <w:i w:val="0"/>
          <w:spacing w:val="0"/>
          <w:sz w:val="28"/>
          <w:szCs w:val="28"/>
          <w:lang w:eastAsia="en-GB"/>
        </w:rPr>
        <w:t>В</w:t>
      </w:r>
      <w:r w:rsidR="00B426BE" w:rsidRPr="00175AD7">
        <w:rPr>
          <w:rStyle w:val="FontStyle31"/>
          <w:i w:val="0"/>
          <w:spacing w:val="0"/>
          <w:sz w:val="28"/>
          <w:szCs w:val="28"/>
          <w:lang w:eastAsia="en-GB"/>
        </w:rPr>
        <w:t xml:space="preserve"> некоторых случаях отходы полимеров нельзя переработать во вторичный гранулят или композиционные материалы, что связано с высокой степенью их загрязнения. Это относится прежде всего к городскому мусору, в котором доля пластмассовых отходов (пленка, пакеты и другие виды упаковки) довольно значительна. Наиболее рациональными методами утилизации отходов в подобных случаях являются термические методы. Термической утилизации подвергаются также загрязненные бытовые отходы.</w:t>
      </w:r>
    </w:p>
    <w:p w:rsidR="00B426BE" w:rsidRPr="00175AD7" w:rsidRDefault="00B426BE" w:rsidP="00E34506">
      <w:pPr>
        <w:pStyle w:val="Style15"/>
        <w:widowControl/>
        <w:suppressAutoHyphens/>
        <w:spacing w:line="360" w:lineRule="auto"/>
        <w:ind w:firstLine="709"/>
        <w:rPr>
          <w:rStyle w:val="FontStyle31"/>
          <w:i w:val="0"/>
          <w:spacing w:val="0"/>
          <w:sz w:val="28"/>
          <w:szCs w:val="28"/>
        </w:rPr>
      </w:pPr>
      <w:r w:rsidRPr="00175AD7">
        <w:rPr>
          <w:rStyle w:val="FontStyle31"/>
          <w:i w:val="0"/>
          <w:spacing w:val="0"/>
          <w:sz w:val="28"/>
          <w:szCs w:val="28"/>
        </w:rPr>
        <w:t>Термические методы утилизации можно разделить на две группы: термодеструкцию полимеров с получением твердых, жидких и газообразных продуктов и сжигание с утилизацией тепла.</w:t>
      </w:r>
    </w:p>
    <w:p w:rsidR="00B426BE" w:rsidRPr="00175AD7" w:rsidRDefault="00B426BE" w:rsidP="00E34506">
      <w:pPr>
        <w:pStyle w:val="Style15"/>
        <w:widowControl/>
        <w:suppressAutoHyphens/>
        <w:spacing w:line="360" w:lineRule="auto"/>
        <w:ind w:firstLine="709"/>
        <w:rPr>
          <w:rStyle w:val="FontStyle31"/>
          <w:i w:val="0"/>
          <w:spacing w:val="0"/>
          <w:sz w:val="28"/>
          <w:szCs w:val="28"/>
          <w:lang w:eastAsia="en-GB"/>
        </w:rPr>
      </w:pPr>
      <w:r w:rsidRPr="00175AD7">
        <w:rPr>
          <w:rStyle w:val="FontStyle31"/>
          <w:i w:val="0"/>
          <w:spacing w:val="0"/>
          <w:sz w:val="28"/>
          <w:szCs w:val="28"/>
          <w:lang w:eastAsia="en-GB"/>
        </w:rPr>
        <w:t>Методом термической деструкции отходов полиэтилена низкой плотности получают воска — парафиновые углеводороды с молекулярной массой 500—8000 и температурой плавления 80—120°С. Деструкция осуществляется в термодеструкторе при температуре 500°С. Технологическая схема включает следующие стадии: дозировку отходов ПЭ в экстру-дер, плавление и подачу в термодеструктор, деструкцию отходов, охлаждение продукта в теплообменнике, отделение легколетучих побочных продуктов, фильтрование и усреднение готового продукта в расплаве и выгрузку образовавшихся восков. Изменением температуры по зонам экструдера и частоты вращения шнека можно регулировать молекулярную массу продукта.</w:t>
      </w:r>
    </w:p>
    <w:p w:rsidR="00B426BE" w:rsidRPr="00175AD7" w:rsidRDefault="00B426BE" w:rsidP="00E34506">
      <w:pPr>
        <w:pStyle w:val="Style15"/>
        <w:widowControl/>
        <w:suppressAutoHyphens/>
        <w:spacing w:line="360" w:lineRule="auto"/>
        <w:ind w:firstLine="709"/>
        <w:rPr>
          <w:rStyle w:val="FontStyle31"/>
          <w:i w:val="0"/>
          <w:spacing w:val="0"/>
          <w:sz w:val="28"/>
          <w:szCs w:val="28"/>
        </w:rPr>
      </w:pPr>
      <w:r w:rsidRPr="00175AD7">
        <w:rPr>
          <w:rStyle w:val="FontStyle31"/>
          <w:i w:val="0"/>
          <w:spacing w:val="0"/>
          <w:sz w:val="28"/>
          <w:szCs w:val="28"/>
        </w:rPr>
        <w:t>Получаемые таким образом воска используются для пропитки бумаги, картона и тка</w:t>
      </w:r>
      <w:r w:rsidR="007F6EBC" w:rsidRPr="00175AD7">
        <w:rPr>
          <w:rStyle w:val="FontStyle31"/>
          <w:i w:val="0"/>
          <w:spacing w:val="0"/>
          <w:sz w:val="28"/>
          <w:szCs w:val="28"/>
        </w:rPr>
        <w:t>ней, для получения тонких покры</w:t>
      </w:r>
      <w:r w:rsidRPr="00175AD7">
        <w:rPr>
          <w:rStyle w:val="FontStyle31"/>
          <w:i w:val="0"/>
          <w:spacing w:val="0"/>
          <w:sz w:val="28"/>
          <w:szCs w:val="28"/>
        </w:rPr>
        <w:t>тий, для заполнения форм при литье металла, в производстве печатных красок, лыжных мазей и т. п.</w:t>
      </w:r>
    </w:p>
    <w:p w:rsidR="00B426BE" w:rsidRPr="00175AD7" w:rsidRDefault="00B426BE" w:rsidP="00E34506">
      <w:pPr>
        <w:pStyle w:val="Style15"/>
        <w:widowControl/>
        <w:suppressAutoHyphens/>
        <w:spacing w:line="360" w:lineRule="auto"/>
        <w:ind w:firstLine="709"/>
        <w:rPr>
          <w:rStyle w:val="FontStyle31"/>
          <w:i w:val="0"/>
          <w:spacing w:val="0"/>
          <w:sz w:val="28"/>
          <w:szCs w:val="28"/>
        </w:rPr>
      </w:pPr>
      <w:r w:rsidRPr="00175AD7">
        <w:rPr>
          <w:rStyle w:val="FontStyle31"/>
          <w:i w:val="0"/>
          <w:spacing w:val="0"/>
          <w:sz w:val="28"/>
          <w:szCs w:val="28"/>
        </w:rPr>
        <w:t>Пиролиз — это каталитическое термическое разложение отходов полимеров при температурах 300—800°С с получением различных углеводородов: газообразного топлива, керосина, газолина, тяжелых масел и других продуктов. Ряд полимеров (полиметилметакрилат, полистирол и др.) разлагается с высоким выходом мономера.</w:t>
      </w:r>
    </w:p>
    <w:p w:rsidR="00B426BE" w:rsidRPr="00175AD7" w:rsidRDefault="00B426BE" w:rsidP="00E34506">
      <w:pPr>
        <w:pStyle w:val="Style15"/>
        <w:widowControl/>
        <w:suppressAutoHyphens/>
        <w:spacing w:line="360" w:lineRule="auto"/>
        <w:ind w:firstLine="709"/>
        <w:rPr>
          <w:rStyle w:val="FontStyle31"/>
          <w:i w:val="0"/>
          <w:spacing w:val="0"/>
          <w:sz w:val="28"/>
          <w:szCs w:val="28"/>
        </w:rPr>
      </w:pPr>
      <w:r w:rsidRPr="00175AD7">
        <w:rPr>
          <w:rStyle w:val="FontStyle31"/>
          <w:i w:val="0"/>
          <w:spacing w:val="0"/>
          <w:sz w:val="28"/>
          <w:szCs w:val="28"/>
        </w:rPr>
        <w:t>Полиметил</w:t>
      </w:r>
      <w:r w:rsidR="007F6EBC" w:rsidRPr="00175AD7">
        <w:rPr>
          <w:rStyle w:val="FontStyle31"/>
          <w:i w:val="0"/>
          <w:spacing w:val="0"/>
          <w:sz w:val="28"/>
          <w:szCs w:val="28"/>
        </w:rPr>
        <w:t>метакрилат был первым полимером</w:t>
      </w:r>
      <w:r w:rsidRPr="00175AD7">
        <w:rPr>
          <w:rStyle w:val="FontStyle31"/>
          <w:i w:val="0"/>
          <w:spacing w:val="0"/>
          <w:sz w:val="28"/>
          <w:szCs w:val="28"/>
        </w:rPr>
        <w:t xml:space="preserve"> который впервые использовали на практике для получения мономера. Термическая деструкция отходов ПММА осуществляется при 380—400 °С с выходом мономера 95%. Технологическая схема предусматривает подачу дробленых отходов в бункер, дозировку их в обогреваемый горизонтальный реактор с червячным транспортером, в котором происходит пиролиз ПММА. Пары мономера конденсируются в холодильнике, после чего мономер направляется на очистку и ректификацию.</w:t>
      </w:r>
    </w:p>
    <w:p w:rsidR="00B426BE" w:rsidRPr="00175AD7" w:rsidRDefault="00B426BE" w:rsidP="00E34506">
      <w:pPr>
        <w:pStyle w:val="Style16"/>
        <w:widowControl/>
        <w:suppressAutoHyphens/>
        <w:spacing w:line="360" w:lineRule="auto"/>
        <w:ind w:firstLine="709"/>
        <w:jc w:val="both"/>
        <w:rPr>
          <w:rStyle w:val="FontStyle31"/>
          <w:i w:val="0"/>
          <w:spacing w:val="0"/>
          <w:sz w:val="28"/>
          <w:szCs w:val="28"/>
        </w:rPr>
      </w:pPr>
      <w:r w:rsidRPr="00175AD7">
        <w:rPr>
          <w:rStyle w:val="FontStyle31"/>
          <w:i w:val="0"/>
          <w:spacing w:val="0"/>
          <w:sz w:val="28"/>
          <w:szCs w:val="28"/>
        </w:rPr>
        <w:t>Пиролиз отходов полистирола проводится</w:t>
      </w:r>
      <w:r w:rsidR="00E34506" w:rsidRPr="00175AD7">
        <w:rPr>
          <w:rStyle w:val="FontStyle31"/>
          <w:i w:val="0"/>
          <w:spacing w:val="0"/>
          <w:sz w:val="28"/>
          <w:szCs w:val="28"/>
        </w:rPr>
        <w:t xml:space="preserve"> </w:t>
      </w:r>
      <w:r w:rsidRPr="00175AD7">
        <w:rPr>
          <w:rStyle w:val="FontStyle31"/>
          <w:i w:val="0"/>
          <w:spacing w:val="0"/>
          <w:sz w:val="28"/>
          <w:szCs w:val="28"/>
        </w:rPr>
        <w:t>при 700—800</w:t>
      </w:r>
      <w:r w:rsidRPr="00175AD7">
        <w:rPr>
          <w:rStyle w:val="FontStyle35"/>
          <w:b w:val="0"/>
          <w:spacing w:val="0"/>
          <w:sz w:val="28"/>
          <w:szCs w:val="28"/>
        </w:rPr>
        <w:t xml:space="preserve">°С </w:t>
      </w:r>
      <w:r w:rsidRPr="00175AD7">
        <w:rPr>
          <w:rStyle w:val="FontStyle31"/>
          <w:i w:val="0"/>
          <w:spacing w:val="0"/>
          <w:sz w:val="28"/>
          <w:szCs w:val="28"/>
        </w:rPr>
        <w:t>с выходом стирола 75—85%-</w:t>
      </w:r>
      <w:r w:rsidR="007F6EBC" w:rsidRPr="00175AD7">
        <w:rPr>
          <w:rStyle w:val="FontStyle31"/>
          <w:i w:val="0"/>
          <w:spacing w:val="0"/>
          <w:sz w:val="28"/>
          <w:szCs w:val="28"/>
        </w:rPr>
        <w:t xml:space="preserve"> При низкотемпературном пироли</w:t>
      </w:r>
      <w:r w:rsidRPr="00175AD7">
        <w:rPr>
          <w:rStyle w:val="FontStyle31"/>
          <w:i w:val="0"/>
          <w:spacing w:val="0"/>
          <w:sz w:val="28"/>
          <w:szCs w:val="28"/>
        </w:rPr>
        <w:t>зе (370°С) выход снижается до 62%.</w:t>
      </w:r>
    </w:p>
    <w:p w:rsidR="00B426BE" w:rsidRPr="00175AD7" w:rsidRDefault="00B426BE" w:rsidP="00E34506">
      <w:pPr>
        <w:pStyle w:val="Style15"/>
        <w:widowControl/>
        <w:suppressAutoHyphens/>
        <w:spacing w:line="360" w:lineRule="auto"/>
        <w:ind w:firstLine="709"/>
        <w:rPr>
          <w:rStyle w:val="FontStyle31"/>
          <w:i w:val="0"/>
          <w:spacing w:val="0"/>
          <w:sz w:val="28"/>
          <w:szCs w:val="28"/>
        </w:rPr>
      </w:pPr>
      <w:r w:rsidRPr="00175AD7">
        <w:rPr>
          <w:rStyle w:val="FontStyle31"/>
          <w:i w:val="0"/>
          <w:spacing w:val="0"/>
          <w:sz w:val="28"/>
          <w:szCs w:val="28"/>
        </w:rPr>
        <w:t>Пиролиз полиолефинов при 300—360°С протекает с очень малым выходом исходных мономеров. При одном из методой пиролиза ПЭНД при 400—450</w:t>
      </w:r>
      <w:r w:rsidRPr="00175AD7">
        <w:rPr>
          <w:rStyle w:val="FontStyle31"/>
          <w:i w:val="0"/>
          <w:spacing w:val="0"/>
          <w:sz w:val="28"/>
          <w:szCs w:val="28"/>
          <w:vertAlign w:val="superscript"/>
        </w:rPr>
        <w:t>С</w:t>
      </w:r>
      <w:r w:rsidRPr="00175AD7">
        <w:rPr>
          <w:rStyle w:val="FontStyle31"/>
          <w:i w:val="0"/>
          <w:spacing w:val="0"/>
          <w:sz w:val="28"/>
          <w:szCs w:val="28"/>
        </w:rPr>
        <w:t>С, давлении 6,7 кПа получается смесь газолина и керосина с выходом 92%.</w:t>
      </w:r>
    </w:p>
    <w:p w:rsidR="00B426BE" w:rsidRPr="00175AD7" w:rsidRDefault="00B426BE" w:rsidP="00E34506">
      <w:pPr>
        <w:pStyle w:val="Style16"/>
        <w:widowControl/>
        <w:suppressAutoHyphens/>
        <w:spacing w:line="360" w:lineRule="auto"/>
        <w:ind w:firstLine="709"/>
        <w:jc w:val="both"/>
        <w:rPr>
          <w:rStyle w:val="FontStyle31"/>
          <w:i w:val="0"/>
          <w:spacing w:val="0"/>
          <w:sz w:val="28"/>
          <w:szCs w:val="28"/>
        </w:rPr>
      </w:pPr>
      <w:r w:rsidRPr="00175AD7">
        <w:rPr>
          <w:rStyle w:val="FontStyle31"/>
          <w:i w:val="0"/>
          <w:spacing w:val="0"/>
          <w:sz w:val="28"/>
          <w:szCs w:val="28"/>
        </w:rPr>
        <w:t xml:space="preserve">Сжигание как метод </w:t>
      </w:r>
      <w:r w:rsidR="007F6EBC" w:rsidRPr="00175AD7">
        <w:rPr>
          <w:rStyle w:val="FontStyle31"/>
          <w:i w:val="0"/>
          <w:spacing w:val="0"/>
          <w:sz w:val="28"/>
          <w:szCs w:val="28"/>
        </w:rPr>
        <w:t>утилизации применяется для обра</w:t>
      </w:r>
      <w:r w:rsidRPr="00175AD7">
        <w:rPr>
          <w:rStyle w:val="FontStyle31"/>
          <w:i w:val="0"/>
          <w:spacing w:val="0"/>
          <w:sz w:val="28"/>
          <w:szCs w:val="28"/>
        </w:rPr>
        <w:t>ботки отходов (прежде всего бытового мусора), в котором количество пластмассовых материалов (в основном полиэтилена, полипропилена, полистирола, поливинилхлорида)</w:t>
      </w:r>
      <w:r w:rsidR="00E34506" w:rsidRPr="00175AD7">
        <w:rPr>
          <w:rStyle w:val="FontStyle31"/>
          <w:i w:val="0"/>
          <w:spacing w:val="0"/>
          <w:sz w:val="28"/>
          <w:szCs w:val="28"/>
        </w:rPr>
        <w:t xml:space="preserve"> </w:t>
      </w:r>
      <w:r w:rsidRPr="00175AD7">
        <w:rPr>
          <w:rStyle w:val="FontStyle31"/>
          <w:i w:val="0"/>
          <w:spacing w:val="0"/>
          <w:sz w:val="28"/>
          <w:szCs w:val="28"/>
        </w:rPr>
        <w:t>относительно велико. Теплотворная спо</w:t>
      </w:r>
      <w:r w:rsidR="007F6EBC" w:rsidRPr="00175AD7">
        <w:rPr>
          <w:rStyle w:val="FontStyle31"/>
          <w:i w:val="0"/>
          <w:spacing w:val="0"/>
          <w:sz w:val="28"/>
          <w:szCs w:val="28"/>
        </w:rPr>
        <w:t>собность ПЭ, ПП, ПС и ПВХ оцени</w:t>
      </w:r>
      <w:r w:rsidRPr="00175AD7">
        <w:rPr>
          <w:rStyle w:val="FontStyle31"/>
          <w:i w:val="0"/>
          <w:spacing w:val="0"/>
          <w:sz w:val="28"/>
          <w:szCs w:val="28"/>
        </w:rPr>
        <w:t>вается следующими значениями (в кДж/кг):</w:t>
      </w:r>
    </w:p>
    <w:p w:rsidR="00B426BE" w:rsidRPr="00175AD7" w:rsidRDefault="00B426BE" w:rsidP="00E34506">
      <w:pPr>
        <w:pStyle w:val="Style28"/>
        <w:widowControl/>
        <w:tabs>
          <w:tab w:val="right" w:pos="2266"/>
        </w:tabs>
        <w:suppressAutoHyphens/>
        <w:spacing w:line="360" w:lineRule="auto"/>
        <w:ind w:firstLine="709"/>
        <w:jc w:val="both"/>
        <w:rPr>
          <w:rStyle w:val="FontStyle44"/>
          <w:b w:val="0"/>
          <w:spacing w:val="0"/>
          <w:sz w:val="28"/>
        </w:rPr>
      </w:pPr>
      <w:r w:rsidRPr="00175AD7">
        <w:rPr>
          <w:rStyle w:val="FontStyle44"/>
          <w:b w:val="0"/>
          <w:spacing w:val="0"/>
          <w:sz w:val="28"/>
        </w:rPr>
        <w:t>Полиэтилен</w:t>
      </w:r>
      <w:r w:rsidRPr="00175AD7">
        <w:rPr>
          <w:rStyle w:val="FontStyle44"/>
          <w:b w:val="0"/>
          <w:spacing w:val="0"/>
          <w:sz w:val="28"/>
        </w:rPr>
        <w:tab/>
      </w:r>
      <w:r w:rsidR="00E34506" w:rsidRPr="00175AD7">
        <w:rPr>
          <w:rStyle w:val="FontStyle44"/>
          <w:b w:val="0"/>
          <w:spacing w:val="0"/>
          <w:sz w:val="28"/>
        </w:rPr>
        <w:t xml:space="preserve"> </w:t>
      </w:r>
      <w:r w:rsidRPr="00175AD7">
        <w:rPr>
          <w:rStyle w:val="FontStyle44"/>
          <w:b w:val="0"/>
          <w:spacing w:val="0"/>
          <w:sz w:val="28"/>
        </w:rPr>
        <w:t>46,5</w:t>
      </w:r>
    </w:p>
    <w:p w:rsidR="00B426BE" w:rsidRPr="00175AD7" w:rsidRDefault="00E34506" w:rsidP="00E34506">
      <w:pPr>
        <w:pStyle w:val="Style28"/>
        <w:widowControl/>
        <w:tabs>
          <w:tab w:val="right" w:pos="2266"/>
        </w:tabs>
        <w:suppressAutoHyphens/>
        <w:spacing w:line="360" w:lineRule="auto"/>
        <w:ind w:firstLine="709"/>
        <w:jc w:val="both"/>
        <w:rPr>
          <w:rStyle w:val="FontStyle44"/>
          <w:b w:val="0"/>
          <w:spacing w:val="0"/>
          <w:sz w:val="28"/>
        </w:rPr>
      </w:pPr>
      <w:r w:rsidRPr="00175AD7">
        <w:rPr>
          <w:rStyle w:val="FontStyle44"/>
          <w:b w:val="0"/>
          <w:spacing w:val="0"/>
          <w:sz w:val="28"/>
        </w:rPr>
        <w:t xml:space="preserve">Полипропилен </w:t>
      </w:r>
      <w:r w:rsidR="00B426BE" w:rsidRPr="00175AD7">
        <w:rPr>
          <w:rStyle w:val="FontStyle44"/>
          <w:b w:val="0"/>
          <w:spacing w:val="0"/>
          <w:sz w:val="28"/>
        </w:rPr>
        <w:t>46,2</w:t>
      </w:r>
    </w:p>
    <w:p w:rsidR="00B426BE" w:rsidRPr="00175AD7" w:rsidRDefault="00B426BE" w:rsidP="00E34506">
      <w:pPr>
        <w:pStyle w:val="Style28"/>
        <w:widowControl/>
        <w:tabs>
          <w:tab w:val="right" w:pos="2266"/>
        </w:tabs>
        <w:suppressAutoHyphens/>
        <w:spacing w:line="360" w:lineRule="auto"/>
        <w:ind w:firstLine="709"/>
        <w:jc w:val="both"/>
        <w:rPr>
          <w:rStyle w:val="FontStyle44"/>
          <w:b w:val="0"/>
          <w:spacing w:val="0"/>
          <w:sz w:val="28"/>
        </w:rPr>
      </w:pPr>
      <w:r w:rsidRPr="00175AD7">
        <w:rPr>
          <w:rStyle w:val="FontStyle44"/>
          <w:b w:val="0"/>
          <w:spacing w:val="0"/>
          <w:sz w:val="28"/>
        </w:rPr>
        <w:t>Полистирол</w:t>
      </w:r>
      <w:r w:rsidR="00E34506" w:rsidRPr="00175AD7">
        <w:rPr>
          <w:rStyle w:val="FontStyle44"/>
          <w:b w:val="0"/>
          <w:spacing w:val="0"/>
          <w:sz w:val="28"/>
        </w:rPr>
        <w:t xml:space="preserve"> </w:t>
      </w:r>
      <w:r w:rsidRPr="00175AD7">
        <w:rPr>
          <w:rStyle w:val="FontStyle44"/>
          <w:b w:val="0"/>
          <w:spacing w:val="0"/>
          <w:sz w:val="28"/>
        </w:rPr>
        <w:tab/>
        <w:t>40,7</w:t>
      </w:r>
    </w:p>
    <w:p w:rsidR="00B426BE" w:rsidRPr="00175AD7" w:rsidRDefault="00E34506" w:rsidP="00E34506">
      <w:pPr>
        <w:pStyle w:val="Style28"/>
        <w:widowControl/>
        <w:tabs>
          <w:tab w:val="right" w:pos="2266"/>
        </w:tabs>
        <w:suppressAutoHyphens/>
        <w:spacing w:line="360" w:lineRule="auto"/>
        <w:ind w:firstLine="709"/>
        <w:jc w:val="both"/>
        <w:rPr>
          <w:rStyle w:val="FontStyle44"/>
          <w:b w:val="0"/>
          <w:spacing w:val="0"/>
          <w:sz w:val="28"/>
        </w:rPr>
      </w:pPr>
      <w:r w:rsidRPr="00175AD7">
        <w:rPr>
          <w:rStyle w:val="FontStyle44"/>
          <w:b w:val="0"/>
          <w:spacing w:val="0"/>
          <w:sz w:val="28"/>
        </w:rPr>
        <w:t xml:space="preserve">Поливинилхлорид </w:t>
      </w:r>
      <w:r w:rsidR="00B426BE" w:rsidRPr="00175AD7">
        <w:rPr>
          <w:rStyle w:val="FontStyle44"/>
          <w:b w:val="0"/>
          <w:spacing w:val="0"/>
          <w:sz w:val="28"/>
        </w:rPr>
        <w:t>19,0</w:t>
      </w:r>
    </w:p>
    <w:p w:rsidR="00B426BE" w:rsidRPr="00175AD7" w:rsidRDefault="00B426BE" w:rsidP="00E34506">
      <w:pPr>
        <w:pStyle w:val="Style15"/>
        <w:widowControl/>
        <w:suppressAutoHyphens/>
        <w:spacing w:line="360" w:lineRule="auto"/>
        <w:ind w:firstLine="709"/>
        <w:rPr>
          <w:rStyle w:val="FontStyle31"/>
          <w:i w:val="0"/>
          <w:spacing w:val="0"/>
          <w:sz w:val="28"/>
          <w:szCs w:val="28"/>
        </w:rPr>
      </w:pPr>
      <w:r w:rsidRPr="00175AD7">
        <w:rPr>
          <w:rStyle w:val="FontStyle31"/>
          <w:i w:val="0"/>
          <w:spacing w:val="0"/>
          <w:sz w:val="28"/>
          <w:szCs w:val="28"/>
        </w:rPr>
        <w:t>Сжигание осуществляется в печах кот</w:t>
      </w:r>
      <w:r w:rsidR="007F6EBC" w:rsidRPr="00175AD7">
        <w:rPr>
          <w:rStyle w:val="FontStyle31"/>
          <w:i w:val="0"/>
          <w:spacing w:val="0"/>
          <w:sz w:val="28"/>
          <w:szCs w:val="28"/>
        </w:rPr>
        <w:t>ельных установок, вырабатывающи</w:t>
      </w:r>
      <w:r w:rsidRPr="00175AD7">
        <w:rPr>
          <w:rStyle w:val="FontStyle31"/>
          <w:i w:val="0"/>
          <w:spacing w:val="0"/>
          <w:sz w:val="28"/>
          <w:szCs w:val="28"/>
        </w:rPr>
        <w:t>х пар.</w:t>
      </w:r>
    </w:p>
    <w:p w:rsidR="00B426BE" w:rsidRPr="00175AD7" w:rsidRDefault="00B426BE" w:rsidP="00E34506">
      <w:pPr>
        <w:pStyle w:val="Style15"/>
        <w:widowControl/>
        <w:suppressAutoHyphens/>
        <w:spacing w:line="360" w:lineRule="auto"/>
        <w:ind w:firstLine="709"/>
        <w:rPr>
          <w:rStyle w:val="FontStyle31"/>
          <w:i w:val="0"/>
          <w:spacing w:val="0"/>
          <w:sz w:val="28"/>
          <w:szCs w:val="28"/>
        </w:rPr>
      </w:pPr>
      <w:r w:rsidRPr="00175AD7">
        <w:rPr>
          <w:rStyle w:val="FontStyle31"/>
          <w:i w:val="0"/>
          <w:spacing w:val="0"/>
          <w:sz w:val="28"/>
          <w:szCs w:val="28"/>
        </w:rPr>
        <w:t>Следует отметить, что часть пластмассовых отходов никак не перерабатывается, их</w:t>
      </w:r>
      <w:r w:rsidR="007C108A">
        <w:rPr>
          <w:rStyle w:val="FontStyle31"/>
          <w:i w:val="0"/>
          <w:spacing w:val="0"/>
          <w:sz w:val="28"/>
          <w:szCs w:val="28"/>
        </w:rPr>
        <w:t xml:space="preserve"> закапывают в землю — подвергают</w:t>
      </w:r>
      <w:r w:rsidRPr="00175AD7">
        <w:rPr>
          <w:rStyle w:val="FontStyle31"/>
          <w:i w:val="0"/>
          <w:spacing w:val="0"/>
          <w:sz w:val="28"/>
          <w:szCs w:val="28"/>
        </w:rPr>
        <w:t xml:space="preserve"> захоронению. Разработаны различные методы захоронения не утилизируемых отходов пластмасс — чаше всего на полигонах </w:t>
      </w:r>
      <w:r w:rsidRPr="00175AD7">
        <w:rPr>
          <w:rStyle w:val="FontStyle32"/>
          <w:b w:val="0"/>
          <w:spacing w:val="0"/>
          <w:sz w:val="28"/>
          <w:szCs w:val="28"/>
        </w:rPr>
        <w:t xml:space="preserve">с </w:t>
      </w:r>
      <w:r w:rsidRPr="00175AD7">
        <w:rPr>
          <w:rStyle w:val="FontStyle31"/>
          <w:i w:val="0"/>
          <w:spacing w:val="0"/>
          <w:sz w:val="28"/>
          <w:szCs w:val="28"/>
        </w:rPr>
        <w:t>расчетным сроком эксплуатации не менее 25 лет. За это время пластмассовые отходы подвергаются полному разрушению и не представляют опасности для окружающей среды.</w:t>
      </w:r>
      <w:bookmarkStart w:id="0" w:name="_GoBack"/>
      <w:bookmarkEnd w:id="0"/>
    </w:p>
    <w:sectPr w:rsidR="00B426BE" w:rsidRPr="00175AD7" w:rsidSect="007C108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5D1" w:rsidRDefault="00E745D1" w:rsidP="002D03FD">
      <w:r>
        <w:separator/>
      </w:r>
    </w:p>
  </w:endnote>
  <w:endnote w:type="continuationSeparator" w:id="0">
    <w:p w:rsidR="00E745D1" w:rsidRDefault="00E745D1" w:rsidP="002D0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5D1" w:rsidRDefault="00E745D1" w:rsidP="002D03FD">
      <w:r>
        <w:separator/>
      </w:r>
    </w:p>
  </w:footnote>
  <w:footnote w:type="continuationSeparator" w:id="0">
    <w:p w:rsidR="00E745D1" w:rsidRDefault="00E745D1" w:rsidP="002D03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3275"/>
    <w:rsid w:val="00175AD7"/>
    <w:rsid w:val="0019755C"/>
    <w:rsid w:val="00243121"/>
    <w:rsid w:val="002D03FD"/>
    <w:rsid w:val="003F2C4E"/>
    <w:rsid w:val="00614887"/>
    <w:rsid w:val="0067209A"/>
    <w:rsid w:val="006F4D11"/>
    <w:rsid w:val="006F60D7"/>
    <w:rsid w:val="007C108A"/>
    <w:rsid w:val="007F6EBC"/>
    <w:rsid w:val="00803275"/>
    <w:rsid w:val="008C1AC3"/>
    <w:rsid w:val="009E36D5"/>
    <w:rsid w:val="00AA76E1"/>
    <w:rsid w:val="00AC2315"/>
    <w:rsid w:val="00B426BE"/>
    <w:rsid w:val="00E34506"/>
    <w:rsid w:val="00E745D1"/>
    <w:rsid w:val="00FC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2F779847-BAD4-4911-80A4-FDBB2751C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803275"/>
    <w:pPr>
      <w:widowControl w:val="0"/>
      <w:autoSpaceDE w:val="0"/>
      <w:autoSpaceDN w:val="0"/>
      <w:adjustRightInd w:val="0"/>
      <w:spacing w:line="485" w:lineRule="exact"/>
    </w:pPr>
  </w:style>
  <w:style w:type="paragraph" w:customStyle="1" w:styleId="Style5">
    <w:name w:val="Style5"/>
    <w:basedOn w:val="a"/>
    <w:rsid w:val="00803275"/>
    <w:pPr>
      <w:widowControl w:val="0"/>
      <w:autoSpaceDE w:val="0"/>
      <w:autoSpaceDN w:val="0"/>
      <w:adjustRightInd w:val="0"/>
      <w:spacing w:line="214" w:lineRule="exact"/>
      <w:jc w:val="both"/>
    </w:pPr>
  </w:style>
  <w:style w:type="paragraph" w:customStyle="1" w:styleId="Style6">
    <w:name w:val="Style6"/>
    <w:basedOn w:val="a"/>
    <w:rsid w:val="00803275"/>
    <w:pPr>
      <w:widowControl w:val="0"/>
      <w:autoSpaceDE w:val="0"/>
      <w:autoSpaceDN w:val="0"/>
      <w:adjustRightInd w:val="0"/>
      <w:spacing w:line="212" w:lineRule="exact"/>
      <w:ind w:firstLine="326"/>
      <w:jc w:val="both"/>
    </w:pPr>
  </w:style>
  <w:style w:type="character" w:customStyle="1" w:styleId="FontStyle15">
    <w:name w:val="Font Style15"/>
    <w:rsid w:val="00803275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16">
    <w:name w:val="Font Style16"/>
    <w:rsid w:val="00803275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17">
    <w:name w:val="Font Style17"/>
    <w:rsid w:val="00803275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7">
    <w:name w:val="Style7"/>
    <w:basedOn w:val="a"/>
    <w:rsid w:val="00803275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803275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803275"/>
    <w:pPr>
      <w:widowControl w:val="0"/>
      <w:autoSpaceDE w:val="0"/>
      <w:autoSpaceDN w:val="0"/>
      <w:adjustRightInd w:val="0"/>
      <w:spacing w:line="214" w:lineRule="exact"/>
      <w:jc w:val="right"/>
    </w:pPr>
  </w:style>
  <w:style w:type="character" w:customStyle="1" w:styleId="FontStyle14">
    <w:name w:val="Font Style14"/>
    <w:rsid w:val="00803275"/>
    <w:rPr>
      <w:rFonts w:ascii="Times New Roman" w:hAnsi="Times New Roman" w:cs="Times New Roman"/>
      <w:spacing w:val="60"/>
      <w:sz w:val="14"/>
      <w:szCs w:val="14"/>
    </w:rPr>
  </w:style>
  <w:style w:type="character" w:customStyle="1" w:styleId="FontStyle18">
    <w:name w:val="Font Style18"/>
    <w:rsid w:val="00803275"/>
    <w:rPr>
      <w:rFonts w:ascii="Times New Roman" w:hAnsi="Times New Roman" w:cs="Times New Roman"/>
      <w:w w:val="66"/>
      <w:sz w:val="30"/>
      <w:szCs w:val="30"/>
    </w:rPr>
  </w:style>
  <w:style w:type="character" w:customStyle="1" w:styleId="FontStyle19">
    <w:name w:val="Font Style19"/>
    <w:rsid w:val="00803275"/>
    <w:rPr>
      <w:rFonts w:ascii="Times New Roman" w:hAnsi="Times New Roman" w:cs="Times New Roman"/>
      <w:i/>
      <w:iCs/>
      <w:spacing w:val="20"/>
      <w:sz w:val="18"/>
      <w:szCs w:val="18"/>
    </w:rPr>
  </w:style>
  <w:style w:type="paragraph" w:customStyle="1" w:styleId="Style1">
    <w:name w:val="Style1"/>
    <w:basedOn w:val="a"/>
    <w:rsid w:val="00803275"/>
    <w:pPr>
      <w:widowControl w:val="0"/>
      <w:autoSpaceDE w:val="0"/>
      <w:autoSpaceDN w:val="0"/>
      <w:adjustRightInd w:val="0"/>
      <w:spacing w:line="125" w:lineRule="exact"/>
    </w:pPr>
  </w:style>
  <w:style w:type="paragraph" w:customStyle="1" w:styleId="Style10">
    <w:name w:val="Style10"/>
    <w:basedOn w:val="a"/>
    <w:rsid w:val="00803275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rsid w:val="00803275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21">
    <w:name w:val="Font Style21"/>
    <w:rsid w:val="00803275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22">
    <w:name w:val="Font Style22"/>
    <w:rsid w:val="00803275"/>
    <w:rPr>
      <w:rFonts w:ascii="Times New Roman" w:hAnsi="Times New Roman" w:cs="Times New Roman"/>
      <w:b/>
      <w:bCs/>
      <w:i/>
      <w:iCs/>
      <w:sz w:val="10"/>
      <w:szCs w:val="10"/>
    </w:rPr>
  </w:style>
  <w:style w:type="paragraph" w:customStyle="1" w:styleId="Style13">
    <w:name w:val="Style13"/>
    <w:basedOn w:val="a"/>
    <w:rsid w:val="00803275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rsid w:val="00803275"/>
    <w:pPr>
      <w:widowControl w:val="0"/>
      <w:autoSpaceDE w:val="0"/>
      <w:autoSpaceDN w:val="0"/>
      <w:adjustRightInd w:val="0"/>
      <w:spacing w:line="213" w:lineRule="exact"/>
      <w:jc w:val="both"/>
    </w:pPr>
  </w:style>
  <w:style w:type="paragraph" w:customStyle="1" w:styleId="Style15">
    <w:name w:val="Style15"/>
    <w:basedOn w:val="a"/>
    <w:rsid w:val="00803275"/>
    <w:pPr>
      <w:widowControl w:val="0"/>
      <w:autoSpaceDE w:val="0"/>
      <w:autoSpaceDN w:val="0"/>
      <w:adjustRightInd w:val="0"/>
      <w:spacing w:line="211" w:lineRule="exact"/>
      <w:ind w:firstLine="317"/>
      <w:jc w:val="both"/>
    </w:pPr>
  </w:style>
  <w:style w:type="paragraph" w:customStyle="1" w:styleId="Style16">
    <w:name w:val="Style16"/>
    <w:basedOn w:val="a"/>
    <w:rsid w:val="00803275"/>
    <w:pPr>
      <w:widowControl w:val="0"/>
      <w:autoSpaceDE w:val="0"/>
      <w:autoSpaceDN w:val="0"/>
      <w:adjustRightInd w:val="0"/>
      <w:spacing w:line="215" w:lineRule="exact"/>
      <w:ind w:firstLine="326"/>
    </w:pPr>
  </w:style>
  <w:style w:type="character" w:customStyle="1" w:styleId="FontStyle27">
    <w:name w:val="Font Style27"/>
    <w:rsid w:val="00803275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28">
    <w:name w:val="Font Style28"/>
    <w:rsid w:val="00803275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29">
    <w:name w:val="Font Style29"/>
    <w:rsid w:val="00803275"/>
    <w:rPr>
      <w:rFonts w:ascii="Times New Roman" w:hAnsi="Times New Roman" w:cs="Times New Roman"/>
      <w:spacing w:val="10"/>
      <w:sz w:val="18"/>
      <w:szCs w:val="18"/>
    </w:rPr>
  </w:style>
  <w:style w:type="paragraph" w:customStyle="1" w:styleId="Style23">
    <w:name w:val="Style23"/>
    <w:basedOn w:val="a"/>
    <w:rsid w:val="00803275"/>
    <w:pPr>
      <w:widowControl w:val="0"/>
      <w:autoSpaceDE w:val="0"/>
      <w:autoSpaceDN w:val="0"/>
      <w:adjustRightInd w:val="0"/>
      <w:spacing w:line="125" w:lineRule="exact"/>
    </w:pPr>
  </w:style>
  <w:style w:type="paragraph" w:customStyle="1" w:styleId="Style24">
    <w:name w:val="Style24"/>
    <w:basedOn w:val="a"/>
    <w:rsid w:val="00803275"/>
    <w:pPr>
      <w:widowControl w:val="0"/>
      <w:autoSpaceDE w:val="0"/>
      <w:autoSpaceDN w:val="0"/>
      <w:adjustRightInd w:val="0"/>
      <w:spacing w:line="173" w:lineRule="exact"/>
    </w:pPr>
  </w:style>
  <w:style w:type="character" w:customStyle="1" w:styleId="FontStyle32">
    <w:name w:val="Font Style32"/>
    <w:rsid w:val="00803275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33">
    <w:name w:val="Font Style33"/>
    <w:rsid w:val="00803275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34">
    <w:name w:val="Font Style34"/>
    <w:rsid w:val="00803275"/>
    <w:rPr>
      <w:rFonts w:ascii="Times New Roman" w:hAnsi="Times New Roman" w:cs="Times New Roman"/>
      <w:b/>
      <w:bCs/>
      <w:i/>
      <w:iCs/>
      <w:sz w:val="10"/>
      <w:szCs w:val="10"/>
    </w:rPr>
  </w:style>
  <w:style w:type="character" w:customStyle="1" w:styleId="FontStyle31">
    <w:name w:val="Font Style31"/>
    <w:rsid w:val="00803275"/>
    <w:rPr>
      <w:rFonts w:ascii="Times New Roman" w:hAnsi="Times New Roman" w:cs="Times New Roman"/>
      <w:i/>
      <w:iCs/>
      <w:spacing w:val="20"/>
      <w:sz w:val="18"/>
      <w:szCs w:val="18"/>
    </w:rPr>
  </w:style>
  <w:style w:type="paragraph" w:customStyle="1" w:styleId="Style26">
    <w:name w:val="Style26"/>
    <w:basedOn w:val="a"/>
    <w:rsid w:val="00803275"/>
    <w:pPr>
      <w:widowControl w:val="0"/>
      <w:autoSpaceDE w:val="0"/>
      <w:autoSpaceDN w:val="0"/>
      <w:adjustRightInd w:val="0"/>
    </w:pPr>
  </w:style>
  <w:style w:type="character" w:customStyle="1" w:styleId="FontStyle30">
    <w:name w:val="Font Style30"/>
    <w:rsid w:val="00803275"/>
    <w:rPr>
      <w:rFonts w:ascii="Times New Roman" w:hAnsi="Times New Roman" w:cs="Times New Roman"/>
      <w:spacing w:val="20"/>
      <w:sz w:val="18"/>
      <w:szCs w:val="18"/>
    </w:rPr>
  </w:style>
  <w:style w:type="paragraph" w:customStyle="1" w:styleId="Style27">
    <w:name w:val="Style27"/>
    <w:basedOn w:val="a"/>
    <w:rsid w:val="00803275"/>
    <w:pPr>
      <w:widowControl w:val="0"/>
      <w:autoSpaceDE w:val="0"/>
      <w:autoSpaceDN w:val="0"/>
      <w:adjustRightInd w:val="0"/>
      <w:spacing w:line="226" w:lineRule="exact"/>
    </w:pPr>
  </w:style>
  <w:style w:type="character" w:customStyle="1" w:styleId="FontStyle35">
    <w:name w:val="Font Style35"/>
    <w:rsid w:val="00803275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36">
    <w:name w:val="Font Style36"/>
    <w:rsid w:val="00803275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37">
    <w:name w:val="Font Style37"/>
    <w:rsid w:val="00803275"/>
    <w:rPr>
      <w:rFonts w:ascii="Times New Roman" w:hAnsi="Times New Roman" w:cs="Times New Roman"/>
      <w:b/>
      <w:bCs/>
      <w:i/>
      <w:iCs/>
      <w:sz w:val="10"/>
      <w:szCs w:val="10"/>
    </w:rPr>
  </w:style>
  <w:style w:type="character" w:customStyle="1" w:styleId="FontStyle40">
    <w:name w:val="Font Style40"/>
    <w:rsid w:val="00803275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41">
    <w:name w:val="Font Style41"/>
    <w:rsid w:val="00803275"/>
    <w:rPr>
      <w:rFonts w:ascii="Century Gothic" w:hAnsi="Century Gothic" w:cs="Century Gothic"/>
      <w:b/>
      <w:bCs/>
      <w:i/>
      <w:iCs/>
      <w:sz w:val="8"/>
      <w:szCs w:val="8"/>
    </w:rPr>
  </w:style>
  <w:style w:type="paragraph" w:customStyle="1" w:styleId="Style28">
    <w:name w:val="Style28"/>
    <w:basedOn w:val="a"/>
    <w:rsid w:val="00B426BE"/>
    <w:pPr>
      <w:widowControl w:val="0"/>
      <w:autoSpaceDE w:val="0"/>
      <w:autoSpaceDN w:val="0"/>
      <w:adjustRightInd w:val="0"/>
    </w:pPr>
  </w:style>
  <w:style w:type="character" w:customStyle="1" w:styleId="FontStyle44">
    <w:name w:val="Font Style44"/>
    <w:rsid w:val="00B426BE"/>
    <w:rPr>
      <w:rFonts w:ascii="Times New Roman" w:hAnsi="Times New Roman" w:cs="Times New Roman"/>
      <w:b/>
      <w:bCs/>
      <w:spacing w:val="10"/>
      <w:sz w:val="14"/>
      <w:szCs w:val="14"/>
    </w:rPr>
  </w:style>
  <w:style w:type="paragraph" w:styleId="a3">
    <w:name w:val="Document Map"/>
    <w:basedOn w:val="a"/>
    <w:link w:val="a4"/>
    <w:uiPriority w:val="99"/>
    <w:semiHidden/>
    <w:rsid w:val="007F6EB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D03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2D03FD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2D03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2D03F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2321</Words>
  <Characters>13231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ПЕРЕРАБОТКА ОТХОДОВ ТЕРМОПЛАСТОВ ИСТОЧНИК ОТХОДОВ ПЛАСТМАСС</vt:lpstr>
    </vt:vector>
  </TitlesOfParts>
  <Company>Wg</Company>
  <LinksUpToDate>false</LinksUpToDate>
  <CharactersWithSpaces>15521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ПЕРЕРАБОТКА ОТХОДОВ ТЕРМОПЛАСТОВ ИСТОЧНИК ОТХОДОВ ПЛАСТМАСС</dc:title>
  <dc:subject/>
  <dc:creator>FoM</dc:creator>
  <cp:keywords/>
  <dc:description/>
  <cp:lastModifiedBy>admin</cp:lastModifiedBy>
  <cp:revision>2</cp:revision>
  <dcterms:created xsi:type="dcterms:W3CDTF">2014-02-24T21:46:00Z</dcterms:created>
  <dcterms:modified xsi:type="dcterms:W3CDTF">2014-02-24T21:46:00Z</dcterms:modified>
</cp:coreProperties>
</file>