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A33" w:rsidRPr="00BC2BE3" w:rsidRDefault="007F4A33" w:rsidP="00BC2BE3">
      <w:pPr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BC2BE3">
        <w:rPr>
          <w:b/>
          <w:bCs/>
          <w:color w:val="000000"/>
          <w:sz w:val="28"/>
          <w:szCs w:val="28"/>
          <w:lang w:val="uk-UA" w:eastAsia="uk-UA"/>
        </w:rPr>
        <w:t>ЗМІСТ</w:t>
      </w:r>
    </w:p>
    <w:p w:rsidR="003C7063" w:rsidRPr="00BC2BE3" w:rsidRDefault="003C7063" w:rsidP="00BC2BE3">
      <w:pPr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3C7063" w:rsidRPr="00BC2BE3" w:rsidRDefault="003C7063" w:rsidP="00BC2BE3">
      <w:pPr>
        <w:suppressAutoHyphens/>
        <w:autoSpaceDE w:val="0"/>
        <w:autoSpaceDN w:val="0"/>
        <w:adjustRightInd w:val="0"/>
        <w:spacing w:line="360" w:lineRule="auto"/>
        <w:rPr>
          <w:bCs/>
          <w:color w:val="000000"/>
          <w:sz w:val="28"/>
          <w:szCs w:val="28"/>
          <w:lang w:eastAsia="uk-UA"/>
        </w:rPr>
      </w:pPr>
      <w:r w:rsidRPr="00BC2BE3">
        <w:rPr>
          <w:bCs/>
          <w:color w:val="000000"/>
          <w:sz w:val="28"/>
          <w:szCs w:val="28"/>
          <w:lang w:val="uk-UA" w:eastAsia="uk-UA"/>
        </w:rPr>
        <w:t>Вступ</w:t>
      </w:r>
    </w:p>
    <w:p w:rsidR="003C7063" w:rsidRPr="009838E5" w:rsidRDefault="003C7063" w:rsidP="00BC2BE3">
      <w:pPr>
        <w:suppressAutoHyphens/>
        <w:autoSpaceDE w:val="0"/>
        <w:autoSpaceDN w:val="0"/>
        <w:adjustRightInd w:val="0"/>
        <w:spacing w:line="360" w:lineRule="auto"/>
        <w:rPr>
          <w:bCs/>
          <w:color w:val="000000"/>
          <w:sz w:val="28"/>
          <w:szCs w:val="28"/>
        </w:rPr>
      </w:pPr>
      <w:r w:rsidRPr="00BC2BE3">
        <w:rPr>
          <w:bCs/>
          <w:color w:val="000000"/>
          <w:sz w:val="28"/>
          <w:szCs w:val="28"/>
          <w:lang w:val="uk-UA"/>
        </w:rPr>
        <w:t>1. Принципи раціонального природокористування</w:t>
      </w:r>
    </w:p>
    <w:p w:rsidR="003C7063" w:rsidRPr="009838E5" w:rsidRDefault="003C7063" w:rsidP="00BC2BE3">
      <w:pPr>
        <w:suppressAutoHyphens/>
        <w:autoSpaceDE w:val="0"/>
        <w:autoSpaceDN w:val="0"/>
        <w:adjustRightInd w:val="0"/>
        <w:spacing w:line="360" w:lineRule="auto"/>
        <w:rPr>
          <w:bCs/>
          <w:color w:val="000000"/>
          <w:sz w:val="28"/>
          <w:szCs w:val="28"/>
        </w:rPr>
      </w:pPr>
      <w:r w:rsidRPr="00BC2BE3">
        <w:rPr>
          <w:bCs/>
          <w:color w:val="000000"/>
          <w:sz w:val="28"/>
          <w:szCs w:val="28"/>
          <w:lang w:val="uk-UA"/>
        </w:rPr>
        <w:t>2. Стандарти і нормативи якості навколишнього середовища</w:t>
      </w:r>
    </w:p>
    <w:p w:rsidR="003C7063" w:rsidRPr="009838E5" w:rsidRDefault="003C7063" w:rsidP="00BC2BE3">
      <w:pPr>
        <w:suppressAutoHyphens/>
        <w:autoSpaceDE w:val="0"/>
        <w:autoSpaceDN w:val="0"/>
        <w:adjustRightInd w:val="0"/>
        <w:spacing w:line="360" w:lineRule="auto"/>
        <w:rPr>
          <w:bCs/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  <w:lang w:val="uk-UA"/>
        </w:rPr>
        <w:t xml:space="preserve">3. </w:t>
      </w:r>
      <w:r w:rsidRPr="00BC2BE3">
        <w:rPr>
          <w:bCs/>
          <w:color w:val="000000"/>
          <w:sz w:val="28"/>
          <w:szCs w:val="28"/>
          <w:lang w:val="uk-UA"/>
        </w:rPr>
        <w:t>Екологічна експертиза</w:t>
      </w:r>
    </w:p>
    <w:p w:rsidR="003C7063" w:rsidRPr="009838E5" w:rsidRDefault="003C7063" w:rsidP="00BC2BE3">
      <w:pPr>
        <w:suppressAutoHyphens/>
        <w:autoSpaceDE w:val="0"/>
        <w:autoSpaceDN w:val="0"/>
        <w:adjustRightInd w:val="0"/>
        <w:spacing w:line="360" w:lineRule="auto"/>
        <w:rPr>
          <w:bCs/>
          <w:color w:val="000000"/>
          <w:sz w:val="28"/>
          <w:szCs w:val="28"/>
        </w:rPr>
      </w:pPr>
      <w:r w:rsidRPr="00BC2BE3">
        <w:rPr>
          <w:bCs/>
          <w:color w:val="000000"/>
          <w:sz w:val="28"/>
          <w:szCs w:val="28"/>
          <w:lang w:val="uk-UA"/>
        </w:rPr>
        <w:t>4. Економічні механізми природокористування</w:t>
      </w:r>
    </w:p>
    <w:p w:rsidR="003C7063" w:rsidRPr="009838E5" w:rsidRDefault="003C7063" w:rsidP="00BC2BE3">
      <w:pPr>
        <w:suppressAutoHyphens/>
        <w:autoSpaceDE w:val="0"/>
        <w:autoSpaceDN w:val="0"/>
        <w:adjustRightInd w:val="0"/>
        <w:spacing w:line="360" w:lineRule="auto"/>
        <w:rPr>
          <w:bCs/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  <w:lang w:val="uk-UA"/>
        </w:rPr>
        <w:t xml:space="preserve">5. </w:t>
      </w:r>
      <w:r w:rsidRPr="00BC2BE3">
        <w:rPr>
          <w:bCs/>
          <w:color w:val="000000"/>
          <w:sz w:val="28"/>
          <w:szCs w:val="28"/>
          <w:lang w:val="uk-UA"/>
        </w:rPr>
        <w:t>Екологічний моніторинг навколишнього середовища</w:t>
      </w:r>
    </w:p>
    <w:p w:rsidR="003C7063" w:rsidRPr="009838E5" w:rsidRDefault="003C7063" w:rsidP="00BC2BE3">
      <w:pPr>
        <w:suppressAutoHyphens/>
        <w:autoSpaceDE w:val="0"/>
        <w:autoSpaceDN w:val="0"/>
        <w:adjustRightInd w:val="0"/>
        <w:spacing w:line="360" w:lineRule="auto"/>
        <w:rPr>
          <w:bCs/>
          <w:color w:val="000000"/>
          <w:sz w:val="28"/>
          <w:szCs w:val="28"/>
        </w:rPr>
      </w:pPr>
      <w:r w:rsidRPr="00BC2BE3">
        <w:rPr>
          <w:bCs/>
          <w:color w:val="000000"/>
          <w:sz w:val="28"/>
          <w:szCs w:val="28"/>
          <w:lang w:val="uk-UA"/>
        </w:rPr>
        <w:t>6. Правове регулювання екологічних відносин</w:t>
      </w:r>
    </w:p>
    <w:p w:rsidR="003C7063" w:rsidRPr="009838E5" w:rsidRDefault="003C7063" w:rsidP="00BC2BE3">
      <w:pPr>
        <w:suppressAutoHyphens/>
        <w:autoSpaceDE w:val="0"/>
        <w:autoSpaceDN w:val="0"/>
        <w:adjustRightInd w:val="0"/>
        <w:spacing w:line="360" w:lineRule="auto"/>
        <w:rPr>
          <w:bCs/>
          <w:color w:val="000000"/>
          <w:sz w:val="28"/>
          <w:szCs w:val="28"/>
        </w:rPr>
      </w:pPr>
      <w:r w:rsidRPr="00BC2BE3">
        <w:rPr>
          <w:bCs/>
          <w:color w:val="000000"/>
          <w:sz w:val="28"/>
          <w:szCs w:val="28"/>
          <w:lang w:val="uk-UA"/>
        </w:rPr>
        <w:t>7. Державне управління в галузі природокористування</w:t>
      </w:r>
    </w:p>
    <w:p w:rsidR="003C7063" w:rsidRPr="009838E5" w:rsidRDefault="003C7063" w:rsidP="00BC2BE3">
      <w:pPr>
        <w:suppressAutoHyphens/>
        <w:autoSpaceDE w:val="0"/>
        <w:autoSpaceDN w:val="0"/>
        <w:adjustRightInd w:val="0"/>
        <w:spacing w:line="360" w:lineRule="auto"/>
        <w:rPr>
          <w:bCs/>
          <w:color w:val="000000"/>
          <w:sz w:val="28"/>
          <w:szCs w:val="28"/>
        </w:rPr>
      </w:pPr>
      <w:r w:rsidRPr="00BC2BE3">
        <w:rPr>
          <w:bCs/>
          <w:color w:val="000000"/>
          <w:sz w:val="28"/>
          <w:szCs w:val="28"/>
          <w:lang w:val="uk-UA"/>
        </w:rPr>
        <w:t>8. Міжнародне співробітництво в галузі охорони навколишнього</w:t>
      </w:r>
      <w:r w:rsidR="00BC2BE3" w:rsidRPr="00BC2BE3">
        <w:rPr>
          <w:bCs/>
          <w:color w:val="000000"/>
          <w:sz w:val="28"/>
          <w:szCs w:val="28"/>
        </w:rPr>
        <w:t xml:space="preserve"> </w:t>
      </w:r>
      <w:r w:rsidRPr="00BC2BE3">
        <w:rPr>
          <w:bCs/>
          <w:color w:val="000000"/>
          <w:sz w:val="28"/>
          <w:szCs w:val="28"/>
          <w:lang w:val="uk-UA"/>
        </w:rPr>
        <w:t>природного середовища</w:t>
      </w:r>
    </w:p>
    <w:p w:rsidR="003C7063" w:rsidRPr="009838E5" w:rsidRDefault="003C7063" w:rsidP="00BC2BE3">
      <w:pPr>
        <w:suppressAutoHyphens/>
        <w:spacing w:line="360" w:lineRule="auto"/>
        <w:rPr>
          <w:sz w:val="28"/>
          <w:szCs w:val="28"/>
        </w:rPr>
      </w:pPr>
      <w:r w:rsidRPr="00BC2BE3">
        <w:rPr>
          <w:sz w:val="28"/>
          <w:szCs w:val="28"/>
          <w:lang w:val="uk-UA"/>
        </w:rPr>
        <w:t>Висновки</w:t>
      </w:r>
    </w:p>
    <w:p w:rsidR="003C7063" w:rsidRPr="009838E5" w:rsidRDefault="003C7063" w:rsidP="00BC2BE3">
      <w:pPr>
        <w:suppressAutoHyphens/>
        <w:spacing w:line="360" w:lineRule="auto"/>
        <w:rPr>
          <w:sz w:val="28"/>
          <w:szCs w:val="28"/>
        </w:rPr>
      </w:pPr>
      <w:r w:rsidRPr="00BC2BE3">
        <w:rPr>
          <w:sz w:val="28"/>
          <w:szCs w:val="28"/>
          <w:lang w:val="uk-UA"/>
        </w:rPr>
        <w:t>Література</w:t>
      </w:r>
    </w:p>
    <w:p w:rsidR="003C7063" w:rsidRPr="00BC2BE3" w:rsidRDefault="003C7063" w:rsidP="00BC2BE3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BC2BE3" w:rsidRDefault="00BC2BE3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</w:p>
    <w:p w:rsidR="00616817" w:rsidRPr="00BC2BE3" w:rsidRDefault="006459D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BC2BE3">
        <w:rPr>
          <w:b/>
          <w:bCs/>
          <w:color w:val="000000"/>
          <w:sz w:val="28"/>
          <w:szCs w:val="28"/>
          <w:lang w:val="uk-UA" w:eastAsia="uk-UA"/>
        </w:rPr>
        <w:t>Вступ</w:t>
      </w:r>
    </w:p>
    <w:p w:rsidR="006459D7" w:rsidRPr="00BC2BE3" w:rsidRDefault="006459D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616817" w:rsidRPr="00BC2BE3" w:rsidRDefault="006459D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BC2BE3">
        <w:rPr>
          <w:bCs/>
          <w:color w:val="000000"/>
          <w:sz w:val="28"/>
          <w:szCs w:val="28"/>
          <w:lang w:val="uk-UA" w:eastAsia="uk-UA"/>
        </w:rPr>
        <w:t>Тема к</w:t>
      </w:r>
      <w:r w:rsidR="00984375" w:rsidRPr="00BC2BE3">
        <w:rPr>
          <w:bCs/>
          <w:color w:val="000000"/>
          <w:sz w:val="28"/>
          <w:szCs w:val="28"/>
          <w:lang w:val="uk-UA" w:eastAsia="uk-UA"/>
        </w:rPr>
        <w:t>онтрольної</w:t>
      </w:r>
      <w:r w:rsidRPr="00BC2BE3">
        <w:rPr>
          <w:bCs/>
          <w:color w:val="000000"/>
          <w:sz w:val="28"/>
          <w:szCs w:val="28"/>
          <w:lang w:val="uk-UA" w:eastAsia="uk-UA"/>
        </w:rPr>
        <w:t xml:space="preserve"> роботи </w:t>
      </w:r>
      <w:r w:rsidR="00BC2BE3">
        <w:rPr>
          <w:bCs/>
          <w:color w:val="000000"/>
          <w:sz w:val="28"/>
          <w:szCs w:val="28"/>
          <w:lang w:val="uk-UA" w:eastAsia="uk-UA"/>
        </w:rPr>
        <w:t>"</w:t>
      </w:r>
      <w:r w:rsidR="00616817" w:rsidRPr="00BC2BE3">
        <w:rPr>
          <w:bCs/>
          <w:color w:val="000000"/>
          <w:sz w:val="28"/>
          <w:szCs w:val="28"/>
          <w:lang w:val="uk-UA" w:eastAsia="uk-UA"/>
        </w:rPr>
        <w:t>Наукові основи раціонального користування та управління навколишнім середовищем</w:t>
      </w:r>
      <w:r w:rsidR="00BC2BE3">
        <w:rPr>
          <w:bCs/>
          <w:color w:val="000000"/>
          <w:sz w:val="28"/>
          <w:szCs w:val="28"/>
          <w:lang w:val="uk-UA" w:eastAsia="uk-UA"/>
        </w:rPr>
        <w:t>"</w:t>
      </w:r>
      <w:r w:rsidRPr="00BC2BE3">
        <w:rPr>
          <w:bCs/>
          <w:color w:val="000000"/>
          <w:sz w:val="28"/>
          <w:szCs w:val="28"/>
          <w:lang w:val="uk-UA" w:eastAsia="uk-UA"/>
        </w:rPr>
        <w:t>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В умовах зростаючого антропогенного впливу на навколишнє середовище очевидною є необхідність переходу до нової форми зв'язку між суспільним виробництвом і навколишнім середовищем - до замкненої системи виробництва і раціонального типу природокористування.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Замкнена система виробництва спирається на два фундаментальні принципи:</w:t>
      </w:r>
      <w:r w:rsidRPr="00BC2BE3">
        <w:rPr>
          <w:color w:val="000000"/>
          <w:sz w:val="28"/>
          <w:szCs w:val="28"/>
          <w:lang w:eastAsia="uk-UA"/>
        </w:rPr>
        <w:t xml:space="preserve"> 1)</w:t>
      </w:r>
      <w:r w:rsidRPr="00BC2BE3">
        <w:rPr>
          <w:color w:val="000000"/>
          <w:sz w:val="28"/>
          <w:szCs w:val="28"/>
          <w:lang w:val="uk-UA" w:eastAsia="uk-UA"/>
        </w:rPr>
        <w:t xml:space="preserve"> найбільш повне використання відходів виробництва;</w:t>
      </w:r>
      <w:r w:rsidRPr="00BC2BE3">
        <w:rPr>
          <w:color w:val="000000"/>
          <w:sz w:val="28"/>
          <w:szCs w:val="28"/>
          <w:lang w:eastAsia="uk-UA"/>
        </w:rPr>
        <w:t xml:space="preserve"> 2)</w:t>
      </w:r>
      <w:r w:rsidRPr="00BC2BE3">
        <w:rPr>
          <w:color w:val="000000"/>
          <w:sz w:val="28"/>
          <w:szCs w:val="28"/>
          <w:lang w:val="uk-UA" w:eastAsia="uk-UA"/>
        </w:rPr>
        <w:t xml:space="preserve"> дове</w:t>
      </w:r>
      <w:r w:rsidR="006459D7" w:rsidRPr="00BC2BE3">
        <w:rPr>
          <w:color w:val="000000"/>
          <w:sz w:val="28"/>
          <w:szCs w:val="28"/>
          <w:lang w:val="uk-UA" w:eastAsia="uk-UA"/>
        </w:rPr>
        <w:t xml:space="preserve">дення </w:t>
      </w:r>
      <w:r w:rsidRPr="00BC2BE3">
        <w:rPr>
          <w:color w:val="000000"/>
          <w:sz w:val="28"/>
          <w:szCs w:val="28"/>
          <w:lang w:val="uk-UA" w:eastAsia="uk-UA"/>
        </w:rPr>
        <w:t>використовуваних відходів до такого стану, коли вони можуть бути асимільовані екологічними системами без шкідливих наслідків.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Перехід до раціонального природокористування ставить перед суспільством ряд ще більших проблем.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Теорія наукового природокористування є науковою дисципліною, яка розробляє загальні принципи всієї практичної діяльності, пов'язаної з впливом на навколишнє середовище. Мета природокористування полягає в забезпеченні єдиного підходу до природи як загальної основи праці і життя людства.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Природокористування</w:t>
      </w:r>
      <w:r w:rsidRPr="00BC2BE3">
        <w:rPr>
          <w:color w:val="000000"/>
          <w:sz w:val="28"/>
          <w:szCs w:val="28"/>
          <w:lang w:eastAsia="uk-UA"/>
        </w:rPr>
        <w:t xml:space="preserve"> -</w:t>
      </w:r>
      <w:r w:rsidRPr="00BC2BE3">
        <w:rPr>
          <w:color w:val="000000"/>
          <w:sz w:val="28"/>
          <w:szCs w:val="28"/>
          <w:lang w:val="uk-UA" w:eastAsia="uk-UA"/>
        </w:rPr>
        <w:t xml:space="preserve"> це сукупність усіх впливів людства на природу, до яких належать заходи щодо освоєння, перетворення і охорони природи. Необхідно розрізняти природокористування раціональне і нераціональне.</w:t>
      </w:r>
    </w:p>
    <w:p w:rsidR="00E30077" w:rsidRPr="00BC2BE3" w:rsidRDefault="00616817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 xml:space="preserve">Раціональне природокористування </w:t>
      </w:r>
      <w:r w:rsidRPr="00BC2BE3">
        <w:rPr>
          <w:color w:val="000000"/>
          <w:sz w:val="28"/>
          <w:szCs w:val="28"/>
          <w:lang w:val="uk-UA" w:eastAsia="uk-UA"/>
        </w:rPr>
        <w:t>спрямоване на забезпечення умов існування людства і отримання матеріальних благ, запобігання можливих шкідливих наслідків людської діяльності, на підтримання високої продуктивності природи та охорону і економне використання її ресурсів.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 xml:space="preserve">Нераціональним </w:t>
      </w:r>
      <w:r w:rsidRPr="00BC2BE3">
        <w:rPr>
          <w:color w:val="000000"/>
          <w:sz w:val="28"/>
          <w:szCs w:val="28"/>
          <w:lang w:val="uk-UA" w:eastAsia="uk-UA"/>
        </w:rPr>
        <w:t>є таке природокористування, коли вплив людини на природу призводит</w:t>
      </w:r>
      <w:r w:rsidR="006459D7" w:rsidRPr="00BC2BE3">
        <w:rPr>
          <w:color w:val="000000"/>
          <w:sz w:val="28"/>
          <w:szCs w:val="28"/>
          <w:lang w:val="uk-UA" w:eastAsia="uk-UA"/>
        </w:rPr>
        <w:t>ь до знесилення її відновлюваль</w:t>
      </w:r>
      <w:r w:rsidRPr="00BC2BE3">
        <w:rPr>
          <w:color w:val="000000"/>
          <w:sz w:val="28"/>
          <w:szCs w:val="28"/>
          <w:lang w:val="uk-UA" w:eastAsia="uk-UA"/>
        </w:rPr>
        <w:t>них властивостей, зниження якості і вичерпання природних ресурсів, забруднення навколишнього середовища. Воно може виникнути як наслідок не тільки прямих, але й опосередкованих впливів на природу.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 xml:space="preserve">Попередження і подолання результатів нераціонального природокористування складає завдання охорони природи, яке охоплює заходи з підтримання вже існуючої продуктивності природи. Наука про охорону природи 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созологія </w:t>
      </w:r>
      <w:r w:rsidRPr="00BC2BE3">
        <w:rPr>
          <w:color w:val="000000"/>
          <w:sz w:val="28"/>
          <w:szCs w:val="28"/>
          <w:lang w:val="uk-UA" w:eastAsia="uk-UA"/>
        </w:rPr>
        <w:t>вивчає закономірності антропогенної динаміки природних ресурсів у їх взаємозв'язку, обґрунтовує раціональне використання природних багатств, розробляє способи їх збереження і відновлення.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Структурна особливість природокористування полягає в тому, що воно набирає різних форм залежно від типів природних ресурсів - витратних (енергетичних, сировинних, харчових) і ресурсів середовища (умов праці, відпочинку і відновлення здоров'я).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При використанні практично невичерпних ресурсів (енергії Сонця і підземного тепла, припливів і відпливів) раціональність природокористування вимірюється перш за все найменшими експлуатаційними витратами і найбільшим коефіцієнтом корисної дії (ККД) добувних виробництв і установок.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Для ресурсів вичерпних і при цьому невідновних (наприклад, нафта, мінерали) важливими є комплексність і економічність добування, скорочення відходів.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Охорона витратних ресурсів, які відновлюються в ході використання, спрямована на підтри</w:t>
      </w:r>
      <w:r w:rsidR="006459D7" w:rsidRPr="00BC2BE3">
        <w:rPr>
          <w:color w:val="000000"/>
          <w:sz w:val="28"/>
          <w:szCs w:val="28"/>
          <w:lang w:val="uk-UA" w:eastAsia="uk-UA"/>
        </w:rPr>
        <w:t>мання їх продуктивності і ресур</w:t>
      </w:r>
      <w:r w:rsidRPr="00BC2BE3">
        <w:rPr>
          <w:color w:val="000000"/>
          <w:sz w:val="28"/>
          <w:szCs w:val="28"/>
          <w:lang w:val="uk-UA" w:eastAsia="uk-UA"/>
        </w:rPr>
        <w:t>сообороту, а експлуатація повинна забезпечити їх безвідходне добування і перероблення, а також розширене виробництво.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Охорона природних ресурсів означає підтримання їх якостей, сприятливих для господарства, відпочинку і здоров'я, а також недопущення невиправданих перетворень (наприклад, вторинного засолення ґрунтів, виникнення непродуктивного мілководдя).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Раціональне освоєння ресурсів середовища полягає в найбільш повному і вигідному пристосуванні до них господарства.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Перетворення витратних ресурсів виражається в їх примноженні і збагаченні, у підвищенні продуктивності природи. Тут необхідні заходи і всебічне врахування корисних і шкідливих наслідків.</w:t>
      </w:r>
    </w:p>
    <w:p w:rsidR="00616817" w:rsidRPr="00BC2BE3" w:rsidRDefault="00616817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Перетворення ресурсів середовища означає їх покращання, оп-тимізацію, підвищення естетичних достоїнств. До цієї групи процесів природокористування належать рекультивація ландшафту, акліматизація різних видів тварин. Поряд з позитивними прикладами збагачення фауни відомі також випадки, коли акліматизація тварин призводила до багатьох шкідливих наслідків.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Можна виділити два етапи розробки і реалізації проблеми. Перший</w:t>
      </w:r>
      <w:r w:rsidRPr="00BC2BE3">
        <w:rPr>
          <w:color w:val="000000"/>
          <w:sz w:val="28"/>
          <w:szCs w:val="28"/>
          <w:lang w:eastAsia="uk-UA"/>
        </w:rPr>
        <w:t xml:space="preserve"> -</w:t>
      </w:r>
      <w:r w:rsidRPr="00BC2BE3">
        <w:rPr>
          <w:color w:val="000000"/>
          <w:sz w:val="28"/>
          <w:szCs w:val="28"/>
          <w:lang w:val="uk-UA" w:eastAsia="uk-UA"/>
        </w:rPr>
        <w:t xml:space="preserve"> програма першочергових заходів, другий</w:t>
      </w:r>
      <w:r w:rsidRPr="00BC2BE3">
        <w:rPr>
          <w:color w:val="000000"/>
          <w:sz w:val="28"/>
          <w:szCs w:val="28"/>
          <w:lang w:eastAsia="uk-UA"/>
        </w:rPr>
        <w:t xml:space="preserve"> -</w:t>
      </w:r>
      <w:r w:rsidRPr="00BC2BE3">
        <w:rPr>
          <w:color w:val="000000"/>
          <w:sz w:val="28"/>
          <w:szCs w:val="28"/>
          <w:lang w:val="uk-UA" w:eastAsia="uk-UA"/>
        </w:rPr>
        <w:t xml:space="preserve"> довгострокова програма переходу до системи раціонального природокористування.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 xml:space="preserve">Першочергові заходи: </w:t>
      </w:r>
      <w:r w:rsidRPr="00BC2BE3">
        <w:rPr>
          <w:color w:val="000000"/>
          <w:sz w:val="28"/>
          <w:szCs w:val="28"/>
          <w:lang w:val="uk-UA" w:eastAsia="uk-UA"/>
        </w:rPr>
        <w:t>створення системи контролю за якістю середовища, урахування заходів з охорони природи при розробці народногосподарських планів, заходів з формування екологічної культури населення.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>Довгострокова програма</w:t>
      </w:r>
      <w:r w:rsidRPr="00BC2BE3">
        <w:rPr>
          <w:iCs/>
          <w:color w:val="000000"/>
          <w:sz w:val="28"/>
          <w:szCs w:val="28"/>
          <w:lang w:eastAsia="uk-UA"/>
        </w:rPr>
        <w:t xml:space="preserve"> </w:t>
      </w:r>
      <w:r w:rsidRPr="00BC2BE3">
        <w:rPr>
          <w:color w:val="000000"/>
          <w:sz w:val="28"/>
          <w:szCs w:val="28"/>
          <w:lang w:eastAsia="uk-UA"/>
        </w:rPr>
        <w:t>-</w:t>
      </w:r>
      <w:r w:rsidRPr="00BC2BE3">
        <w:rPr>
          <w:color w:val="000000"/>
          <w:sz w:val="28"/>
          <w:szCs w:val="28"/>
          <w:lang w:val="uk-UA" w:eastAsia="uk-UA"/>
        </w:rPr>
        <w:t xml:space="preserve"> це програма переходу виробництва до більш високого ступеня розвитку. Сюди належать питання економічної оцінки природних ресурсів, питання створення систем управління ресурсами біосфери, виявлення напрямів і темпів природного і антропогенного розвитку природи в найближчому майбутньому і в перспективний період.</w:t>
      </w:r>
    </w:p>
    <w:p w:rsidR="00BC2BE3" w:rsidRPr="009838E5" w:rsidRDefault="006459D7" w:rsidP="00BC2BE3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BC2BE3">
        <w:rPr>
          <w:bCs/>
          <w:color w:val="000000"/>
          <w:sz w:val="28"/>
          <w:szCs w:val="28"/>
          <w:lang w:val="uk-UA"/>
        </w:rPr>
        <w:t>Мета роботи – ознайомитися з принципами раціонального природокористування; стандартами і нормативами якості навколишнього середовища; екологічною експертизою; економічними механізмами природокористування; моніторингом навколишнього середовища та правовим регулюванням екологічних відносин, а також з державним управлінням в галузі природокористування.</w:t>
      </w:r>
    </w:p>
    <w:p w:rsidR="006459D7" w:rsidRPr="009838E5" w:rsidRDefault="006459D7" w:rsidP="00BC2BE3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BC2BE3">
        <w:rPr>
          <w:bCs/>
          <w:color w:val="000000"/>
          <w:sz w:val="28"/>
          <w:szCs w:val="28"/>
          <w:lang w:val="uk-UA"/>
        </w:rPr>
        <w:br w:type="page"/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BC2BE3">
        <w:rPr>
          <w:b/>
          <w:bCs/>
          <w:color w:val="000000"/>
          <w:sz w:val="28"/>
          <w:szCs w:val="28"/>
        </w:rPr>
        <w:t>1.</w:t>
      </w:r>
      <w:r w:rsidRPr="00BC2BE3">
        <w:rPr>
          <w:b/>
          <w:bCs/>
          <w:color w:val="000000"/>
          <w:sz w:val="28"/>
          <w:szCs w:val="28"/>
          <w:lang w:val="uk-UA"/>
        </w:rPr>
        <w:t xml:space="preserve"> Принципи раціонального природокористування</w:t>
      </w:r>
    </w:p>
    <w:p w:rsidR="006459D7" w:rsidRPr="00BC2BE3" w:rsidRDefault="006459D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Принципи раціонального природокористування</w:t>
      </w:r>
      <w:r w:rsidRPr="00BC2BE3">
        <w:rPr>
          <w:color w:val="000000"/>
          <w:sz w:val="28"/>
          <w:szCs w:val="28"/>
          <w:lang w:eastAsia="uk-UA"/>
        </w:rPr>
        <w:t xml:space="preserve"> -</w:t>
      </w:r>
      <w:r w:rsidRPr="00BC2BE3">
        <w:rPr>
          <w:color w:val="000000"/>
          <w:sz w:val="28"/>
          <w:szCs w:val="28"/>
          <w:lang w:val="uk-UA" w:eastAsia="uk-UA"/>
        </w:rPr>
        <w:t xml:space="preserve"> це основні правила, якими необхідно керуватися при перетворенні природи. Розглянемо деякі з них.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>Правило інтегрального ресурсу</w:t>
      </w:r>
      <w:r w:rsidRPr="00BC2BE3">
        <w:rPr>
          <w:iCs/>
          <w:color w:val="000000"/>
          <w:sz w:val="28"/>
          <w:szCs w:val="28"/>
          <w:lang w:eastAsia="uk-UA"/>
        </w:rPr>
        <w:t xml:space="preserve"> </w:t>
      </w:r>
      <w:r w:rsidRPr="00BC2BE3">
        <w:rPr>
          <w:color w:val="000000"/>
          <w:sz w:val="28"/>
          <w:szCs w:val="28"/>
          <w:lang w:eastAsia="uk-UA"/>
        </w:rPr>
        <w:t>-</w:t>
      </w:r>
      <w:r w:rsidRPr="00BC2BE3">
        <w:rPr>
          <w:color w:val="000000"/>
          <w:sz w:val="28"/>
          <w:szCs w:val="28"/>
          <w:lang w:val="uk-UA" w:eastAsia="uk-UA"/>
        </w:rPr>
        <w:t xml:space="preserve"> конкуруючі в сфері використання природних систем галузі господарства неминуче завдають збитків одне одному тим сильніше, чим більше вони змінюють сумісно експлуатований екологічний компонент або всю екосистему в цілому.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>Правило міри перетворення природних систем</w:t>
      </w:r>
      <w:r w:rsidRPr="00BC2BE3">
        <w:rPr>
          <w:iCs/>
          <w:color w:val="000000"/>
          <w:sz w:val="28"/>
          <w:szCs w:val="28"/>
          <w:lang w:eastAsia="uk-UA"/>
        </w:rPr>
        <w:t xml:space="preserve"> </w:t>
      </w:r>
      <w:r w:rsidRPr="00BC2BE3">
        <w:rPr>
          <w:color w:val="000000"/>
          <w:sz w:val="28"/>
          <w:szCs w:val="28"/>
          <w:lang w:eastAsia="uk-UA"/>
        </w:rPr>
        <w:t>-</w:t>
      </w:r>
      <w:r w:rsidRPr="00BC2BE3">
        <w:rPr>
          <w:color w:val="000000"/>
          <w:sz w:val="28"/>
          <w:szCs w:val="28"/>
          <w:lang w:val="uk-UA" w:eastAsia="uk-UA"/>
        </w:rPr>
        <w:t xml:space="preserve"> у процесі експлуатації природних систем не можна переходити деякі межі, які дозволяють цим системам з</w:t>
      </w:r>
      <w:r w:rsidR="006459D7" w:rsidRPr="00BC2BE3">
        <w:rPr>
          <w:color w:val="000000"/>
          <w:sz w:val="28"/>
          <w:szCs w:val="28"/>
          <w:lang w:val="uk-UA" w:eastAsia="uk-UA"/>
        </w:rPr>
        <w:t>берігати властивість самопідтри</w:t>
      </w:r>
      <w:r w:rsidRPr="00BC2BE3">
        <w:rPr>
          <w:color w:val="000000"/>
          <w:sz w:val="28"/>
          <w:szCs w:val="28"/>
          <w:lang w:val="uk-UA" w:eastAsia="uk-UA"/>
        </w:rPr>
        <w:t>мання (самоорганізації і саморегуляції).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 xml:space="preserve">Правило </w:t>
      </w:r>
      <w:r w:rsidR="00BC2BE3">
        <w:rPr>
          <w:iCs/>
          <w:color w:val="000000"/>
          <w:sz w:val="28"/>
          <w:szCs w:val="28"/>
          <w:lang w:val="uk-UA" w:eastAsia="uk-UA"/>
        </w:rPr>
        <w:t>"</w:t>
      </w:r>
      <w:r w:rsidRPr="00BC2BE3">
        <w:rPr>
          <w:iCs/>
          <w:color w:val="000000"/>
          <w:sz w:val="28"/>
          <w:szCs w:val="28"/>
          <w:lang w:val="uk-UA" w:eastAsia="uk-UA"/>
        </w:rPr>
        <w:t>м'якого</w:t>
      </w:r>
      <w:r w:rsidR="00BC2BE3">
        <w:rPr>
          <w:iCs/>
          <w:color w:val="000000"/>
          <w:sz w:val="28"/>
          <w:szCs w:val="28"/>
          <w:lang w:val="uk-UA" w:eastAsia="uk-UA"/>
        </w:rPr>
        <w:t>"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 управління природою </w:t>
      </w:r>
      <w:r w:rsidRPr="00BC2BE3">
        <w:rPr>
          <w:color w:val="000000"/>
          <w:sz w:val="28"/>
          <w:szCs w:val="28"/>
          <w:lang w:val="uk-UA" w:eastAsia="uk-UA"/>
        </w:rPr>
        <w:t xml:space="preserve">- 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>м'яке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 xml:space="preserve"> управління природними процесами, як правило, здатне викликати бажані природні ланцюгові реакції і тому з соціально-економічного погляду є більш бажаним, ніж 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>жорстке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>, техногенне.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 xml:space="preserve">Правило ланцюгових реакцій </w:t>
      </w:r>
      <w:r w:rsidR="00BC2BE3">
        <w:rPr>
          <w:iCs/>
          <w:color w:val="000000"/>
          <w:sz w:val="28"/>
          <w:szCs w:val="28"/>
          <w:lang w:val="uk-UA" w:eastAsia="uk-UA"/>
        </w:rPr>
        <w:t>"</w:t>
      </w:r>
      <w:r w:rsidRPr="00BC2BE3">
        <w:rPr>
          <w:iCs/>
          <w:color w:val="000000"/>
          <w:sz w:val="28"/>
          <w:szCs w:val="28"/>
          <w:lang w:val="uk-UA" w:eastAsia="uk-UA"/>
        </w:rPr>
        <w:t>жорсткого</w:t>
      </w:r>
      <w:r w:rsidR="00BC2BE3">
        <w:rPr>
          <w:iCs/>
          <w:color w:val="000000"/>
          <w:sz w:val="28"/>
          <w:szCs w:val="28"/>
          <w:lang w:val="uk-UA" w:eastAsia="uk-UA"/>
        </w:rPr>
        <w:t>"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 управління природою - 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>жорстке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>, як правило технічне, управління природними процесами може викликати небажані ланцюгові природні реакції (наприклад, порушення динамічної рівноваги), значна частина яких є екологічно, соціально й економічно неприйнятною.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>Закон обмеженості природних ресурсів</w:t>
      </w:r>
      <w:r w:rsidRPr="00BC2BE3">
        <w:rPr>
          <w:iCs/>
          <w:color w:val="000000"/>
          <w:sz w:val="28"/>
          <w:szCs w:val="28"/>
          <w:lang w:eastAsia="uk-UA"/>
        </w:rPr>
        <w:t xml:space="preserve"> </w:t>
      </w:r>
      <w:r w:rsidRPr="00BC2BE3">
        <w:rPr>
          <w:color w:val="000000"/>
          <w:sz w:val="28"/>
          <w:szCs w:val="28"/>
          <w:lang w:eastAsia="uk-UA"/>
        </w:rPr>
        <w:t>-</w:t>
      </w:r>
      <w:r w:rsidRPr="00BC2BE3">
        <w:rPr>
          <w:color w:val="000000"/>
          <w:sz w:val="28"/>
          <w:szCs w:val="28"/>
          <w:lang w:val="uk-UA" w:eastAsia="uk-UA"/>
        </w:rPr>
        <w:t xml:space="preserve"> усі природні ресурси (і умови) Землі є скінченними.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 xml:space="preserve">Закон падіння природно-ресурсного потенціалу </w:t>
      </w:r>
      <w:r w:rsidRPr="00BC2BE3">
        <w:rPr>
          <w:color w:val="000000"/>
          <w:sz w:val="28"/>
          <w:szCs w:val="28"/>
          <w:lang w:val="uk-UA" w:eastAsia="uk-UA"/>
        </w:rPr>
        <w:t>- у межах однієї суспільно-економічної формації (способу виробництва) і одного типу технологій приро</w:t>
      </w:r>
      <w:r w:rsidR="006459D7" w:rsidRPr="00BC2BE3">
        <w:rPr>
          <w:color w:val="000000"/>
          <w:sz w:val="28"/>
          <w:szCs w:val="28"/>
          <w:lang w:val="uk-UA" w:eastAsia="uk-UA"/>
        </w:rPr>
        <w:t>дні ресурси стають все менш дос</w:t>
      </w:r>
      <w:r w:rsidRPr="00BC2BE3">
        <w:rPr>
          <w:color w:val="000000"/>
          <w:sz w:val="28"/>
          <w:szCs w:val="28"/>
          <w:lang w:val="uk-UA" w:eastAsia="uk-UA"/>
        </w:rPr>
        <w:t>тупними і потребують збільшення витрат праці й енергії на їх добування та транспортування.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>Закон зниження енергетичної ефективності природокористування</w:t>
      </w:r>
      <w:r w:rsidRPr="00BC2BE3">
        <w:rPr>
          <w:iCs/>
          <w:color w:val="000000"/>
          <w:sz w:val="28"/>
          <w:szCs w:val="28"/>
          <w:lang w:eastAsia="uk-UA"/>
        </w:rPr>
        <w:t xml:space="preserve"> -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BC2BE3">
        <w:rPr>
          <w:color w:val="000000"/>
          <w:sz w:val="28"/>
          <w:szCs w:val="28"/>
          <w:lang w:val="uk-UA" w:eastAsia="uk-UA"/>
        </w:rPr>
        <w:t>з плином історичного часу при отриманні з природних систем корисної продукції на її одиницю в середньому витрачається все більше енергії.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>Закон відповідності рівня розвитку виробничих сил природно-ресурсному потенціалу</w:t>
      </w:r>
      <w:r w:rsidRPr="00BC2BE3">
        <w:rPr>
          <w:iCs/>
          <w:color w:val="000000"/>
          <w:sz w:val="28"/>
          <w:szCs w:val="28"/>
          <w:lang w:eastAsia="uk-UA"/>
        </w:rPr>
        <w:t xml:space="preserve"> </w:t>
      </w:r>
      <w:r w:rsidRPr="00BC2BE3">
        <w:rPr>
          <w:color w:val="000000"/>
          <w:sz w:val="28"/>
          <w:szCs w:val="28"/>
          <w:lang w:eastAsia="uk-UA"/>
        </w:rPr>
        <w:t>-</w:t>
      </w:r>
      <w:r w:rsidRPr="00BC2BE3">
        <w:rPr>
          <w:color w:val="000000"/>
          <w:sz w:val="28"/>
          <w:szCs w:val="28"/>
          <w:lang w:val="uk-UA" w:eastAsia="uk-UA"/>
        </w:rPr>
        <w:t xml:space="preserve"> розвиток виробничих сил відбувається відносно поступово до моменту різкого виснаження природно-ресурсного потенціалу, який характеризується як екологічна криза. Криза розв'язується шляхом революційної зміни виробничих сил.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 xml:space="preserve">Закон убуваючої родючості </w:t>
      </w:r>
      <w:r w:rsidRPr="00BC2BE3">
        <w:rPr>
          <w:color w:val="000000"/>
          <w:sz w:val="28"/>
          <w:szCs w:val="28"/>
          <w:lang w:val="uk-UA" w:eastAsia="uk-UA"/>
        </w:rPr>
        <w:t>- унаслідок постійного вилучення врожаю і порушення природних процесів ґрунтоутворення, а також за тривалої монокультури в результаті накопичення токсичних речовин, що виділяються рослинами, на культивованих землях відбувається зниження природної родючості ґрунтів.</w:t>
      </w:r>
    </w:p>
    <w:p w:rsidR="00BC2BE3" w:rsidRPr="009838E5" w:rsidRDefault="00BC2BE3" w:rsidP="00BC2BE3">
      <w:pPr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BC2BE3">
        <w:rPr>
          <w:b/>
          <w:bCs/>
          <w:color w:val="000000"/>
          <w:sz w:val="28"/>
          <w:szCs w:val="28"/>
        </w:rPr>
        <w:t>2.</w:t>
      </w:r>
      <w:r w:rsidRPr="00BC2BE3">
        <w:rPr>
          <w:b/>
          <w:bCs/>
          <w:color w:val="000000"/>
          <w:sz w:val="28"/>
          <w:szCs w:val="28"/>
          <w:lang w:val="uk-UA"/>
        </w:rPr>
        <w:t xml:space="preserve"> Стандарти і нормативи якості навколишнього середовища</w:t>
      </w:r>
    </w:p>
    <w:p w:rsidR="006459D7" w:rsidRPr="00BC2BE3" w:rsidRDefault="006459D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Стандарти якості навколишнього природного середовища складаються на основі сучасного стану технологій і є спробою узгодження екологічних і економічних інтересів суспільства. Існують стандарти міжнародні, державні, відомчі, стандарти підприємств. В них регламентуються гранично допустимі і тимчасово узгоджені викиди забруднюючих речовин у навколишнє середовище; гранично допустимі концентрації шкідливих речовин у природних середовищах (воді, повітрі, ґрунтах, рослинних і тваринних організмах); орієнтовно безпечні рівні впливів техногенних забруднювачів на природне середовище; правила і методи природокористування, які зводять до мінімуму збитки, що завдаються природному середовищу; організація природоохоронної служби.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Екологічні стандарти юридично закріплюються в спеціальних нормативно-технічних документах, затверджуються державними органами і мають обов'язковий характер.</w:t>
      </w:r>
    </w:p>
    <w:p w:rsidR="00616817" w:rsidRPr="00BC2BE3" w:rsidRDefault="00616817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 xml:space="preserve">Вся сфера екологічного нормування і стандартизації використовує встановлені </w:t>
      </w:r>
      <w:r w:rsidRPr="00BC2BE3">
        <w:rPr>
          <w:iCs/>
          <w:color w:val="000000"/>
          <w:sz w:val="28"/>
          <w:szCs w:val="28"/>
          <w:lang w:val="uk-UA" w:eastAsia="uk-UA"/>
        </w:rPr>
        <w:t>гранично допустимі концентрації</w:t>
      </w:r>
      <w:r w:rsidRPr="00BC2BE3">
        <w:rPr>
          <w:iCs/>
          <w:color w:val="000000"/>
          <w:sz w:val="28"/>
          <w:szCs w:val="28"/>
          <w:lang w:eastAsia="uk-UA"/>
        </w:rPr>
        <w:t xml:space="preserve"> (</w:t>
      </w:r>
      <w:r w:rsidRPr="00BC2BE3">
        <w:rPr>
          <w:iCs/>
          <w:color w:val="000000"/>
          <w:sz w:val="28"/>
          <w:szCs w:val="28"/>
          <w:lang w:val="uk-UA" w:eastAsia="uk-UA"/>
        </w:rPr>
        <w:t>ГДК</w:t>
      </w:r>
      <w:r w:rsidRPr="00BC2BE3">
        <w:rPr>
          <w:iCs/>
          <w:color w:val="000000"/>
          <w:sz w:val="28"/>
          <w:szCs w:val="28"/>
          <w:lang w:eastAsia="uk-UA"/>
        </w:rPr>
        <w:t xml:space="preserve">) </w:t>
      </w:r>
      <w:r w:rsidRPr="00BC2BE3">
        <w:rPr>
          <w:color w:val="000000"/>
          <w:sz w:val="28"/>
          <w:szCs w:val="28"/>
          <w:lang w:val="uk-UA" w:eastAsia="uk-UA"/>
        </w:rPr>
        <w:t xml:space="preserve">або 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гранично допустимі дози (ГДД) </w:t>
      </w:r>
      <w:r w:rsidRPr="00BC2BE3">
        <w:rPr>
          <w:color w:val="000000"/>
          <w:sz w:val="28"/>
          <w:szCs w:val="28"/>
          <w:lang w:val="uk-UA" w:eastAsia="uk-UA"/>
        </w:rPr>
        <w:t>шкідливих агентів. ГДК -</w:t>
      </w:r>
      <w:r w:rsidR="006459D7" w:rsidRPr="00BC2BE3">
        <w:rPr>
          <w:color w:val="000000"/>
          <w:sz w:val="28"/>
          <w:szCs w:val="28"/>
          <w:lang w:val="uk-UA" w:eastAsia="uk-UA"/>
        </w:rPr>
        <w:t xml:space="preserve"> </w:t>
      </w:r>
      <w:r w:rsidRPr="00BC2BE3">
        <w:rPr>
          <w:color w:val="000000"/>
          <w:sz w:val="28"/>
          <w:szCs w:val="28"/>
          <w:lang w:val="uk-UA" w:eastAsia="uk-UA"/>
        </w:rPr>
        <w:t>це та найбільша концентрація речовини в середовищі і джерелах біологічного споживання (повітрі, воді, ґрунті, продуктах харчування), яка при більш чи менш тривалому впливі на організм (контакті, вдиханні, прийманні всередину) не шкодить здоров'ю і не викликає віддалених ефектів.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Розрізняють такі гранично допустимі концентрації: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ГДК</w:t>
      </w:r>
      <w:r w:rsidR="002D49C2" w:rsidRPr="00BC2BE3">
        <w:rPr>
          <w:color w:val="000000"/>
          <w:sz w:val="28"/>
          <w:szCs w:val="28"/>
          <w:vertAlign w:val="subscript"/>
          <w:lang w:val="uk-UA"/>
        </w:rPr>
        <w:t>р</w:t>
      </w:r>
      <w:r w:rsidRPr="00BC2BE3">
        <w:rPr>
          <w:color w:val="000000"/>
          <w:sz w:val="28"/>
          <w:szCs w:val="28"/>
          <w:lang w:val="uk-UA"/>
        </w:rPr>
        <w:t xml:space="preserve"> </w:t>
      </w:r>
      <w:r w:rsidRPr="00BC2BE3">
        <w:rPr>
          <w:color w:val="000000"/>
          <w:sz w:val="28"/>
          <w:szCs w:val="28"/>
          <w:vertAlign w:val="subscript"/>
          <w:lang w:val="uk-UA"/>
        </w:rPr>
        <w:t>з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гранично допустима концентрація речовини в повітрі робочої зони, мг/м</w:t>
      </w:r>
      <w:r w:rsidRPr="00BC2BE3">
        <w:rPr>
          <w:color w:val="000000"/>
          <w:sz w:val="28"/>
          <w:szCs w:val="28"/>
          <w:vertAlign w:val="superscript"/>
          <w:lang w:val="uk-UA"/>
        </w:rPr>
        <w:t>3</w:t>
      </w:r>
      <w:r w:rsidRPr="00BC2BE3">
        <w:rPr>
          <w:color w:val="000000"/>
          <w:sz w:val="28"/>
          <w:szCs w:val="28"/>
          <w:lang w:val="uk-UA"/>
        </w:rPr>
        <w:t>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ГДК</w:t>
      </w:r>
      <w:r w:rsidRPr="00BC2BE3">
        <w:rPr>
          <w:color w:val="000000"/>
          <w:sz w:val="28"/>
          <w:szCs w:val="28"/>
          <w:vertAlign w:val="subscript"/>
          <w:lang w:val="uk-UA"/>
        </w:rPr>
        <w:t>м</w:t>
      </w:r>
      <w:r w:rsidR="002D49C2" w:rsidRPr="00BC2BE3">
        <w:rPr>
          <w:color w:val="000000"/>
          <w:sz w:val="28"/>
          <w:szCs w:val="28"/>
          <w:vertAlign w:val="subscript"/>
          <w:lang w:val="uk-UA"/>
        </w:rPr>
        <w:t xml:space="preserve"> р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гранично допустима максимальна разова концентрація речовини в повітрі населених місць, мг/м</w:t>
      </w:r>
      <w:r w:rsidRPr="00BC2BE3">
        <w:rPr>
          <w:color w:val="000000"/>
          <w:sz w:val="28"/>
          <w:szCs w:val="28"/>
          <w:vertAlign w:val="superscript"/>
          <w:lang w:val="uk-UA"/>
        </w:rPr>
        <w:t>3</w:t>
      </w:r>
      <w:r w:rsidRPr="00BC2BE3">
        <w:rPr>
          <w:color w:val="000000"/>
          <w:sz w:val="28"/>
          <w:szCs w:val="28"/>
          <w:lang w:val="uk-UA"/>
        </w:rPr>
        <w:t>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ГДК</w:t>
      </w:r>
      <w:r w:rsidRPr="00BC2BE3">
        <w:rPr>
          <w:color w:val="000000"/>
          <w:sz w:val="28"/>
          <w:szCs w:val="28"/>
          <w:vertAlign w:val="subscript"/>
          <w:lang w:val="uk-UA"/>
        </w:rPr>
        <w:t>сд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гранично допустима середньодобова концентрація токсичної речовини в повітрі населених місць, мг/м</w:t>
      </w:r>
      <w:r w:rsidRPr="00BC2BE3">
        <w:rPr>
          <w:color w:val="000000"/>
          <w:sz w:val="28"/>
          <w:szCs w:val="28"/>
          <w:vertAlign w:val="superscript"/>
          <w:lang w:val="uk-UA"/>
        </w:rPr>
        <w:t>3</w:t>
      </w:r>
      <w:r w:rsidRPr="00BC2BE3">
        <w:rPr>
          <w:color w:val="000000"/>
          <w:sz w:val="28"/>
          <w:szCs w:val="28"/>
          <w:lang w:val="uk-UA"/>
        </w:rPr>
        <w:t>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ГДК</w:t>
      </w:r>
      <w:r w:rsidRPr="00BC2BE3">
        <w:rPr>
          <w:color w:val="000000"/>
          <w:sz w:val="28"/>
          <w:szCs w:val="28"/>
          <w:vertAlign w:val="subscript"/>
          <w:lang w:val="uk-UA"/>
        </w:rPr>
        <w:t>в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гранично допустима концентрація речовини у воді водойми господарсько-питного і культурно-побутового водокористування, мг/л;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ГДК</w:t>
      </w:r>
      <w:r w:rsidRPr="00BC2BE3">
        <w:rPr>
          <w:color w:val="000000"/>
          <w:sz w:val="28"/>
          <w:szCs w:val="28"/>
          <w:vertAlign w:val="subscript"/>
          <w:lang w:val="uk-UA"/>
        </w:rPr>
        <w:t>в</w:t>
      </w:r>
      <w:r w:rsidR="002D49C2" w:rsidRPr="00BC2BE3">
        <w:rPr>
          <w:color w:val="000000"/>
          <w:sz w:val="28"/>
          <w:szCs w:val="28"/>
          <w:vertAlign w:val="subscript"/>
          <w:lang w:val="uk-UA"/>
        </w:rPr>
        <w:t>р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гранично допустима концентрація речовини у воді водойми, що використовується для рибогосподарських цілей, мг/л;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ГДК</w:t>
      </w:r>
      <w:r w:rsidRPr="00BC2BE3">
        <w:rPr>
          <w:color w:val="000000"/>
          <w:sz w:val="28"/>
          <w:szCs w:val="28"/>
          <w:vertAlign w:val="subscript"/>
          <w:lang w:val="uk-UA"/>
        </w:rPr>
        <w:t>г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гранично допустима концентрація речовини в орному шарі ґрунту, мг/кг;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ГДК</w:t>
      </w:r>
      <w:r w:rsidRPr="00BC2BE3">
        <w:rPr>
          <w:color w:val="000000"/>
          <w:sz w:val="28"/>
          <w:szCs w:val="28"/>
          <w:vertAlign w:val="subscript"/>
          <w:lang w:val="uk-UA"/>
        </w:rPr>
        <w:t>п</w:t>
      </w:r>
      <w:r w:rsidR="002D49C2" w:rsidRPr="00BC2BE3">
        <w:rPr>
          <w:color w:val="000000"/>
          <w:sz w:val="28"/>
          <w:szCs w:val="28"/>
          <w:vertAlign w:val="subscript"/>
          <w:lang w:val="uk-UA"/>
        </w:rPr>
        <w:t>р</w:t>
      </w:r>
      <w:r w:rsidRPr="00BC2BE3">
        <w:rPr>
          <w:color w:val="000000"/>
          <w:sz w:val="28"/>
          <w:szCs w:val="28"/>
          <w:lang w:val="uk-UA"/>
        </w:rPr>
        <w:t xml:space="preserve"> (ДЗК)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гранично допустима концентрація (допустима залишкова кількість) речовини в продуктах харчування, мг/кг.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Для більш повної оцінки якості середовища використовують інший критерій</w:t>
      </w:r>
      <w:r w:rsidRPr="00BC2BE3">
        <w:rPr>
          <w:color w:val="000000"/>
          <w:sz w:val="28"/>
          <w:szCs w:val="28"/>
          <w:lang w:eastAsia="uk-UA"/>
        </w:rPr>
        <w:t xml:space="preserve"> -</w:t>
      </w:r>
      <w:r w:rsidRPr="00BC2BE3">
        <w:rPr>
          <w:color w:val="000000"/>
          <w:sz w:val="28"/>
          <w:szCs w:val="28"/>
          <w:lang w:val="uk-UA" w:eastAsia="uk-UA"/>
        </w:rPr>
        <w:t xml:space="preserve"> </w:t>
      </w:r>
      <w:r w:rsidRPr="00BC2BE3">
        <w:rPr>
          <w:iCs/>
          <w:color w:val="000000"/>
          <w:sz w:val="28"/>
          <w:szCs w:val="28"/>
          <w:lang w:val="uk-UA" w:eastAsia="uk-UA"/>
        </w:rPr>
        <w:t>ГДЕН</w:t>
      </w:r>
      <w:r w:rsidRPr="00BC2BE3">
        <w:rPr>
          <w:iCs/>
          <w:color w:val="000000"/>
          <w:sz w:val="28"/>
          <w:szCs w:val="28"/>
          <w:lang w:eastAsia="uk-UA"/>
        </w:rPr>
        <w:t xml:space="preserve"> -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 гранично допустиме екологічне навантаження: </w:t>
      </w:r>
      <w:r w:rsidRPr="00BC2BE3">
        <w:rPr>
          <w:color w:val="000000"/>
          <w:sz w:val="28"/>
          <w:szCs w:val="28"/>
          <w:lang w:val="uk-UA" w:eastAsia="uk-UA"/>
        </w:rPr>
        <w:t>для води</w:t>
      </w:r>
      <w:r w:rsidRPr="00BC2BE3">
        <w:rPr>
          <w:color w:val="000000"/>
          <w:sz w:val="28"/>
          <w:szCs w:val="28"/>
          <w:lang w:eastAsia="uk-UA"/>
        </w:rPr>
        <w:t xml:space="preserve"> -</w:t>
      </w:r>
      <w:r w:rsidRPr="00BC2BE3">
        <w:rPr>
          <w:color w:val="000000"/>
          <w:sz w:val="28"/>
          <w:szCs w:val="28"/>
          <w:lang w:val="uk-UA" w:eastAsia="uk-UA"/>
        </w:rPr>
        <w:t xml:space="preserve"> це ГДВ, г/с; для повітря</w:t>
      </w:r>
      <w:r w:rsidRPr="00BC2BE3">
        <w:rPr>
          <w:color w:val="000000"/>
          <w:sz w:val="28"/>
          <w:szCs w:val="28"/>
          <w:lang w:eastAsia="uk-UA"/>
        </w:rPr>
        <w:t xml:space="preserve"> -</w:t>
      </w:r>
      <w:r w:rsidRPr="00BC2BE3">
        <w:rPr>
          <w:color w:val="000000"/>
          <w:sz w:val="28"/>
          <w:szCs w:val="28"/>
          <w:lang w:val="uk-UA" w:eastAsia="uk-UA"/>
        </w:rPr>
        <w:t xml:space="preserve"> ГДП</w:t>
      </w:r>
      <w:r w:rsidRPr="00BC2BE3">
        <w:rPr>
          <w:color w:val="000000"/>
          <w:sz w:val="28"/>
          <w:szCs w:val="28"/>
          <w:lang w:eastAsia="uk-UA"/>
        </w:rPr>
        <w:t xml:space="preserve"> -</w:t>
      </w:r>
      <w:r w:rsidRPr="00BC2BE3">
        <w:rPr>
          <w:color w:val="000000"/>
          <w:sz w:val="28"/>
          <w:szCs w:val="28"/>
          <w:lang w:val="uk-UA" w:eastAsia="uk-UA"/>
        </w:rPr>
        <w:t>гранично допустимий викид, г/с. Ці величини характеризують навантаження, яке створює те чи інше підприємство на навколишнє середовище за одиницю часу.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 xml:space="preserve">При вмісті в середовищі кількох токсичних агентів ураховують їх спільну дію, так званий </w:t>
      </w:r>
      <w:r w:rsidRPr="00BC2BE3">
        <w:rPr>
          <w:iCs/>
          <w:color w:val="000000"/>
          <w:sz w:val="28"/>
          <w:szCs w:val="28"/>
          <w:lang w:val="uk-UA" w:eastAsia="uk-UA"/>
        </w:rPr>
        <w:t>ефект підсумовування негативного впливу.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 xml:space="preserve">Встановлюють також </w:t>
      </w:r>
      <w:r w:rsidRPr="00BC2BE3">
        <w:rPr>
          <w:iCs/>
          <w:color w:val="000000"/>
          <w:sz w:val="28"/>
          <w:szCs w:val="28"/>
          <w:lang w:val="uk-UA" w:eastAsia="uk-UA"/>
        </w:rPr>
        <w:t>гранично допустимі рівні</w:t>
      </w:r>
      <w:r w:rsidRPr="00BC2BE3">
        <w:rPr>
          <w:iCs/>
          <w:color w:val="000000"/>
          <w:sz w:val="28"/>
          <w:szCs w:val="28"/>
          <w:lang w:eastAsia="uk-UA"/>
        </w:rPr>
        <w:t xml:space="preserve"> (</w:t>
      </w:r>
      <w:r w:rsidRPr="00BC2BE3">
        <w:rPr>
          <w:iCs/>
          <w:color w:val="000000"/>
          <w:sz w:val="28"/>
          <w:szCs w:val="28"/>
          <w:lang w:val="uk-UA" w:eastAsia="uk-UA"/>
        </w:rPr>
        <w:t>ГДР</w:t>
      </w:r>
      <w:r w:rsidRPr="00BC2BE3">
        <w:rPr>
          <w:iCs/>
          <w:color w:val="000000"/>
          <w:sz w:val="28"/>
          <w:szCs w:val="28"/>
          <w:lang w:eastAsia="uk-UA"/>
        </w:rPr>
        <w:t>)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BC2BE3">
        <w:rPr>
          <w:color w:val="000000"/>
          <w:sz w:val="28"/>
          <w:szCs w:val="28"/>
          <w:lang w:val="uk-UA" w:eastAsia="uk-UA"/>
        </w:rPr>
        <w:t>шумового та електромагнітного забруднення.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Найбільш істотним із розроблених стандартів є екологічний паспорт промислового підприємства.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>Екологічний паспорт</w:t>
      </w:r>
      <w:r w:rsidRPr="00BC2BE3">
        <w:rPr>
          <w:iCs/>
          <w:color w:val="000000"/>
          <w:sz w:val="28"/>
          <w:szCs w:val="28"/>
          <w:lang w:eastAsia="uk-UA"/>
        </w:rPr>
        <w:t xml:space="preserve"> </w:t>
      </w:r>
      <w:r w:rsidRPr="00BC2BE3">
        <w:rPr>
          <w:color w:val="000000"/>
          <w:sz w:val="28"/>
          <w:szCs w:val="28"/>
          <w:lang w:eastAsia="uk-UA"/>
        </w:rPr>
        <w:t>-</w:t>
      </w:r>
      <w:r w:rsidRPr="00BC2BE3">
        <w:rPr>
          <w:color w:val="000000"/>
          <w:sz w:val="28"/>
          <w:szCs w:val="28"/>
          <w:lang w:val="uk-UA" w:eastAsia="uk-UA"/>
        </w:rPr>
        <w:t xml:space="preserve"> це нормативно-технічний документ, який містить дані про використання підприємством ресурсів і визначення впливу його виробництва на навколишнє середовище.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В екологічному паспорті міститься така інформація: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про підприємство і регіон його розміщення;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про технології, що використовуються на підприємстві;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кількісні і якісні характеристики використовуваних ресурсів (сировини, палива, енергії);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кількісні характеристики продукції, що випускається;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  <w:lang w:val="uk-UA"/>
        </w:rPr>
        <w:t>- кількісні і якісні характеристики викидів забруднюючих навколишнє середовище речовин (нормативи ГДС і ГДВ), а також відходів виробництва.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На основі інформації, що міститься в екологічному паспорті, вирішуються такі екологічні завдання:</w:t>
      </w:r>
    </w:p>
    <w:p w:rsidR="00616817" w:rsidRPr="00BC2BE3" w:rsidRDefault="00616817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оцінюється вплив викидів забруднюючих речовин і відходів на природне середовище та здоров'я населення;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встановлюються нормативи викидів забруднюючих речовин і складування відходів;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плануються і оцінюються природоохоронні заходи на підприємстві;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аналізується дотримання підприємством законодавства, стандартів і нормативно-технічної документації з охорони навколишнього середовища;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здійснюється експертиза проектів реконструкції підприємства;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розробляються заходи з підвищення ефективності використання природних і мінеральних ресурсів, енергії і вторинної сировини.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Основними джерелами інформації для складання екологічного паспорта є показники виробництва, розрахункові і фактичні викиди, дозволи на природокористування, паспорти газо- і водоочисного обладнання і споруд, установок з утилізації і використання відходів, дані державної статистичної звітності, інвентаризація джерел забруднення, дані про діяльність підприємства і фонові показники стану природного середовища в регіоні. Щорічно паспорт коригується і уточнюється.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З позицій екологічної безпеки природні системи розглядаються у двох станах: у межах норми і за її межами. Нормою вважається відповідність державним стандартам стану різних середовищ біосфери (наприклад, гранично допустимої концентрації шкідливих речовин у повітрі, воді чи ґрунті). Недолік цього підходу полягає в тому, що не враховується ступінь відхилення від нормативу: в однаковому становищі виявляються системи, в яких норматив перевищується в одиниці, десятки і сотні разів.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 xml:space="preserve">Концепція 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>екологічного ризику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 xml:space="preserve"> розглядає чотири можливі стани природних систем: 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нормальний, пригнічений </w:t>
      </w:r>
      <w:r w:rsidRPr="00BC2BE3">
        <w:rPr>
          <w:color w:val="000000"/>
          <w:sz w:val="28"/>
          <w:szCs w:val="28"/>
          <w:lang w:val="uk-UA" w:eastAsia="uk-UA"/>
        </w:rPr>
        <w:t xml:space="preserve">(за такого зниження потенціалу, яке піддається самовідновленню), 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сильно навантажений </w:t>
      </w:r>
      <w:r w:rsidRPr="00BC2BE3">
        <w:rPr>
          <w:color w:val="000000"/>
          <w:sz w:val="28"/>
          <w:szCs w:val="28"/>
          <w:lang w:val="uk-UA" w:eastAsia="uk-UA"/>
        </w:rPr>
        <w:t xml:space="preserve">(коли відбувається істотне зниження продуктивності природних систем) і 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стан екологічного лиха </w:t>
      </w:r>
      <w:r w:rsidRPr="00BC2BE3">
        <w:rPr>
          <w:color w:val="000000"/>
          <w:sz w:val="28"/>
          <w:szCs w:val="28"/>
          <w:lang w:val="uk-UA" w:eastAsia="uk-UA"/>
        </w:rPr>
        <w:t>(коли відбувається прогресивне руйнування природних систем</w:t>
      </w:r>
      <w:r w:rsidRPr="00BC2BE3">
        <w:rPr>
          <w:color w:val="000000"/>
          <w:sz w:val="28"/>
          <w:szCs w:val="28"/>
          <w:lang w:eastAsia="uk-UA"/>
        </w:rPr>
        <w:t xml:space="preserve"> -</w:t>
      </w:r>
      <w:r w:rsidRPr="00BC2BE3">
        <w:rPr>
          <w:color w:val="000000"/>
          <w:sz w:val="28"/>
          <w:szCs w:val="28"/>
          <w:lang w:val="uk-UA" w:eastAsia="uk-UA"/>
        </w:rPr>
        <w:t xml:space="preserve"> втрата їх фонового якісного стану).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Межі переходу від одного стану до іншого можна розглядати як стандарти, а межу останнього стану</w:t>
      </w:r>
      <w:r w:rsidRPr="00BC2BE3">
        <w:rPr>
          <w:color w:val="000000"/>
          <w:sz w:val="28"/>
          <w:szCs w:val="28"/>
          <w:lang w:eastAsia="uk-UA"/>
        </w:rPr>
        <w:t xml:space="preserve"> -</w:t>
      </w:r>
      <w:r w:rsidRPr="00BC2BE3">
        <w:rPr>
          <w:color w:val="000000"/>
          <w:sz w:val="28"/>
          <w:szCs w:val="28"/>
          <w:lang w:val="uk-UA" w:eastAsia="uk-UA"/>
        </w:rPr>
        <w:t xml:space="preserve"> як граничний державний стандарт. Залежно від виділених ресурсів можуть прийматися різні конкретні значення параметрів цілей.</w:t>
      </w:r>
    </w:p>
    <w:p w:rsidR="002D49C2" w:rsidRPr="00BC2BE3" w:rsidRDefault="002D49C2" w:rsidP="00BC2BE3">
      <w:pPr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BC2BE3">
        <w:rPr>
          <w:b/>
          <w:color w:val="000000"/>
          <w:sz w:val="28"/>
          <w:szCs w:val="28"/>
        </w:rPr>
        <w:t>3.</w:t>
      </w:r>
      <w:r w:rsidRPr="00BC2BE3">
        <w:rPr>
          <w:color w:val="000000"/>
          <w:sz w:val="28"/>
          <w:szCs w:val="28"/>
          <w:lang w:val="uk-UA"/>
        </w:rPr>
        <w:t xml:space="preserve"> </w:t>
      </w:r>
      <w:r w:rsidRPr="00BC2BE3">
        <w:rPr>
          <w:b/>
          <w:bCs/>
          <w:color w:val="000000"/>
          <w:sz w:val="28"/>
          <w:szCs w:val="28"/>
          <w:lang w:val="uk-UA"/>
        </w:rPr>
        <w:t>Екологічна експертиза</w:t>
      </w:r>
    </w:p>
    <w:p w:rsidR="002D49C2" w:rsidRPr="00BC2BE3" w:rsidRDefault="002D49C2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616817" w:rsidRPr="00BC2BE3" w:rsidRDefault="00616817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Мета і завдання екологічної експертизи</w:t>
      </w:r>
      <w:r w:rsidRPr="00BC2BE3">
        <w:rPr>
          <w:color w:val="000000"/>
          <w:sz w:val="28"/>
          <w:szCs w:val="28"/>
          <w:lang w:eastAsia="uk-UA"/>
        </w:rPr>
        <w:t xml:space="preserve"> -</w:t>
      </w:r>
      <w:r w:rsidRPr="00BC2BE3">
        <w:rPr>
          <w:color w:val="000000"/>
          <w:sz w:val="28"/>
          <w:szCs w:val="28"/>
          <w:lang w:val="uk-UA" w:eastAsia="uk-UA"/>
        </w:rPr>
        <w:t xml:space="preserve"> запобігання негативного впливу антропогенної діяльності на стан навколишнього природного середовища і здоров'я людей, а також оцінка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ступеня екологічної безпеки проектів, планів, заходів господарського розвитку, будівельних норм і правил, стандартів, виробів, матеріалів, хімічних речовин тощо, вимогам екологічної безпеки суспільства; оцінка ефективності заходів з охорони навколишнього середовища; підготовка об'єктивних і обґрунтованих висновків екологічної експертизи.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Основними принципами екологічної експертизи є: гарантування безпечного для життя і здоров'я людей навколишнього середовища; збалансованість екологічних, економічних, медико-біологічних і соціальних інтересів; наукова обґрунтованість, об'єктивність і незалежність; комплексність, превентивність і оприлюднення результатів; державне регулювання і законність. Підготовка результатів екологічної експертизи і прийняття рішення щодо подальшої реалізації об'єкта екологічної експертизи здійснюється з урахуванням громадської думки.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Передбачається така процедура проведення державної екологічної експертизи: формування експертних груп і комісій; визначення етапів екологічної експертизи та їх тривалості.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 xml:space="preserve">Умови і порядок проведення екологічної експертизи визначаються Законом України 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>Про екологічну експертизу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 xml:space="preserve"> (від </w:t>
      </w:r>
      <w:r w:rsidRPr="00BC2BE3">
        <w:rPr>
          <w:color w:val="000000"/>
          <w:sz w:val="28"/>
          <w:szCs w:val="28"/>
          <w:lang w:eastAsia="uk-UA"/>
        </w:rPr>
        <w:t>09.02.1995</w:t>
      </w:r>
      <w:r w:rsidR="002D49C2" w:rsidRPr="00BC2BE3">
        <w:rPr>
          <w:color w:val="000000"/>
          <w:sz w:val="28"/>
          <w:szCs w:val="28"/>
          <w:lang w:val="uk-UA" w:eastAsia="uk-UA"/>
        </w:rPr>
        <w:t>р.</w:t>
      </w:r>
      <w:r w:rsidRPr="00BC2BE3">
        <w:rPr>
          <w:color w:val="000000"/>
          <w:sz w:val="28"/>
          <w:szCs w:val="28"/>
          <w:lang w:eastAsia="uk-UA"/>
        </w:rPr>
        <w:t>)</w:t>
      </w:r>
      <w:r w:rsidR="002D49C2" w:rsidRPr="00BC2BE3">
        <w:rPr>
          <w:color w:val="000000"/>
          <w:sz w:val="28"/>
          <w:szCs w:val="28"/>
          <w:lang w:val="uk-UA" w:eastAsia="uk-UA"/>
        </w:rPr>
        <w:t>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Екологічна експертиза має проводитись на всіх об'єктах, які можуть спричиняти негативний вплив на природне середовище. Експертизі підлягають: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правова, нормативна і інструктивна документація;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проекти технічних систем, машин, механізмів і приладів;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документація на впроваджувані відкриття і винаходи;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  <w:lang w:val="uk-UA"/>
        </w:rPr>
        <w:t>- діючі та ті, що будуються, технічні системи, аграрні, біо-технічні та інформаційні системи, які спричиняють вплив на навколишнє природне середовище;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  <w:lang w:val="uk-UA"/>
        </w:rPr>
        <w:t>- унікальні антропогенні і природні системи і об'єкти (курорти, об'єкти історичної і культурної спадщини, природно-заповідні території);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стан здоров'я населення і організація охорони здоров'я;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відомі та нові речовини, енергоносії, сировина, матеріали, корми, продукти харчування, лікарські препарати, відходи;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природоохоронні заходи, фонди, асигнування, системи стимулювання, ресурсозбереження;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системи виховання, освіти і пропаганди.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В Україні можуть здійснюватися державна, громадська та інші форми екологічної експертизи.</w:t>
      </w:r>
    </w:p>
    <w:p w:rsidR="00616817" w:rsidRPr="00BC2BE3" w:rsidRDefault="00616817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Для об'єктів, що мають підвищений рівень екологічної небезпеки, проведення державної екологічної експертизи є обов'язковим.</w:t>
      </w:r>
    </w:p>
    <w:p w:rsidR="002D49C2" w:rsidRPr="00BC2BE3" w:rsidRDefault="002D49C2" w:rsidP="00BC2BE3">
      <w:pPr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BC2BE3">
        <w:rPr>
          <w:b/>
          <w:bCs/>
          <w:color w:val="000000"/>
          <w:sz w:val="28"/>
          <w:szCs w:val="28"/>
          <w:lang w:val="uk-UA"/>
        </w:rPr>
        <w:t>4. Економічні механізми природокористування</w:t>
      </w:r>
    </w:p>
    <w:p w:rsidR="002D49C2" w:rsidRPr="00BC2BE3" w:rsidRDefault="002D49C2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Економічний механізм природокористування і охорони навколишнього середовища - це система організаційних і економічних заходів з використання, відтворення, обміну й охорони природних ресурсів.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Метою економічного механізму є узгодження економічних і екологічних інтересів суспільного виробництва як вертикальних - загальнодержавних, регіональних, локальних, так і горизонтальних - територіальних і відомчих та між підприємствами.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Суб'єктами управління природокористування є державні органи та спеціально уповноважені органи охорони навколишнього середовища, а також органи місцевого самоврядування.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Об'єктами управління є всі природокористувачі, як юридичні, так і фізичні особи, незалежно від характеру їх діяльності.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Основними принципами економічного механізму є:</w:t>
      </w:r>
    </w:p>
    <w:p w:rsidR="00616817" w:rsidRPr="00BC2BE3" w:rsidRDefault="002D49C2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  <w:lang w:val="uk-UA"/>
        </w:rPr>
        <w:t>-</w:t>
      </w:r>
      <w:r w:rsidR="00616817" w:rsidRPr="00BC2BE3">
        <w:rPr>
          <w:color w:val="000000"/>
          <w:sz w:val="28"/>
          <w:szCs w:val="28"/>
        </w:rPr>
        <w:t xml:space="preserve"> </w:t>
      </w:r>
      <w:r w:rsidR="00616817" w:rsidRPr="00BC2BE3">
        <w:rPr>
          <w:color w:val="000000"/>
          <w:sz w:val="28"/>
          <w:szCs w:val="28"/>
          <w:lang w:val="uk-UA"/>
        </w:rPr>
        <w:t>платність. Природні ресурси в процесі виробництва використовуються виключно за плату;</w:t>
      </w:r>
    </w:p>
    <w:p w:rsidR="00616817" w:rsidRPr="00BC2BE3" w:rsidRDefault="002D49C2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  <w:lang w:val="uk-UA"/>
        </w:rPr>
        <w:t>-</w:t>
      </w:r>
      <w:r w:rsidR="00616817" w:rsidRPr="00BC2BE3">
        <w:rPr>
          <w:color w:val="000000"/>
          <w:sz w:val="28"/>
          <w:szCs w:val="28"/>
          <w:lang w:val="uk-UA"/>
        </w:rPr>
        <w:t xml:space="preserve"> наукова обґрунтованість. Цей принцип означає розумне поєднання екологічних і економічних інтересів суспільства, які забезпечують реальні гарантії прав людини на здорове і сприятливе для життя навколишнє середовище;</w:t>
      </w:r>
    </w:p>
    <w:p w:rsidR="00616817" w:rsidRPr="00BC2BE3" w:rsidRDefault="002D49C2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  <w:lang w:val="uk-UA"/>
        </w:rPr>
        <w:t>-</w:t>
      </w:r>
      <w:r w:rsidR="00616817" w:rsidRPr="00BC2BE3">
        <w:rPr>
          <w:color w:val="000000"/>
          <w:sz w:val="28"/>
          <w:szCs w:val="28"/>
          <w:lang w:val="uk-UA"/>
        </w:rPr>
        <w:t xml:space="preserve"> економічна відповідальність. Природокористувачі повинні відшкодувати збитки, завдані природному середовищу, здоров'ю людей і майну в результаті здійснення екологічних правопорушень;</w:t>
      </w:r>
    </w:p>
    <w:p w:rsidR="00616817" w:rsidRPr="00BC2BE3" w:rsidRDefault="002D49C2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  <w:lang w:val="uk-UA"/>
        </w:rPr>
        <w:t>-</w:t>
      </w:r>
      <w:r w:rsidR="00616817" w:rsidRPr="00BC2BE3">
        <w:rPr>
          <w:color w:val="000000"/>
          <w:sz w:val="28"/>
          <w:szCs w:val="28"/>
          <w:lang w:val="uk-UA"/>
        </w:rPr>
        <w:t xml:space="preserve"> господарський розрахунок. Цей принцип вимагає узгодження екологізації виробництва на кожному конкретному підприємстві з його економічною ефективністю, прибутковістю.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Елементами економічного механізму є: облік природних ресурсів і контроль раціональності їх використання (складання їх кадастру), планування, регулювання (податки, платежі і фінансування), економічне стимулювання (пільгове оподаткування і кредитування, встановлення підвищених норм амортизації, встановлення заохочувальних цін і надбавок за екологічно чисту продукцію) та економічна відповідальність (адміністративна і цивільно-правова)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 xml:space="preserve">Останнім часом набуває розвитку 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ринкове регулювання природокористування, </w:t>
      </w:r>
      <w:r w:rsidRPr="00BC2BE3">
        <w:rPr>
          <w:color w:val="000000"/>
          <w:sz w:val="28"/>
          <w:szCs w:val="28"/>
          <w:lang w:val="uk-UA" w:eastAsia="uk-UA"/>
        </w:rPr>
        <w:t>економічна основа якого</w:t>
      </w:r>
      <w:r w:rsidRPr="00BC2BE3">
        <w:rPr>
          <w:color w:val="000000"/>
          <w:sz w:val="28"/>
          <w:szCs w:val="28"/>
          <w:lang w:eastAsia="uk-UA"/>
        </w:rPr>
        <w:t xml:space="preserve"> -</w:t>
      </w:r>
      <w:r w:rsidRPr="00BC2BE3">
        <w:rPr>
          <w:color w:val="000000"/>
          <w:sz w:val="28"/>
          <w:szCs w:val="28"/>
          <w:lang w:val="uk-UA" w:eastAsia="uk-UA"/>
        </w:rPr>
        <w:t xml:space="preserve"> перехід до різноманітних форм власності, у тому числі й на природні ресурси. В нашій країні цей метод тільки починає розвиватися. Досвід країн з розвинутою ринковою економікою свідчить, що ринкові методи розв'язання екологічних проблем мають поєднуватись з державним регулюванням.</w:t>
      </w:r>
    </w:p>
    <w:p w:rsidR="00616817" w:rsidRPr="00BC2BE3" w:rsidRDefault="00616817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У нинішніх умовах загострення екологічної кризи необхідна структурна перебудова економіки. Вона повинна проводитись</w:t>
      </w:r>
      <w:r w:rsidR="002D49C2" w:rsidRPr="00BC2BE3">
        <w:rPr>
          <w:color w:val="000000"/>
          <w:sz w:val="28"/>
          <w:szCs w:val="28"/>
          <w:lang w:val="uk-UA" w:eastAsia="uk-UA"/>
        </w:rPr>
        <w:t xml:space="preserve"> </w:t>
      </w:r>
      <w:r w:rsidRPr="00BC2BE3">
        <w:rPr>
          <w:color w:val="000000"/>
          <w:sz w:val="28"/>
          <w:szCs w:val="28"/>
          <w:lang w:val="uk-UA" w:eastAsia="uk-UA"/>
        </w:rPr>
        <w:t>у напрямі її екологізації. Це необхідна умова і одночасно головна складова частина екорозвитку. У ці</w:t>
      </w:r>
      <w:r w:rsidR="002D49C2" w:rsidRPr="00BC2BE3">
        <w:rPr>
          <w:color w:val="000000"/>
          <w:sz w:val="28"/>
          <w:szCs w:val="28"/>
          <w:lang w:val="uk-UA" w:eastAsia="uk-UA"/>
        </w:rPr>
        <w:t>лому вона означає еколо</w:t>
      </w:r>
      <w:r w:rsidRPr="00BC2BE3">
        <w:rPr>
          <w:color w:val="000000"/>
          <w:sz w:val="28"/>
          <w:szCs w:val="28"/>
          <w:lang w:val="uk-UA" w:eastAsia="uk-UA"/>
        </w:rPr>
        <w:t>гізацію всього соціально-економічного устрою і націлена на зниження природоємності виробництва.</w:t>
      </w:r>
    </w:p>
    <w:p w:rsidR="002D49C2" w:rsidRPr="00BC2BE3" w:rsidRDefault="002D49C2" w:rsidP="00BC2BE3">
      <w:pPr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BC2BE3">
        <w:rPr>
          <w:b/>
          <w:color w:val="000000"/>
          <w:sz w:val="28"/>
          <w:szCs w:val="28"/>
        </w:rPr>
        <w:t>5.</w:t>
      </w:r>
      <w:r w:rsidRPr="00BC2BE3">
        <w:rPr>
          <w:color w:val="000000"/>
          <w:sz w:val="28"/>
          <w:szCs w:val="28"/>
          <w:lang w:val="uk-UA"/>
        </w:rPr>
        <w:t xml:space="preserve"> </w:t>
      </w:r>
      <w:r w:rsidRPr="00BC2BE3">
        <w:rPr>
          <w:b/>
          <w:bCs/>
          <w:color w:val="000000"/>
          <w:sz w:val="28"/>
          <w:szCs w:val="28"/>
          <w:lang w:val="uk-UA"/>
        </w:rPr>
        <w:t>Екологічний моніторинг навколишнього середовища</w:t>
      </w:r>
    </w:p>
    <w:p w:rsidR="002D49C2" w:rsidRPr="00BC2BE3" w:rsidRDefault="002D49C2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 w:eastAsia="uk-UA"/>
        </w:rPr>
      </w:pP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>Моніторинг</w:t>
      </w:r>
      <w:r w:rsidRPr="00BC2BE3">
        <w:rPr>
          <w:iCs/>
          <w:color w:val="000000"/>
          <w:sz w:val="28"/>
          <w:szCs w:val="28"/>
          <w:lang w:eastAsia="uk-UA"/>
        </w:rPr>
        <w:t xml:space="preserve"> </w:t>
      </w:r>
      <w:r w:rsidRPr="00BC2BE3">
        <w:rPr>
          <w:color w:val="000000"/>
          <w:sz w:val="28"/>
          <w:szCs w:val="28"/>
          <w:lang w:eastAsia="uk-UA"/>
        </w:rPr>
        <w:t>-</w:t>
      </w:r>
      <w:r w:rsidRPr="00BC2BE3">
        <w:rPr>
          <w:color w:val="000000"/>
          <w:sz w:val="28"/>
          <w:szCs w:val="28"/>
          <w:lang w:val="uk-UA" w:eastAsia="uk-UA"/>
        </w:rPr>
        <w:t xml:space="preserve"> це система спостереження, оцінки і прогнозу стану навколишнього середовища, яка здійснюється в різних масштабах, у тому числі і в глобальному. Система контролю за навколишнім середовищем включає основні види діяльності: систематичні спостереження за станом навколишнього середовища, визначення ступеня антропогенного впливу на нього, з'ясування факторів і джерел такого впливу.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Проведення моніторингу передбачене в ст.</w:t>
      </w:r>
      <w:r w:rsidRPr="00BC2BE3">
        <w:rPr>
          <w:color w:val="000000"/>
          <w:sz w:val="28"/>
          <w:szCs w:val="28"/>
          <w:lang w:eastAsia="uk-UA"/>
        </w:rPr>
        <w:t xml:space="preserve"> 22</w:t>
      </w:r>
      <w:r w:rsidRPr="00BC2BE3">
        <w:rPr>
          <w:color w:val="000000"/>
          <w:sz w:val="28"/>
          <w:szCs w:val="28"/>
          <w:lang w:val="uk-UA" w:eastAsia="uk-UA"/>
        </w:rPr>
        <w:t xml:space="preserve"> Закону 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>Про охорону навколишнього середовища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eastAsia="uk-UA"/>
        </w:rPr>
        <w:t>,</w:t>
      </w:r>
      <w:r w:rsidRPr="00BC2BE3">
        <w:rPr>
          <w:color w:val="000000"/>
          <w:sz w:val="28"/>
          <w:szCs w:val="28"/>
          <w:lang w:val="uk-UA" w:eastAsia="uk-UA"/>
        </w:rPr>
        <w:t xml:space="preserve"> у Положенні про державну систему моніторингу навколишнього середовища, затвердженому Постановою Кабінету Мініст</w:t>
      </w:r>
      <w:r w:rsidR="002D49C2" w:rsidRPr="00BC2BE3">
        <w:rPr>
          <w:color w:val="000000"/>
          <w:sz w:val="28"/>
          <w:szCs w:val="28"/>
          <w:lang w:val="uk-UA" w:eastAsia="uk-UA"/>
        </w:rPr>
        <w:t>рів України від 30</w:t>
      </w:r>
      <w:r w:rsidRPr="00BC2BE3">
        <w:rPr>
          <w:color w:val="000000"/>
          <w:sz w:val="28"/>
          <w:szCs w:val="28"/>
          <w:lang w:val="uk-UA" w:eastAsia="uk-UA"/>
        </w:rPr>
        <w:t xml:space="preserve"> березня 1998 р.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На відміну від змін у стані біосфери, викликаних природними причинами, її зміни під впливом антропогенних факторів можуть відбуватися дуже швидко. Так, зміни, що відбулися з цієї причини в деяких елементах біосфери за останні кілька десятків років, можна порівняти з деякими природними змінами, що відбувалися за тисячі і навіть мільйони років.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Зміни стану навколишнього середовища, короткочасні і тривалі, здебільшого фіксуються існуючими геофізичними службами (гідрометеорологічною, сейс</w:t>
      </w:r>
      <w:r w:rsidR="002D49C2" w:rsidRPr="00BC2BE3">
        <w:rPr>
          <w:color w:val="000000"/>
          <w:sz w:val="28"/>
          <w:szCs w:val="28"/>
          <w:lang w:val="uk-UA" w:eastAsia="uk-UA"/>
        </w:rPr>
        <w:t>мічною, іоносферною, геліофізич</w:t>
      </w:r>
      <w:r w:rsidRPr="00BC2BE3">
        <w:rPr>
          <w:color w:val="000000"/>
          <w:sz w:val="28"/>
          <w:szCs w:val="28"/>
          <w:lang w:val="uk-UA" w:eastAsia="uk-UA"/>
        </w:rPr>
        <w:t>ною, гравіметричною, магнітометричною, службою цунамі тощо). У більш вузькому понятті моніторингом називають систему повторних спостережень одного або декількох елементів навколишнього природного середовища в просторі і часі з певною метою за раніше визначеною програмою.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Необхідною умовою для раціонального управління навколишнім середовищем є заснований на повторних спостереженнях попередній і достовірний прогноз, тобто передбачення і запобігання можливим змінам у біосфері.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Таким чином, моніторинг повинен вирішувати такі завдання:</w:t>
      </w:r>
    </w:p>
    <w:p w:rsidR="00616817" w:rsidRPr="00BC2BE3" w:rsidRDefault="00616817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  <w:lang w:val="uk-UA"/>
        </w:rPr>
        <w:t>- спостереження за станом біосфери, визначення змін, обумовлених діяльністю людини, і узагальнення результатів спостережень за геофізичними і фізико-географічними параметрами стану середовища; отримання геохімічних даних, що характеризують кругообіг речовин і енергії в природі, спостереження за реакцією біоти та ін.;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прогноз і визначення тенденцій у зміні біосфери, щоб за рекомендаціями, що на них ґрунтуються, можна було узгоджувати плани діяльності людського суспільства;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  <w:lang w:val="uk-UA"/>
        </w:rPr>
        <w:t>- оцінка змін і тенденцій змін біосфери шляхом порівняння з деякими критеріями (ГДК), які вказують на межу екологічного навантаження на середовище.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Сучасний моніторинг навколишнього середовища для виконання контрольних функцій повинен спиратися на систему науково обґрунтованих нормативів, що мають певне екологічне значення. Для виконання прогнозних функцій</w:t>
      </w:r>
      <w:r w:rsidRPr="00BC2BE3">
        <w:rPr>
          <w:color w:val="000000"/>
          <w:sz w:val="28"/>
          <w:szCs w:val="28"/>
          <w:lang w:eastAsia="uk-UA"/>
        </w:rPr>
        <w:t xml:space="preserve"> -</w:t>
      </w:r>
      <w:r w:rsidRPr="00BC2BE3">
        <w:rPr>
          <w:color w:val="000000"/>
          <w:sz w:val="28"/>
          <w:szCs w:val="28"/>
          <w:lang w:val="uk-UA" w:eastAsia="uk-UA"/>
        </w:rPr>
        <w:t xml:space="preserve"> на систему оптимальних екосистемних моделей, розроблених на основі певних наукових концепцій і господарських вимог.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Загальний предмет моніторингу - багатокомпонентна сукупність природних явищ, яка зазнає різноманітних природних динамічних змін і відчуває вплив з боку людини. Всебічне спостереження за станом цієї сукупності явищ є досить складним питанням, вирішити яке можна лише шляхом виділення з усього моніторингу окремих блоків.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 xml:space="preserve">Основне завдання 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біологічного моніторингу </w:t>
      </w:r>
      <w:r w:rsidRPr="00BC2BE3">
        <w:rPr>
          <w:color w:val="000000"/>
          <w:sz w:val="28"/>
          <w:szCs w:val="28"/>
          <w:lang w:val="uk-UA" w:eastAsia="uk-UA"/>
        </w:rPr>
        <w:t>полягає у визначенні стану біотичної складової біосфери та її реакції на антропогенний вплив. Біологічний моніторинг передбачає також моніторинг живих організмів - популяцій. Особливу роль тут відіграють види-біоіндикатори, які мають найбільшу чутливість до різних впливів із боку людини.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Його провідною ланкою є спостереження за станом навколишнього середовища з точки зору його впливу на стан здоров'я людини</w:t>
      </w:r>
      <w:r w:rsidRPr="00BC2BE3">
        <w:rPr>
          <w:color w:val="000000"/>
          <w:sz w:val="28"/>
          <w:szCs w:val="28"/>
          <w:lang w:eastAsia="uk-UA"/>
        </w:rPr>
        <w:t xml:space="preserve"> -</w:t>
      </w:r>
      <w:r w:rsidRPr="00BC2BE3">
        <w:rPr>
          <w:color w:val="000000"/>
          <w:sz w:val="28"/>
          <w:szCs w:val="28"/>
          <w:lang w:val="uk-UA" w:eastAsia="uk-UA"/>
        </w:rPr>
        <w:t xml:space="preserve"> 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медико-біологічний моніторинг. </w:t>
      </w:r>
      <w:r w:rsidRPr="00BC2BE3">
        <w:rPr>
          <w:color w:val="000000"/>
          <w:sz w:val="28"/>
          <w:szCs w:val="28"/>
          <w:lang w:val="uk-UA" w:eastAsia="uk-UA"/>
        </w:rPr>
        <w:t xml:space="preserve">Особливе місце тут належить </w:t>
      </w:r>
      <w:r w:rsidRPr="00BC2BE3">
        <w:rPr>
          <w:iCs/>
          <w:color w:val="000000"/>
          <w:sz w:val="28"/>
          <w:szCs w:val="28"/>
          <w:lang w:val="uk-UA" w:eastAsia="uk-UA"/>
        </w:rPr>
        <w:t>генетичному моніторингу</w:t>
      </w:r>
      <w:r w:rsidRPr="00BC2BE3">
        <w:rPr>
          <w:iCs/>
          <w:color w:val="000000"/>
          <w:sz w:val="28"/>
          <w:szCs w:val="28"/>
          <w:lang w:eastAsia="uk-UA"/>
        </w:rPr>
        <w:t xml:space="preserve"> </w:t>
      </w:r>
      <w:r w:rsidRPr="00BC2BE3">
        <w:rPr>
          <w:color w:val="000000"/>
          <w:sz w:val="28"/>
          <w:szCs w:val="28"/>
          <w:lang w:eastAsia="uk-UA"/>
        </w:rPr>
        <w:t>-</w:t>
      </w:r>
      <w:r w:rsidRPr="00BC2BE3">
        <w:rPr>
          <w:color w:val="000000"/>
          <w:sz w:val="28"/>
          <w:szCs w:val="28"/>
          <w:lang w:val="uk-UA" w:eastAsia="uk-UA"/>
        </w:rPr>
        <w:t xml:space="preserve"> спостереження за можливими спадковими змінами.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Для спостереження за станом здоров'я населення повинна використовуватися система показників, які відбивають основні типи екологічних реакцій людини на навколишнє середовище: інфекційних, алергенних, мутагенних, психогенних та ін.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Найбільш відпрацьованими для використання в цій системі є нормативи гранично допустимої концентрації (ГДК) забруднюючих речовин в атмосферному повітрі, водному середовищі, ґрунтах і живих організмах.</w:t>
      </w:r>
    </w:p>
    <w:p w:rsidR="00616817" w:rsidRPr="00BC2BE3" w:rsidRDefault="00616817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В усіх країнах уже давно діють різні контрольно-спостережні служби (санітарно-гігієнічна, епідеміологічна, контроль за забрудненням середовища та ін.), які тією чи іншою мірою виконують завдання екологічного моніторингу. Сучасне завдання полягає не тільки в їх збереженні і розвитку, але й у підвищенні їх наукового і технологічного рівня, ступеня репрезентивності та інформативності.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 xml:space="preserve">Зміст 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геоекологічного моніторингу </w:t>
      </w:r>
      <w:r w:rsidRPr="00BC2BE3">
        <w:rPr>
          <w:color w:val="000000"/>
          <w:sz w:val="28"/>
          <w:szCs w:val="28"/>
          <w:lang w:val="uk-UA" w:eastAsia="uk-UA"/>
        </w:rPr>
        <w:t>полягає в спостереженнях за змінами головних</w:t>
      </w:r>
      <w:r w:rsidRPr="00BC2BE3">
        <w:rPr>
          <w:color w:val="000000"/>
          <w:sz w:val="28"/>
          <w:szCs w:val="28"/>
          <w:lang w:eastAsia="uk-UA"/>
        </w:rPr>
        <w:t xml:space="preserve"> геосистем,</w:t>
      </w:r>
      <w:r w:rsidRPr="00BC2BE3">
        <w:rPr>
          <w:color w:val="000000"/>
          <w:sz w:val="28"/>
          <w:szCs w:val="28"/>
          <w:lang w:val="uk-UA" w:eastAsia="uk-UA"/>
        </w:rPr>
        <w:t xml:space="preserve"> з яких складається навколишнє середовище. Геосистемний моніторинг є необхідним доповненням до біологічного.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До складу найважливіших контрольних індикаторів геоекологічного моніторингу повинні входити показники природної здатності навколишнього середовища до самоочищення від забруднюючих речовин, що дозволить прогнозувати гранично допустиме навантаження (ГДН) геосистем різними побутовими і промисловими викидами з урахуванням показників природної стійкості екосистем. Ці показники слід визначати на основі вивчення трофічних зв'язків і інтенсивності біологічного кругообігу речовин у певних типах екосистем. До геоекологічного моніторингу мають бути включені також певні індикатори біологічної продуктивності, що дасть змогу визначити рівні ефективного і раціонального використання ряду природних ресурсів.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Важливе значення має контроль за глобальним ефектом антропогенного впливу на клімат</w:t>
      </w:r>
      <w:r w:rsidRPr="00BC2BE3">
        <w:rPr>
          <w:color w:val="000000"/>
          <w:sz w:val="28"/>
          <w:szCs w:val="28"/>
          <w:lang w:eastAsia="uk-UA"/>
        </w:rPr>
        <w:t xml:space="preserve"> -</w:t>
      </w:r>
      <w:r w:rsidRPr="00BC2BE3">
        <w:rPr>
          <w:color w:val="000000"/>
          <w:sz w:val="28"/>
          <w:szCs w:val="28"/>
          <w:lang w:val="uk-UA" w:eastAsia="uk-UA"/>
        </w:rPr>
        <w:t xml:space="preserve"> </w:t>
      </w:r>
      <w:r w:rsidRPr="00BC2BE3">
        <w:rPr>
          <w:iCs/>
          <w:color w:val="000000"/>
          <w:sz w:val="28"/>
          <w:szCs w:val="28"/>
          <w:lang w:val="uk-UA" w:eastAsia="uk-UA"/>
        </w:rPr>
        <w:t>кліматичний моніторинг.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 xml:space="preserve">Екологічний моніторинг </w:t>
      </w:r>
      <w:r w:rsidRPr="00BC2BE3">
        <w:rPr>
          <w:color w:val="000000"/>
          <w:sz w:val="28"/>
          <w:szCs w:val="28"/>
          <w:lang w:val="uk-UA" w:eastAsia="uk-UA"/>
        </w:rPr>
        <w:t>є найбільш універсальним, він охоплює питання і біологічного, і геоекологічного моніторингу в їх тісному взаємозв'язку. Це особливо важливо, коли спостереження здійснюється на рівні екологічних систем.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 xml:space="preserve">Важливими з точки зору практичних дій при організації моніторингу в будь-яких масштабах є 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моніторинг забруднюючих речовин </w:t>
      </w:r>
      <w:r w:rsidRPr="00BC2BE3">
        <w:rPr>
          <w:color w:val="000000"/>
          <w:sz w:val="28"/>
          <w:szCs w:val="28"/>
          <w:lang w:val="uk-UA" w:eastAsia="uk-UA"/>
        </w:rPr>
        <w:t xml:space="preserve">(інгредієнтний моніторинг), 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моніторинг різних середовищ </w:t>
      </w:r>
      <w:r w:rsidRPr="00BC2BE3">
        <w:rPr>
          <w:color w:val="000000"/>
          <w:sz w:val="28"/>
          <w:szCs w:val="28"/>
          <w:lang w:val="uk-UA" w:eastAsia="uk-UA"/>
        </w:rPr>
        <w:t xml:space="preserve">(верхніх і нижніх шарів атмосфери, гідросфери, літосфери - у першу чергу ґрунтів), 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моніторинг джерел впливу </w:t>
      </w:r>
      <w:r w:rsidRPr="00BC2BE3">
        <w:rPr>
          <w:color w:val="000000"/>
          <w:sz w:val="28"/>
          <w:szCs w:val="28"/>
          <w:lang w:val="uk-UA" w:eastAsia="uk-UA"/>
        </w:rPr>
        <w:t>та ін.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 xml:space="preserve">Завданням 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біосферного моніторингу </w:t>
      </w:r>
      <w:r w:rsidRPr="00BC2BE3">
        <w:rPr>
          <w:color w:val="000000"/>
          <w:sz w:val="28"/>
          <w:szCs w:val="28"/>
          <w:lang w:val="uk-UA" w:eastAsia="uk-UA"/>
        </w:rPr>
        <w:t>є спостереження, контроль і прогноз можливих змін</w:t>
      </w:r>
      <w:r w:rsidR="002D49C2" w:rsidRPr="00BC2BE3">
        <w:rPr>
          <w:color w:val="000000"/>
          <w:sz w:val="28"/>
          <w:szCs w:val="28"/>
          <w:lang w:val="uk-UA" w:eastAsia="uk-UA"/>
        </w:rPr>
        <w:t xml:space="preserve"> уже не в регіональному (екосис</w:t>
      </w:r>
      <w:r w:rsidRPr="00BC2BE3">
        <w:rPr>
          <w:color w:val="000000"/>
          <w:sz w:val="28"/>
          <w:szCs w:val="28"/>
          <w:lang w:val="uk-UA" w:eastAsia="uk-UA"/>
        </w:rPr>
        <w:t>темному), а в глобальному масштабі, тобто щодо біосфери в цілому</w:t>
      </w:r>
      <w:r w:rsidRPr="00BC2BE3">
        <w:rPr>
          <w:color w:val="000000"/>
          <w:sz w:val="28"/>
          <w:szCs w:val="28"/>
          <w:lang w:eastAsia="uk-UA"/>
        </w:rPr>
        <w:t xml:space="preserve"> -</w:t>
      </w:r>
      <w:r w:rsidRPr="00BC2BE3">
        <w:rPr>
          <w:color w:val="000000"/>
          <w:sz w:val="28"/>
          <w:szCs w:val="28"/>
          <w:lang w:val="uk-UA" w:eastAsia="uk-UA"/>
        </w:rPr>
        <w:t xml:space="preserve"> як середовища існування життя на Землі.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Сюди відносяться спостереження за станом озонового екрана, за умовами проходження радіаційної енергії через атмосферу, запиленістю атмосфери і зміною її газового складу, за виділенням антропогенного тепла і балансом вуглекислого газу в атмосфері. До складу основних параметрів сучасного моніторингу повинні входити вимірювання глобальної біологічної продуктивності ґрунтів, суші і вод Світового океану.</w:t>
      </w:r>
    </w:p>
    <w:p w:rsidR="00616817" w:rsidRPr="00BC2BE3" w:rsidRDefault="00616817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Біосферний моніторинг с</w:t>
      </w:r>
      <w:r w:rsidR="002D49C2" w:rsidRPr="00BC2BE3">
        <w:rPr>
          <w:color w:val="000000"/>
          <w:sz w:val="28"/>
          <w:szCs w:val="28"/>
          <w:lang w:val="uk-UA" w:eastAsia="uk-UA"/>
        </w:rPr>
        <w:t>пирається на мережу геоекологіч</w:t>
      </w:r>
      <w:r w:rsidRPr="00BC2BE3">
        <w:rPr>
          <w:color w:val="000000"/>
          <w:sz w:val="28"/>
          <w:szCs w:val="28"/>
          <w:lang w:val="uk-UA" w:eastAsia="uk-UA"/>
        </w:rPr>
        <w:t>них зональних і регіональних пунктів контролю за навколишнім середовищем, які розташовані та інтенсивно розвиваються в усьому світі. У</w:t>
      </w:r>
      <w:r w:rsidRPr="00BC2BE3">
        <w:rPr>
          <w:color w:val="000000"/>
          <w:sz w:val="28"/>
          <w:szCs w:val="28"/>
          <w:lang w:eastAsia="uk-UA"/>
        </w:rPr>
        <w:t xml:space="preserve"> США</w:t>
      </w:r>
      <w:r w:rsidRPr="00BC2BE3">
        <w:rPr>
          <w:color w:val="000000"/>
          <w:sz w:val="28"/>
          <w:szCs w:val="28"/>
          <w:lang w:val="uk-UA" w:eastAsia="uk-UA"/>
        </w:rPr>
        <w:t xml:space="preserve"> функціонують</w:t>
      </w:r>
      <w:r w:rsidRPr="00BC2BE3">
        <w:rPr>
          <w:color w:val="000000"/>
          <w:sz w:val="28"/>
          <w:szCs w:val="28"/>
          <w:lang w:eastAsia="uk-UA"/>
        </w:rPr>
        <w:t xml:space="preserve"> 5 290</w:t>
      </w:r>
      <w:r w:rsidRPr="00BC2BE3">
        <w:rPr>
          <w:color w:val="000000"/>
          <w:sz w:val="28"/>
          <w:szCs w:val="28"/>
          <w:lang w:val="uk-UA" w:eastAsia="uk-UA"/>
        </w:rPr>
        <w:t xml:space="preserve"> станцій місцевого контролю і</w:t>
      </w:r>
      <w:r w:rsidRPr="00BC2BE3">
        <w:rPr>
          <w:color w:val="000000"/>
          <w:sz w:val="28"/>
          <w:szCs w:val="28"/>
          <w:lang w:eastAsia="uk-UA"/>
        </w:rPr>
        <w:t xml:space="preserve"> 490</w:t>
      </w:r>
      <w:r w:rsidRPr="00BC2BE3">
        <w:rPr>
          <w:color w:val="000000"/>
          <w:sz w:val="28"/>
          <w:szCs w:val="28"/>
          <w:lang w:val="uk-UA" w:eastAsia="uk-UA"/>
        </w:rPr>
        <w:t xml:space="preserve"> загальнонаціональних станцій моніторингу, в Японії </w:t>
      </w:r>
      <w:r w:rsidR="002D49C2" w:rsidRPr="00BC2BE3">
        <w:rPr>
          <w:color w:val="000000"/>
          <w:sz w:val="28"/>
          <w:szCs w:val="28"/>
          <w:lang w:eastAsia="uk-UA"/>
        </w:rPr>
        <w:t>- 1</w:t>
      </w:r>
      <w:r w:rsidRPr="00BC2BE3">
        <w:rPr>
          <w:color w:val="000000"/>
          <w:sz w:val="28"/>
          <w:szCs w:val="28"/>
          <w:lang w:eastAsia="uk-UA"/>
        </w:rPr>
        <w:t>532</w:t>
      </w:r>
      <w:r w:rsidRPr="00BC2BE3">
        <w:rPr>
          <w:color w:val="000000"/>
          <w:sz w:val="28"/>
          <w:szCs w:val="28"/>
          <w:lang w:val="uk-UA" w:eastAsia="uk-UA"/>
        </w:rPr>
        <w:t xml:space="preserve"> наземні станції, у Франції на</w:t>
      </w:r>
      <w:r w:rsidRPr="00BC2BE3">
        <w:rPr>
          <w:color w:val="000000"/>
          <w:sz w:val="28"/>
          <w:szCs w:val="28"/>
          <w:lang w:eastAsia="uk-UA"/>
        </w:rPr>
        <w:t xml:space="preserve"> 120</w:t>
      </w:r>
      <w:r w:rsidRPr="00BC2BE3">
        <w:rPr>
          <w:color w:val="000000"/>
          <w:sz w:val="28"/>
          <w:szCs w:val="28"/>
          <w:lang w:val="uk-UA" w:eastAsia="uk-UA"/>
        </w:rPr>
        <w:t xml:space="preserve"> станціях працює </w:t>
      </w:r>
      <w:r w:rsidR="002D49C2" w:rsidRPr="00BC2BE3">
        <w:rPr>
          <w:color w:val="000000"/>
          <w:sz w:val="28"/>
          <w:szCs w:val="28"/>
          <w:lang w:eastAsia="uk-UA"/>
        </w:rPr>
        <w:t>2</w:t>
      </w:r>
      <w:r w:rsidRPr="00BC2BE3">
        <w:rPr>
          <w:color w:val="000000"/>
          <w:sz w:val="28"/>
          <w:szCs w:val="28"/>
          <w:lang w:eastAsia="uk-UA"/>
        </w:rPr>
        <w:t>000</w:t>
      </w:r>
      <w:r w:rsidRPr="00BC2BE3">
        <w:rPr>
          <w:color w:val="000000"/>
          <w:sz w:val="28"/>
          <w:szCs w:val="28"/>
          <w:lang w:val="uk-UA" w:eastAsia="uk-UA"/>
        </w:rPr>
        <w:t xml:space="preserve"> приладів.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 xml:space="preserve">Зміни в стані біосфери, що відбуваються на великих територіях (навіть незначного рівня), досить точно визначаються за фізичними, хімічними і біологічними (біоіндикаційними) показниками. Особливе місце тут належить дистанційним методам </w:t>
      </w:r>
      <w:r w:rsidRPr="00BC2BE3">
        <w:rPr>
          <w:iCs/>
          <w:color w:val="000000"/>
          <w:sz w:val="28"/>
          <w:szCs w:val="28"/>
          <w:lang w:val="uk-UA" w:eastAsia="uk-UA"/>
        </w:rPr>
        <w:t>супутникового моніторингу.</w:t>
      </w:r>
    </w:p>
    <w:p w:rsidR="002D49C2" w:rsidRPr="00BC2BE3" w:rsidRDefault="002D49C2" w:rsidP="00BC2BE3">
      <w:pPr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BC2BE3">
        <w:rPr>
          <w:b/>
          <w:bCs/>
          <w:color w:val="000000"/>
          <w:sz w:val="28"/>
          <w:szCs w:val="28"/>
        </w:rPr>
        <w:t>6.</w:t>
      </w:r>
      <w:r w:rsidRPr="00BC2BE3">
        <w:rPr>
          <w:b/>
          <w:bCs/>
          <w:color w:val="000000"/>
          <w:sz w:val="28"/>
          <w:szCs w:val="28"/>
          <w:lang w:val="uk-UA"/>
        </w:rPr>
        <w:t xml:space="preserve"> Правове регулювання екологічних відносин</w:t>
      </w:r>
    </w:p>
    <w:p w:rsidR="002D49C2" w:rsidRPr="00BC2BE3" w:rsidRDefault="002D49C2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Серед основних функцій держави окреме місце посідає екологічна функція. її призначення виражається у створенні комплексу необхідних гарантій для реалізації та захисту прав людини на здорове і сприятливе навколишнє середовище.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Сутність екологічної функції держави полягає в гарантуванні екологічної безпеки й підтриманні екологічної рівноваги на території держави; в охороні й раціональному використанні як окремих природних ресурсів, так і навколишнього природного середовища в цілому; у збереженні генофонду. Ця функція спрямована на гармонізацію відносин суспільства і природи, забезпечення оптимального врахування економічних та екологічних інтересів суспільства.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 xml:space="preserve">Серед заходів щодо створення екологічної безпеки населення, охорони природного середовища і раціонального використання його ресурсів є правовий механізм. Правовий механізм реалізації екологічної функції держави пов'язаний в основному з функціонуванням права. Регулювання екологічних відносин (відносин у сфері взаємодії суспільства і природи) здійснюється нормами </w:t>
      </w:r>
      <w:r w:rsidRPr="00BC2BE3">
        <w:rPr>
          <w:iCs/>
          <w:color w:val="000000"/>
          <w:sz w:val="28"/>
          <w:szCs w:val="28"/>
          <w:lang w:val="uk-UA" w:eastAsia="uk-UA"/>
        </w:rPr>
        <w:t>екологічного права.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В Україні екологічне право базується на Конституції, яка визначає основи власності на природні ресурси, а також права і обов'язки підприємств і громадян, які користуються природними багатствами країни. У</w:t>
      </w:r>
      <w:r w:rsidRPr="00BC2BE3">
        <w:rPr>
          <w:color w:val="000000"/>
          <w:sz w:val="28"/>
          <w:szCs w:val="28"/>
          <w:lang w:eastAsia="uk-UA"/>
        </w:rPr>
        <w:t xml:space="preserve"> 1992</w:t>
      </w:r>
      <w:r w:rsidRPr="00BC2BE3">
        <w:rPr>
          <w:color w:val="000000"/>
          <w:sz w:val="28"/>
          <w:szCs w:val="28"/>
          <w:lang w:val="uk-UA" w:eastAsia="uk-UA"/>
        </w:rPr>
        <w:t xml:space="preserve"> році прийнятий Закон України 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>Про охорону навколишнього середовища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>, який є основою всього екологічного законодавства.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Джерелами екологічного права є також постанови Кабінету Міністрів, укази Президента, урядові нормативні акти. Об'єктами екологічного права є земля, надра, води, повітря, флора і фауна, континентальний шельф.</w:t>
      </w:r>
    </w:p>
    <w:p w:rsidR="00616817" w:rsidRPr="00BC2BE3" w:rsidRDefault="00616817" w:rsidP="00BC2BE3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 xml:space="preserve">Правове регулювання охорони навколишнього середовища та забезпечення екологічної безпеки становить систему державних заходів, закріплених у праві і спрямованих на раціональне використання, відтворення і охорону природних ресурсів. Воно здійснюється за допомогою нормативно-правових актів, комплекс яких становить основу </w:t>
      </w:r>
      <w:r w:rsidRPr="00BC2BE3">
        <w:rPr>
          <w:iCs/>
          <w:color w:val="000000"/>
          <w:sz w:val="28"/>
          <w:szCs w:val="28"/>
          <w:lang w:val="uk-UA" w:eastAsia="uk-UA"/>
        </w:rPr>
        <w:t>екологічного законодавства.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Екологічне право переважно виявляється в екологічному законодавстві, але може відбиватись і в різноманітних формах суспільної свідомості: в екологічних звичаях, моралі, соціальних уявленнях про природні об'єкти як про естетичні цінності тощо.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Для збереження і раціонального використання природних ресурсів екологічне законодавство передбачає: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компетенцію органів державного управління в галузі охорони навколишнього природного середовища;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  <w:lang w:val="uk-UA"/>
        </w:rPr>
        <w:t>- екологічні права і обов'язки громадян (основи виникнення і припинення природокористування громадянами, форми їх участі в природоохоронній діяльності);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  <w:lang w:val="uk-UA"/>
        </w:rPr>
        <w:t>- екологічні права і обов'язки підприємств (основи виникнення, зміни і припинення природокористування підприємствами; обов'язки по охороні природи; структура, права і обов'язки служби охорони природи на підприємстві; форми і методи контролю за дотриманням екологічного законодавства на підприємстві);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  <w:lang w:val="uk-UA"/>
        </w:rPr>
        <w:t>- види юридичної відповідальності за порушення екологічного законодавства громадянами, підприємствами, організаціями і установами (матеріальна, дисциплінарна, адміністративна і кримінальна);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відшкодування збитків, завданих навколишньому середовищу громадянами і підприємствами;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встановлення плати за природокористування;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участь громадськості в прийнятті рішень у галузі охорони навколишнього природного середовища;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значення органів Прокуратури та Держарбітражу в охороні природи та ряд інших питань.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 xml:space="preserve">Правове регулювання використання й охорони земель, вод, повітря, надр, рослинного і тваринного світу, природних багатств континентального шельфу, заповідних та інших територій з посиленим режимом охорони здійснюється спеціальними законами і кодексами. Так, охорона і використання земель регулюються Земельним кодексом України (1992 </w:t>
      </w:r>
      <w:r w:rsidRPr="00BC2BE3">
        <w:rPr>
          <w:color w:val="000000"/>
          <w:sz w:val="28"/>
          <w:szCs w:val="28"/>
          <w:lang w:val="en-US" w:eastAsia="uk-UA"/>
        </w:rPr>
        <w:t>p</w:t>
      </w:r>
      <w:r w:rsidRPr="00BC2BE3">
        <w:rPr>
          <w:color w:val="000000"/>
          <w:sz w:val="28"/>
          <w:szCs w:val="28"/>
          <w:lang w:val="uk-UA" w:eastAsia="uk-UA"/>
        </w:rPr>
        <w:t xml:space="preserve">.); охорона і використання надр - Кодексом про надра України (1994 </w:t>
      </w:r>
      <w:r w:rsidRPr="00BC2BE3">
        <w:rPr>
          <w:color w:val="000000"/>
          <w:sz w:val="28"/>
          <w:szCs w:val="28"/>
          <w:lang w:val="en-US" w:eastAsia="uk-UA"/>
        </w:rPr>
        <w:t>p</w:t>
      </w:r>
      <w:r w:rsidRPr="00BC2BE3">
        <w:rPr>
          <w:color w:val="000000"/>
          <w:sz w:val="28"/>
          <w:szCs w:val="28"/>
          <w:lang w:val="uk-UA" w:eastAsia="uk-UA"/>
        </w:rPr>
        <w:t xml:space="preserve">.); охорона і використання вод - Водним кодексом України (1972 </w:t>
      </w:r>
      <w:r w:rsidRPr="00BC2BE3">
        <w:rPr>
          <w:color w:val="000000"/>
          <w:sz w:val="28"/>
          <w:szCs w:val="28"/>
          <w:lang w:val="en-US" w:eastAsia="uk-UA"/>
        </w:rPr>
        <w:t>p</w:t>
      </w:r>
      <w:r w:rsidRPr="00BC2BE3">
        <w:rPr>
          <w:color w:val="000000"/>
          <w:sz w:val="28"/>
          <w:szCs w:val="28"/>
          <w:lang w:val="uk-UA" w:eastAsia="uk-UA"/>
        </w:rPr>
        <w:t xml:space="preserve">.); охорона і використання лісів - Лісовим кодексом України (1994 </w:t>
      </w:r>
      <w:r w:rsidRPr="00BC2BE3">
        <w:rPr>
          <w:color w:val="000000"/>
          <w:sz w:val="28"/>
          <w:szCs w:val="28"/>
          <w:lang w:val="en-US" w:eastAsia="uk-UA"/>
        </w:rPr>
        <w:t>p</w:t>
      </w:r>
      <w:r w:rsidRPr="00BC2BE3">
        <w:rPr>
          <w:color w:val="000000"/>
          <w:sz w:val="28"/>
          <w:szCs w:val="28"/>
          <w:lang w:val="uk-UA" w:eastAsia="uk-UA"/>
        </w:rPr>
        <w:t xml:space="preserve">.). Правова охорона і використання тваринного світу регулюються Законом України 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>Про тваринний світ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eastAsia="uk-UA"/>
        </w:rPr>
        <w:t xml:space="preserve"> (1993 </w:t>
      </w:r>
      <w:r w:rsidRPr="00BC2BE3">
        <w:rPr>
          <w:color w:val="000000"/>
          <w:sz w:val="28"/>
          <w:szCs w:val="28"/>
          <w:lang w:val="en-US" w:eastAsia="uk-UA"/>
        </w:rPr>
        <w:t>p</w:t>
      </w:r>
      <w:r w:rsidRPr="00BC2BE3">
        <w:rPr>
          <w:color w:val="000000"/>
          <w:sz w:val="28"/>
          <w:szCs w:val="28"/>
          <w:lang w:eastAsia="uk-UA"/>
        </w:rPr>
        <w:t>.);</w:t>
      </w:r>
      <w:r w:rsidRPr="00BC2BE3">
        <w:rPr>
          <w:color w:val="000000"/>
          <w:sz w:val="28"/>
          <w:szCs w:val="28"/>
          <w:lang w:val="uk-UA" w:eastAsia="uk-UA"/>
        </w:rPr>
        <w:t xml:space="preserve"> правова охорона атмосферного повітря</w:t>
      </w:r>
      <w:r w:rsidRPr="00BC2BE3">
        <w:rPr>
          <w:color w:val="000000"/>
          <w:sz w:val="28"/>
          <w:szCs w:val="28"/>
          <w:lang w:eastAsia="uk-UA"/>
        </w:rPr>
        <w:t xml:space="preserve"> -</w:t>
      </w:r>
      <w:r w:rsidRPr="00BC2BE3">
        <w:rPr>
          <w:color w:val="000000"/>
          <w:sz w:val="28"/>
          <w:szCs w:val="28"/>
          <w:lang w:val="uk-UA" w:eastAsia="uk-UA"/>
        </w:rPr>
        <w:t xml:space="preserve"> Законом України 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>Про охорону атмосферного повітря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eastAsia="uk-UA"/>
        </w:rPr>
        <w:t xml:space="preserve"> (1992 </w:t>
      </w:r>
      <w:r w:rsidRPr="00BC2BE3">
        <w:rPr>
          <w:color w:val="000000"/>
          <w:sz w:val="28"/>
          <w:szCs w:val="28"/>
          <w:lang w:val="en-US" w:eastAsia="uk-UA"/>
        </w:rPr>
        <w:t>p</w:t>
      </w:r>
      <w:r w:rsidRPr="00BC2BE3">
        <w:rPr>
          <w:color w:val="000000"/>
          <w:sz w:val="28"/>
          <w:szCs w:val="28"/>
          <w:lang w:eastAsia="uk-UA"/>
        </w:rPr>
        <w:t>.);</w:t>
      </w:r>
      <w:r w:rsidRPr="00BC2BE3">
        <w:rPr>
          <w:color w:val="000000"/>
          <w:sz w:val="28"/>
          <w:szCs w:val="28"/>
          <w:lang w:val="uk-UA" w:eastAsia="uk-UA"/>
        </w:rPr>
        <w:t xml:space="preserve"> правові основи організації, охорони та ефективного використання природно-заповідного фонду України</w:t>
      </w:r>
      <w:r w:rsidRPr="00BC2BE3">
        <w:rPr>
          <w:color w:val="000000"/>
          <w:sz w:val="28"/>
          <w:szCs w:val="28"/>
          <w:lang w:eastAsia="uk-UA"/>
        </w:rPr>
        <w:t xml:space="preserve"> -</w:t>
      </w:r>
      <w:r w:rsidRPr="00BC2BE3">
        <w:rPr>
          <w:color w:val="000000"/>
          <w:sz w:val="28"/>
          <w:szCs w:val="28"/>
          <w:lang w:val="uk-UA" w:eastAsia="uk-UA"/>
        </w:rPr>
        <w:t xml:space="preserve"> Законом України 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>Про природно-заповідний фонд України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eastAsia="uk-UA"/>
        </w:rPr>
        <w:t xml:space="preserve"> (1992 </w:t>
      </w:r>
      <w:r w:rsidRPr="00BC2BE3">
        <w:rPr>
          <w:color w:val="000000"/>
          <w:sz w:val="28"/>
          <w:szCs w:val="28"/>
          <w:lang w:val="en-US" w:eastAsia="uk-UA"/>
        </w:rPr>
        <w:t>p</w:t>
      </w:r>
      <w:r w:rsidRPr="00BC2BE3">
        <w:rPr>
          <w:color w:val="000000"/>
          <w:sz w:val="28"/>
          <w:szCs w:val="28"/>
          <w:lang w:eastAsia="uk-UA"/>
        </w:rPr>
        <w:t>.).</w:t>
      </w:r>
    </w:p>
    <w:p w:rsidR="00616817" w:rsidRPr="00BC2BE3" w:rsidRDefault="00616817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 xml:space="preserve">В останні роки формується 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міжнародне екологічне право. </w:t>
      </w:r>
      <w:r w:rsidRPr="00BC2BE3">
        <w:rPr>
          <w:color w:val="000000"/>
          <w:sz w:val="28"/>
          <w:szCs w:val="28"/>
          <w:lang w:val="uk-UA" w:eastAsia="uk-UA"/>
        </w:rPr>
        <w:t>До його компетенції входить правовий статус унікальних природних</w:t>
      </w:r>
      <w:r w:rsidR="002D49C2" w:rsidRPr="00BC2BE3">
        <w:rPr>
          <w:color w:val="000000"/>
          <w:sz w:val="28"/>
          <w:szCs w:val="28"/>
          <w:lang w:val="uk-UA" w:eastAsia="uk-UA"/>
        </w:rPr>
        <w:t xml:space="preserve"> </w:t>
      </w:r>
      <w:r w:rsidRPr="00BC2BE3">
        <w:rPr>
          <w:color w:val="000000"/>
          <w:sz w:val="28"/>
          <w:szCs w:val="28"/>
          <w:lang w:val="uk-UA" w:eastAsia="uk-UA"/>
        </w:rPr>
        <w:t>зон, що мають загальнопланетарне значення, кодекс екологічної поведінки транснаціональних корпорацій, контроль за виконанням державами міжнародних екологічних угод, порядок звіту держав про свою природоохоронну діяльність і екологічні катастрофи.</w:t>
      </w:r>
    </w:p>
    <w:p w:rsidR="002D49C2" w:rsidRPr="00BC2BE3" w:rsidRDefault="002D49C2" w:rsidP="00BC2BE3">
      <w:pPr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BC2BE3">
        <w:rPr>
          <w:b/>
          <w:bCs/>
          <w:color w:val="000000"/>
          <w:sz w:val="28"/>
          <w:szCs w:val="28"/>
          <w:lang w:val="uk-UA"/>
        </w:rPr>
        <w:t>7. Державне управління в галузі природокористування</w:t>
      </w:r>
    </w:p>
    <w:p w:rsidR="002D49C2" w:rsidRPr="00BC2BE3" w:rsidRDefault="002D49C2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Державна служба управління природокористуванням створюється для організації роботи всіх організацій, пов'язаних з природокористуванням; для розробки програм і бюджету на кожний рік; для регулювання використання ресурсів, що виділяються на вирішення програмних завдань, а також для проведення юридичної, соціологічної та інформаційної роботи розв'язання низки інших завдань.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 xml:space="preserve">Діяльність служби управління природокористуванням регламентується Законом 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>Про охорону навколишнього середовища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>, постановами Верховної Ради, розпорядженнями і указами Президента України, нормативними актами і рішеннями уряду.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Верховна Рада України визначає державну політику в галузі охорони навколишнього середовища, затверджує правові акти, які регламентують відношення в галузі охорони навколишнього середовища, установлює і забезпечує правовий режим в зонах надмірного екологічного навантаження і в зонах екологічного лиха. Основними напрямками державної екологічної політики України є: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  <w:lang w:val="uk-UA"/>
        </w:rPr>
        <w:t>- екологічно раціональне використання природного й соціально-економічного потенціалу держави, збереження сприятливого середовища життєдіяльності суспільства;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соціально-екологічне й економічно раціональне розв'язання проблем, що виникають у результаті забруднення навколишнього природного середовища, небезпечних природних явищ, техногенних аварій і катастроф;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  <w:lang w:val="uk-UA"/>
        </w:rPr>
        <w:t>- розвиток міжнародного співробітництва щодо збереження розмаїтості природи, охорони озонового шару атмосфери, запобігання антропогенних змін клімату, захисту й відтворення лісів, забруднення навколишнього середовища, відновлення природного стану водних об'єктів (Дніпра, Дунаю, Чорного й Азовського морів).</w:t>
      </w:r>
    </w:p>
    <w:p w:rsidR="00616817" w:rsidRPr="00BC2BE3" w:rsidRDefault="00616817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Реалізація державної екологічної політики покладена на уряд України. До його компетенції належить розробка державних, регіональних і міжнародних екологічних програм, затвердження нормативів викидів забруднюючих речовин у навколишнє середовище, а також лімітів використання ресурсів і розміщення відходів, встановлення пор</w:t>
      </w:r>
      <w:r w:rsidR="002D49C2" w:rsidRPr="00BC2BE3">
        <w:rPr>
          <w:color w:val="000000"/>
          <w:sz w:val="28"/>
          <w:szCs w:val="28"/>
          <w:lang w:val="uk-UA" w:eastAsia="uk-UA"/>
        </w:rPr>
        <w:t>ядку визначення платні за корис</w:t>
      </w:r>
      <w:r w:rsidRPr="00BC2BE3">
        <w:rPr>
          <w:color w:val="000000"/>
          <w:sz w:val="28"/>
          <w:szCs w:val="28"/>
          <w:lang w:val="uk-UA" w:eastAsia="uk-UA"/>
        </w:rPr>
        <w:t>тування природними ресурсами, забруднення навколишнього середовища і розміщення відходів; прийняття рішень про припинення діяльності підприємств будь-якої форми власності у випадку грубих порушень екологічних вимог, підписання міжнародних угод у галузі охорони навколишнього середовища.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Спеціальні екологічні організації створені на державному, регіональному і місцевому рівні.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 xml:space="preserve">Спеціально уповноваженим центральним органом виконавчої влади з питань охорони навколишнього природного середовища, екологічної безпеки, а також гідрометеорологічної діяльності є </w:t>
      </w:r>
      <w:r w:rsidRPr="00BC2BE3">
        <w:rPr>
          <w:iCs/>
          <w:color w:val="000000"/>
          <w:sz w:val="28"/>
          <w:szCs w:val="28"/>
          <w:lang w:val="uk-UA" w:eastAsia="uk-UA"/>
        </w:rPr>
        <w:t>Міністерство охорони навколишнього природного середовища України</w:t>
      </w:r>
      <w:r w:rsidRPr="00BC2BE3">
        <w:rPr>
          <w:iCs/>
          <w:color w:val="000000"/>
          <w:sz w:val="28"/>
          <w:szCs w:val="28"/>
          <w:lang w:eastAsia="uk-UA"/>
        </w:rPr>
        <w:t xml:space="preserve"> (</w:t>
      </w:r>
      <w:r w:rsidRPr="00BC2BE3">
        <w:rPr>
          <w:iCs/>
          <w:color w:val="000000"/>
          <w:sz w:val="28"/>
          <w:szCs w:val="28"/>
          <w:lang w:val="uk-UA" w:eastAsia="uk-UA"/>
        </w:rPr>
        <w:t>Мінприроди України</w:t>
      </w:r>
      <w:r w:rsidRPr="00BC2BE3">
        <w:rPr>
          <w:iCs/>
          <w:color w:val="000000"/>
          <w:sz w:val="28"/>
          <w:szCs w:val="28"/>
          <w:lang w:eastAsia="uk-UA"/>
        </w:rPr>
        <w:t>).</w:t>
      </w:r>
      <w:r w:rsidRPr="00BC2BE3">
        <w:rPr>
          <w:iCs/>
          <w:color w:val="000000"/>
          <w:sz w:val="28"/>
          <w:szCs w:val="28"/>
          <w:lang w:val="uk-UA" w:eastAsia="uk-UA"/>
        </w:rPr>
        <w:t xml:space="preserve"> </w:t>
      </w:r>
      <w:r w:rsidRPr="00BC2BE3">
        <w:rPr>
          <w:color w:val="000000"/>
          <w:sz w:val="28"/>
          <w:szCs w:val="28"/>
          <w:lang w:val="uk-UA" w:eastAsia="uk-UA"/>
        </w:rPr>
        <w:t>Положення про нього затверджене Указом Президента України від 10.02.2004.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Діяльність Мінприроди України спрямовується і координується Кабінетом Міністрів України.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Мінприроди України у своїй діяльності керується Конституцією та законами України, актами Президента України, Кабінету Міністрів України, а також цим Положенням.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У межах своїх повноважень Мінприроди організовує виконання актів законодавства і здійснює контроль за їх реалізацією.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Мінприроди України узагальнює практику застосування законодавства з питань, що належать до його компетенції, розробляє пропозиції щодо вдосконалення законодавства і в установленому порядку вносить їх на розгляд Президентові України та Кабінету Міністрів України.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Основними завданнями Мінприроди України є:</w:t>
      </w:r>
    </w:p>
    <w:p w:rsidR="00616817" w:rsidRPr="00BC2BE3" w:rsidRDefault="002D49C2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  <w:lang w:val="uk-UA"/>
        </w:rPr>
        <w:t>-</w:t>
      </w:r>
      <w:r w:rsidR="00616817" w:rsidRPr="00BC2BE3">
        <w:rPr>
          <w:color w:val="000000"/>
          <w:sz w:val="28"/>
          <w:szCs w:val="28"/>
          <w:lang w:val="uk-UA"/>
        </w:rPr>
        <w:t xml:space="preserve"> забезпечення реалізації державної політики у сфері охорони навколишнього природного середовища, раціонального використання, відтворення та охорони природних ресурсів (земля, поверхневі води, атмосферне повітря, ліси, тваринний і рослинний світ та природні ресурси територіальних вод, континентального шельфу і виключної (морської) економічної зони України);</w:t>
      </w:r>
    </w:p>
    <w:p w:rsidR="00616817" w:rsidRPr="00BC2BE3" w:rsidRDefault="002D49C2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  <w:lang w:val="uk-UA"/>
        </w:rPr>
        <w:t>-</w:t>
      </w:r>
      <w:r w:rsidR="00616817" w:rsidRPr="00BC2BE3">
        <w:rPr>
          <w:color w:val="000000"/>
          <w:sz w:val="28"/>
          <w:szCs w:val="28"/>
          <w:lang w:val="uk-UA"/>
        </w:rPr>
        <w:t xml:space="preserve"> проведення моніторингу навколишнього природного середовища, поводження з відходами, небезпечними хімічними речовинами, пестицидами та агрохімікатами, екологічної та в межах своєї компетенції радіаційної безпеки, а також гідрометеорологічної діяльності;</w:t>
      </w:r>
    </w:p>
    <w:p w:rsidR="00616817" w:rsidRPr="00BC2BE3" w:rsidRDefault="002D49C2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  <w:lang w:val="uk-UA"/>
        </w:rPr>
        <w:t>-</w:t>
      </w:r>
      <w:r w:rsidR="00616817" w:rsidRPr="00BC2BE3">
        <w:rPr>
          <w:color w:val="000000"/>
          <w:sz w:val="28"/>
          <w:szCs w:val="28"/>
          <w:lang w:val="uk-UA"/>
        </w:rPr>
        <w:t xml:space="preserve"> здійснення комплексного управління та регулювання у сфері охорони навколишнього природного середовища, раціонального використання природних ресурсів (крім надр), забезпечення екологічної та в межах своєї компетенції радіаційної безпеки;</w:t>
      </w:r>
    </w:p>
    <w:p w:rsidR="00616817" w:rsidRPr="00BC2BE3" w:rsidRDefault="002D49C2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  <w:lang w:val="uk-UA"/>
        </w:rPr>
        <w:t>-</w:t>
      </w:r>
      <w:r w:rsidR="00616817" w:rsidRPr="00BC2BE3">
        <w:rPr>
          <w:color w:val="000000"/>
          <w:sz w:val="28"/>
          <w:szCs w:val="28"/>
        </w:rPr>
        <w:t xml:space="preserve"> </w:t>
      </w:r>
      <w:r w:rsidR="00616817" w:rsidRPr="00BC2BE3">
        <w:rPr>
          <w:color w:val="000000"/>
          <w:sz w:val="28"/>
          <w:szCs w:val="28"/>
          <w:lang w:val="uk-UA"/>
        </w:rPr>
        <w:t>здійснення державного контролю за додержанням вимог законодавства про охорону навколишнього природного середовища, раціональне використання природних ресурсів (крім надр),</w:t>
      </w:r>
      <w:r w:rsidR="006B7C24" w:rsidRPr="00BC2BE3">
        <w:rPr>
          <w:color w:val="000000"/>
          <w:sz w:val="28"/>
          <w:szCs w:val="28"/>
          <w:lang w:val="uk-UA"/>
        </w:rPr>
        <w:t xml:space="preserve"> </w:t>
      </w:r>
      <w:r w:rsidR="00616817" w:rsidRPr="00BC2BE3">
        <w:rPr>
          <w:color w:val="000000"/>
          <w:sz w:val="28"/>
          <w:szCs w:val="28"/>
          <w:lang w:val="uk-UA" w:eastAsia="uk-UA"/>
        </w:rPr>
        <w:t>екологічну та в межах своєї компетенції радіаційну безпеку, поводження з відходами.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На державному рівні спеціалізоване міжвідомче управління охороною навколишнього середовища здійснює Міністерство екології і природних ресурсів, яке підвідомче Кабінету Міністрів України, Положення про нього затверджене Указом Президента України від 10 лютого 1995 року.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Міністерство екології і природних ресурсів України має свої структури на регіональному рівні (обласні управління) і забезпечує проведення єдиної науково-технічної політики в галузі охорони навколишнього середовища і використання природних ресурсів на території держави; координує діяльність в цій галузі міністерств, відомств, підприємств, установ і організацій; здійснює державний контроль за використанням і охороною природних ресурсів; організує моніторинг за станом навколишнього середовища; державну експертизу; екологічне виховання, освіту і інформацію; затверджує нормативи, правила і стандарти з охорони навколишнього середовища і використання природних ресурсів; видає дозволи на поховання відходів, викиди забруднюючих речовин, використання природних ресурсів відповідно до законодавства України; подає позови про відшкодування збитків, адміністративних порушеннях і обмежує або призупиняє діяльність підприємств, які здійснюють виробництво з порушенням природоохоронного законодавства; веде державні кадастри природних ресурсів, Червону книгу України, управляє заповідниками; розробляє державні, регіональні і міжнародні екологічні програми; здійснює міжнародне співробітництво, вивчає і поширює міжнародний досвід у галузі охорони навколишнього середовища.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Перелічені завдання Мінприподи розв'язує через свої структурні підрозділи - управління державної екологічної експертизи; регіональної політики і територіального розвитку; економіки; науки; міжнародних відносин; відходів та вторинних ресурсів; техногенно-екологічної безпеки; нормативно-технічної політики та енергозбереження; атмосферного повітря; водних ресурсів та надр; біологічних та земельних ресурсів; моніторингу; юридичне управління; відділ зі спеціальної роботи та адміністрацію ядерного регулювання.</w:t>
      </w:r>
    </w:p>
    <w:p w:rsidR="00616817" w:rsidRPr="00BC2BE3" w:rsidRDefault="00616817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На регіональному рівні (в областях) спеціальні органи</w:t>
      </w:r>
      <w:r w:rsidRPr="00BC2BE3">
        <w:rPr>
          <w:color w:val="000000"/>
          <w:sz w:val="28"/>
          <w:szCs w:val="28"/>
          <w:lang w:eastAsia="uk-UA"/>
        </w:rPr>
        <w:t xml:space="preserve"> -</w:t>
      </w:r>
      <w:r w:rsidRPr="00BC2BE3">
        <w:rPr>
          <w:color w:val="000000"/>
          <w:sz w:val="28"/>
          <w:szCs w:val="28"/>
          <w:lang w:val="uk-UA" w:eastAsia="uk-UA"/>
        </w:rPr>
        <w:t xml:space="preserve"> державні управління екології і природних ресурсів вирішують на своїх територіях практично всі питання, які не віднесені до компетенції центральних органів міністерства, включно з питаннями фінансування і матеріального забезпечення екологічних програм. Крім того, регіональні органи міністерства ведуть облік екологічно шкідливих об'єктів, видають дозволи на право</w:t>
      </w:r>
      <w:r w:rsidR="006B7C24" w:rsidRPr="00BC2BE3">
        <w:rPr>
          <w:color w:val="000000"/>
          <w:sz w:val="28"/>
          <w:szCs w:val="28"/>
          <w:lang w:val="uk-UA" w:eastAsia="uk-UA"/>
        </w:rPr>
        <w:t xml:space="preserve"> </w:t>
      </w:r>
      <w:r w:rsidRPr="00BC2BE3">
        <w:rPr>
          <w:color w:val="000000"/>
          <w:sz w:val="28"/>
          <w:szCs w:val="28"/>
          <w:lang w:val="uk-UA" w:eastAsia="uk-UA"/>
        </w:rPr>
        <w:t>розміщення відходів, організують природно-заповідну справу та вирішують інші питання охорони навколишнього середовища, важливі для кожного регіону (наприклад, заборону будівництва екологічно небезпечних об'єктів). Дані органи здійснюють екологічне прогнозування і планування, екологічний контроль, екологічний аудит і екологічне ліцензування.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 xml:space="preserve">Екологічне прогнозування </w:t>
      </w:r>
      <w:r w:rsidRPr="00BC2BE3">
        <w:rPr>
          <w:color w:val="000000"/>
          <w:sz w:val="28"/>
          <w:szCs w:val="28"/>
          <w:lang w:val="uk-UA" w:eastAsia="uk-UA"/>
        </w:rPr>
        <w:t>— особливий вид діяльності суб'єктів екологічного управління, а також підприємств, установ, організацій і громадян, спрямований на розробку прогнозних показників стану навколишнього середовища і окремих його елементів, життя і здоров'я людей.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 xml:space="preserve">Екологічне планування </w:t>
      </w:r>
      <w:r w:rsidRPr="00BC2BE3">
        <w:rPr>
          <w:color w:val="000000"/>
          <w:sz w:val="28"/>
          <w:szCs w:val="28"/>
          <w:lang w:val="uk-UA" w:eastAsia="uk-UA"/>
        </w:rPr>
        <w:t>- прийняття екологічних програм, комплексних планів екологічного розвитку та інших документів, які враховують вплив на навколишнє середовище антропогенних, біотичних і абіотичних процесів.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 xml:space="preserve">Екологічне ліцензування </w:t>
      </w:r>
      <w:r w:rsidRPr="00BC2BE3">
        <w:rPr>
          <w:color w:val="000000"/>
          <w:sz w:val="28"/>
          <w:szCs w:val="28"/>
          <w:lang w:val="uk-UA" w:eastAsia="uk-UA"/>
        </w:rPr>
        <w:t>- діяльність спеціальних уповноважених органів, спрямована на юридичне закріплення права природокористувачів на здійснення спеціального використання природних ресурсів окремих об'єктів природного походження в кількостях і об'ємах, указаних в ліцензії, що видається на основі вимог екологічних стандартів, нормативів та інших юридично закріплених критеріїв.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 xml:space="preserve">Екологічний контроль </w:t>
      </w:r>
      <w:r w:rsidRPr="00BC2BE3">
        <w:rPr>
          <w:color w:val="000000"/>
          <w:sz w:val="28"/>
          <w:szCs w:val="28"/>
          <w:lang w:val="uk-UA" w:eastAsia="uk-UA"/>
        </w:rPr>
        <w:t>- це регламентована природоохоронним законодавством діяльність державних органів і громадських організацій із здійснення спостережень і перевірки дотримання вимог екологічного законодавства та вжиття заходів запобігання екологічним правопорушенням.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>Екологічний аудит</w:t>
      </w:r>
      <w:r w:rsidRPr="00BC2BE3">
        <w:rPr>
          <w:iCs/>
          <w:color w:val="000000"/>
          <w:sz w:val="28"/>
          <w:szCs w:val="28"/>
          <w:lang w:eastAsia="uk-UA"/>
        </w:rPr>
        <w:t xml:space="preserve"> </w:t>
      </w:r>
      <w:r w:rsidRPr="00BC2BE3">
        <w:rPr>
          <w:color w:val="000000"/>
          <w:sz w:val="28"/>
          <w:szCs w:val="28"/>
          <w:lang w:eastAsia="uk-UA"/>
        </w:rPr>
        <w:t>-</w:t>
      </w:r>
      <w:r w:rsidRPr="00BC2BE3">
        <w:rPr>
          <w:color w:val="000000"/>
          <w:sz w:val="28"/>
          <w:szCs w:val="28"/>
          <w:lang w:val="uk-UA" w:eastAsia="uk-UA"/>
        </w:rPr>
        <w:t xml:space="preserve"> особливий метод екологічного контролю за господарською діяльністю, випущеною продукцією, виконаними роботами та наданими послугами щодо дотримання вимог екологічних стандартів і нормативів.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iCs/>
          <w:color w:val="000000"/>
          <w:sz w:val="28"/>
          <w:szCs w:val="28"/>
          <w:lang w:val="uk-UA" w:eastAsia="uk-UA"/>
        </w:rPr>
        <w:t xml:space="preserve">Екологічна сертифікація </w:t>
      </w:r>
      <w:r w:rsidRPr="00BC2BE3">
        <w:rPr>
          <w:color w:val="000000"/>
          <w:sz w:val="28"/>
          <w:szCs w:val="28"/>
          <w:lang w:val="uk-UA" w:eastAsia="uk-UA"/>
        </w:rPr>
        <w:t>- діяльність спеціальних органів, спрямована на юридичне закріплення в результаті проведення необхідних екологічних, технічних та інших досліджень і експертиз відповідності або невідповідності окремих видів продукції, робіт, послуг та ін. вимогам екологічних стандартів і нормативів. Після цього видається сертифікат, який підтверджує, що даний вид продукції, робіт чи послуг є екологічно допустимим.</w:t>
      </w:r>
    </w:p>
    <w:p w:rsidR="00616817" w:rsidRPr="00BC2BE3" w:rsidRDefault="00616817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Органи місцевого самоврядування (у районах, великих містах) визначають на підвідомчих територіях основні напрями охорони навколишнього середовища; розробляють екологічні програми; оцінюють і враховують стан природного середовища і його ресурсів; планують, фінансують і забезпечують технічним обладнанням природоохоронні заходи; координують природоохоронну діяльність підприємств</w:t>
      </w:r>
      <w:r w:rsidR="006B7C24" w:rsidRPr="00BC2BE3">
        <w:rPr>
          <w:color w:val="000000"/>
          <w:sz w:val="28"/>
          <w:szCs w:val="28"/>
          <w:lang w:val="uk-UA" w:eastAsia="uk-UA"/>
        </w:rPr>
        <w:t xml:space="preserve"> і організацій; організують еко</w:t>
      </w:r>
      <w:r w:rsidRPr="00BC2BE3">
        <w:rPr>
          <w:color w:val="000000"/>
          <w:sz w:val="28"/>
          <w:szCs w:val="28"/>
          <w:lang w:val="uk-UA" w:eastAsia="uk-UA"/>
        </w:rPr>
        <w:t>логічну експертизу проектів і контроль за станом природного середовища; видають дозволи на окремі види природокористування, викиди шкідливих речовин та інші екологічні питання, віднесені до компетенції місцевих органів влади.</w:t>
      </w:r>
    </w:p>
    <w:p w:rsidR="006B7C24" w:rsidRPr="00BC2BE3" w:rsidRDefault="006B7C24" w:rsidP="00BC2BE3">
      <w:pPr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BC2BE3">
        <w:rPr>
          <w:b/>
          <w:bCs/>
          <w:color w:val="000000"/>
          <w:sz w:val="28"/>
          <w:szCs w:val="28"/>
        </w:rPr>
        <w:t>8.</w:t>
      </w:r>
      <w:r w:rsidRPr="00BC2BE3">
        <w:rPr>
          <w:b/>
          <w:bCs/>
          <w:color w:val="000000"/>
          <w:sz w:val="28"/>
          <w:szCs w:val="28"/>
          <w:lang w:val="uk-UA"/>
        </w:rPr>
        <w:t xml:space="preserve"> Міжнародне співробітництво в галузі охорони навколишнього природного середовища</w:t>
      </w:r>
    </w:p>
    <w:p w:rsidR="006B7C24" w:rsidRPr="00BC2BE3" w:rsidRDefault="006B7C24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Важливе значення в міжнародному співробітництві в галузі охорони навколишнього природного середовища мають спеціалізовані автономні установи Організації Об'єднаних Націй (ООН), їх характерною особливістю є універсальність, тобто участь у них більшості країн світу, які мають різні економічні і соціально-політичні системи.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Завдання охорони здоров'я народів світу, визначене Статутом Всесвітньої організації охорони здоров'я (ВООЗ), логічно передбачає заходи щодо оздоровлення і підтримання належної якості оточуючого людину середовища.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Статут Міжнародної організації праці (МОП) визначає, що до основних завдань МОП входить забезпечення кращих умов праці працюючих чоловіків, жінок, підлітків і дітей, що працюють тобто створення сприятливого виробничого середовища. Практична діяльність цієї організації свідчить про наявність у ній різних екологічних аспектів.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Міжурядова морська консультативна організація (ІМКО) має на меті сприяння міжурядовому співробітництву в усіх технічних областях, пов'язаних з міжнародним торговельним судноплавством. Однією з функцій діяльності цієї організації є розробка високих стандартів екологічної безпеки судноплавства. До компетенції ІМКО входить боротьба з забрудненням Світового океану нафтою. З цією метою був створений Комітет безпеки на морі. Характерним є заснування юридичного комітету.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У структурі органів Всесвітньої метеорологічної організації (ВМО) знайшли відображення спеціальні функції в галузі охорони навколишнього середовища. До складу виконавчого комітету ВМО входять групи експертів з питань забруднення навколишнього середовища, з кліматичних змін, з питань зміни погоди. Є спеціальний підрозділ, який займається питаннями забруднення атмосфери і атмосферною хімією. До компетенції Комісії з гідрології входять питання моніторингу навколишнього середовища.</w:t>
      </w:r>
    </w:p>
    <w:p w:rsidR="00616817" w:rsidRPr="00BC2BE3" w:rsidRDefault="00616817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У рамках</w:t>
      </w:r>
      <w:r w:rsidRPr="00BC2BE3">
        <w:rPr>
          <w:color w:val="000000"/>
          <w:sz w:val="28"/>
          <w:szCs w:val="28"/>
          <w:lang w:eastAsia="uk-UA"/>
        </w:rPr>
        <w:t xml:space="preserve"> ЮНЕСКО</w:t>
      </w:r>
      <w:r w:rsidRPr="00BC2BE3">
        <w:rPr>
          <w:color w:val="000000"/>
          <w:sz w:val="28"/>
          <w:szCs w:val="28"/>
          <w:lang w:val="uk-UA" w:eastAsia="uk-UA"/>
        </w:rPr>
        <w:t xml:space="preserve"> розроблений і успішно здійснюється цілий ряд важливих природоохоронних програм: 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>Людина і біосфера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 xml:space="preserve">, 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>Міжнародна гідрологічна програма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 xml:space="preserve">, 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>Програма вивчення Світового океану</w:t>
      </w:r>
      <w:r w:rsidR="00BC2BE3">
        <w:rPr>
          <w:color w:val="000000"/>
          <w:sz w:val="28"/>
          <w:szCs w:val="28"/>
          <w:lang w:val="uk-UA" w:eastAsia="uk-UA"/>
        </w:rPr>
        <w:t>"</w:t>
      </w:r>
      <w:r w:rsidRPr="00BC2BE3">
        <w:rPr>
          <w:color w:val="000000"/>
          <w:sz w:val="28"/>
          <w:szCs w:val="28"/>
          <w:lang w:val="uk-UA" w:eastAsia="uk-UA"/>
        </w:rPr>
        <w:t>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Згідно зі Статутом Продовольчої і сільськогосподарської організації (ФАО) до її завдань входить покращання харчування і підняття життєвого рівня народів засобами підвищення продуктивності сільського господарства. ФАО активно сприяє міжнародним і національним заходам в області збереження природних ресурсів. Вони стосуються охорони і раціонального використання ґрунтів, лісів, водойм, тварин. При ФАО створений комітет з риба</w:t>
      </w:r>
      <w:r w:rsidR="006B7C24" w:rsidRPr="00BC2BE3">
        <w:rPr>
          <w:color w:val="000000"/>
          <w:sz w:val="28"/>
          <w:szCs w:val="28"/>
          <w:lang w:val="uk-UA" w:eastAsia="uk-UA"/>
        </w:rPr>
        <w:t>льства в Цент</w:t>
      </w:r>
      <w:r w:rsidRPr="00BC2BE3">
        <w:rPr>
          <w:color w:val="000000"/>
          <w:sz w:val="28"/>
          <w:szCs w:val="28"/>
          <w:lang w:val="uk-UA" w:eastAsia="uk-UA"/>
        </w:rPr>
        <w:t>рально-Східній Атлантиці, комісія з рибальства в Центрально-Західній Атлантиці, постійна комісія конференції по використанню і охороні морських ресурсів південної частини Тихого океану. Діє відділ рибних ресурсів і охорони навколишнього середовища та Служба з відтворення рибних ресурсів і охорони навколишнього середовища. У</w:t>
      </w:r>
      <w:r w:rsidRPr="00BC2BE3">
        <w:rPr>
          <w:color w:val="000000"/>
          <w:sz w:val="28"/>
          <w:szCs w:val="28"/>
          <w:lang w:eastAsia="uk-UA"/>
        </w:rPr>
        <w:t xml:space="preserve"> 1974</w:t>
      </w:r>
      <w:r w:rsidRPr="00BC2BE3">
        <w:rPr>
          <w:color w:val="000000"/>
          <w:sz w:val="28"/>
          <w:szCs w:val="28"/>
          <w:lang w:val="uk-UA" w:eastAsia="uk-UA"/>
        </w:rPr>
        <w:t xml:space="preserve"> році був створений спеціальний відділ координації програм у галузі охорони навколишнього середовища.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Міжнародна організація цивільної авіації (ІКАО) багато уваги приділяє питанням впливу цивільної авіації на навколишнє середовище та можливості його зменшення.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Міжнародне агентство з атомної енергії (МАГАТЕ) одним з найголовніших завдань вважає сприяння запобіганню і усуненню несприятливих наслідків мирного використання атомної енергії, забезпечуючи тим самим підтримання здоров'я і благополуччя людей. При МАГАТЕ діє міжнародна лабораторія радіоактивності моря та відділ ядерної безпеки і охорони навколишнього середовища.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Таким чином, наявність природоохоронної компетенції спеціалізованих установ</w:t>
      </w:r>
      <w:r w:rsidRPr="00BC2BE3">
        <w:rPr>
          <w:color w:val="000000"/>
          <w:sz w:val="28"/>
          <w:szCs w:val="28"/>
          <w:lang w:eastAsia="uk-UA"/>
        </w:rPr>
        <w:t xml:space="preserve"> ООН</w:t>
      </w:r>
      <w:r w:rsidRPr="00BC2BE3">
        <w:rPr>
          <w:color w:val="000000"/>
          <w:sz w:val="28"/>
          <w:szCs w:val="28"/>
          <w:lang w:val="uk-UA" w:eastAsia="uk-UA"/>
        </w:rPr>
        <w:t xml:space="preserve"> підтверджується не тільки здійсненням ними відповідних програм, але й включенням до їх структури спеціальних органів, які займаються питаннями охорони навколишнього середовища і раціонального природокористування.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Під егідою ООН проводяться міжнародні форуми, на яких обговорюються різні аспекти міжнародного природозбереження і координуються дії з міжнародного співробітництва в галузі охорони навколишнього середовища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Пріоритетними напрямками участі України в міжнародному співробітництві є: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входження України в світовий правовий екологічний простір;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втілення сучасної, гармонізованої з міжнародною, природоохоронної політики та системи стандартів і нормативів;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отримання технічної допомоги в галузі охорони навколишнього середовища, ядерної та радіаційної безпеки та раціонального використання природних ресурсів;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вирішення проблем, пов'язаних з ліквідацією наслідків аварії на ЧАЕС;</w:t>
      </w:r>
    </w:p>
    <w:p w:rsidR="00616817" w:rsidRPr="00BC2BE3" w:rsidRDefault="00616817" w:rsidP="00BC2B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впровадження економічних інструментів природокористування;</w:t>
      </w:r>
    </w:p>
    <w:p w:rsidR="00616817" w:rsidRPr="00BC2BE3" w:rsidRDefault="00616817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- </w:t>
      </w:r>
      <w:r w:rsidRPr="00BC2BE3">
        <w:rPr>
          <w:color w:val="000000"/>
          <w:sz w:val="28"/>
          <w:szCs w:val="28"/>
          <w:lang w:val="uk-UA"/>
        </w:rPr>
        <w:t>навчання персоналу, отримання інформації, баз даних та програмних продуктів у галузі охорони навколишнього середовища.</w:t>
      </w:r>
    </w:p>
    <w:p w:rsidR="00984375" w:rsidRPr="00BC2BE3" w:rsidRDefault="00616817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C2BE3">
        <w:rPr>
          <w:color w:val="000000"/>
          <w:sz w:val="28"/>
          <w:szCs w:val="28"/>
          <w:lang w:val="uk-UA" w:eastAsia="uk-UA"/>
        </w:rPr>
        <w:t>Україна є членом провідних міжурядових організацій, діяльність яких пов'язана з вирішенням проблем охорони навколишнього середовища та ядерної безпеки. Однією з найбільш поширених і ефективних форм міжнародного співробітництва є участь України в розробці та реалізації спільних програм і проектів. Україна є учасницею декількох десятків природоохоронних конвенцій глобального та регіонального значення та деяких інших угод і протоколів.</w:t>
      </w:r>
    </w:p>
    <w:p w:rsidR="00984375" w:rsidRPr="00BC2BE3" w:rsidRDefault="00984375" w:rsidP="00BC2BE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BC2BE3" w:rsidRDefault="00BC2BE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616817" w:rsidRPr="00BC2BE3" w:rsidRDefault="00984375" w:rsidP="00BC2BE3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BC2BE3">
        <w:rPr>
          <w:b/>
          <w:sz w:val="28"/>
          <w:szCs w:val="28"/>
          <w:lang w:val="uk-UA"/>
        </w:rPr>
        <w:t>Висновки</w:t>
      </w:r>
    </w:p>
    <w:p w:rsidR="00984375" w:rsidRPr="00BC2BE3" w:rsidRDefault="00984375" w:rsidP="00BC2BE3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984375" w:rsidRPr="00BC2BE3" w:rsidRDefault="00984375" w:rsidP="00BC2BE3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BC2BE3">
        <w:rPr>
          <w:bCs/>
          <w:color w:val="000000"/>
          <w:sz w:val="28"/>
          <w:szCs w:val="28"/>
          <w:lang w:val="uk-UA"/>
        </w:rPr>
        <w:t>В процесі виконання контрольної роботи ми ознайомилися з принципами раціонального природокористування; стандартами і нормативами якості навколишнього середовища; екологічною експертизою; економічними механізмами природокористування; моніторингом навколишнього середовища та правовим регулюванням екологічних відносин, а також з державним управлінням в галузі природокористування.</w:t>
      </w:r>
    </w:p>
    <w:p w:rsidR="00BC2BE3" w:rsidRPr="009838E5" w:rsidRDefault="00BC2BE3" w:rsidP="00BC2BE3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984375" w:rsidRPr="00BC2BE3" w:rsidRDefault="00984375" w:rsidP="00BC2BE3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BC2BE3">
        <w:rPr>
          <w:bCs/>
          <w:color w:val="000000"/>
          <w:sz w:val="28"/>
          <w:szCs w:val="28"/>
          <w:lang w:val="uk-UA"/>
        </w:rPr>
        <w:br w:type="page"/>
      </w:r>
    </w:p>
    <w:p w:rsidR="00984375" w:rsidRPr="00BC2BE3" w:rsidRDefault="00984375" w:rsidP="00BC2BE3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BC2BE3">
        <w:rPr>
          <w:b/>
          <w:sz w:val="28"/>
          <w:szCs w:val="28"/>
          <w:lang w:val="uk-UA"/>
        </w:rPr>
        <w:t>Література</w:t>
      </w:r>
    </w:p>
    <w:p w:rsidR="00984375" w:rsidRPr="00BC2BE3" w:rsidRDefault="00984375" w:rsidP="00BC2BE3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>1. Андрейцев</w:t>
      </w:r>
      <w:r w:rsidRPr="00BC2BE3">
        <w:rPr>
          <w:color w:val="000000"/>
          <w:sz w:val="28"/>
          <w:szCs w:val="28"/>
          <w:lang w:val="uk-UA"/>
        </w:rPr>
        <w:t xml:space="preserve"> В.І. Екологія і законодавство України: У</w:t>
      </w:r>
      <w:r w:rsidRPr="00BC2BE3">
        <w:rPr>
          <w:color w:val="000000"/>
          <w:sz w:val="28"/>
          <w:szCs w:val="28"/>
        </w:rPr>
        <w:t xml:space="preserve"> 2 кн. -</w:t>
      </w:r>
      <w:r w:rsidRPr="00BC2BE3">
        <w:rPr>
          <w:color w:val="000000"/>
          <w:sz w:val="28"/>
          <w:szCs w:val="28"/>
          <w:lang w:val="uk-UA"/>
        </w:rPr>
        <w:t xml:space="preserve"> К.: Юрінком Інтер,</w:t>
      </w:r>
      <w:r w:rsidRPr="00BC2BE3">
        <w:rPr>
          <w:color w:val="000000"/>
          <w:sz w:val="28"/>
          <w:szCs w:val="28"/>
        </w:rPr>
        <w:t xml:space="preserve"> 1997.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2. </w:t>
      </w:r>
      <w:r w:rsidRPr="00BC2BE3">
        <w:rPr>
          <w:color w:val="000000"/>
          <w:sz w:val="28"/>
          <w:szCs w:val="28"/>
          <w:lang w:val="uk-UA"/>
        </w:rPr>
        <w:t>Білявський Г.О., Бровдій В.М. Про класифікацію основних напрямів сучасної екології</w:t>
      </w:r>
      <w:r w:rsidRPr="00BC2BE3">
        <w:rPr>
          <w:color w:val="000000"/>
          <w:sz w:val="28"/>
          <w:szCs w:val="28"/>
        </w:rPr>
        <w:t xml:space="preserve"> //</w:t>
      </w:r>
      <w:r w:rsidRPr="00BC2BE3">
        <w:rPr>
          <w:color w:val="000000"/>
          <w:sz w:val="28"/>
          <w:szCs w:val="28"/>
          <w:lang w:val="uk-UA"/>
        </w:rPr>
        <w:t xml:space="preserve"> Рідна природа.</w:t>
      </w:r>
      <w:r w:rsidRPr="00BC2BE3">
        <w:rPr>
          <w:color w:val="000000"/>
          <w:sz w:val="28"/>
          <w:szCs w:val="28"/>
        </w:rPr>
        <w:t xml:space="preserve"> - 1995. - № 2. -</w:t>
      </w:r>
      <w:r w:rsidRPr="00BC2BE3">
        <w:rPr>
          <w:color w:val="000000"/>
          <w:sz w:val="28"/>
          <w:szCs w:val="28"/>
          <w:lang w:val="uk-UA"/>
        </w:rPr>
        <w:t xml:space="preserve"> С.</w:t>
      </w:r>
      <w:r w:rsidRPr="00BC2BE3">
        <w:rPr>
          <w:color w:val="000000"/>
          <w:sz w:val="28"/>
          <w:szCs w:val="28"/>
        </w:rPr>
        <w:t xml:space="preserve"> 4-7.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3. </w:t>
      </w:r>
      <w:r w:rsidRPr="00BC2BE3">
        <w:rPr>
          <w:color w:val="000000"/>
          <w:sz w:val="28"/>
          <w:szCs w:val="28"/>
          <w:lang w:val="uk-UA"/>
        </w:rPr>
        <w:t>Білявський Г.О., Бутченко Л.І., Навроцький В.М. Основи екології: Теорія та практикум.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К.: Лібра,</w:t>
      </w:r>
      <w:r w:rsidRPr="00BC2BE3">
        <w:rPr>
          <w:color w:val="000000"/>
          <w:sz w:val="28"/>
          <w:szCs w:val="28"/>
        </w:rPr>
        <w:t xml:space="preserve"> 2002.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4. </w:t>
      </w:r>
      <w:r w:rsidRPr="00BC2BE3">
        <w:rPr>
          <w:color w:val="000000"/>
          <w:sz w:val="28"/>
          <w:szCs w:val="28"/>
          <w:lang w:val="uk-UA"/>
        </w:rPr>
        <w:t>Білявський Г.О.,</w:t>
      </w:r>
      <w:r w:rsidRPr="00BC2BE3">
        <w:rPr>
          <w:color w:val="000000"/>
          <w:sz w:val="28"/>
          <w:szCs w:val="28"/>
        </w:rPr>
        <w:t xml:space="preserve"> Падун</w:t>
      </w:r>
      <w:r w:rsidRPr="00BC2BE3">
        <w:rPr>
          <w:color w:val="000000"/>
          <w:sz w:val="28"/>
          <w:szCs w:val="28"/>
          <w:lang w:val="uk-UA"/>
        </w:rPr>
        <w:t xml:space="preserve"> М.М., Фурдуй Р.С. Основи загальної екології.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К.: Либідь,</w:t>
      </w:r>
      <w:r w:rsidRPr="00BC2BE3">
        <w:rPr>
          <w:color w:val="000000"/>
          <w:sz w:val="28"/>
          <w:szCs w:val="28"/>
        </w:rPr>
        <w:t xml:space="preserve"> 1993.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5. </w:t>
      </w:r>
      <w:r w:rsidRPr="00BC2BE3">
        <w:rPr>
          <w:color w:val="000000"/>
          <w:sz w:val="28"/>
          <w:szCs w:val="28"/>
          <w:lang w:val="uk-UA"/>
        </w:rPr>
        <w:t>Білявський Г.О., Фурдуй Р.С. Практикум із загальної екології.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>К.: Либідь,</w:t>
      </w:r>
      <w:r w:rsidRPr="00BC2BE3">
        <w:rPr>
          <w:color w:val="000000"/>
          <w:sz w:val="28"/>
          <w:szCs w:val="28"/>
        </w:rPr>
        <w:t xml:space="preserve"> 1997.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6. </w:t>
      </w:r>
      <w:r w:rsidRPr="00BC2BE3">
        <w:rPr>
          <w:color w:val="000000"/>
          <w:sz w:val="28"/>
          <w:szCs w:val="28"/>
          <w:lang w:val="uk-UA"/>
        </w:rPr>
        <w:t>Бровдій В.М., Гаца О.О. Екологічні проблеми України (проблеми ноогеніки).</w:t>
      </w:r>
      <w:r w:rsidRPr="00BC2BE3">
        <w:rPr>
          <w:color w:val="000000"/>
          <w:sz w:val="28"/>
          <w:szCs w:val="28"/>
        </w:rPr>
        <w:t xml:space="preserve"> - К.:</w:t>
      </w:r>
      <w:r w:rsidRPr="00BC2BE3">
        <w:rPr>
          <w:color w:val="000000"/>
          <w:sz w:val="28"/>
          <w:szCs w:val="28"/>
          <w:lang w:val="uk-UA"/>
        </w:rPr>
        <w:t xml:space="preserve"> НПУ,</w:t>
      </w:r>
      <w:r w:rsidRPr="00BC2BE3">
        <w:rPr>
          <w:color w:val="000000"/>
          <w:sz w:val="28"/>
          <w:szCs w:val="28"/>
        </w:rPr>
        <w:t xml:space="preserve"> 2000.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7. </w:t>
      </w:r>
      <w:r w:rsidRPr="00BC2BE3">
        <w:rPr>
          <w:color w:val="000000"/>
          <w:sz w:val="28"/>
          <w:szCs w:val="28"/>
          <w:lang w:val="uk-UA"/>
        </w:rPr>
        <w:t>Волошин В.В. Проблеми сталого розвитку України.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К.: Вид-во </w:t>
      </w:r>
      <w:r w:rsidR="00BC2BE3">
        <w:rPr>
          <w:color w:val="000000"/>
          <w:sz w:val="28"/>
          <w:szCs w:val="28"/>
          <w:lang w:val="uk-UA"/>
        </w:rPr>
        <w:t>"</w:t>
      </w:r>
      <w:r w:rsidRPr="00BC2BE3">
        <w:rPr>
          <w:color w:val="000000"/>
          <w:sz w:val="28"/>
          <w:szCs w:val="28"/>
          <w:lang w:val="uk-UA"/>
        </w:rPr>
        <w:t>БМТ</w:t>
      </w:r>
      <w:r w:rsidR="00BC2BE3">
        <w:rPr>
          <w:color w:val="000000"/>
          <w:sz w:val="28"/>
          <w:szCs w:val="28"/>
          <w:lang w:val="uk-UA"/>
        </w:rPr>
        <w:t>"</w:t>
      </w:r>
      <w:r w:rsidRPr="00BC2BE3">
        <w:rPr>
          <w:color w:val="000000"/>
          <w:sz w:val="28"/>
          <w:szCs w:val="28"/>
          <w:lang w:val="uk-UA"/>
        </w:rPr>
        <w:t>,</w:t>
      </w:r>
      <w:r w:rsidRPr="00BC2BE3">
        <w:rPr>
          <w:color w:val="000000"/>
          <w:sz w:val="28"/>
          <w:szCs w:val="28"/>
        </w:rPr>
        <w:t xml:space="preserve"> 1998.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8. </w:t>
      </w:r>
      <w:r w:rsidRPr="00BC2BE3">
        <w:rPr>
          <w:color w:val="000000"/>
          <w:sz w:val="28"/>
          <w:szCs w:val="28"/>
          <w:lang w:val="uk-UA"/>
        </w:rPr>
        <w:t>Гебель</w:t>
      </w:r>
      <w:r w:rsidRPr="00BC2BE3">
        <w:rPr>
          <w:color w:val="000000"/>
          <w:sz w:val="28"/>
          <w:szCs w:val="28"/>
        </w:rPr>
        <w:t xml:space="preserve"> П. Природное наследие человечества: Ландшафты и сокровища природы под охраной ЮНЕСКО / Пер. с нем. - М.: БММ АО, 1999.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9. </w:t>
      </w:r>
      <w:r w:rsidRPr="00BC2BE3">
        <w:rPr>
          <w:color w:val="000000"/>
          <w:sz w:val="28"/>
          <w:szCs w:val="28"/>
          <w:lang w:val="uk-UA"/>
        </w:rPr>
        <w:t>Голубець</w:t>
      </w:r>
      <w:r w:rsidRPr="00BC2BE3">
        <w:rPr>
          <w:color w:val="000000"/>
          <w:sz w:val="28"/>
          <w:szCs w:val="28"/>
        </w:rPr>
        <w:t xml:space="preserve"> М.А.</w:t>
      </w:r>
      <w:r w:rsidRPr="00BC2BE3">
        <w:rPr>
          <w:color w:val="000000"/>
          <w:sz w:val="28"/>
          <w:szCs w:val="28"/>
          <w:lang w:val="uk-UA"/>
        </w:rPr>
        <w:t xml:space="preserve"> Плівка життя.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Львів: Афіша,</w:t>
      </w:r>
      <w:r w:rsidRPr="00BC2BE3">
        <w:rPr>
          <w:color w:val="000000"/>
          <w:sz w:val="28"/>
          <w:szCs w:val="28"/>
        </w:rPr>
        <w:t xml:space="preserve"> 1997.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10. </w:t>
      </w:r>
      <w:r w:rsidRPr="00BC2BE3">
        <w:rPr>
          <w:color w:val="000000"/>
          <w:sz w:val="28"/>
          <w:szCs w:val="28"/>
          <w:lang w:val="uk-UA"/>
        </w:rPr>
        <w:t>Голубець М.А., Кучерявий</w:t>
      </w:r>
      <w:r w:rsidRPr="00BC2BE3">
        <w:rPr>
          <w:color w:val="000000"/>
          <w:sz w:val="28"/>
          <w:szCs w:val="28"/>
        </w:rPr>
        <w:t xml:space="preserve"> В.П.,</w:t>
      </w:r>
      <w:r w:rsidRPr="00BC2BE3">
        <w:rPr>
          <w:color w:val="000000"/>
          <w:sz w:val="28"/>
          <w:szCs w:val="28"/>
          <w:lang w:val="uk-UA"/>
        </w:rPr>
        <w:t xml:space="preserve"> Генсірук С.А. та ін. Конспект лекцій з курсу </w:t>
      </w:r>
      <w:r w:rsidR="00BC2BE3">
        <w:rPr>
          <w:color w:val="000000"/>
          <w:sz w:val="28"/>
          <w:szCs w:val="28"/>
          <w:lang w:val="uk-UA"/>
        </w:rPr>
        <w:t>"</w:t>
      </w:r>
      <w:r w:rsidRPr="00BC2BE3">
        <w:rPr>
          <w:color w:val="000000"/>
          <w:sz w:val="28"/>
          <w:szCs w:val="28"/>
          <w:lang w:val="uk-UA"/>
        </w:rPr>
        <w:t>Екологія і охорона природи</w:t>
      </w:r>
      <w:r w:rsidR="00BC2BE3">
        <w:rPr>
          <w:color w:val="000000"/>
          <w:sz w:val="28"/>
          <w:szCs w:val="28"/>
          <w:lang w:val="uk-UA"/>
        </w:rPr>
        <w:t>"</w:t>
      </w:r>
      <w:r w:rsidRPr="00BC2BE3">
        <w:rPr>
          <w:color w:val="000000"/>
          <w:sz w:val="28"/>
          <w:szCs w:val="28"/>
          <w:lang w:val="uk-UA"/>
        </w:rPr>
        <w:t>.</w:t>
      </w:r>
      <w:r w:rsidRPr="00BC2BE3">
        <w:rPr>
          <w:color w:val="000000"/>
          <w:sz w:val="28"/>
          <w:szCs w:val="28"/>
        </w:rPr>
        <w:t xml:space="preserve"> - К.:</w:t>
      </w:r>
      <w:r w:rsidRPr="00BC2BE3">
        <w:rPr>
          <w:color w:val="000000"/>
          <w:sz w:val="28"/>
          <w:szCs w:val="28"/>
          <w:lang w:val="uk-UA"/>
        </w:rPr>
        <w:t xml:space="preserve"> УМК</w:t>
      </w:r>
      <w:r w:rsidRPr="00BC2BE3">
        <w:rPr>
          <w:color w:val="000000"/>
          <w:sz w:val="28"/>
          <w:szCs w:val="28"/>
        </w:rPr>
        <w:t xml:space="preserve"> ВО, 1990.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11. </w:t>
      </w:r>
      <w:r w:rsidRPr="00BC2BE3">
        <w:rPr>
          <w:color w:val="000000"/>
          <w:sz w:val="28"/>
          <w:szCs w:val="28"/>
          <w:lang w:val="uk-UA"/>
        </w:rPr>
        <w:t>Гончаренко М.С. Валеология в схемах.</w:t>
      </w:r>
      <w:r w:rsidRPr="00BC2BE3">
        <w:rPr>
          <w:color w:val="000000"/>
          <w:sz w:val="28"/>
          <w:szCs w:val="28"/>
        </w:rPr>
        <w:t xml:space="preserve"> - Харьков:</w:t>
      </w:r>
      <w:r w:rsidRPr="00BC2BE3">
        <w:rPr>
          <w:color w:val="000000"/>
          <w:sz w:val="28"/>
          <w:szCs w:val="28"/>
          <w:lang w:val="uk-UA"/>
        </w:rPr>
        <w:t xml:space="preserve"> ХНУ,</w:t>
      </w:r>
      <w:r w:rsidRPr="00BC2BE3">
        <w:rPr>
          <w:color w:val="000000"/>
          <w:sz w:val="28"/>
          <w:szCs w:val="28"/>
        </w:rPr>
        <w:t xml:space="preserve"> 2003.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12. </w:t>
      </w:r>
      <w:r w:rsidRPr="00BC2BE3">
        <w:rPr>
          <w:color w:val="000000"/>
          <w:sz w:val="28"/>
          <w:szCs w:val="28"/>
          <w:lang w:val="uk-UA"/>
        </w:rPr>
        <w:t>Дерій</w:t>
      </w:r>
      <w:r w:rsidRPr="00BC2BE3">
        <w:rPr>
          <w:color w:val="000000"/>
          <w:sz w:val="28"/>
          <w:szCs w:val="28"/>
        </w:rPr>
        <w:t xml:space="preserve"> СЛ.,</w:t>
      </w:r>
      <w:r w:rsidRPr="00BC2BE3">
        <w:rPr>
          <w:color w:val="000000"/>
          <w:sz w:val="28"/>
          <w:szCs w:val="28"/>
          <w:lang w:val="uk-UA"/>
        </w:rPr>
        <w:t xml:space="preserve"> Ілюха В.О. Екологія.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К.: Фітосоціоцентр,</w:t>
      </w:r>
      <w:r w:rsidRPr="00BC2BE3">
        <w:rPr>
          <w:color w:val="000000"/>
          <w:sz w:val="28"/>
          <w:szCs w:val="28"/>
        </w:rPr>
        <w:t xml:space="preserve"> 1998.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13. </w:t>
      </w:r>
      <w:r w:rsidRPr="00BC2BE3">
        <w:rPr>
          <w:color w:val="000000"/>
          <w:sz w:val="28"/>
          <w:szCs w:val="28"/>
          <w:lang w:val="uk-UA"/>
        </w:rPr>
        <w:t>Джигирей</w:t>
      </w:r>
      <w:r w:rsidRPr="00BC2BE3">
        <w:rPr>
          <w:color w:val="000000"/>
          <w:sz w:val="28"/>
          <w:szCs w:val="28"/>
        </w:rPr>
        <w:t xml:space="preserve"> </w:t>
      </w:r>
      <w:r w:rsidRPr="00BC2BE3">
        <w:rPr>
          <w:color w:val="000000"/>
          <w:sz w:val="28"/>
          <w:szCs w:val="28"/>
          <w:lang w:val="en-US"/>
        </w:rPr>
        <w:t>B</w:t>
      </w:r>
      <w:r w:rsidRPr="00BC2BE3">
        <w:rPr>
          <w:color w:val="000000"/>
          <w:sz w:val="28"/>
          <w:szCs w:val="28"/>
        </w:rPr>
        <w:t>.</w:t>
      </w:r>
      <w:r w:rsidRPr="00BC2BE3">
        <w:rPr>
          <w:color w:val="000000"/>
          <w:sz w:val="28"/>
          <w:szCs w:val="28"/>
          <w:lang w:val="en-US"/>
        </w:rPr>
        <w:t>C</w:t>
      </w:r>
      <w:r w:rsidRPr="00BC2BE3">
        <w:rPr>
          <w:color w:val="000000"/>
          <w:sz w:val="28"/>
          <w:szCs w:val="28"/>
        </w:rPr>
        <w:t>.,</w:t>
      </w:r>
      <w:r w:rsidRPr="00BC2BE3">
        <w:rPr>
          <w:color w:val="000000"/>
          <w:sz w:val="28"/>
          <w:szCs w:val="28"/>
          <w:lang w:val="uk-UA"/>
        </w:rPr>
        <w:t xml:space="preserve"> Сторожук В.М., Яцюк Р.А. Основи екології та охорона навколишнього середовища.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Львів: Афіша,</w:t>
      </w:r>
      <w:r w:rsidRPr="00BC2BE3">
        <w:rPr>
          <w:color w:val="000000"/>
          <w:sz w:val="28"/>
          <w:szCs w:val="28"/>
        </w:rPr>
        <w:t xml:space="preserve"> 2001.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14. </w:t>
      </w:r>
      <w:r w:rsidRPr="00BC2BE3">
        <w:rPr>
          <w:color w:val="000000"/>
          <w:sz w:val="28"/>
          <w:szCs w:val="28"/>
          <w:lang w:val="uk-UA"/>
        </w:rPr>
        <w:t>Дідух Я.</w:t>
      </w:r>
      <w:r w:rsidRPr="00BC2BE3">
        <w:rPr>
          <w:color w:val="000000"/>
          <w:sz w:val="28"/>
          <w:szCs w:val="28"/>
        </w:rPr>
        <w:t>П.,</w:t>
      </w:r>
      <w:r w:rsidRPr="00BC2BE3">
        <w:rPr>
          <w:color w:val="000000"/>
          <w:sz w:val="28"/>
          <w:szCs w:val="28"/>
          <w:lang w:val="uk-UA"/>
        </w:rPr>
        <w:t xml:space="preserve"> Шеляг-Сосонко Ю.Р. Класифікація екосистем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імператив національної екомережі</w:t>
      </w:r>
      <w:r w:rsidRPr="00BC2BE3">
        <w:rPr>
          <w:color w:val="000000"/>
          <w:sz w:val="28"/>
          <w:szCs w:val="28"/>
        </w:rPr>
        <w:t xml:space="preserve"> (</w:t>
      </w:r>
      <w:r w:rsidRPr="00BC2BE3">
        <w:rPr>
          <w:color w:val="000000"/>
          <w:sz w:val="28"/>
          <w:szCs w:val="28"/>
          <w:lang w:val="en-US"/>
        </w:rPr>
        <w:t>ECONET</w:t>
      </w:r>
      <w:r w:rsidRPr="00BC2BE3">
        <w:rPr>
          <w:color w:val="000000"/>
          <w:sz w:val="28"/>
          <w:szCs w:val="28"/>
        </w:rPr>
        <w:t>)</w:t>
      </w:r>
      <w:r w:rsidRPr="00BC2BE3">
        <w:rPr>
          <w:color w:val="000000"/>
          <w:sz w:val="28"/>
          <w:szCs w:val="28"/>
          <w:lang w:val="uk-UA"/>
        </w:rPr>
        <w:t xml:space="preserve"> України</w:t>
      </w:r>
      <w:r w:rsidRPr="00BC2BE3">
        <w:rPr>
          <w:color w:val="000000"/>
          <w:sz w:val="28"/>
          <w:szCs w:val="28"/>
        </w:rPr>
        <w:t xml:space="preserve"> //</w:t>
      </w:r>
      <w:r w:rsidRPr="00BC2BE3">
        <w:rPr>
          <w:color w:val="000000"/>
          <w:sz w:val="28"/>
          <w:szCs w:val="28"/>
          <w:lang w:val="uk-UA"/>
        </w:rPr>
        <w:t xml:space="preserve"> Український ботанічний журнал.</w:t>
      </w:r>
      <w:r w:rsidRPr="00BC2BE3">
        <w:rPr>
          <w:color w:val="000000"/>
          <w:sz w:val="28"/>
          <w:szCs w:val="28"/>
        </w:rPr>
        <w:t xml:space="preserve"> - 2000. -</w:t>
      </w:r>
      <w:r w:rsidRPr="00BC2BE3">
        <w:rPr>
          <w:color w:val="000000"/>
          <w:sz w:val="28"/>
          <w:szCs w:val="28"/>
          <w:lang w:val="uk-UA"/>
        </w:rPr>
        <w:t xml:space="preserve"> Т.</w:t>
      </w:r>
      <w:r w:rsidRPr="00BC2BE3">
        <w:rPr>
          <w:color w:val="000000"/>
          <w:sz w:val="28"/>
          <w:szCs w:val="28"/>
        </w:rPr>
        <w:t xml:space="preserve"> 58. - № 4. -</w:t>
      </w:r>
      <w:r w:rsidRPr="00BC2BE3">
        <w:rPr>
          <w:color w:val="000000"/>
          <w:sz w:val="28"/>
          <w:szCs w:val="28"/>
          <w:lang w:val="uk-UA"/>
        </w:rPr>
        <w:t xml:space="preserve"> С.</w:t>
      </w:r>
      <w:r w:rsidRPr="00BC2BE3">
        <w:rPr>
          <w:color w:val="000000"/>
          <w:sz w:val="28"/>
          <w:szCs w:val="28"/>
        </w:rPr>
        <w:t xml:space="preserve"> 393-403.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15. </w:t>
      </w:r>
      <w:r w:rsidRPr="00BC2BE3">
        <w:rPr>
          <w:color w:val="000000"/>
          <w:sz w:val="28"/>
          <w:szCs w:val="28"/>
          <w:lang w:val="uk-UA"/>
        </w:rPr>
        <w:t>Дорогунцов С.І., Муховиков</w:t>
      </w:r>
      <w:r w:rsidRPr="00BC2BE3">
        <w:rPr>
          <w:color w:val="000000"/>
          <w:sz w:val="28"/>
          <w:szCs w:val="28"/>
        </w:rPr>
        <w:t xml:space="preserve"> </w:t>
      </w:r>
      <w:r w:rsidRPr="00BC2BE3">
        <w:rPr>
          <w:color w:val="000000"/>
          <w:sz w:val="28"/>
          <w:szCs w:val="28"/>
          <w:lang w:val="en-US"/>
        </w:rPr>
        <w:t>A</w:t>
      </w:r>
      <w:r w:rsidRPr="00BC2BE3">
        <w:rPr>
          <w:color w:val="000000"/>
          <w:sz w:val="28"/>
          <w:szCs w:val="28"/>
        </w:rPr>
        <w:t>.</w:t>
      </w:r>
      <w:r w:rsidRPr="00BC2BE3">
        <w:rPr>
          <w:color w:val="000000"/>
          <w:sz w:val="28"/>
          <w:szCs w:val="28"/>
          <w:lang w:val="en-US"/>
        </w:rPr>
        <w:t>M</w:t>
      </w:r>
      <w:r w:rsidRPr="00BC2BE3">
        <w:rPr>
          <w:color w:val="000000"/>
          <w:sz w:val="28"/>
          <w:szCs w:val="28"/>
        </w:rPr>
        <w:t>.,</w:t>
      </w:r>
      <w:r w:rsidRPr="00BC2BE3">
        <w:rPr>
          <w:color w:val="000000"/>
          <w:sz w:val="28"/>
          <w:szCs w:val="28"/>
          <w:lang w:val="uk-UA"/>
        </w:rPr>
        <w:t xml:space="preserve"> Хвесик М.А. Оптимізація природокористування: У</w:t>
      </w:r>
      <w:r w:rsidRPr="00BC2BE3">
        <w:rPr>
          <w:color w:val="000000"/>
          <w:sz w:val="28"/>
          <w:szCs w:val="28"/>
        </w:rPr>
        <w:t xml:space="preserve"> 5 т. -</w:t>
      </w:r>
      <w:r w:rsidRPr="00BC2BE3">
        <w:rPr>
          <w:color w:val="000000"/>
          <w:sz w:val="28"/>
          <w:szCs w:val="28"/>
          <w:lang w:val="uk-UA"/>
        </w:rPr>
        <w:t xml:space="preserve"> К.: Кондор,</w:t>
      </w:r>
      <w:r w:rsidRPr="00BC2BE3">
        <w:rPr>
          <w:color w:val="000000"/>
          <w:sz w:val="28"/>
          <w:szCs w:val="28"/>
        </w:rPr>
        <w:t xml:space="preserve"> 2004.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16. </w:t>
      </w:r>
      <w:r w:rsidRPr="00BC2BE3">
        <w:rPr>
          <w:color w:val="000000"/>
          <w:sz w:val="28"/>
          <w:szCs w:val="28"/>
          <w:lang w:val="uk-UA"/>
        </w:rPr>
        <w:t>Екологія людини</w:t>
      </w:r>
      <w:r w:rsidRPr="00BC2BE3">
        <w:rPr>
          <w:color w:val="000000"/>
          <w:sz w:val="28"/>
          <w:szCs w:val="28"/>
        </w:rPr>
        <w:t xml:space="preserve"> /</w:t>
      </w:r>
      <w:r w:rsidRPr="00BC2BE3">
        <w:rPr>
          <w:color w:val="000000"/>
          <w:sz w:val="28"/>
          <w:szCs w:val="28"/>
          <w:lang w:val="uk-UA"/>
        </w:rPr>
        <w:t xml:space="preserve"> О.М. Микитюк, О.З. Злотін, В.М. Бровдій та ін. </w:t>
      </w:r>
      <w:r w:rsidRPr="00BC2BE3">
        <w:rPr>
          <w:color w:val="000000"/>
          <w:sz w:val="28"/>
          <w:szCs w:val="28"/>
        </w:rPr>
        <w:t>-</w:t>
      </w:r>
      <w:r w:rsidRPr="00BC2BE3">
        <w:rPr>
          <w:color w:val="000000"/>
          <w:sz w:val="28"/>
          <w:szCs w:val="28"/>
          <w:lang w:val="uk-UA"/>
        </w:rPr>
        <w:t xml:space="preserve"> 3-тє вид.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Харків: ХДПУ "ОВС",</w:t>
      </w:r>
      <w:r w:rsidRPr="00BC2BE3">
        <w:rPr>
          <w:color w:val="000000"/>
          <w:sz w:val="28"/>
          <w:szCs w:val="28"/>
        </w:rPr>
        <w:t xml:space="preserve"> 2004.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17. </w:t>
      </w:r>
      <w:r w:rsidRPr="00BC2BE3">
        <w:rPr>
          <w:color w:val="000000"/>
          <w:sz w:val="28"/>
          <w:szCs w:val="28"/>
          <w:lang w:val="uk-UA"/>
        </w:rPr>
        <w:t>Заповідники і національні природні парки України</w:t>
      </w:r>
      <w:r w:rsidRPr="00BC2BE3">
        <w:rPr>
          <w:color w:val="000000"/>
          <w:sz w:val="28"/>
          <w:szCs w:val="28"/>
        </w:rPr>
        <w:t xml:space="preserve"> //</w:t>
      </w:r>
      <w:r w:rsidRPr="00BC2BE3">
        <w:rPr>
          <w:color w:val="000000"/>
          <w:sz w:val="28"/>
          <w:szCs w:val="28"/>
          <w:lang w:val="uk-UA"/>
        </w:rPr>
        <w:t xml:space="preserve"> Мінекобезпеки України.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К.: Вища школа,</w:t>
      </w:r>
      <w:r w:rsidRPr="00BC2BE3">
        <w:rPr>
          <w:color w:val="000000"/>
          <w:sz w:val="28"/>
          <w:szCs w:val="28"/>
        </w:rPr>
        <w:t xml:space="preserve"> 1999.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18. </w:t>
      </w:r>
      <w:r w:rsidRPr="00BC2BE3">
        <w:rPr>
          <w:color w:val="000000"/>
          <w:sz w:val="28"/>
          <w:szCs w:val="28"/>
          <w:lang w:val="uk-UA"/>
        </w:rPr>
        <w:t>Злобін Ю.А. Основи екології.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К.: Либідь,</w:t>
      </w:r>
      <w:r w:rsidRPr="00BC2BE3">
        <w:rPr>
          <w:color w:val="000000"/>
          <w:sz w:val="28"/>
          <w:szCs w:val="28"/>
        </w:rPr>
        <w:t xml:space="preserve"> 1998.</w:t>
      </w:r>
    </w:p>
    <w:p w:rsidR="00984375" w:rsidRPr="00BC2BE3" w:rsidRDefault="00984375" w:rsidP="00BC2BE3">
      <w:pPr>
        <w:suppressAutoHyphens/>
        <w:spacing w:line="360" w:lineRule="auto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19. </w:t>
      </w:r>
      <w:r w:rsidRPr="00BC2BE3">
        <w:rPr>
          <w:color w:val="000000"/>
          <w:sz w:val="28"/>
          <w:szCs w:val="28"/>
          <w:lang w:val="uk-UA"/>
        </w:rPr>
        <w:t>Злобін Ю.А.,</w:t>
      </w:r>
      <w:r w:rsidRPr="00BC2BE3">
        <w:rPr>
          <w:color w:val="000000"/>
          <w:sz w:val="28"/>
          <w:szCs w:val="28"/>
        </w:rPr>
        <w:t xml:space="preserve"> Кочубей</w:t>
      </w:r>
      <w:r w:rsidRPr="00BC2BE3">
        <w:rPr>
          <w:color w:val="000000"/>
          <w:sz w:val="28"/>
          <w:szCs w:val="28"/>
          <w:lang w:val="uk-UA"/>
        </w:rPr>
        <w:t xml:space="preserve"> Н.В. Загальна екологія.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Суми: ВТД "Університетська книга",</w:t>
      </w:r>
      <w:r w:rsidRPr="00BC2BE3">
        <w:rPr>
          <w:color w:val="000000"/>
          <w:sz w:val="28"/>
          <w:szCs w:val="28"/>
        </w:rPr>
        <w:t xml:space="preserve"> 2003.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  <w:lang w:val="uk-UA"/>
        </w:rPr>
        <w:t>20. Качинський А.Б., Хміль Г.А. Екологічна безпека України: аналіз, оцінка та державна політика. - К.: НІСД, 1997.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21. </w:t>
      </w:r>
      <w:r w:rsidRPr="00BC2BE3">
        <w:rPr>
          <w:color w:val="000000"/>
          <w:sz w:val="28"/>
          <w:szCs w:val="28"/>
          <w:lang w:val="uk-UA"/>
        </w:rPr>
        <w:t>Крисаченко</w:t>
      </w:r>
      <w:r w:rsidRPr="00BC2BE3">
        <w:rPr>
          <w:color w:val="000000"/>
          <w:sz w:val="28"/>
          <w:szCs w:val="28"/>
        </w:rPr>
        <w:t xml:space="preserve"> </w:t>
      </w:r>
      <w:r w:rsidRPr="00BC2BE3">
        <w:rPr>
          <w:color w:val="000000"/>
          <w:sz w:val="28"/>
          <w:szCs w:val="28"/>
          <w:lang w:val="en-US"/>
        </w:rPr>
        <w:t>B</w:t>
      </w:r>
      <w:r w:rsidRPr="00BC2BE3">
        <w:rPr>
          <w:color w:val="000000"/>
          <w:sz w:val="28"/>
          <w:szCs w:val="28"/>
        </w:rPr>
        <w:t>.</w:t>
      </w:r>
      <w:r w:rsidRPr="00BC2BE3">
        <w:rPr>
          <w:color w:val="000000"/>
          <w:sz w:val="28"/>
          <w:szCs w:val="28"/>
          <w:lang w:val="en-US"/>
        </w:rPr>
        <w:t>C</w:t>
      </w:r>
      <w:r w:rsidRPr="00BC2BE3">
        <w:rPr>
          <w:color w:val="000000"/>
          <w:sz w:val="28"/>
          <w:szCs w:val="28"/>
        </w:rPr>
        <w:t>.</w:t>
      </w:r>
      <w:r w:rsidRPr="00BC2BE3">
        <w:rPr>
          <w:color w:val="000000"/>
          <w:sz w:val="28"/>
          <w:szCs w:val="28"/>
          <w:lang w:val="uk-UA"/>
        </w:rPr>
        <w:t xml:space="preserve"> Екологічна культура: теорія і практика.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К.: Заповіт,</w:t>
      </w:r>
      <w:r w:rsidRPr="00BC2BE3">
        <w:rPr>
          <w:color w:val="000000"/>
          <w:sz w:val="28"/>
          <w:szCs w:val="28"/>
        </w:rPr>
        <w:t xml:space="preserve"> 1996.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22. </w:t>
      </w:r>
      <w:r w:rsidRPr="00BC2BE3">
        <w:rPr>
          <w:color w:val="000000"/>
          <w:sz w:val="28"/>
          <w:szCs w:val="28"/>
          <w:lang w:val="uk-UA"/>
        </w:rPr>
        <w:t>Крисаченко</w:t>
      </w:r>
      <w:r w:rsidRPr="00BC2BE3">
        <w:rPr>
          <w:color w:val="000000"/>
          <w:sz w:val="28"/>
          <w:szCs w:val="28"/>
        </w:rPr>
        <w:t xml:space="preserve"> </w:t>
      </w:r>
      <w:r w:rsidRPr="00BC2BE3">
        <w:rPr>
          <w:color w:val="000000"/>
          <w:sz w:val="28"/>
          <w:szCs w:val="28"/>
          <w:lang w:val="en-US"/>
        </w:rPr>
        <w:t>B</w:t>
      </w:r>
      <w:r w:rsidRPr="00BC2BE3">
        <w:rPr>
          <w:color w:val="000000"/>
          <w:sz w:val="28"/>
          <w:szCs w:val="28"/>
        </w:rPr>
        <w:t>.</w:t>
      </w:r>
      <w:r w:rsidRPr="00BC2BE3">
        <w:rPr>
          <w:color w:val="000000"/>
          <w:sz w:val="28"/>
          <w:szCs w:val="28"/>
          <w:lang w:val="en-US"/>
        </w:rPr>
        <w:t>C</w:t>
      </w:r>
      <w:r w:rsidRPr="00BC2BE3">
        <w:rPr>
          <w:color w:val="000000"/>
          <w:sz w:val="28"/>
          <w:szCs w:val="28"/>
        </w:rPr>
        <w:t>.</w:t>
      </w:r>
      <w:r w:rsidRPr="00BC2BE3">
        <w:rPr>
          <w:color w:val="000000"/>
          <w:sz w:val="28"/>
          <w:szCs w:val="28"/>
          <w:lang w:val="uk-UA"/>
        </w:rPr>
        <w:t xml:space="preserve"> Людина і біосфера: основи екологічної антропології.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К.: Заповіт,</w:t>
      </w:r>
      <w:r w:rsidRPr="00BC2BE3">
        <w:rPr>
          <w:color w:val="000000"/>
          <w:sz w:val="28"/>
          <w:szCs w:val="28"/>
        </w:rPr>
        <w:t xml:space="preserve"> 1998.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23. </w:t>
      </w:r>
      <w:r w:rsidRPr="00BC2BE3">
        <w:rPr>
          <w:color w:val="000000"/>
          <w:sz w:val="28"/>
          <w:szCs w:val="28"/>
          <w:lang w:val="uk-UA"/>
        </w:rPr>
        <w:t>Кучерявий В.П. Екологія.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Львів: Світ,</w:t>
      </w:r>
      <w:r w:rsidRPr="00BC2BE3">
        <w:rPr>
          <w:color w:val="000000"/>
          <w:sz w:val="28"/>
          <w:szCs w:val="28"/>
        </w:rPr>
        <w:t xml:space="preserve"> 2000.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24. </w:t>
      </w:r>
      <w:r w:rsidRPr="00BC2BE3">
        <w:rPr>
          <w:color w:val="000000"/>
          <w:sz w:val="28"/>
          <w:szCs w:val="28"/>
          <w:lang w:val="uk-UA"/>
        </w:rPr>
        <w:t>Кучерявий В.П. Урбоекологія.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Львів: Світ,</w:t>
      </w:r>
      <w:r w:rsidRPr="00BC2BE3">
        <w:rPr>
          <w:color w:val="000000"/>
          <w:sz w:val="28"/>
          <w:szCs w:val="28"/>
        </w:rPr>
        <w:t xml:space="preserve"> 1999. - 319</w:t>
      </w:r>
      <w:r w:rsidRPr="00BC2BE3">
        <w:rPr>
          <w:color w:val="000000"/>
          <w:sz w:val="28"/>
          <w:szCs w:val="28"/>
          <w:lang w:val="uk-UA"/>
        </w:rPr>
        <w:t xml:space="preserve"> с.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25. </w:t>
      </w:r>
      <w:r w:rsidRPr="00BC2BE3">
        <w:rPr>
          <w:color w:val="000000"/>
          <w:sz w:val="28"/>
          <w:szCs w:val="28"/>
          <w:lang w:val="uk-UA"/>
        </w:rPr>
        <w:t>Лук'янова Л.Б. Основи екології.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К.: Вища школа,</w:t>
      </w:r>
      <w:r w:rsidRPr="00BC2BE3">
        <w:rPr>
          <w:color w:val="000000"/>
          <w:sz w:val="28"/>
          <w:szCs w:val="28"/>
        </w:rPr>
        <w:t xml:space="preserve"> 2000.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26. </w:t>
      </w:r>
      <w:r w:rsidRPr="00BC2BE3">
        <w:rPr>
          <w:color w:val="000000"/>
          <w:sz w:val="28"/>
          <w:szCs w:val="28"/>
          <w:lang w:val="uk-UA"/>
        </w:rPr>
        <w:t>Микитюк О.М., Злотін О.З. Словник з екології: українсько-російсько-англійсько-німецько-французький.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Харків: ХДПУ,</w:t>
      </w:r>
      <w:r w:rsidRPr="00BC2BE3">
        <w:rPr>
          <w:color w:val="000000"/>
          <w:sz w:val="28"/>
          <w:szCs w:val="28"/>
        </w:rPr>
        <w:t xml:space="preserve"> 1995.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27. </w:t>
      </w:r>
      <w:r w:rsidRPr="00BC2BE3">
        <w:rPr>
          <w:color w:val="000000"/>
          <w:sz w:val="28"/>
          <w:szCs w:val="28"/>
          <w:lang w:val="uk-UA"/>
        </w:rPr>
        <w:t>Мороз С.А. Історія розвитку біосфери Землі: У</w:t>
      </w:r>
      <w:r w:rsidRPr="00BC2BE3">
        <w:rPr>
          <w:color w:val="000000"/>
          <w:sz w:val="28"/>
          <w:szCs w:val="28"/>
        </w:rPr>
        <w:t xml:space="preserve"> 2 кн. -</w:t>
      </w:r>
      <w:r w:rsidRPr="00BC2BE3">
        <w:rPr>
          <w:color w:val="000000"/>
          <w:sz w:val="28"/>
          <w:szCs w:val="28"/>
          <w:lang w:val="uk-UA"/>
        </w:rPr>
        <w:t xml:space="preserve"> К.: Заповіт, </w:t>
      </w:r>
      <w:r w:rsidRPr="00BC2BE3">
        <w:rPr>
          <w:color w:val="000000"/>
          <w:sz w:val="28"/>
          <w:szCs w:val="28"/>
        </w:rPr>
        <w:t>1996.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28. </w:t>
      </w:r>
      <w:r w:rsidRPr="00BC2BE3">
        <w:rPr>
          <w:color w:val="000000"/>
          <w:sz w:val="28"/>
          <w:szCs w:val="28"/>
          <w:lang w:val="uk-UA"/>
        </w:rPr>
        <w:t>Мусієнко М.М.,</w:t>
      </w:r>
      <w:r w:rsidRPr="00BC2BE3">
        <w:rPr>
          <w:color w:val="000000"/>
          <w:sz w:val="28"/>
          <w:szCs w:val="28"/>
        </w:rPr>
        <w:t xml:space="preserve"> Серебряков В.В.,</w:t>
      </w:r>
      <w:r w:rsidRPr="00BC2BE3">
        <w:rPr>
          <w:color w:val="000000"/>
          <w:sz w:val="28"/>
          <w:szCs w:val="28"/>
          <w:lang w:val="uk-UA"/>
        </w:rPr>
        <w:t xml:space="preserve"> Брайон О.В. Екологія та охорона природи: основні терміни та поняття</w:t>
      </w:r>
      <w:r w:rsidRPr="00BC2BE3">
        <w:rPr>
          <w:color w:val="000000"/>
          <w:sz w:val="28"/>
          <w:szCs w:val="28"/>
        </w:rPr>
        <w:t xml:space="preserve"> //</w:t>
      </w:r>
      <w:r w:rsidRPr="00BC2BE3">
        <w:rPr>
          <w:color w:val="000000"/>
          <w:sz w:val="28"/>
          <w:szCs w:val="28"/>
          <w:lang w:val="uk-UA"/>
        </w:rPr>
        <w:t xml:space="preserve"> Тлумачний словник-довід-ник.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К.: Тов-во </w:t>
      </w:r>
      <w:r w:rsidR="00BC2BE3">
        <w:rPr>
          <w:color w:val="000000"/>
          <w:sz w:val="28"/>
          <w:szCs w:val="28"/>
          <w:lang w:val="uk-UA"/>
        </w:rPr>
        <w:t>"</w:t>
      </w:r>
      <w:r w:rsidRPr="00BC2BE3">
        <w:rPr>
          <w:color w:val="000000"/>
          <w:sz w:val="28"/>
          <w:szCs w:val="28"/>
          <w:lang w:val="uk-UA"/>
        </w:rPr>
        <w:t>Знання</w:t>
      </w:r>
      <w:r w:rsidR="00BC2BE3">
        <w:rPr>
          <w:color w:val="000000"/>
          <w:sz w:val="28"/>
          <w:szCs w:val="28"/>
          <w:lang w:val="uk-UA"/>
        </w:rPr>
        <w:t>"</w:t>
      </w:r>
      <w:r w:rsidRPr="00BC2BE3">
        <w:rPr>
          <w:color w:val="000000"/>
          <w:sz w:val="28"/>
          <w:szCs w:val="28"/>
          <w:lang w:val="uk-UA"/>
        </w:rPr>
        <w:t>; КОО,</w:t>
      </w:r>
      <w:r w:rsidRPr="00BC2BE3">
        <w:rPr>
          <w:color w:val="000000"/>
          <w:sz w:val="28"/>
          <w:szCs w:val="28"/>
        </w:rPr>
        <w:t xml:space="preserve"> 2001.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29. </w:t>
      </w:r>
      <w:r w:rsidRPr="00BC2BE3">
        <w:rPr>
          <w:color w:val="000000"/>
          <w:sz w:val="28"/>
          <w:szCs w:val="28"/>
          <w:lang w:val="uk-UA"/>
        </w:rPr>
        <w:t>Назарук М.М. Основи екології та соціоекології.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Львів: Афіша, </w:t>
      </w:r>
      <w:r w:rsidRPr="00BC2BE3">
        <w:rPr>
          <w:color w:val="000000"/>
          <w:sz w:val="28"/>
          <w:szCs w:val="28"/>
        </w:rPr>
        <w:t>2000.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30. </w:t>
      </w:r>
      <w:r w:rsidRPr="00BC2BE3">
        <w:rPr>
          <w:color w:val="000000"/>
          <w:sz w:val="28"/>
          <w:szCs w:val="28"/>
          <w:lang w:val="uk-UA"/>
        </w:rPr>
        <w:t>Основи екології та екологічного права</w:t>
      </w:r>
      <w:r w:rsidRPr="00BC2BE3">
        <w:rPr>
          <w:color w:val="000000"/>
          <w:sz w:val="28"/>
          <w:szCs w:val="28"/>
        </w:rPr>
        <w:t xml:space="preserve"> /</w:t>
      </w:r>
      <w:r w:rsidRPr="00BC2BE3">
        <w:rPr>
          <w:color w:val="000000"/>
          <w:sz w:val="28"/>
          <w:szCs w:val="28"/>
          <w:lang w:val="uk-UA"/>
        </w:rPr>
        <w:t xml:space="preserve"> Ю.Д. Бойчук, М.В. Шульга, Д.С. Цалін, В.І. Дем'яненко; За заг.</w:t>
      </w:r>
      <w:r w:rsidRPr="00BC2BE3">
        <w:rPr>
          <w:color w:val="000000"/>
          <w:sz w:val="28"/>
          <w:szCs w:val="28"/>
        </w:rPr>
        <w:t xml:space="preserve"> ред.</w:t>
      </w:r>
      <w:r w:rsidRPr="00BC2BE3">
        <w:rPr>
          <w:color w:val="000000"/>
          <w:sz w:val="28"/>
          <w:szCs w:val="28"/>
          <w:lang w:val="uk-UA"/>
        </w:rPr>
        <w:t xml:space="preserve"> Ю.Д. Бойчука і М.В. Шульги.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Суми: ВТД "Університетська книга",</w:t>
      </w:r>
      <w:r w:rsidRPr="00BC2BE3">
        <w:rPr>
          <w:color w:val="000000"/>
          <w:sz w:val="28"/>
          <w:szCs w:val="28"/>
        </w:rPr>
        <w:t xml:space="preserve"> 2004.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31. </w:t>
      </w:r>
      <w:r w:rsidRPr="00BC2BE3">
        <w:rPr>
          <w:color w:val="000000"/>
          <w:sz w:val="28"/>
          <w:szCs w:val="28"/>
          <w:lang w:val="uk-UA"/>
        </w:rPr>
        <w:t>Приходченко А.А. Клінічна екологія</w:t>
      </w:r>
      <w:r w:rsidRPr="00BC2BE3">
        <w:rPr>
          <w:color w:val="000000"/>
          <w:sz w:val="28"/>
          <w:szCs w:val="28"/>
        </w:rPr>
        <w:t xml:space="preserve"> /</w:t>
      </w:r>
      <w:r w:rsidRPr="00BC2BE3">
        <w:rPr>
          <w:color w:val="000000"/>
          <w:sz w:val="28"/>
          <w:szCs w:val="28"/>
          <w:lang w:val="uk-UA"/>
        </w:rPr>
        <w:t xml:space="preserve"> За</w:t>
      </w:r>
      <w:r w:rsidRPr="00BC2BE3">
        <w:rPr>
          <w:color w:val="000000"/>
          <w:sz w:val="28"/>
          <w:szCs w:val="28"/>
        </w:rPr>
        <w:t xml:space="preserve"> ред.</w:t>
      </w:r>
      <w:r w:rsidRPr="00BC2BE3">
        <w:rPr>
          <w:color w:val="000000"/>
          <w:sz w:val="28"/>
          <w:szCs w:val="28"/>
          <w:lang w:val="uk-UA"/>
        </w:rPr>
        <w:t xml:space="preserve"> М.Д. Волошина.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>Дніпропетровськ: Системні технології,</w:t>
      </w:r>
      <w:r w:rsidRPr="00BC2BE3">
        <w:rPr>
          <w:color w:val="000000"/>
          <w:sz w:val="28"/>
          <w:szCs w:val="28"/>
        </w:rPr>
        <w:t xml:space="preserve"> 2002. - 288</w:t>
      </w:r>
      <w:r w:rsidRPr="00BC2BE3">
        <w:rPr>
          <w:color w:val="000000"/>
          <w:sz w:val="28"/>
          <w:szCs w:val="28"/>
          <w:lang w:val="uk-UA"/>
        </w:rPr>
        <w:t xml:space="preserve"> с.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uk-UA"/>
        </w:rPr>
      </w:pPr>
      <w:r w:rsidRPr="00BC2BE3">
        <w:rPr>
          <w:color w:val="000000"/>
          <w:sz w:val="28"/>
          <w:szCs w:val="28"/>
        </w:rPr>
        <w:t xml:space="preserve">32. </w:t>
      </w:r>
      <w:r w:rsidRPr="00BC2BE3">
        <w:rPr>
          <w:color w:val="000000"/>
          <w:sz w:val="28"/>
          <w:szCs w:val="28"/>
          <w:lang w:val="uk-UA"/>
        </w:rPr>
        <w:t>Салтовський О.І. Основи соціальної екології.</w:t>
      </w:r>
      <w:r w:rsidRPr="00BC2BE3">
        <w:rPr>
          <w:color w:val="000000"/>
          <w:sz w:val="28"/>
          <w:szCs w:val="28"/>
        </w:rPr>
        <w:t xml:space="preserve"> - К.:</w:t>
      </w:r>
      <w:r w:rsidRPr="00BC2BE3">
        <w:rPr>
          <w:color w:val="000000"/>
          <w:sz w:val="28"/>
          <w:szCs w:val="28"/>
          <w:lang w:val="uk-UA"/>
        </w:rPr>
        <w:t xml:space="preserve"> МАУП,</w:t>
      </w:r>
      <w:r w:rsidRPr="00BC2BE3">
        <w:rPr>
          <w:color w:val="000000"/>
          <w:sz w:val="28"/>
          <w:szCs w:val="28"/>
        </w:rPr>
        <w:t xml:space="preserve"> 1997. -168</w:t>
      </w:r>
      <w:r w:rsidRPr="00BC2BE3">
        <w:rPr>
          <w:color w:val="000000"/>
          <w:sz w:val="28"/>
          <w:szCs w:val="28"/>
          <w:lang w:val="uk-UA"/>
        </w:rPr>
        <w:t xml:space="preserve"> с.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33. </w:t>
      </w:r>
      <w:r w:rsidRPr="00BC2BE3">
        <w:rPr>
          <w:color w:val="000000"/>
          <w:sz w:val="28"/>
          <w:szCs w:val="28"/>
          <w:lang w:val="uk-UA"/>
        </w:rPr>
        <w:t>Семенюк Н.В. Екологія людини.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Хмельницький:</w:t>
      </w:r>
      <w:r w:rsidRPr="00BC2BE3">
        <w:rPr>
          <w:color w:val="000000"/>
          <w:sz w:val="28"/>
          <w:szCs w:val="28"/>
        </w:rPr>
        <w:t xml:space="preserve"> ТУП, 2002. -171 с.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>34. Серебряков</w:t>
      </w:r>
      <w:r w:rsidRPr="00BC2BE3">
        <w:rPr>
          <w:color w:val="000000"/>
          <w:sz w:val="28"/>
          <w:szCs w:val="28"/>
          <w:lang w:val="uk-UA"/>
        </w:rPr>
        <w:t xml:space="preserve"> В.В. Основи екології.</w:t>
      </w:r>
      <w:r w:rsidRPr="00BC2BE3">
        <w:rPr>
          <w:color w:val="000000"/>
          <w:sz w:val="28"/>
          <w:szCs w:val="28"/>
        </w:rPr>
        <w:t xml:space="preserve"> - К.: Знання-Прес, 2001.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>35. Хилько</w:t>
      </w:r>
      <w:r w:rsidRPr="00BC2BE3">
        <w:rPr>
          <w:color w:val="000000"/>
          <w:sz w:val="28"/>
          <w:szCs w:val="28"/>
          <w:lang w:val="uk-UA"/>
        </w:rPr>
        <w:t xml:space="preserve"> М.І. Екологічна політика.</w:t>
      </w:r>
      <w:r w:rsidRPr="00BC2BE3">
        <w:rPr>
          <w:color w:val="000000"/>
          <w:sz w:val="28"/>
          <w:szCs w:val="28"/>
        </w:rPr>
        <w:t xml:space="preserve"> - К.: Абрис, 1999.</w:t>
      </w:r>
    </w:p>
    <w:p w:rsidR="00984375" w:rsidRPr="00BC2BE3" w:rsidRDefault="00984375" w:rsidP="00BC2BE3">
      <w:pPr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BC2BE3">
        <w:rPr>
          <w:color w:val="000000"/>
          <w:sz w:val="28"/>
          <w:szCs w:val="28"/>
        </w:rPr>
        <w:t xml:space="preserve">36. </w:t>
      </w:r>
      <w:r w:rsidRPr="00BC2BE3">
        <w:rPr>
          <w:color w:val="000000"/>
          <w:sz w:val="28"/>
          <w:szCs w:val="28"/>
          <w:lang w:val="uk-UA"/>
        </w:rPr>
        <w:t>Царенко</w:t>
      </w:r>
      <w:r w:rsidRPr="00BC2BE3">
        <w:rPr>
          <w:color w:val="000000"/>
          <w:sz w:val="28"/>
          <w:szCs w:val="28"/>
        </w:rPr>
        <w:t xml:space="preserve"> О.М.,</w:t>
      </w:r>
      <w:r w:rsidRPr="00BC2BE3">
        <w:rPr>
          <w:color w:val="000000"/>
          <w:sz w:val="28"/>
          <w:szCs w:val="28"/>
          <w:lang w:val="uk-UA"/>
        </w:rPr>
        <w:t xml:space="preserve"> Злобін</w:t>
      </w:r>
      <w:r w:rsidRPr="00BC2BE3">
        <w:rPr>
          <w:color w:val="000000"/>
          <w:sz w:val="28"/>
          <w:szCs w:val="28"/>
        </w:rPr>
        <w:t xml:space="preserve"> Ю.А.</w:t>
      </w:r>
      <w:r w:rsidRPr="00BC2BE3">
        <w:rPr>
          <w:color w:val="000000"/>
          <w:sz w:val="28"/>
          <w:szCs w:val="28"/>
          <w:lang w:val="uk-UA"/>
        </w:rPr>
        <w:t xml:space="preserve"> Навколишнє середовище</w:t>
      </w:r>
      <w:r w:rsidRPr="00BC2BE3">
        <w:rPr>
          <w:color w:val="000000"/>
          <w:sz w:val="28"/>
          <w:szCs w:val="28"/>
        </w:rPr>
        <w:t xml:space="preserve"> та</w:t>
      </w:r>
      <w:r w:rsidRPr="00BC2BE3">
        <w:rPr>
          <w:color w:val="000000"/>
          <w:sz w:val="28"/>
          <w:szCs w:val="28"/>
          <w:lang w:val="uk-UA"/>
        </w:rPr>
        <w:t xml:space="preserve"> економіка природокористування.</w:t>
      </w:r>
      <w:r w:rsidRPr="00BC2BE3">
        <w:rPr>
          <w:color w:val="000000"/>
          <w:sz w:val="28"/>
          <w:szCs w:val="28"/>
        </w:rPr>
        <w:t xml:space="preserve"> - К.:</w:t>
      </w:r>
      <w:r w:rsidRPr="00BC2BE3">
        <w:rPr>
          <w:color w:val="000000"/>
          <w:sz w:val="28"/>
          <w:szCs w:val="28"/>
          <w:lang w:val="uk-UA"/>
        </w:rPr>
        <w:t xml:space="preserve"> Вища школа,</w:t>
      </w:r>
      <w:r w:rsidRPr="00BC2BE3">
        <w:rPr>
          <w:color w:val="000000"/>
          <w:sz w:val="28"/>
          <w:szCs w:val="28"/>
        </w:rPr>
        <w:t xml:space="preserve"> 1999.</w:t>
      </w:r>
    </w:p>
    <w:p w:rsidR="00984375" w:rsidRPr="00BC2BE3" w:rsidRDefault="00984375" w:rsidP="00BC2BE3">
      <w:pPr>
        <w:suppressAutoHyphens/>
        <w:spacing w:line="360" w:lineRule="auto"/>
        <w:rPr>
          <w:sz w:val="28"/>
          <w:szCs w:val="28"/>
          <w:lang w:val="en-US"/>
        </w:rPr>
      </w:pPr>
      <w:r w:rsidRPr="00BC2BE3">
        <w:rPr>
          <w:color w:val="000000"/>
          <w:sz w:val="28"/>
          <w:szCs w:val="28"/>
        </w:rPr>
        <w:t xml:space="preserve">37. </w:t>
      </w:r>
      <w:r w:rsidRPr="00BC2BE3">
        <w:rPr>
          <w:color w:val="000000"/>
          <w:sz w:val="28"/>
          <w:szCs w:val="28"/>
          <w:lang w:val="uk-UA"/>
        </w:rPr>
        <w:t>Червона книга України. Вони чекають на нашу допомогу</w:t>
      </w:r>
      <w:r w:rsidRPr="00BC2BE3">
        <w:rPr>
          <w:color w:val="000000"/>
          <w:sz w:val="28"/>
          <w:szCs w:val="28"/>
        </w:rPr>
        <w:t xml:space="preserve"> /</w:t>
      </w:r>
      <w:r w:rsidRPr="00BC2BE3">
        <w:rPr>
          <w:color w:val="000000"/>
          <w:sz w:val="28"/>
          <w:szCs w:val="28"/>
          <w:lang w:val="uk-UA"/>
        </w:rPr>
        <w:t xml:space="preserve"> Упо-ряд. О.Ю. і С.О. Шапаренко.</w:t>
      </w:r>
      <w:r w:rsidRPr="00BC2BE3">
        <w:rPr>
          <w:color w:val="000000"/>
          <w:sz w:val="28"/>
          <w:szCs w:val="28"/>
        </w:rPr>
        <w:t xml:space="preserve"> -</w:t>
      </w:r>
      <w:r w:rsidRPr="00BC2BE3">
        <w:rPr>
          <w:color w:val="000000"/>
          <w:sz w:val="28"/>
          <w:szCs w:val="28"/>
          <w:lang w:val="uk-UA"/>
        </w:rPr>
        <w:t xml:space="preserve"> Харків: Торсінг,</w:t>
      </w:r>
      <w:r w:rsidRPr="00BC2BE3">
        <w:rPr>
          <w:color w:val="000000"/>
          <w:sz w:val="28"/>
          <w:szCs w:val="28"/>
        </w:rPr>
        <w:t xml:space="preserve"> 2002.</w:t>
      </w:r>
      <w:bookmarkStart w:id="0" w:name="_GoBack"/>
      <w:bookmarkEnd w:id="0"/>
    </w:p>
    <w:sectPr w:rsidR="00984375" w:rsidRPr="00BC2BE3" w:rsidSect="00BC2BE3"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547" w:rsidRDefault="008E3547" w:rsidP="00087A37">
      <w:r>
        <w:separator/>
      </w:r>
    </w:p>
  </w:endnote>
  <w:endnote w:type="continuationSeparator" w:id="0">
    <w:p w:rsidR="008E3547" w:rsidRDefault="008E3547" w:rsidP="00087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547" w:rsidRDefault="008E3547" w:rsidP="00087A37">
      <w:r>
        <w:separator/>
      </w:r>
    </w:p>
  </w:footnote>
  <w:footnote w:type="continuationSeparator" w:id="0">
    <w:p w:rsidR="008E3547" w:rsidRDefault="008E3547" w:rsidP="00087A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817"/>
    <w:rsid w:val="000432F6"/>
    <w:rsid w:val="00087A37"/>
    <w:rsid w:val="002D49C2"/>
    <w:rsid w:val="003C7063"/>
    <w:rsid w:val="00411942"/>
    <w:rsid w:val="004158E0"/>
    <w:rsid w:val="0059670A"/>
    <w:rsid w:val="005C010F"/>
    <w:rsid w:val="00616817"/>
    <w:rsid w:val="006459D7"/>
    <w:rsid w:val="006B7C24"/>
    <w:rsid w:val="007F4A33"/>
    <w:rsid w:val="008E3547"/>
    <w:rsid w:val="00921737"/>
    <w:rsid w:val="00930E5F"/>
    <w:rsid w:val="009838E5"/>
    <w:rsid w:val="00984375"/>
    <w:rsid w:val="009976C6"/>
    <w:rsid w:val="00BC2BE3"/>
    <w:rsid w:val="00E30077"/>
    <w:rsid w:val="00E80154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2C4FC9F-E1EB-4302-B56E-956C5B52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0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7A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87A3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87A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87A3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7359</Words>
  <Characters>41949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OK</Company>
  <LinksUpToDate>false</LinksUpToDate>
  <CharactersWithSpaces>49210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Botanic</dc:creator>
  <cp:keywords/>
  <dc:description/>
  <cp:lastModifiedBy>admin</cp:lastModifiedBy>
  <cp:revision>2</cp:revision>
  <dcterms:created xsi:type="dcterms:W3CDTF">2014-02-24T21:39:00Z</dcterms:created>
  <dcterms:modified xsi:type="dcterms:W3CDTF">2014-02-24T21:39:00Z</dcterms:modified>
</cp:coreProperties>
</file>