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614E" w:rsidRPr="001A5558" w:rsidRDefault="000B3A2C" w:rsidP="001A5558">
      <w:pPr>
        <w:spacing w:after="0" w:line="360" w:lineRule="auto"/>
        <w:ind w:firstLine="709"/>
        <w:jc w:val="both"/>
        <w:rPr>
          <w:rFonts w:ascii="Times New Roman" w:hAnsi="Times New Roman"/>
          <w:b/>
          <w:sz w:val="28"/>
          <w:szCs w:val="28"/>
          <w:lang w:val="en-US"/>
        </w:rPr>
      </w:pPr>
      <w:r w:rsidRPr="001A5558">
        <w:rPr>
          <w:rFonts w:ascii="Times New Roman" w:hAnsi="Times New Roman"/>
          <w:b/>
          <w:sz w:val="28"/>
          <w:szCs w:val="28"/>
        </w:rPr>
        <w:t>Оглавление</w:t>
      </w:r>
    </w:p>
    <w:p w:rsidR="001A5558" w:rsidRPr="001A5558" w:rsidRDefault="001A5558" w:rsidP="001A5558">
      <w:pPr>
        <w:spacing w:after="0" w:line="360" w:lineRule="auto"/>
        <w:ind w:firstLine="709"/>
        <w:jc w:val="both"/>
        <w:rPr>
          <w:rFonts w:ascii="Times New Roman" w:hAnsi="Times New Roman"/>
          <w:sz w:val="28"/>
          <w:szCs w:val="28"/>
          <w:u w:val="single"/>
          <w:lang w:val="en-US"/>
        </w:rPr>
      </w:pPr>
    </w:p>
    <w:p w:rsidR="00F84A60" w:rsidRPr="001A5558" w:rsidRDefault="00F84A60" w:rsidP="001A5558">
      <w:pPr>
        <w:widowControl w:val="0"/>
        <w:spacing w:after="0" w:line="360" w:lineRule="auto"/>
        <w:jc w:val="both"/>
        <w:rPr>
          <w:rFonts w:ascii="Times New Roman" w:hAnsi="Times New Roman"/>
          <w:sz w:val="28"/>
          <w:szCs w:val="28"/>
        </w:rPr>
      </w:pPr>
      <w:r w:rsidRPr="001A5558">
        <w:rPr>
          <w:rFonts w:ascii="Times New Roman" w:hAnsi="Times New Roman"/>
          <w:sz w:val="28"/>
          <w:szCs w:val="28"/>
        </w:rPr>
        <w:t>Введение</w:t>
      </w:r>
    </w:p>
    <w:p w:rsidR="000B3A2C" w:rsidRPr="001A5558" w:rsidRDefault="000B3A2C" w:rsidP="001A5558">
      <w:pPr>
        <w:widowControl w:val="0"/>
        <w:spacing w:after="0" w:line="360" w:lineRule="auto"/>
        <w:jc w:val="both"/>
        <w:rPr>
          <w:rFonts w:ascii="Times New Roman" w:hAnsi="Times New Roman"/>
          <w:sz w:val="28"/>
          <w:szCs w:val="28"/>
        </w:rPr>
      </w:pPr>
      <w:r w:rsidRPr="001A5558">
        <w:rPr>
          <w:rFonts w:ascii="Times New Roman" w:hAnsi="Times New Roman"/>
          <w:sz w:val="28"/>
          <w:szCs w:val="28"/>
        </w:rPr>
        <w:t xml:space="preserve">Глава </w:t>
      </w:r>
      <w:r w:rsidR="008A7968" w:rsidRPr="001A5558">
        <w:rPr>
          <w:rFonts w:ascii="Times New Roman" w:hAnsi="Times New Roman"/>
          <w:sz w:val="28"/>
          <w:szCs w:val="28"/>
        </w:rPr>
        <w:t>1</w:t>
      </w:r>
      <w:r w:rsidRPr="001A5558">
        <w:rPr>
          <w:rFonts w:ascii="Times New Roman" w:hAnsi="Times New Roman"/>
          <w:sz w:val="28"/>
          <w:szCs w:val="28"/>
        </w:rPr>
        <w:t>. Общая характеристика экологической экспертизы</w:t>
      </w:r>
    </w:p>
    <w:p w:rsidR="000B3A2C" w:rsidRPr="001A5558" w:rsidRDefault="000B3A2C" w:rsidP="001A5558">
      <w:pPr>
        <w:widowControl w:val="0"/>
        <w:spacing w:after="0" w:line="360" w:lineRule="auto"/>
        <w:jc w:val="both"/>
        <w:rPr>
          <w:rFonts w:ascii="Times New Roman" w:hAnsi="Times New Roman"/>
          <w:sz w:val="28"/>
          <w:szCs w:val="28"/>
        </w:rPr>
      </w:pPr>
      <w:r w:rsidRPr="001A5558">
        <w:rPr>
          <w:rFonts w:ascii="Times New Roman" w:hAnsi="Times New Roman"/>
          <w:sz w:val="28"/>
          <w:szCs w:val="28"/>
        </w:rPr>
        <w:t xml:space="preserve">§ 1.1 </w:t>
      </w:r>
      <w:r w:rsidR="008A7968" w:rsidRPr="001A5558">
        <w:rPr>
          <w:rFonts w:ascii="Times New Roman" w:hAnsi="Times New Roman"/>
          <w:sz w:val="28"/>
          <w:szCs w:val="28"/>
        </w:rPr>
        <w:t>Понятие и цели экологической экспертизы</w:t>
      </w:r>
    </w:p>
    <w:p w:rsidR="008A7968" w:rsidRPr="001A5558" w:rsidRDefault="008A7968" w:rsidP="001A5558">
      <w:pPr>
        <w:widowControl w:val="0"/>
        <w:spacing w:after="0" w:line="360" w:lineRule="auto"/>
        <w:jc w:val="both"/>
        <w:rPr>
          <w:rFonts w:ascii="Times New Roman" w:hAnsi="Times New Roman"/>
          <w:sz w:val="28"/>
          <w:szCs w:val="28"/>
        </w:rPr>
      </w:pPr>
      <w:r w:rsidRPr="001A5558">
        <w:rPr>
          <w:rFonts w:ascii="Times New Roman" w:hAnsi="Times New Roman"/>
          <w:sz w:val="28"/>
          <w:szCs w:val="28"/>
        </w:rPr>
        <w:t>§ 1.2 Принципы экологической экспертизы</w:t>
      </w:r>
    </w:p>
    <w:p w:rsidR="008A7968" w:rsidRPr="001A5558" w:rsidRDefault="008A7968" w:rsidP="001A5558">
      <w:pPr>
        <w:widowControl w:val="0"/>
        <w:spacing w:after="0" w:line="360" w:lineRule="auto"/>
        <w:jc w:val="both"/>
        <w:rPr>
          <w:rFonts w:ascii="Times New Roman" w:hAnsi="Times New Roman"/>
          <w:sz w:val="28"/>
          <w:szCs w:val="28"/>
        </w:rPr>
      </w:pPr>
      <w:r w:rsidRPr="001A5558">
        <w:rPr>
          <w:rFonts w:ascii="Times New Roman" w:hAnsi="Times New Roman"/>
          <w:sz w:val="28"/>
          <w:szCs w:val="28"/>
        </w:rPr>
        <w:t>§ 1.3 Объекты и субъекты экологической экспертизы</w:t>
      </w:r>
    </w:p>
    <w:p w:rsidR="008A7968" w:rsidRPr="001A5558" w:rsidRDefault="00E3144C" w:rsidP="001A5558">
      <w:pPr>
        <w:widowControl w:val="0"/>
        <w:spacing w:after="0" w:line="360" w:lineRule="auto"/>
        <w:jc w:val="both"/>
        <w:rPr>
          <w:rFonts w:ascii="Times New Roman" w:hAnsi="Times New Roman"/>
          <w:sz w:val="28"/>
          <w:szCs w:val="28"/>
        </w:rPr>
      </w:pPr>
      <w:r w:rsidRPr="001A5558">
        <w:rPr>
          <w:rFonts w:ascii="Times New Roman" w:hAnsi="Times New Roman"/>
          <w:sz w:val="28"/>
          <w:szCs w:val="28"/>
        </w:rPr>
        <w:t>§ 1.4</w:t>
      </w:r>
      <w:r w:rsidR="008A7968" w:rsidRPr="001A5558">
        <w:rPr>
          <w:rFonts w:ascii="Times New Roman" w:hAnsi="Times New Roman"/>
          <w:sz w:val="28"/>
          <w:szCs w:val="28"/>
        </w:rPr>
        <w:t xml:space="preserve"> Финансирование экологической экспертизы</w:t>
      </w:r>
    </w:p>
    <w:p w:rsidR="008A7968" w:rsidRPr="001A5558" w:rsidRDefault="008A7968" w:rsidP="001A5558">
      <w:pPr>
        <w:widowControl w:val="0"/>
        <w:spacing w:after="0" w:line="360" w:lineRule="auto"/>
        <w:jc w:val="both"/>
        <w:rPr>
          <w:rFonts w:ascii="Times New Roman" w:hAnsi="Times New Roman"/>
          <w:sz w:val="28"/>
          <w:szCs w:val="28"/>
        </w:rPr>
      </w:pPr>
      <w:r w:rsidRPr="001A5558">
        <w:rPr>
          <w:rFonts w:ascii="Times New Roman" w:hAnsi="Times New Roman"/>
          <w:sz w:val="28"/>
          <w:szCs w:val="28"/>
        </w:rPr>
        <w:t>Глава 2. Виды экологической экспертизы</w:t>
      </w:r>
    </w:p>
    <w:p w:rsidR="008A7968" w:rsidRPr="001A5558" w:rsidRDefault="008A7968" w:rsidP="001A5558">
      <w:pPr>
        <w:widowControl w:val="0"/>
        <w:spacing w:after="0" w:line="360" w:lineRule="auto"/>
        <w:jc w:val="both"/>
        <w:rPr>
          <w:rFonts w:ascii="Times New Roman" w:hAnsi="Times New Roman"/>
          <w:sz w:val="28"/>
          <w:szCs w:val="28"/>
        </w:rPr>
      </w:pPr>
      <w:r w:rsidRPr="001A5558">
        <w:rPr>
          <w:rFonts w:ascii="Times New Roman" w:hAnsi="Times New Roman"/>
          <w:sz w:val="28"/>
          <w:szCs w:val="28"/>
        </w:rPr>
        <w:t>§ 2.1 Государственная экологическая экспертиза</w:t>
      </w:r>
    </w:p>
    <w:p w:rsidR="008A7968" w:rsidRPr="001A5558" w:rsidRDefault="008A7968" w:rsidP="001A5558">
      <w:pPr>
        <w:widowControl w:val="0"/>
        <w:spacing w:after="0" w:line="360" w:lineRule="auto"/>
        <w:jc w:val="both"/>
        <w:rPr>
          <w:rFonts w:ascii="Times New Roman" w:hAnsi="Times New Roman"/>
          <w:sz w:val="28"/>
          <w:szCs w:val="28"/>
        </w:rPr>
      </w:pPr>
      <w:r w:rsidRPr="001A5558">
        <w:rPr>
          <w:rFonts w:ascii="Times New Roman" w:hAnsi="Times New Roman"/>
          <w:sz w:val="28"/>
          <w:szCs w:val="28"/>
        </w:rPr>
        <w:t>§ 2.2 Общественная экологическая экспертиза</w:t>
      </w:r>
    </w:p>
    <w:p w:rsidR="00E3144C" w:rsidRPr="001A5558" w:rsidRDefault="00E3144C" w:rsidP="001A5558">
      <w:pPr>
        <w:widowControl w:val="0"/>
        <w:spacing w:after="0" w:line="360" w:lineRule="auto"/>
        <w:jc w:val="both"/>
        <w:rPr>
          <w:rFonts w:ascii="Times New Roman" w:hAnsi="Times New Roman"/>
          <w:sz w:val="28"/>
          <w:szCs w:val="28"/>
        </w:rPr>
      </w:pPr>
      <w:r w:rsidRPr="001A5558">
        <w:rPr>
          <w:rFonts w:ascii="Times New Roman" w:hAnsi="Times New Roman"/>
          <w:sz w:val="28"/>
          <w:szCs w:val="28"/>
        </w:rPr>
        <w:t>§ 2.3 Иные виды экологической экспертизы</w:t>
      </w:r>
    </w:p>
    <w:p w:rsidR="00F84A60" w:rsidRPr="001A5558" w:rsidRDefault="00F84A60" w:rsidP="001A5558">
      <w:pPr>
        <w:widowControl w:val="0"/>
        <w:spacing w:after="0" w:line="360" w:lineRule="auto"/>
        <w:jc w:val="both"/>
        <w:rPr>
          <w:rFonts w:ascii="Times New Roman" w:hAnsi="Times New Roman"/>
          <w:sz w:val="28"/>
          <w:szCs w:val="28"/>
        </w:rPr>
      </w:pPr>
      <w:r w:rsidRPr="001A5558">
        <w:rPr>
          <w:rFonts w:ascii="Times New Roman" w:hAnsi="Times New Roman"/>
          <w:sz w:val="28"/>
          <w:szCs w:val="28"/>
        </w:rPr>
        <w:t>Заключение</w:t>
      </w:r>
    </w:p>
    <w:p w:rsidR="00F84A60" w:rsidRPr="001A5558" w:rsidRDefault="00F84A60" w:rsidP="001A5558">
      <w:pPr>
        <w:widowControl w:val="0"/>
        <w:spacing w:after="0" w:line="360" w:lineRule="auto"/>
        <w:jc w:val="both"/>
        <w:rPr>
          <w:rFonts w:ascii="Times New Roman" w:hAnsi="Times New Roman"/>
          <w:sz w:val="28"/>
          <w:szCs w:val="28"/>
        </w:rPr>
      </w:pPr>
      <w:r w:rsidRPr="001A5558">
        <w:rPr>
          <w:rFonts w:ascii="Times New Roman" w:hAnsi="Times New Roman"/>
          <w:sz w:val="28"/>
          <w:szCs w:val="28"/>
        </w:rPr>
        <w:t>Список использованной литературы</w:t>
      </w:r>
    </w:p>
    <w:p w:rsidR="006F4304" w:rsidRPr="001A5558" w:rsidRDefault="006F4304" w:rsidP="001A5558">
      <w:pPr>
        <w:spacing w:after="0" w:line="360" w:lineRule="auto"/>
        <w:ind w:firstLine="709"/>
        <w:jc w:val="both"/>
        <w:rPr>
          <w:rFonts w:ascii="Times New Roman" w:hAnsi="Times New Roman"/>
          <w:sz w:val="28"/>
          <w:szCs w:val="28"/>
        </w:rPr>
      </w:pPr>
    </w:p>
    <w:p w:rsidR="006F4304" w:rsidRPr="001A5558" w:rsidRDefault="006F4304" w:rsidP="001A5558">
      <w:pPr>
        <w:spacing w:after="0" w:line="360" w:lineRule="auto"/>
        <w:ind w:firstLine="709"/>
        <w:jc w:val="both"/>
        <w:rPr>
          <w:rFonts w:ascii="Times New Roman" w:hAnsi="Times New Roman"/>
          <w:b/>
          <w:sz w:val="28"/>
          <w:szCs w:val="28"/>
        </w:rPr>
      </w:pPr>
      <w:r w:rsidRPr="001A5558">
        <w:rPr>
          <w:rFonts w:ascii="Times New Roman" w:hAnsi="Times New Roman"/>
          <w:sz w:val="28"/>
          <w:szCs w:val="28"/>
        </w:rPr>
        <w:br w:type="page"/>
      </w:r>
      <w:r w:rsidRPr="001A5558">
        <w:rPr>
          <w:rFonts w:ascii="Times New Roman" w:hAnsi="Times New Roman"/>
          <w:b/>
          <w:sz w:val="28"/>
          <w:szCs w:val="28"/>
        </w:rPr>
        <w:t>Введение</w:t>
      </w:r>
    </w:p>
    <w:p w:rsidR="001A5558" w:rsidRDefault="001A5558" w:rsidP="001A5558">
      <w:pPr>
        <w:spacing w:after="0" w:line="360" w:lineRule="auto"/>
        <w:ind w:firstLine="709"/>
        <w:jc w:val="both"/>
        <w:rPr>
          <w:rFonts w:ascii="Times New Roman" w:hAnsi="Times New Roman"/>
          <w:sz w:val="28"/>
          <w:szCs w:val="28"/>
          <w:lang w:val="en-US"/>
        </w:rPr>
      </w:pPr>
    </w:p>
    <w:p w:rsidR="006F4304" w:rsidRPr="001A5558" w:rsidRDefault="006F4304" w:rsidP="001A5558">
      <w:pPr>
        <w:spacing w:after="0" w:line="360" w:lineRule="auto"/>
        <w:ind w:firstLine="709"/>
        <w:jc w:val="both"/>
        <w:rPr>
          <w:rFonts w:ascii="Times New Roman" w:hAnsi="Times New Roman"/>
          <w:sz w:val="28"/>
          <w:szCs w:val="28"/>
        </w:rPr>
      </w:pPr>
      <w:r w:rsidRPr="001A5558">
        <w:rPr>
          <w:rFonts w:ascii="Times New Roman" w:hAnsi="Times New Roman"/>
          <w:sz w:val="28"/>
          <w:szCs w:val="28"/>
        </w:rPr>
        <w:t>Экологическая экспертиза расценивается</w:t>
      </w:r>
      <w:r w:rsidR="007D0A3C" w:rsidRPr="001A5558">
        <w:rPr>
          <w:rFonts w:ascii="Times New Roman" w:hAnsi="Times New Roman"/>
          <w:sz w:val="28"/>
          <w:szCs w:val="28"/>
        </w:rPr>
        <w:t xml:space="preserve"> многими</w:t>
      </w:r>
      <w:r w:rsidRPr="001A5558">
        <w:rPr>
          <w:rFonts w:ascii="Times New Roman" w:hAnsi="Times New Roman"/>
          <w:sz w:val="28"/>
          <w:szCs w:val="28"/>
        </w:rPr>
        <w:t xml:space="preserve"> специалистами как один из </w:t>
      </w:r>
      <w:r w:rsidR="007D0A3C" w:rsidRPr="001A5558">
        <w:rPr>
          <w:rFonts w:ascii="Times New Roman" w:hAnsi="Times New Roman"/>
          <w:sz w:val="28"/>
          <w:szCs w:val="28"/>
        </w:rPr>
        <w:t>важных и эффективных</w:t>
      </w:r>
      <w:r w:rsidRPr="001A5558">
        <w:rPr>
          <w:rFonts w:ascii="Times New Roman" w:hAnsi="Times New Roman"/>
          <w:sz w:val="28"/>
          <w:szCs w:val="28"/>
        </w:rPr>
        <w:t xml:space="preserve"> правовых инструментов,</w:t>
      </w:r>
      <w:r w:rsidR="007D0A3C" w:rsidRPr="001A5558">
        <w:rPr>
          <w:rFonts w:ascii="Times New Roman" w:hAnsi="Times New Roman"/>
          <w:sz w:val="28"/>
          <w:szCs w:val="28"/>
        </w:rPr>
        <w:t xml:space="preserve"> который предотвращает нанесение вреда окружающей природной сред</w:t>
      </w:r>
      <w:r w:rsidR="00964E14" w:rsidRPr="001A5558">
        <w:rPr>
          <w:rFonts w:ascii="Times New Roman" w:hAnsi="Times New Roman"/>
          <w:sz w:val="28"/>
          <w:szCs w:val="28"/>
        </w:rPr>
        <w:t>е</w:t>
      </w:r>
      <w:r w:rsidRPr="001A5558">
        <w:rPr>
          <w:rFonts w:ascii="Times New Roman" w:hAnsi="Times New Roman"/>
          <w:sz w:val="28"/>
          <w:szCs w:val="28"/>
        </w:rPr>
        <w:t>.</w:t>
      </w:r>
    </w:p>
    <w:p w:rsidR="007D0A3C" w:rsidRPr="001A5558" w:rsidRDefault="00964E14" w:rsidP="001A5558">
      <w:pPr>
        <w:spacing w:after="0" w:line="360" w:lineRule="auto"/>
        <w:ind w:firstLine="709"/>
        <w:jc w:val="both"/>
        <w:rPr>
          <w:rFonts w:ascii="Times New Roman" w:hAnsi="Times New Roman"/>
          <w:sz w:val="28"/>
          <w:szCs w:val="28"/>
        </w:rPr>
      </w:pPr>
      <w:r w:rsidRPr="001A5558">
        <w:rPr>
          <w:rFonts w:ascii="Times New Roman" w:hAnsi="Times New Roman"/>
          <w:sz w:val="28"/>
          <w:szCs w:val="28"/>
        </w:rPr>
        <w:t>В</w:t>
      </w:r>
      <w:r w:rsidR="001A5558">
        <w:rPr>
          <w:rFonts w:ascii="Times New Roman" w:hAnsi="Times New Roman"/>
          <w:sz w:val="28"/>
          <w:szCs w:val="28"/>
        </w:rPr>
        <w:t xml:space="preserve"> </w:t>
      </w:r>
      <w:r w:rsidRPr="001A5558">
        <w:rPr>
          <w:rFonts w:ascii="Times New Roman" w:hAnsi="Times New Roman"/>
          <w:sz w:val="28"/>
          <w:szCs w:val="28"/>
        </w:rPr>
        <w:t>настоящее время</w:t>
      </w:r>
      <w:r w:rsidR="007D0A3C" w:rsidRPr="001A5558">
        <w:rPr>
          <w:rFonts w:ascii="Times New Roman" w:hAnsi="Times New Roman"/>
          <w:sz w:val="28"/>
          <w:szCs w:val="28"/>
        </w:rPr>
        <w:t xml:space="preserve"> уже никто </w:t>
      </w:r>
      <w:r w:rsidRPr="001A5558">
        <w:rPr>
          <w:rFonts w:ascii="Times New Roman" w:hAnsi="Times New Roman"/>
          <w:sz w:val="28"/>
          <w:szCs w:val="28"/>
        </w:rPr>
        <w:t>не сможет отрицать, что негативное воздействие людей на окружающую природную среду с целью удовлетворить различные, прежде всего,</w:t>
      </w:r>
      <w:r w:rsidR="001A5558">
        <w:rPr>
          <w:rFonts w:ascii="Times New Roman" w:hAnsi="Times New Roman"/>
          <w:sz w:val="28"/>
          <w:szCs w:val="28"/>
        </w:rPr>
        <w:t xml:space="preserve"> </w:t>
      </w:r>
      <w:r w:rsidRPr="001A5558">
        <w:rPr>
          <w:rFonts w:ascii="Times New Roman" w:hAnsi="Times New Roman"/>
          <w:sz w:val="28"/>
          <w:szCs w:val="28"/>
        </w:rPr>
        <w:t>материальные потребности</w:t>
      </w:r>
      <w:r w:rsidR="007D0A3C" w:rsidRPr="001A5558">
        <w:rPr>
          <w:rFonts w:ascii="Times New Roman" w:hAnsi="Times New Roman"/>
          <w:sz w:val="28"/>
          <w:szCs w:val="28"/>
        </w:rPr>
        <w:t xml:space="preserve"> человека</w:t>
      </w:r>
      <w:r w:rsidRPr="001A5558">
        <w:rPr>
          <w:rFonts w:ascii="Times New Roman" w:hAnsi="Times New Roman"/>
          <w:sz w:val="28"/>
          <w:szCs w:val="28"/>
        </w:rPr>
        <w:t xml:space="preserve">. Из-за этого вот отрицательного воздействия на природу люди уже давно живут в экологическом кризисе. Об этом </w:t>
      </w:r>
      <w:r w:rsidR="009A7657" w:rsidRPr="001A5558">
        <w:rPr>
          <w:rFonts w:ascii="Times New Roman" w:hAnsi="Times New Roman"/>
          <w:sz w:val="28"/>
          <w:szCs w:val="28"/>
        </w:rPr>
        <w:t xml:space="preserve">говорит </w:t>
      </w:r>
      <w:r w:rsidR="007D0A3C" w:rsidRPr="001A5558">
        <w:rPr>
          <w:rFonts w:ascii="Times New Roman" w:hAnsi="Times New Roman"/>
          <w:sz w:val="28"/>
          <w:szCs w:val="28"/>
        </w:rPr>
        <w:t>нарушение равновесия в экологических системах и в отношениях человеческого общества с природой.</w:t>
      </w:r>
    </w:p>
    <w:p w:rsidR="006F4304" w:rsidRPr="001A5558" w:rsidRDefault="006F4304" w:rsidP="001A5558">
      <w:pPr>
        <w:spacing w:after="0" w:line="360" w:lineRule="auto"/>
        <w:ind w:firstLine="709"/>
        <w:jc w:val="both"/>
        <w:rPr>
          <w:rFonts w:ascii="Times New Roman" w:hAnsi="Times New Roman"/>
          <w:sz w:val="28"/>
          <w:szCs w:val="28"/>
        </w:rPr>
      </w:pPr>
      <w:r w:rsidRPr="001A5558">
        <w:rPr>
          <w:rFonts w:ascii="Times New Roman" w:hAnsi="Times New Roman"/>
          <w:sz w:val="28"/>
          <w:szCs w:val="28"/>
        </w:rPr>
        <w:t>Составляющие этого кризиса</w:t>
      </w:r>
      <w:r w:rsidR="001A5558">
        <w:rPr>
          <w:rFonts w:ascii="Times New Roman" w:hAnsi="Times New Roman"/>
          <w:sz w:val="28"/>
          <w:szCs w:val="28"/>
        </w:rPr>
        <w:t xml:space="preserve"> </w:t>
      </w:r>
      <w:r w:rsidRPr="001A5558">
        <w:rPr>
          <w:rFonts w:ascii="Times New Roman" w:hAnsi="Times New Roman"/>
          <w:sz w:val="28"/>
          <w:szCs w:val="28"/>
        </w:rPr>
        <w:t xml:space="preserve">многогранны. Это и </w:t>
      </w:r>
      <w:r w:rsidR="00167A9F" w:rsidRPr="001A5558">
        <w:rPr>
          <w:rFonts w:ascii="Times New Roman" w:hAnsi="Times New Roman"/>
          <w:sz w:val="28"/>
          <w:szCs w:val="28"/>
        </w:rPr>
        <w:t>состояние земель: активно</w:t>
      </w:r>
      <w:r w:rsidRPr="001A5558">
        <w:rPr>
          <w:rFonts w:ascii="Times New Roman" w:hAnsi="Times New Roman"/>
          <w:sz w:val="28"/>
          <w:szCs w:val="28"/>
        </w:rPr>
        <w:t xml:space="preserve"> идет усиление процессов эрозии почвы, загрязнение её тяжелыми металлами и радионуклидами, увеличение пл</w:t>
      </w:r>
      <w:r w:rsidR="00167A9F" w:rsidRPr="001A5558">
        <w:rPr>
          <w:rFonts w:ascii="Times New Roman" w:hAnsi="Times New Roman"/>
          <w:sz w:val="28"/>
          <w:szCs w:val="28"/>
        </w:rPr>
        <w:t>ощадей с сильно кислыми почвами</w:t>
      </w:r>
      <w:r w:rsidRPr="001A5558">
        <w:rPr>
          <w:rFonts w:ascii="Times New Roman" w:hAnsi="Times New Roman"/>
          <w:sz w:val="28"/>
          <w:szCs w:val="28"/>
        </w:rPr>
        <w:t xml:space="preserve"> и пр.</w:t>
      </w:r>
      <w:r w:rsidR="001A5558">
        <w:rPr>
          <w:rFonts w:ascii="Times New Roman" w:hAnsi="Times New Roman"/>
          <w:sz w:val="28"/>
          <w:szCs w:val="28"/>
        </w:rPr>
        <w:t xml:space="preserve"> </w:t>
      </w:r>
      <w:r w:rsidRPr="001A5558">
        <w:rPr>
          <w:rFonts w:ascii="Times New Roman" w:hAnsi="Times New Roman"/>
          <w:sz w:val="28"/>
          <w:szCs w:val="28"/>
        </w:rPr>
        <w:t>Неблагоприятны условия существования лесов – достаточно информации, например, о таких проблемах как</w:t>
      </w:r>
      <w:r w:rsidR="001A5558">
        <w:rPr>
          <w:rFonts w:ascii="Times New Roman" w:hAnsi="Times New Roman"/>
          <w:sz w:val="28"/>
          <w:szCs w:val="28"/>
        </w:rPr>
        <w:t xml:space="preserve"> </w:t>
      </w:r>
      <w:r w:rsidRPr="001A5558">
        <w:rPr>
          <w:rFonts w:ascii="Times New Roman" w:hAnsi="Times New Roman"/>
          <w:sz w:val="28"/>
          <w:szCs w:val="28"/>
        </w:rPr>
        <w:t>их чрезмерной вырубке, ущербе от лесных пожаров и повреждения вредителями и кислыми дождями. Вызывает тревогу и состояние водных источников - загрязнение пресных вод, отсутствие или неэффективность систем очистки, что приводит к сокращению запасов и уловов ценных видов рыб.</w:t>
      </w:r>
    </w:p>
    <w:p w:rsidR="00167A9F" w:rsidRPr="001A5558" w:rsidRDefault="00FF1E7E" w:rsidP="001A5558">
      <w:pPr>
        <w:spacing w:after="0" w:line="360" w:lineRule="auto"/>
        <w:ind w:firstLine="709"/>
        <w:jc w:val="both"/>
        <w:rPr>
          <w:rFonts w:ascii="Times New Roman" w:hAnsi="Times New Roman"/>
          <w:sz w:val="28"/>
          <w:szCs w:val="28"/>
        </w:rPr>
      </w:pPr>
      <w:r w:rsidRPr="001A5558">
        <w:rPr>
          <w:rFonts w:ascii="Times New Roman" w:hAnsi="Times New Roman"/>
          <w:sz w:val="28"/>
          <w:szCs w:val="28"/>
        </w:rPr>
        <w:t>«</w:t>
      </w:r>
      <w:r w:rsidR="00167A9F" w:rsidRPr="001A5558">
        <w:rPr>
          <w:rFonts w:ascii="Times New Roman" w:hAnsi="Times New Roman"/>
          <w:sz w:val="28"/>
          <w:szCs w:val="28"/>
        </w:rPr>
        <w:t>По некоторым оценкам, предотвращение загрязнения природной среды обходится в четыре - пять раз дешевле, чем ликвидация негативных последствий экологически необоснованных решений</w:t>
      </w:r>
      <w:r w:rsidRPr="001A5558">
        <w:rPr>
          <w:rFonts w:ascii="Times New Roman" w:hAnsi="Times New Roman"/>
          <w:sz w:val="28"/>
          <w:szCs w:val="28"/>
        </w:rPr>
        <w:t>»</w:t>
      </w:r>
      <w:r w:rsidR="00610DE6" w:rsidRPr="001A5558">
        <w:rPr>
          <w:rStyle w:val="ad"/>
          <w:rFonts w:ascii="Times New Roman" w:hAnsi="Times New Roman"/>
          <w:sz w:val="28"/>
          <w:szCs w:val="28"/>
        </w:rPr>
        <w:footnoteReference w:id="1"/>
      </w:r>
      <w:r w:rsidR="00167A9F" w:rsidRPr="001A5558">
        <w:rPr>
          <w:rFonts w:ascii="Times New Roman" w:hAnsi="Times New Roman"/>
          <w:sz w:val="28"/>
          <w:szCs w:val="28"/>
        </w:rPr>
        <w:t>.</w:t>
      </w:r>
    </w:p>
    <w:p w:rsidR="006F4304" w:rsidRPr="001A5558" w:rsidRDefault="001A5558" w:rsidP="001A5558">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167A9F" w:rsidRPr="001A5558">
        <w:rPr>
          <w:rFonts w:ascii="Times New Roman" w:hAnsi="Times New Roman"/>
          <w:sz w:val="28"/>
          <w:szCs w:val="28"/>
        </w:rPr>
        <w:t>Цел</w:t>
      </w:r>
      <w:r w:rsidR="00D166FA" w:rsidRPr="001A5558">
        <w:rPr>
          <w:rFonts w:ascii="Times New Roman" w:hAnsi="Times New Roman"/>
          <w:sz w:val="28"/>
          <w:szCs w:val="28"/>
        </w:rPr>
        <w:t>и данного реферата:</w:t>
      </w:r>
    </w:p>
    <w:p w:rsidR="00D166FA" w:rsidRPr="001A5558" w:rsidRDefault="00D166FA" w:rsidP="001A5558">
      <w:pPr>
        <w:spacing w:after="0" w:line="360" w:lineRule="auto"/>
        <w:ind w:firstLine="709"/>
        <w:jc w:val="both"/>
        <w:rPr>
          <w:rFonts w:ascii="Times New Roman" w:hAnsi="Times New Roman"/>
          <w:sz w:val="28"/>
          <w:szCs w:val="28"/>
        </w:rPr>
      </w:pPr>
      <w:r w:rsidRPr="001A5558">
        <w:rPr>
          <w:rFonts w:ascii="Times New Roman" w:hAnsi="Times New Roman"/>
          <w:sz w:val="28"/>
          <w:szCs w:val="28"/>
        </w:rPr>
        <w:t>- определить цели экологической экспертизы;</w:t>
      </w:r>
    </w:p>
    <w:p w:rsidR="00D166FA" w:rsidRPr="001A5558" w:rsidRDefault="00D166FA" w:rsidP="001A5558">
      <w:pPr>
        <w:spacing w:after="0" w:line="360" w:lineRule="auto"/>
        <w:ind w:firstLine="709"/>
        <w:jc w:val="both"/>
        <w:rPr>
          <w:rFonts w:ascii="Times New Roman" w:hAnsi="Times New Roman"/>
          <w:sz w:val="28"/>
          <w:szCs w:val="28"/>
        </w:rPr>
      </w:pPr>
      <w:r w:rsidRPr="001A5558">
        <w:rPr>
          <w:rFonts w:ascii="Times New Roman" w:hAnsi="Times New Roman"/>
          <w:sz w:val="28"/>
          <w:szCs w:val="28"/>
        </w:rPr>
        <w:t>- рассмотреть принципы экологической экспертизы;</w:t>
      </w:r>
    </w:p>
    <w:p w:rsidR="00D166FA" w:rsidRPr="001A5558" w:rsidRDefault="00D166FA" w:rsidP="001A5558">
      <w:pPr>
        <w:spacing w:after="0" w:line="360" w:lineRule="auto"/>
        <w:ind w:firstLine="709"/>
        <w:jc w:val="both"/>
        <w:rPr>
          <w:rFonts w:ascii="Times New Roman" w:hAnsi="Times New Roman"/>
          <w:sz w:val="28"/>
          <w:szCs w:val="28"/>
        </w:rPr>
      </w:pPr>
      <w:r w:rsidRPr="001A5558">
        <w:rPr>
          <w:rFonts w:ascii="Times New Roman" w:hAnsi="Times New Roman"/>
          <w:sz w:val="28"/>
          <w:szCs w:val="28"/>
        </w:rPr>
        <w:t xml:space="preserve">- </w:t>
      </w:r>
      <w:r w:rsidR="00B705BE" w:rsidRPr="001A5558">
        <w:rPr>
          <w:rFonts w:ascii="Times New Roman" w:hAnsi="Times New Roman"/>
          <w:sz w:val="28"/>
          <w:szCs w:val="28"/>
        </w:rPr>
        <w:t xml:space="preserve">определить </w:t>
      </w:r>
      <w:r w:rsidRPr="001A5558">
        <w:rPr>
          <w:rFonts w:ascii="Times New Roman" w:hAnsi="Times New Roman"/>
          <w:sz w:val="28"/>
          <w:szCs w:val="28"/>
        </w:rPr>
        <w:t>объекты и субъекты экологической экспертизы</w:t>
      </w:r>
      <w:r w:rsidR="00B705BE" w:rsidRPr="001A5558">
        <w:rPr>
          <w:rFonts w:ascii="Times New Roman" w:hAnsi="Times New Roman"/>
          <w:sz w:val="28"/>
          <w:szCs w:val="28"/>
        </w:rPr>
        <w:t>;</w:t>
      </w:r>
    </w:p>
    <w:p w:rsidR="00B705BE" w:rsidRPr="001A5558" w:rsidRDefault="00B705BE" w:rsidP="001A5558">
      <w:pPr>
        <w:spacing w:after="0" w:line="360" w:lineRule="auto"/>
        <w:ind w:firstLine="709"/>
        <w:jc w:val="both"/>
        <w:rPr>
          <w:rFonts w:ascii="Times New Roman" w:hAnsi="Times New Roman"/>
          <w:sz w:val="28"/>
          <w:szCs w:val="28"/>
        </w:rPr>
      </w:pPr>
      <w:r w:rsidRPr="001A5558">
        <w:rPr>
          <w:rFonts w:ascii="Times New Roman" w:hAnsi="Times New Roman"/>
          <w:sz w:val="28"/>
          <w:szCs w:val="28"/>
        </w:rPr>
        <w:t>- рассмотреть организацию и процесс проведения экологической экспертизы, ее финансирование;</w:t>
      </w:r>
    </w:p>
    <w:p w:rsidR="00B705BE" w:rsidRPr="001A5558" w:rsidRDefault="00B705BE" w:rsidP="001A5558">
      <w:pPr>
        <w:spacing w:after="0" w:line="360" w:lineRule="auto"/>
        <w:ind w:firstLine="709"/>
        <w:jc w:val="both"/>
        <w:rPr>
          <w:rFonts w:ascii="Times New Roman" w:hAnsi="Times New Roman"/>
          <w:sz w:val="28"/>
          <w:szCs w:val="28"/>
        </w:rPr>
      </w:pPr>
      <w:r w:rsidRPr="001A5558">
        <w:rPr>
          <w:rFonts w:ascii="Times New Roman" w:hAnsi="Times New Roman"/>
          <w:sz w:val="28"/>
          <w:szCs w:val="28"/>
        </w:rPr>
        <w:t>- охарактеризовать виды экологической экспертизы.</w:t>
      </w:r>
    </w:p>
    <w:p w:rsidR="00B705BE" w:rsidRPr="001A5558" w:rsidRDefault="00B705BE" w:rsidP="001A5558">
      <w:pPr>
        <w:spacing w:after="0" w:line="360" w:lineRule="auto"/>
        <w:ind w:firstLine="709"/>
        <w:jc w:val="both"/>
        <w:rPr>
          <w:rFonts w:ascii="Times New Roman" w:hAnsi="Times New Roman"/>
          <w:b/>
          <w:sz w:val="28"/>
          <w:szCs w:val="28"/>
        </w:rPr>
      </w:pPr>
      <w:r w:rsidRPr="001A5558">
        <w:rPr>
          <w:rFonts w:ascii="Times New Roman" w:hAnsi="Times New Roman"/>
          <w:sz w:val="28"/>
          <w:szCs w:val="28"/>
        </w:rPr>
        <w:br w:type="page"/>
      </w:r>
      <w:r w:rsidRPr="001A5558">
        <w:rPr>
          <w:rFonts w:ascii="Times New Roman" w:hAnsi="Times New Roman"/>
          <w:b/>
          <w:sz w:val="28"/>
          <w:szCs w:val="28"/>
        </w:rPr>
        <w:t>Глава 1. Общая характеристика экологической экспертизы</w:t>
      </w:r>
    </w:p>
    <w:p w:rsidR="001A5558" w:rsidRDefault="001A5558" w:rsidP="001A5558">
      <w:pPr>
        <w:spacing w:after="0" w:line="360" w:lineRule="auto"/>
        <w:ind w:firstLine="709"/>
        <w:jc w:val="both"/>
        <w:rPr>
          <w:rFonts w:ascii="Times New Roman" w:hAnsi="Times New Roman"/>
          <w:sz w:val="28"/>
          <w:szCs w:val="28"/>
          <w:lang w:val="en-US"/>
        </w:rPr>
      </w:pPr>
    </w:p>
    <w:p w:rsidR="00B705BE" w:rsidRPr="001A5558" w:rsidRDefault="00B705BE" w:rsidP="001A5558">
      <w:pPr>
        <w:spacing w:after="0" w:line="360" w:lineRule="auto"/>
        <w:ind w:firstLine="709"/>
        <w:jc w:val="both"/>
        <w:rPr>
          <w:rFonts w:ascii="Times New Roman" w:hAnsi="Times New Roman"/>
          <w:b/>
          <w:sz w:val="28"/>
          <w:szCs w:val="28"/>
        </w:rPr>
      </w:pPr>
      <w:r w:rsidRPr="001A5558">
        <w:rPr>
          <w:rFonts w:ascii="Times New Roman" w:hAnsi="Times New Roman"/>
          <w:b/>
          <w:sz w:val="28"/>
          <w:szCs w:val="28"/>
        </w:rPr>
        <w:t>§ 1.1 Понятие и цели экологической экспертизы</w:t>
      </w:r>
    </w:p>
    <w:p w:rsidR="001A5558" w:rsidRDefault="001A5558" w:rsidP="001A5558">
      <w:pPr>
        <w:spacing w:after="0" w:line="360" w:lineRule="auto"/>
        <w:ind w:firstLine="709"/>
        <w:jc w:val="both"/>
        <w:rPr>
          <w:rFonts w:ascii="Times New Roman" w:hAnsi="Times New Roman"/>
          <w:sz w:val="28"/>
          <w:szCs w:val="28"/>
          <w:lang w:val="en-US"/>
        </w:rPr>
      </w:pPr>
    </w:p>
    <w:p w:rsidR="0072722F" w:rsidRPr="001A5558" w:rsidRDefault="0072722F" w:rsidP="001A5558">
      <w:pPr>
        <w:spacing w:after="0" w:line="360" w:lineRule="auto"/>
        <w:ind w:firstLine="709"/>
        <w:jc w:val="both"/>
        <w:rPr>
          <w:rFonts w:ascii="Times New Roman" w:hAnsi="Times New Roman"/>
          <w:sz w:val="28"/>
          <w:szCs w:val="28"/>
        </w:rPr>
      </w:pPr>
      <w:r w:rsidRPr="001A5558">
        <w:rPr>
          <w:rFonts w:ascii="Times New Roman" w:hAnsi="Times New Roman"/>
          <w:sz w:val="28"/>
          <w:szCs w:val="28"/>
        </w:rPr>
        <w:t>Термин «экспертиза» происходит от латинского «</w:t>
      </w:r>
      <w:r w:rsidRPr="001A5558">
        <w:rPr>
          <w:rFonts w:ascii="Times New Roman" w:hAnsi="Times New Roman"/>
          <w:sz w:val="28"/>
          <w:szCs w:val="28"/>
          <w:lang w:val="en-US"/>
        </w:rPr>
        <w:t>expertus</w:t>
      </w:r>
      <w:r w:rsidRPr="001A5558">
        <w:rPr>
          <w:rFonts w:ascii="Times New Roman" w:hAnsi="Times New Roman"/>
          <w:sz w:val="28"/>
          <w:szCs w:val="28"/>
        </w:rPr>
        <w:t>» - «опытный». «Под</w:t>
      </w:r>
      <w:r w:rsidR="001A5558">
        <w:rPr>
          <w:rFonts w:ascii="Times New Roman" w:hAnsi="Times New Roman"/>
          <w:sz w:val="28"/>
          <w:szCs w:val="28"/>
        </w:rPr>
        <w:t xml:space="preserve"> </w:t>
      </w:r>
      <w:r w:rsidRPr="001A5558">
        <w:rPr>
          <w:rFonts w:ascii="Times New Roman" w:hAnsi="Times New Roman"/>
          <w:sz w:val="28"/>
          <w:szCs w:val="28"/>
        </w:rPr>
        <w:t xml:space="preserve">ним понимается исследование специалистом (экспертом) каких-либо вопросов, решение которых требует специальных познаний в области науки, техники, искусства. Экспертные оценки представляют собой количественные или порядковые оценки процессов или явлений , не поддающихся </w:t>
      </w:r>
      <w:r w:rsidR="00AB6FA9" w:rsidRPr="001A5558">
        <w:rPr>
          <w:rFonts w:ascii="Times New Roman" w:hAnsi="Times New Roman"/>
          <w:sz w:val="28"/>
          <w:szCs w:val="28"/>
        </w:rPr>
        <w:t>непосредственному измерению, а потому основываются на суждениях специалистов»</w:t>
      </w:r>
      <w:r w:rsidR="00AB6FA9" w:rsidRPr="001A5558">
        <w:rPr>
          <w:rStyle w:val="ad"/>
          <w:rFonts w:ascii="Times New Roman" w:hAnsi="Times New Roman"/>
          <w:sz w:val="28"/>
          <w:szCs w:val="28"/>
        </w:rPr>
        <w:footnoteReference w:id="2"/>
      </w:r>
      <w:r w:rsidR="00AB6FA9" w:rsidRPr="001A5558">
        <w:rPr>
          <w:rFonts w:ascii="Times New Roman" w:hAnsi="Times New Roman"/>
          <w:sz w:val="28"/>
          <w:szCs w:val="28"/>
        </w:rPr>
        <w:t>.</w:t>
      </w:r>
    </w:p>
    <w:p w:rsidR="00AB6FA9" w:rsidRPr="001A5558" w:rsidRDefault="00AB6FA9" w:rsidP="001A5558">
      <w:pPr>
        <w:spacing w:after="0" w:line="360" w:lineRule="auto"/>
        <w:ind w:firstLine="709"/>
        <w:jc w:val="both"/>
        <w:rPr>
          <w:rFonts w:ascii="Times New Roman" w:hAnsi="Times New Roman"/>
          <w:sz w:val="28"/>
          <w:szCs w:val="28"/>
        </w:rPr>
      </w:pPr>
      <w:r w:rsidRPr="001A5558">
        <w:rPr>
          <w:rFonts w:ascii="Times New Roman" w:hAnsi="Times New Roman"/>
          <w:sz w:val="28"/>
          <w:szCs w:val="28"/>
        </w:rPr>
        <w:t>Г.С. Чегасов в свое время предлагал следующее определение экологической экспертизы: «Это обязательная процедура в системе принятия решения о со</w:t>
      </w:r>
      <w:r w:rsidR="00F81DF3" w:rsidRPr="001A5558">
        <w:rPr>
          <w:rFonts w:ascii="Times New Roman" w:hAnsi="Times New Roman"/>
          <w:sz w:val="28"/>
          <w:szCs w:val="28"/>
        </w:rPr>
        <w:t>ц</w:t>
      </w:r>
      <w:r w:rsidRPr="001A5558">
        <w:rPr>
          <w:rFonts w:ascii="Times New Roman" w:hAnsi="Times New Roman"/>
          <w:sz w:val="28"/>
          <w:szCs w:val="28"/>
        </w:rPr>
        <w:t>иально-экономическом развитии</w:t>
      </w:r>
      <w:r w:rsidR="00F81DF3" w:rsidRPr="001A5558">
        <w:rPr>
          <w:rFonts w:ascii="Times New Roman" w:hAnsi="Times New Roman"/>
          <w:sz w:val="28"/>
          <w:szCs w:val="28"/>
        </w:rPr>
        <w:t xml:space="preserve"> отдельно рассматриваемой территории или страны в целом, с целью подготовки заключения о возможных экологических и других последствиях реализации предлагаемого решения»</w:t>
      </w:r>
      <w:r w:rsidR="00F81DF3" w:rsidRPr="001A5558">
        <w:rPr>
          <w:rStyle w:val="ad"/>
          <w:rFonts w:ascii="Times New Roman" w:hAnsi="Times New Roman"/>
          <w:sz w:val="28"/>
          <w:szCs w:val="28"/>
        </w:rPr>
        <w:footnoteReference w:id="3"/>
      </w:r>
      <w:r w:rsidR="00F81DF3" w:rsidRPr="001A5558">
        <w:rPr>
          <w:rFonts w:ascii="Times New Roman" w:hAnsi="Times New Roman"/>
          <w:sz w:val="28"/>
          <w:szCs w:val="28"/>
        </w:rPr>
        <w:t>.</w:t>
      </w:r>
      <w:r w:rsidRPr="001A5558">
        <w:rPr>
          <w:rFonts w:ascii="Times New Roman" w:hAnsi="Times New Roman"/>
          <w:sz w:val="28"/>
          <w:szCs w:val="28"/>
        </w:rPr>
        <w:t xml:space="preserve"> </w:t>
      </w:r>
      <w:r w:rsidR="00F81DF3" w:rsidRPr="001A5558">
        <w:rPr>
          <w:rFonts w:ascii="Times New Roman" w:hAnsi="Times New Roman"/>
          <w:sz w:val="28"/>
          <w:szCs w:val="28"/>
        </w:rPr>
        <w:t>Однако такое определение не в полной мере отражает характер экологической экспертизы.</w:t>
      </w:r>
    </w:p>
    <w:p w:rsidR="00D5611E" w:rsidRPr="001A5558" w:rsidRDefault="00A4747B" w:rsidP="001A5558">
      <w:pPr>
        <w:spacing w:after="0" w:line="360" w:lineRule="auto"/>
        <w:ind w:firstLine="709"/>
        <w:jc w:val="both"/>
        <w:rPr>
          <w:rFonts w:ascii="Times New Roman" w:hAnsi="Times New Roman"/>
          <w:sz w:val="28"/>
          <w:szCs w:val="28"/>
        </w:rPr>
      </w:pPr>
      <w:r w:rsidRPr="001A5558">
        <w:rPr>
          <w:rFonts w:ascii="Times New Roman" w:hAnsi="Times New Roman"/>
          <w:sz w:val="28"/>
          <w:szCs w:val="28"/>
        </w:rPr>
        <w:t>Согласно ФЗ «О</w:t>
      </w:r>
      <w:r w:rsidR="00AB5062" w:rsidRPr="001A5558">
        <w:rPr>
          <w:rFonts w:ascii="Times New Roman" w:hAnsi="Times New Roman"/>
          <w:sz w:val="28"/>
          <w:szCs w:val="28"/>
        </w:rPr>
        <w:t>б</w:t>
      </w:r>
      <w:r w:rsidRPr="001A5558">
        <w:rPr>
          <w:rFonts w:ascii="Times New Roman" w:hAnsi="Times New Roman"/>
          <w:sz w:val="28"/>
          <w:szCs w:val="28"/>
        </w:rPr>
        <w:t xml:space="preserve"> экологической экспертизе» от 23 ноября 1995 г.</w:t>
      </w:r>
      <w:r w:rsidR="00D5611E" w:rsidRPr="001A5558">
        <w:rPr>
          <w:rFonts w:ascii="Times New Roman" w:hAnsi="Times New Roman"/>
          <w:sz w:val="28"/>
          <w:szCs w:val="28"/>
        </w:rPr>
        <w:t xml:space="preserve"> экологическая экспертиза – «установление соответствия документов и (или) документации, обосновывающих намечаемую в связи с реализацией объекта экологической экспертизы хозяйственную и иную деятельность, экологическим требованиям, установленным техническими регламентами и законодательством в области охраны окружающей среды, в целях предотвращения негативного воздействия такой деятельности на окружающую среду»</w:t>
      </w:r>
      <w:r w:rsidR="00D5611E" w:rsidRPr="001A5558">
        <w:rPr>
          <w:rStyle w:val="ad"/>
          <w:rFonts w:ascii="Times New Roman" w:hAnsi="Times New Roman"/>
          <w:sz w:val="28"/>
          <w:szCs w:val="28"/>
        </w:rPr>
        <w:footnoteReference w:id="4"/>
      </w:r>
      <w:r w:rsidR="00D5611E" w:rsidRPr="001A5558">
        <w:rPr>
          <w:rFonts w:ascii="Times New Roman" w:hAnsi="Times New Roman"/>
          <w:sz w:val="28"/>
          <w:szCs w:val="28"/>
        </w:rPr>
        <w:t>.</w:t>
      </w:r>
    </w:p>
    <w:p w:rsidR="00E7206D" w:rsidRPr="001A5558" w:rsidRDefault="00043115"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В отношении определения понятия экологической экспертизы существует две точки зрения. Во-первых, такое широкое определение экологической экспертизы позволяет сделать ее более комплексной, учесть не только экологические, но и тесно связанные с ними социальные, экономические, а также иные последствия. Во-вторых, включение в понятие экологической экспертизы требования о выяснении всех без исключений последствий реализации хозяйственной деятельности размывает предмет экологической экспертиз</w:t>
      </w:r>
      <w:r w:rsidR="001A5558">
        <w:rPr>
          <w:rFonts w:ascii="Times New Roman" w:hAnsi="Times New Roman" w:cs="Times New Roman"/>
          <w:sz w:val="28"/>
          <w:szCs w:val="28"/>
        </w:rPr>
        <w:t>ы, делает ее неформализованной.</w:t>
      </w:r>
    </w:p>
    <w:p w:rsidR="00043115" w:rsidRPr="001A5558" w:rsidRDefault="00E7206D"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«Э</w:t>
      </w:r>
      <w:r w:rsidR="00043115" w:rsidRPr="001A5558">
        <w:rPr>
          <w:rFonts w:ascii="Times New Roman" w:hAnsi="Times New Roman" w:cs="Times New Roman"/>
          <w:sz w:val="28"/>
          <w:szCs w:val="28"/>
        </w:rPr>
        <w:t>кологическая экспертиза должна иметь более формализованный характер, т.е. быть основанной на точных и четких требованиях законодательства, а также технических норм и нормативов. Вместе с тем в рамках ее проведения необходимо рассматривать не только экологические, но и иные последствия (социальные) реализации планируемой деятельности</w:t>
      </w:r>
      <w:r w:rsidRPr="001A5558">
        <w:rPr>
          <w:rFonts w:ascii="Times New Roman" w:hAnsi="Times New Roman" w:cs="Times New Roman"/>
          <w:sz w:val="28"/>
          <w:szCs w:val="28"/>
        </w:rPr>
        <w:t>»</w:t>
      </w:r>
      <w:r w:rsidRPr="001A5558">
        <w:rPr>
          <w:rStyle w:val="ad"/>
          <w:rFonts w:ascii="Times New Roman" w:hAnsi="Times New Roman"/>
          <w:sz w:val="28"/>
          <w:szCs w:val="28"/>
        </w:rPr>
        <w:footnoteReference w:id="5"/>
      </w:r>
      <w:r w:rsidR="00043115" w:rsidRPr="001A5558">
        <w:rPr>
          <w:rFonts w:ascii="Times New Roman" w:hAnsi="Times New Roman" w:cs="Times New Roman"/>
          <w:sz w:val="28"/>
          <w:szCs w:val="28"/>
        </w:rPr>
        <w:t>.</w:t>
      </w:r>
    </w:p>
    <w:p w:rsidR="00A4747B" w:rsidRPr="001A5558" w:rsidRDefault="00A4747B" w:rsidP="001A5558">
      <w:pPr>
        <w:spacing w:after="0" w:line="360" w:lineRule="auto"/>
        <w:ind w:firstLine="709"/>
        <w:jc w:val="both"/>
        <w:rPr>
          <w:rFonts w:ascii="Times New Roman" w:hAnsi="Times New Roman"/>
          <w:sz w:val="28"/>
          <w:szCs w:val="28"/>
        </w:rPr>
      </w:pPr>
      <w:r w:rsidRPr="001A5558">
        <w:rPr>
          <w:rFonts w:ascii="Times New Roman" w:hAnsi="Times New Roman"/>
          <w:sz w:val="28"/>
          <w:szCs w:val="28"/>
        </w:rPr>
        <w:t>Экологическая экспертиза совершается в виде предварительной проверки соответствия хозяйственных решений</w:t>
      </w:r>
      <w:r w:rsidR="004D7EE0" w:rsidRPr="001A5558">
        <w:rPr>
          <w:rFonts w:ascii="Times New Roman" w:hAnsi="Times New Roman"/>
          <w:sz w:val="28"/>
          <w:szCs w:val="28"/>
        </w:rPr>
        <w:t xml:space="preserve"> предприятий</w:t>
      </w:r>
      <w:r w:rsidRPr="001A5558">
        <w:rPr>
          <w:rFonts w:ascii="Times New Roman" w:hAnsi="Times New Roman"/>
          <w:sz w:val="28"/>
          <w:szCs w:val="28"/>
        </w:rPr>
        <w:t>,</w:t>
      </w:r>
      <w:r w:rsidR="004D7EE0" w:rsidRPr="001A5558">
        <w:rPr>
          <w:rFonts w:ascii="Times New Roman" w:hAnsi="Times New Roman"/>
          <w:sz w:val="28"/>
          <w:szCs w:val="28"/>
        </w:rPr>
        <w:t xml:space="preserve"> их</w:t>
      </w:r>
      <w:r w:rsidRPr="001A5558">
        <w:rPr>
          <w:rFonts w:ascii="Times New Roman" w:hAnsi="Times New Roman"/>
          <w:sz w:val="28"/>
          <w:szCs w:val="28"/>
        </w:rPr>
        <w:t xml:space="preserve"> деятельности и ее результатов требованиям охраны окружающей среды, рационального использования природных ресурсов, экологической безопасности общества.</w:t>
      </w:r>
    </w:p>
    <w:p w:rsidR="00FF1E7E" w:rsidRPr="001A5558" w:rsidRDefault="004D7EE0" w:rsidP="001A5558">
      <w:pPr>
        <w:pStyle w:val="11"/>
        <w:spacing w:line="360" w:lineRule="auto"/>
        <w:ind w:firstLine="709"/>
        <w:rPr>
          <w:sz w:val="28"/>
          <w:szCs w:val="28"/>
        </w:rPr>
      </w:pPr>
      <w:r w:rsidRPr="001A5558">
        <w:rPr>
          <w:sz w:val="28"/>
          <w:szCs w:val="28"/>
        </w:rPr>
        <w:t>Цель</w:t>
      </w:r>
      <w:r w:rsidR="00FF1E7E" w:rsidRPr="001A5558">
        <w:rPr>
          <w:sz w:val="28"/>
          <w:szCs w:val="28"/>
        </w:rPr>
        <w:t>ю</w:t>
      </w:r>
      <w:r w:rsidR="00D6073B" w:rsidRPr="001A5558">
        <w:rPr>
          <w:sz w:val="28"/>
          <w:szCs w:val="28"/>
        </w:rPr>
        <w:t xml:space="preserve"> </w:t>
      </w:r>
      <w:r w:rsidR="00FF1E7E" w:rsidRPr="001A5558">
        <w:rPr>
          <w:sz w:val="28"/>
          <w:szCs w:val="28"/>
        </w:rPr>
        <w:t>экологической экспертизы является обеспечение предупреждения</w:t>
      </w:r>
      <w:r w:rsidRPr="001A5558">
        <w:rPr>
          <w:sz w:val="28"/>
          <w:szCs w:val="28"/>
        </w:rPr>
        <w:t xml:space="preserve"> вредных последствий хозяйственной деятельности для охраны окружающей среды, здоровья человека, эколо</w:t>
      </w:r>
      <w:r w:rsidR="00FF1E7E" w:rsidRPr="001A5558">
        <w:rPr>
          <w:sz w:val="28"/>
          <w:szCs w:val="28"/>
        </w:rPr>
        <w:t>гической безопасности</w:t>
      </w:r>
      <w:r w:rsidR="00207403" w:rsidRPr="001A5558">
        <w:rPr>
          <w:sz w:val="28"/>
          <w:szCs w:val="28"/>
        </w:rPr>
        <w:t xml:space="preserve"> </w:t>
      </w:r>
      <w:r w:rsidR="00FF1E7E" w:rsidRPr="001A5558">
        <w:rPr>
          <w:sz w:val="28"/>
          <w:szCs w:val="28"/>
        </w:rPr>
        <w:t>общества</w:t>
      </w:r>
      <w:r w:rsidR="00207403" w:rsidRPr="001A5558">
        <w:rPr>
          <w:sz w:val="28"/>
          <w:szCs w:val="28"/>
        </w:rPr>
        <w:t>.</w:t>
      </w:r>
    </w:p>
    <w:p w:rsidR="00A4747B" w:rsidRPr="001A5558" w:rsidRDefault="00A4747B" w:rsidP="001A5558">
      <w:pPr>
        <w:pStyle w:val="11"/>
        <w:spacing w:line="360" w:lineRule="auto"/>
        <w:ind w:firstLine="709"/>
        <w:rPr>
          <w:sz w:val="28"/>
          <w:szCs w:val="28"/>
        </w:rPr>
      </w:pPr>
      <w:r w:rsidRPr="001A5558">
        <w:rPr>
          <w:sz w:val="28"/>
          <w:szCs w:val="28"/>
        </w:rPr>
        <w:t>Экологическая экспертиза выполняет функцию предупредительного экологического контроля. Экспертиза является также инструментом поддержания экологического правопорядка в правотворчестве, в хозяйственной, управленческой и иной деятельности, обеспечения соблюдения и охраны права каждого на благоприятную окружающую среду, источником разнообразной экологически значимой информации, средством доказывания при разрешении споров.</w:t>
      </w:r>
    </w:p>
    <w:p w:rsidR="00FF1E7E" w:rsidRPr="001A5558" w:rsidRDefault="001A5558" w:rsidP="001A5558">
      <w:pPr>
        <w:pStyle w:val="11"/>
        <w:spacing w:line="360" w:lineRule="auto"/>
        <w:ind w:firstLine="709"/>
        <w:rPr>
          <w:sz w:val="28"/>
          <w:szCs w:val="28"/>
        </w:rPr>
      </w:pPr>
      <w:r>
        <w:rPr>
          <w:sz w:val="28"/>
          <w:szCs w:val="28"/>
        </w:rPr>
        <w:t>Профессор О.</w:t>
      </w:r>
      <w:r w:rsidR="00FF1E7E" w:rsidRPr="001A5558">
        <w:rPr>
          <w:sz w:val="28"/>
          <w:szCs w:val="28"/>
        </w:rPr>
        <w:t xml:space="preserve">Л. Дубовик считает, что </w:t>
      </w:r>
      <w:r w:rsidR="00610DE6" w:rsidRPr="001A5558">
        <w:rPr>
          <w:sz w:val="28"/>
          <w:szCs w:val="28"/>
        </w:rPr>
        <w:t>экологическая экспертиза «на протяжении более 10 лет реально являлась действенным инструментом охраны окружающей среды»</w:t>
      </w:r>
      <w:r w:rsidR="00610DE6" w:rsidRPr="001A5558">
        <w:rPr>
          <w:rStyle w:val="ad"/>
          <w:sz w:val="28"/>
          <w:szCs w:val="28"/>
        </w:rPr>
        <w:footnoteReference w:id="6"/>
      </w:r>
      <w:r w:rsidR="00610DE6" w:rsidRPr="001A5558">
        <w:rPr>
          <w:sz w:val="28"/>
          <w:szCs w:val="28"/>
        </w:rPr>
        <w:t>.</w:t>
      </w:r>
    </w:p>
    <w:p w:rsidR="00FC00C0" w:rsidRPr="001A5558" w:rsidRDefault="00FC00C0" w:rsidP="001A5558">
      <w:pPr>
        <w:spacing w:after="0" w:line="360" w:lineRule="auto"/>
        <w:ind w:firstLine="709"/>
        <w:jc w:val="both"/>
        <w:rPr>
          <w:rFonts w:ascii="Times New Roman" w:hAnsi="Times New Roman"/>
          <w:sz w:val="28"/>
          <w:szCs w:val="28"/>
        </w:rPr>
      </w:pPr>
    </w:p>
    <w:p w:rsidR="00FC00C0" w:rsidRPr="001A5558" w:rsidRDefault="00FC00C0" w:rsidP="001A5558">
      <w:pPr>
        <w:spacing w:after="0" w:line="360" w:lineRule="auto"/>
        <w:ind w:firstLine="709"/>
        <w:jc w:val="both"/>
        <w:rPr>
          <w:rFonts w:ascii="Times New Roman" w:hAnsi="Times New Roman"/>
          <w:b/>
          <w:sz w:val="28"/>
          <w:szCs w:val="28"/>
        </w:rPr>
      </w:pPr>
      <w:r w:rsidRPr="001A5558">
        <w:rPr>
          <w:rFonts w:ascii="Times New Roman" w:hAnsi="Times New Roman"/>
          <w:b/>
          <w:sz w:val="28"/>
          <w:szCs w:val="28"/>
        </w:rPr>
        <w:t>§ 1.2 Принципы экологической экспертизы</w:t>
      </w:r>
    </w:p>
    <w:p w:rsidR="001A5558" w:rsidRDefault="001A5558" w:rsidP="001A5558">
      <w:pPr>
        <w:pStyle w:val="1"/>
        <w:spacing w:line="360" w:lineRule="auto"/>
        <w:jc w:val="both"/>
        <w:rPr>
          <w:spacing w:val="0"/>
          <w:lang w:val="en-US"/>
        </w:rPr>
      </w:pPr>
    </w:p>
    <w:p w:rsidR="0064167E" w:rsidRPr="001A5558" w:rsidRDefault="0064167E" w:rsidP="001A5558">
      <w:pPr>
        <w:pStyle w:val="1"/>
        <w:spacing w:line="360" w:lineRule="auto"/>
        <w:jc w:val="both"/>
        <w:rPr>
          <w:spacing w:val="0"/>
        </w:rPr>
      </w:pPr>
      <w:r w:rsidRPr="001A5558">
        <w:rPr>
          <w:spacing w:val="0"/>
        </w:rPr>
        <w:t>Согласно ст. 3 Федерального закона «Об экологической экспертизе» экологическая экспертиза основывается на следующих принципах:</w:t>
      </w:r>
    </w:p>
    <w:p w:rsidR="0064167E" w:rsidRPr="001A5558" w:rsidRDefault="0064167E"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«презумпции потенциальной экологической опасности любой намечаемой</w:t>
      </w:r>
      <w:r w:rsidR="001A5558">
        <w:rPr>
          <w:rFonts w:ascii="Times New Roman" w:hAnsi="Times New Roman" w:cs="Times New Roman"/>
          <w:sz w:val="28"/>
          <w:szCs w:val="28"/>
        </w:rPr>
        <w:t xml:space="preserve"> </w:t>
      </w:r>
      <w:r w:rsidRPr="001A5558">
        <w:rPr>
          <w:rFonts w:ascii="Times New Roman" w:hAnsi="Times New Roman" w:cs="Times New Roman"/>
          <w:sz w:val="28"/>
          <w:szCs w:val="28"/>
        </w:rPr>
        <w:t>хозяйственной и иной деятельности;</w:t>
      </w:r>
    </w:p>
    <w:p w:rsidR="0064167E" w:rsidRPr="001A5558" w:rsidRDefault="0064167E"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обязательности проведения государственной экологической экспертизы до принятия решений о реализации объекта экологической экспертизы;</w:t>
      </w:r>
    </w:p>
    <w:p w:rsidR="0064167E" w:rsidRPr="001A5558" w:rsidRDefault="0064167E"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комплексности оценки воздействия на окружающую природную среду хозяйственной и иной деятельности и его последствий;</w:t>
      </w:r>
    </w:p>
    <w:p w:rsidR="0064167E" w:rsidRPr="001A5558" w:rsidRDefault="0064167E"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обязательности учета требований экологической безопасности при проведении экологической экспертизы;</w:t>
      </w:r>
    </w:p>
    <w:p w:rsidR="0064167E" w:rsidRPr="001A5558" w:rsidRDefault="0064167E"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достоверности и полноты информации, представляемой на экологическую экспертизу;</w:t>
      </w:r>
    </w:p>
    <w:p w:rsidR="0064167E" w:rsidRPr="001A5558" w:rsidRDefault="0064167E"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независимости экспертов экологической экспертизы при осуществлении ими своих полномочий в области экологической экспертизы;</w:t>
      </w:r>
    </w:p>
    <w:p w:rsidR="0064167E" w:rsidRPr="001A5558" w:rsidRDefault="0064167E"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научной обоснованности, объективности и законности заключений экологической экспертизы;</w:t>
      </w:r>
    </w:p>
    <w:p w:rsidR="0064167E" w:rsidRPr="001A5558" w:rsidRDefault="0064167E"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гласности, участия общественных организаций (объединений), учета общественного мнения;</w:t>
      </w:r>
    </w:p>
    <w:p w:rsidR="0064167E" w:rsidRPr="001A5558" w:rsidRDefault="0064167E"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ответственности участников экологической экспертизы и заинтересованных лиц за организацию, проведение, качество экологической экспертизы</w:t>
      </w:r>
      <w:r w:rsidR="00CD4687" w:rsidRPr="001A5558">
        <w:rPr>
          <w:rFonts w:ascii="Times New Roman" w:hAnsi="Times New Roman" w:cs="Times New Roman"/>
          <w:sz w:val="28"/>
          <w:szCs w:val="28"/>
        </w:rPr>
        <w:t>»</w:t>
      </w:r>
      <w:r w:rsidR="00CD4687" w:rsidRPr="001A5558">
        <w:rPr>
          <w:rStyle w:val="ad"/>
          <w:rFonts w:ascii="Times New Roman" w:hAnsi="Times New Roman"/>
          <w:sz w:val="28"/>
          <w:szCs w:val="28"/>
        </w:rPr>
        <w:footnoteReference w:id="7"/>
      </w:r>
      <w:r w:rsidRPr="001A5558">
        <w:rPr>
          <w:rFonts w:ascii="Times New Roman" w:hAnsi="Times New Roman" w:cs="Times New Roman"/>
          <w:sz w:val="28"/>
          <w:szCs w:val="28"/>
        </w:rPr>
        <w:t>.</w:t>
      </w:r>
    </w:p>
    <w:p w:rsidR="00626051" w:rsidRPr="001A5558" w:rsidRDefault="00626051"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Рассмотрим принципы экологической экспертизы более подробно.</w:t>
      </w:r>
    </w:p>
    <w:p w:rsidR="00576A76" w:rsidRPr="001A5558" w:rsidRDefault="00576A76"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 xml:space="preserve">Принцип </w:t>
      </w:r>
      <w:r w:rsidRPr="001A5558">
        <w:rPr>
          <w:rFonts w:ascii="Times New Roman" w:hAnsi="Times New Roman" w:cs="Times New Roman"/>
          <w:sz w:val="28"/>
          <w:szCs w:val="28"/>
          <w:u w:val="single"/>
        </w:rPr>
        <w:t>презумпции потенциальной экологической опасности любой намечаемой</w:t>
      </w:r>
      <w:r w:rsidR="001A5558">
        <w:rPr>
          <w:rFonts w:ascii="Times New Roman" w:hAnsi="Times New Roman" w:cs="Times New Roman"/>
          <w:sz w:val="28"/>
          <w:szCs w:val="28"/>
          <w:u w:val="single"/>
        </w:rPr>
        <w:t xml:space="preserve"> </w:t>
      </w:r>
      <w:r w:rsidRPr="001A5558">
        <w:rPr>
          <w:rFonts w:ascii="Times New Roman" w:hAnsi="Times New Roman" w:cs="Times New Roman"/>
          <w:sz w:val="28"/>
          <w:szCs w:val="28"/>
          <w:u w:val="single"/>
        </w:rPr>
        <w:t xml:space="preserve">хозяйственной и иной деятельности </w:t>
      </w:r>
      <w:r w:rsidRPr="001A5558">
        <w:rPr>
          <w:rFonts w:ascii="Times New Roman" w:hAnsi="Times New Roman" w:cs="Times New Roman"/>
          <w:sz w:val="28"/>
          <w:szCs w:val="28"/>
        </w:rPr>
        <w:t>означает, что «при оценке материалов, поступающих на экспертизу, эксперты исходят из возможности причинения вреда окружающей среде при реализации любого объекта и должны проверить, насколько учтены виды и масштабы возможного вреда, предусмотрены меры по его недопущению</w:t>
      </w:r>
      <w:r w:rsidR="00821FD3" w:rsidRPr="001A5558">
        <w:rPr>
          <w:rFonts w:ascii="Times New Roman" w:hAnsi="Times New Roman" w:cs="Times New Roman"/>
          <w:sz w:val="28"/>
          <w:szCs w:val="28"/>
        </w:rPr>
        <w:t>»</w:t>
      </w:r>
      <w:r w:rsidR="00821FD3" w:rsidRPr="001A5558">
        <w:rPr>
          <w:rStyle w:val="ad"/>
          <w:rFonts w:ascii="Times New Roman" w:hAnsi="Times New Roman"/>
          <w:sz w:val="28"/>
          <w:szCs w:val="28"/>
        </w:rPr>
        <w:footnoteReference w:id="8"/>
      </w:r>
      <w:r w:rsidR="00821FD3" w:rsidRPr="001A5558">
        <w:rPr>
          <w:rFonts w:ascii="Times New Roman" w:hAnsi="Times New Roman" w:cs="Times New Roman"/>
          <w:sz w:val="28"/>
          <w:szCs w:val="28"/>
        </w:rPr>
        <w:t>.</w:t>
      </w:r>
      <w:r w:rsidRPr="001A5558">
        <w:rPr>
          <w:rFonts w:ascii="Times New Roman" w:hAnsi="Times New Roman" w:cs="Times New Roman"/>
          <w:sz w:val="28"/>
          <w:szCs w:val="28"/>
        </w:rPr>
        <w:t xml:space="preserve"> </w:t>
      </w:r>
    </w:p>
    <w:p w:rsidR="00821FD3" w:rsidRPr="001A5558" w:rsidRDefault="00821FD3"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 xml:space="preserve">Принцип </w:t>
      </w:r>
      <w:r w:rsidRPr="001A5558">
        <w:rPr>
          <w:rFonts w:ascii="Times New Roman" w:hAnsi="Times New Roman" w:cs="Times New Roman"/>
          <w:sz w:val="28"/>
          <w:szCs w:val="28"/>
          <w:u w:val="single"/>
        </w:rPr>
        <w:t>обязательности проведения государственной экологической экспертизы до принятия решений о реализации объекта экологической экспертизы</w:t>
      </w:r>
      <w:r w:rsidRPr="001A5558">
        <w:rPr>
          <w:rFonts w:ascii="Times New Roman" w:hAnsi="Times New Roman" w:cs="Times New Roman"/>
          <w:sz w:val="28"/>
          <w:szCs w:val="28"/>
        </w:rPr>
        <w:t xml:space="preserve"> означает, что лицо, которое хочет реализовать объект экологической экспертизы, обязано предоставить документы и материалы органам, осуществляющим экологическую экспертизу </w:t>
      </w:r>
      <w:r w:rsidRPr="001A5558">
        <w:rPr>
          <w:rFonts w:ascii="Times New Roman" w:hAnsi="Times New Roman" w:cs="Times New Roman"/>
          <w:sz w:val="28"/>
          <w:szCs w:val="28"/>
          <w:u w:val="single"/>
        </w:rPr>
        <w:t>до</w:t>
      </w:r>
      <w:r w:rsidRPr="001A5558">
        <w:rPr>
          <w:rFonts w:ascii="Times New Roman" w:hAnsi="Times New Roman" w:cs="Times New Roman"/>
          <w:sz w:val="28"/>
          <w:szCs w:val="28"/>
        </w:rPr>
        <w:t xml:space="preserve"> реализации этого объекта.</w:t>
      </w:r>
    </w:p>
    <w:p w:rsidR="00821FD3" w:rsidRPr="001A5558" w:rsidRDefault="00821FD3"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Принцип</w:t>
      </w:r>
      <w:r w:rsidR="001A5558">
        <w:rPr>
          <w:rFonts w:ascii="Times New Roman" w:hAnsi="Times New Roman" w:cs="Times New Roman"/>
          <w:sz w:val="28"/>
          <w:szCs w:val="28"/>
        </w:rPr>
        <w:t xml:space="preserve"> </w:t>
      </w:r>
      <w:r w:rsidRPr="001A5558">
        <w:rPr>
          <w:rFonts w:ascii="Times New Roman" w:hAnsi="Times New Roman" w:cs="Times New Roman"/>
          <w:sz w:val="28"/>
          <w:szCs w:val="28"/>
          <w:u w:val="single"/>
        </w:rPr>
        <w:t xml:space="preserve">комплексности оценки воздействия на окружающую природную среду хозяйственной и иной деятельности и его последствий </w:t>
      </w:r>
      <w:r w:rsidRPr="001A5558">
        <w:rPr>
          <w:rFonts w:ascii="Times New Roman" w:hAnsi="Times New Roman" w:cs="Times New Roman"/>
          <w:sz w:val="28"/>
          <w:szCs w:val="28"/>
        </w:rPr>
        <w:t>«обязывает органы и комиссии государственной экологической экспертизы оценить полноту видов и масштабов воздействий на природную среду в процессе реализации</w:t>
      </w:r>
      <w:r w:rsidR="00592A9F" w:rsidRPr="001A5558">
        <w:rPr>
          <w:rFonts w:ascii="Times New Roman" w:hAnsi="Times New Roman" w:cs="Times New Roman"/>
          <w:sz w:val="28"/>
          <w:szCs w:val="28"/>
        </w:rPr>
        <w:t xml:space="preserve"> объекта экспертизы»</w:t>
      </w:r>
      <w:r w:rsidR="00592A9F" w:rsidRPr="001A5558">
        <w:rPr>
          <w:rStyle w:val="ad"/>
          <w:rFonts w:ascii="Times New Roman" w:hAnsi="Times New Roman"/>
          <w:sz w:val="28"/>
          <w:szCs w:val="28"/>
        </w:rPr>
        <w:footnoteReference w:id="9"/>
      </w:r>
      <w:r w:rsidR="00592A9F" w:rsidRPr="001A5558">
        <w:rPr>
          <w:rFonts w:ascii="Times New Roman" w:hAnsi="Times New Roman" w:cs="Times New Roman"/>
          <w:sz w:val="28"/>
          <w:szCs w:val="28"/>
        </w:rPr>
        <w:t xml:space="preserve">. </w:t>
      </w:r>
    </w:p>
    <w:p w:rsidR="00592A9F" w:rsidRPr="001A5558" w:rsidRDefault="00592A9F"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 xml:space="preserve">Принцип </w:t>
      </w:r>
      <w:r w:rsidRPr="001A5558">
        <w:rPr>
          <w:rFonts w:ascii="Times New Roman" w:hAnsi="Times New Roman" w:cs="Times New Roman"/>
          <w:sz w:val="28"/>
          <w:szCs w:val="28"/>
          <w:u w:val="single"/>
        </w:rPr>
        <w:t>обязательности учета требований экологической безопасности при проведении экологической экспертизы</w:t>
      </w:r>
      <w:r w:rsidRPr="001A5558">
        <w:rPr>
          <w:rFonts w:ascii="Times New Roman" w:hAnsi="Times New Roman" w:cs="Times New Roman"/>
          <w:sz w:val="28"/>
          <w:szCs w:val="28"/>
        </w:rPr>
        <w:t xml:space="preserve"> заключается в необходимости соблюдения всех обязательных нормативных и технических требований, обеспечивающих экологическую безопасность в различных отраслях хозяйства.</w:t>
      </w:r>
    </w:p>
    <w:p w:rsidR="00592A9F" w:rsidRPr="001A5558" w:rsidRDefault="00592A9F"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 xml:space="preserve">Принцип </w:t>
      </w:r>
      <w:r w:rsidRPr="001A5558">
        <w:rPr>
          <w:rFonts w:ascii="Times New Roman" w:hAnsi="Times New Roman" w:cs="Times New Roman"/>
          <w:sz w:val="28"/>
          <w:szCs w:val="28"/>
          <w:u w:val="single"/>
        </w:rPr>
        <w:t>достоверности и полноты информации, представляемой на экологическую экспертизу,</w:t>
      </w:r>
      <w:r w:rsidRPr="001A5558">
        <w:rPr>
          <w:rFonts w:ascii="Times New Roman" w:hAnsi="Times New Roman" w:cs="Times New Roman"/>
          <w:sz w:val="28"/>
          <w:szCs w:val="28"/>
        </w:rPr>
        <w:t xml:space="preserve"> обязывает лицо, которое хочет реализовать объект, подлежащий экологической экспертизе, предоставить достоверную информацию об объекте и при необходимости дать еще и дополнительную информацию.</w:t>
      </w:r>
    </w:p>
    <w:p w:rsidR="001E3252" w:rsidRPr="001A5558" w:rsidRDefault="00592A9F"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Принцип</w:t>
      </w:r>
      <w:r w:rsidR="001A5558">
        <w:rPr>
          <w:rFonts w:ascii="Times New Roman" w:hAnsi="Times New Roman" w:cs="Times New Roman"/>
          <w:sz w:val="28"/>
          <w:szCs w:val="28"/>
        </w:rPr>
        <w:t xml:space="preserve"> </w:t>
      </w:r>
      <w:r w:rsidRPr="001A5558">
        <w:rPr>
          <w:rFonts w:ascii="Times New Roman" w:hAnsi="Times New Roman" w:cs="Times New Roman"/>
          <w:sz w:val="28"/>
          <w:szCs w:val="28"/>
          <w:u w:val="single"/>
        </w:rPr>
        <w:t>независимости экспертов экологической экспертизы при осуществлении ими своих полномочий в области экологической экспертизы</w:t>
      </w:r>
      <w:r w:rsidR="001E3252" w:rsidRPr="001A5558">
        <w:rPr>
          <w:rFonts w:ascii="Times New Roman" w:hAnsi="Times New Roman" w:cs="Times New Roman"/>
          <w:sz w:val="28"/>
          <w:szCs w:val="28"/>
        </w:rPr>
        <w:t xml:space="preserve"> означает, что никто не вправе вмешиваться в работу экспертов, их решения и заключения должны быть независимыми и достоверными.</w:t>
      </w:r>
    </w:p>
    <w:p w:rsidR="00592A9F" w:rsidRPr="001A5558" w:rsidRDefault="001E3252"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Принцип</w:t>
      </w:r>
      <w:r w:rsidR="001A5558">
        <w:rPr>
          <w:rFonts w:ascii="Times New Roman" w:hAnsi="Times New Roman" w:cs="Times New Roman"/>
          <w:sz w:val="28"/>
          <w:szCs w:val="28"/>
        </w:rPr>
        <w:t xml:space="preserve"> </w:t>
      </w:r>
      <w:r w:rsidRPr="001A5558">
        <w:rPr>
          <w:rFonts w:ascii="Times New Roman" w:hAnsi="Times New Roman" w:cs="Times New Roman"/>
          <w:sz w:val="28"/>
          <w:szCs w:val="28"/>
          <w:u w:val="single"/>
        </w:rPr>
        <w:t>научной обоснованности, объективности и законности заключений экологической экспертизы</w:t>
      </w:r>
      <w:r w:rsidRPr="001A5558">
        <w:rPr>
          <w:rFonts w:ascii="Times New Roman" w:hAnsi="Times New Roman" w:cs="Times New Roman"/>
          <w:sz w:val="28"/>
          <w:szCs w:val="28"/>
        </w:rPr>
        <w:t xml:space="preserve"> означает, что «заключения экологической экспертизы должны быть научно обоснованными, а содержащиеся в них суждения и выводы научно аргументированными. Заключения экологической экспертизы должны быть объективными. Объективность в данной области проявляется в непредвзятой, беспристрастной оценке объекта экологической экспертизы</w:t>
      </w:r>
      <w:r w:rsidR="009F5AAD" w:rsidRPr="001A5558">
        <w:rPr>
          <w:rFonts w:ascii="Times New Roman" w:hAnsi="Times New Roman" w:cs="Times New Roman"/>
          <w:sz w:val="28"/>
          <w:szCs w:val="28"/>
        </w:rPr>
        <w:t xml:space="preserve"> и подготовке включаемых в заключение выводов по нему каждым участником эколого-экспертного процесса и комиссией в целом. Содержание принципа законности заключений экологической экспертизы означает, что если в процессе проведения государственной экологической экспертизы объекта эксперты устанавливают, что планируемая деятельность соответствует экологическим требованиям, это дает им основание принять решение о допустимости реализации объекта»</w:t>
      </w:r>
      <w:r w:rsidR="009F5AAD" w:rsidRPr="001A5558">
        <w:rPr>
          <w:rStyle w:val="ad"/>
          <w:rFonts w:ascii="Times New Roman" w:hAnsi="Times New Roman"/>
          <w:sz w:val="28"/>
          <w:szCs w:val="28"/>
        </w:rPr>
        <w:footnoteReference w:id="10"/>
      </w:r>
      <w:r w:rsidR="009F5AAD" w:rsidRPr="001A5558">
        <w:rPr>
          <w:rFonts w:ascii="Times New Roman" w:hAnsi="Times New Roman" w:cs="Times New Roman"/>
          <w:sz w:val="28"/>
          <w:szCs w:val="28"/>
        </w:rPr>
        <w:t>.</w:t>
      </w:r>
    </w:p>
    <w:p w:rsidR="009F5AAD" w:rsidRPr="001A5558" w:rsidRDefault="009F5AAD"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 xml:space="preserve">Принцип </w:t>
      </w:r>
      <w:r w:rsidRPr="001A5558">
        <w:rPr>
          <w:rFonts w:ascii="Times New Roman" w:hAnsi="Times New Roman" w:cs="Times New Roman"/>
          <w:sz w:val="28"/>
          <w:szCs w:val="28"/>
          <w:u w:val="single"/>
        </w:rPr>
        <w:t>гласности, участия общественных организаций (объединений), учета общественного мнения</w:t>
      </w:r>
      <w:r w:rsidRPr="001A5558">
        <w:rPr>
          <w:rFonts w:ascii="Times New Roman" w:hAnsi="Times New Roman" w:cs="Times New Roman"/>
          <w:sz w:val="28"/>
          <w:szCs w:val="28"/>
        </w:rPr>
        <w:t xml:space="preserve"> «налагает </w:t>
      </w:r>
      <w:r w:rsidR="005B1688" w:rsidRPr="001A5558">
        <w:rPr>
          <w:rFonts w:ascii="Times New Roman" w:hAnsi="Times New Roman" w:cs="Times New Roman"/>
          <w:sz w:val="28"/>
          <w:szCs w:val="28"/>
        </w:rPr>
        <w:t>на экспертный орган обязанности по информированию граждан, средств массовой информации, других заинтересованных субъектов о результатах конкретных экспертиз и о своей деятельности в целом, устанавливает порядок проведения общественной экологической экспертизы и правовой статус заключения»</w:t>
      </w:r>
      <w:r w:rsidR="005B1688" w:rsidRPr="001A5558">
        <w:rPr>
          <w:rStyle w:val="ad"/>
          <w:rFonts w:ascii="Times New Roman" w:hAnsi="Times New Roman"/>
          <w:sz w:val="28"/>
          <w:szCs w:val="28"/>
        </w:rPr>
        <w:footnoteReference w:id="11"/>
      </w:r>
      <w:r w:rsidR="005B1688" w:rsidRPr="001A5558">
        <w:rPr>
          <w:rFonts w:ascii="Times New Roman" w:hAnsi="Times New Roman" w:cs="Times New Roman"/>
          <w:sz w:val="28"/>
          <w:szCs w:val="28"/>
        </w:rPr>
        <w:t>.</w:t>
      </w:r>
    </w:p>
    <w:p w:rsidR="00515CFF" w:rsidRPr="001A5558" w:rsidRDefault="005B1688"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 xml:space="preserve">Принцип </w:t>
      </w:r>
      <w:r w:rsidRPr="001A5558">
        <w:rPr>
          <w:rFonts w:ascii="Times New Roman" w:hAnsi="Times New Roman" w:cs="Times New Roman"/>
          <w:sz w:val="28"/>
          <w:szCs w:val="28"/>
          <w:u w:val="single"/>
        </w:rPr>
        <w:t>ответственности участников экологической экспертизы и заинтересованных лиц за организацию, проведение, качество экологической экспертизы</w:t>
      </w:r>
      <w:r w:rsidRPr="001A5558">
        <w:rPr>
          <w:rFonts w:ascii="Times New Roman" w:hAnsi="Times New Roman" w:cs="Times New Roman"/>
          <w:sz w:val="28"/>
          <w:szCs w:val="28"/>
        </w:rPr>
        <w:t xml:space="preserve"> означает, что за невыполнение участниками экологической экспертизы ее правил организации и проведения они будут нести ответственность, предусмотренную действующим законодательством.</w:t>
      </w:r>
    </w:p>
    <w:p w:rsidR="00C9188C" w:rsidRPr="001A5558" w:rsidRDefault="00515CFF"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«Последовательное соблюдение названных принципов в процессе организации и проведения государственной экологической экспертизы – важнейшее требование и условие эффективности экспертизы в обеспечении реализации экологического права»</w:t>
      </w:r>
      <w:r w:rsidRPr="001A5558">
        <w:rPr>
          <w:rStyle w:val="ad"/>
          <w:rFonts w:ascii="Times New Roman" w:hAnsi="Times New Roman"/>
          <w:sz w:val="28"/>
          <w:szCs w:val="28"/>
        </w:rPr>
        <w:footnoteReference w:id="12"/>
      </w:r>
      <w:r w:rsidRPr="001A5558">
        <w:rPr>
          <w:rFonts w:ascii="Times New Roman" w:hAnsi="Times New Roman" w:cs="Times New Roman"/>
          <w:sz w:val="28"/>
          <w:szCs w:val="28"/>
        </w:rPr>
        <w:t>.</w:t>
      </w:r>
      <w:r w:rsidR="001A5558">
        <w:rPr>
          <w:rFonts w:ascii="Times New Roman" w:hAnsi="Times New Roman" w:cs="Times New Roman"/>
          <w:sz w:val="28"/>
          <w:szCs w:val="28"/>
        </w:rPr>
        <w:t xml:space="preserve"> </w:t>
      </w:r>
    </w:p>
    <w:p w:rsidR="00C9188C" w:rsidRPr="001A5558" w:rsidRDefault="00C9188C" w:rsidP="001A5558">
      <w:pPr>
        <w:spacing w:after="0" w:line="360" w:lineRule="auto"/>
        <w:ind w:firstLine="709"/>
        <w:jc w:val="both"/>
        <w:rPr>
          <w:rFonts w:ascii="Times New Roman" w:hAnsi="Times New Roman"/>
          <w:sz w:val="28"/>
          <w:szCs w:val="28"/>
          <w:lang w:eastAsia="ru-RU"/>
        </w:rPr>
      </w:pPr>
    </w:p>
    <w:p w:rsidR="00C9188C" w:rsidRPr="001A5558" w:rsidRDefault="00C9188C" w:rsidP="001A5558">
      <w:pPr>
        <w:spacing w:after="0" w:line="360" w:lineRule="auto"/>
        <w:ind w:firstLine="709"/>
        <w:jc w:val="both"/>
        <w:rPr>
          <w:rFonts w:ascii="Times New Roman" w:hAnsi="Times New Roman"/>
          <w:b/>
          <w:sz w:val="28"/>
          <w:szCs w:val="28"/>
        </w:rPr>
      </w:pPr>
      <w:r w:rsidRPr="001A5558">
        <w:rPr>
          <w:rFonts w:ascii="Times New Roman" w:hAnsi="Times New Roman"/>
          <w:b/>
          <w:sz w:val="28"/>
          <w:szCs w:val="28"/>
        </w:rPr>
        <w:t>§ 1.3 Объекты и субъекты экологической экспертизы</w:t>
      </w:r>
    </w:p>
    <w:p w:rsidR="001A5558" w:rsidRDefault="001A5558" w:rsidP="001A5558">
      <w:pPr>
        <w:spacing w:after="0" w:line="360" w:lineRule="auto"/>
        <w:ind w:firstLine="709"/>
        <w:jc w:val="both"/>
        <w:rPr>
          <w:rFonts w:ascii="Times New Roman" w:hAnsi="Times New Roman"/>
          <w:sz w:val="28"/>
          <w:szCs w:val="28"/>
          <w:lang w:val="en-US"/>
        </w:rPr>
      </w:pPr>
    </w:p>
    <w:p w:rsidR="000E32BD" w:rsidRPr="001A5558" w:rsidRDefault="000E32BD" w:rsidP="001A5558">
      <w:pPr>
        <w:spacing w:after="0" w:line="360" w:lineRule="auto"/>
        <w:ind w:firstLine="709"/>
        <w:jc w:val="both"/>
        <w:rPr>
          <w:rFonts w:ascii="Times New Roman" w:hAnsi="Times New Roman"/>
          <w:sz w:val="28"/>
          <w:szCs w:val="28"/>
        </w:rPr>
      </w:pPr>
      <w:r w:rsidRPr="001A5558">
        <w:rPr>
          <w:rFonts w:ascii="Times New Roman" w:hAnsi="Times New Roman"/>
          <w:sz w:val="28"/>
          <w:szCs w:val="28"/>
        </w:rPr>
        <w:t>Субъектами государственной экологической экспертизы должны выступать три стороны: заказчик, подрядчик, потребитель.</w:t>
      </w:r>
    </w:p>
    <w:p w:rsidR="000E32BD" w:rsidRPr="001A5558" w:rsidRDefault="000E32BD" w:rsidP="001A5558">
      <w:pPr>
        <w:spacing w:after="0" w:line="360" w:lineRule="auto"/>
        <w:ind w:firstLine="709"/>
        <w:jc w:val="both"/>
        <w:rPr>
          <w:rFonts w:ascii="Times New Roman" w:hAnsi="Times New Roman"/>
          <w:sz w:val="28"/>
          <w:szCs w:val="28"/>
        </w:rPr>
      </w:pPr>
      <w:r w:rsidRPr="001A5558">
        <w:rPr>
          <w:rFonts w:ascii="Times New Roman" w:hAnsi="Times New Roman"/>
          <w:sz w:val="28"/>
          <w:szCs w:val="28"/>
        </w:rPr>
        <w:t>Заказчиком является властная государственная структура, наделенная соответствующим правом назначать подобную экспертизу. Минприроды и ее территориальные органы, в других случая</w:t>
      </w:r>
      <w:r w:rsidR="00D41B08" w:rsidRPr="001A5558">
        <w:rPr>
          <w:rFonts w:ascii="Times New Roman" w:hAnsi="Times New Roman"/>
          <w:sz w:val="28"/>
          <w:szCs w:val="28"/>
        </w:rPr>
        <w:t>х правительственные органы РФ либо субъектов РФ.</w:t>
      </w:r>
    </w:p>
    <w:p w:rsidR="000E32BD" w:rsidRPr="001A5558" w:rsidRDefault="000E32BD" w:rsidP="001A5558">
      <w:pPr>
        <w:spacing w:after="0" w:line="360" w:lineRule="auto"/>
        <w:ind w:firstLine="709"/>
        <w:jc w:val="both"/>
        <w:rPr>
          <w:rFonts w:ascii="Times New Roman" w:hAnsi="Times New Roman"/>
          <w:sz w:val="28"/>
          <w:szCs w:val="28"/>
        </w:rPr>
      </w:pPr>
      <w:r w:rsidRPr="001A5558">
        <w:rPr>
          <w:rFonts w:ascii="Times New Roman" w:hAnsi="Times New Roman"/>
          <w:sz w:val="28"/>
          <w:szCs w:val="28"/>
        </w:rPr>
        <w:t xml:space="preserve">Подрядчиком является исполнитель задания по экологической экспертизе. Им может стать научно-исследовательский институт или подобное ему учреждение, которому будет поручено произвести экспертизу, или самостоятельная комиссия, подобранная компетентным органом и утвержденная им. </w:t>
      </w:r>
    </w:p>
    <w:p w:rsidR="000E32BD" w:rsidRPr="001A5558" w:rsidRDefault="000E32BD" w:rsidP="001A5558">
      <w:pPr>
        <w:spacing w:after="0" w:line="360" w:lineRule="auto"/>
        <w:ind w:firstLine="709"/>
        <w:jc w:val="both"/>
        <w:rPr>
          <w:rFonts w:ascii="Times New Roman" w:hAnsi="Times New Roman"/>
          <w:sz w:val="28"/>
          <w:szCs w:val="28"/>
        </w:rPr>
      </w:pPr>
      <w:r w:rsidRPr="001A5558">
        <w:rPr>
          <w:rFonts w:ascii="Times New Roman" w:hAnsi="Times New Roman"/>
          <w:sz w:val="28"/>
          <w:szCs w:val="28"/>
        </w:rPr>
        <w:t>Потребителем следует называть предприятие, организацию, учреждение</w:t>
      </w:r>
      <w:r w:rsidR="00D41B08" w:rsidRPr="001A5558">
        <w:rPr>
          <w:rFonts w:ascii="Times New Roman" w:hAnsi="Times New Roman"/>
          <w:sz w:val="28"/>
          <w:szCs w:val="28"/>
        </w:rPr>
        <w:t>,</w:t>
      </w:r>
      <w:r w:rsidRPr="001A5558">
        <w:rPr>
          <w:rFonts w:ascii="Times New Roman" w:hAnsi="Times New Roman"/>
          <w:sz w:val="28"/>
          <w:szCs w:val="28"/>
        </w:rPr>
        <w:t xml:space="preserve"> объекты которых стали предметом экспертного анализа.</w:t>
      </w:r>
    </w:p>
    <w:p w:rsidR="00C27775" w:rsidRPr="001A5558" w:rsidRDefault="00C27775" w:rsidP="001A5558">
      <w:pPr>
        <w:pStyle w:val="2"/>
        <w:spacing w:line="360" w:lineRule="auto"/>
        <w:ind w:firstLine="709"/>
        <w:rPr>
          <w:sz w:val="28"/>
          <w:szCs w:val="28"/>
        </w:rPr>
      </w:pPr>
      <w:r w:rsidRPr="001A5558">
        <w:rPr>
          <w:sz w:val="28"/>
          <w:szCs w:val="28"/>
        </w:rPr>
        <w:t>В настоящее время функции проведения государственной экологической экспертизы осуществляет Федеральная служба по надзору в сфере природопользования, находящаяся в ведении Министерства природных ресурсов России. Часть проектов рассматривает Федеральная служба по экологическому, технологическому и атомному надзору при Правительстве РФ.</w:t>
      </w:r>
    </w:p>
    <w:p w:rsidR="00D40AE0" w:rsidRPr="001A5558" w:rsidRDefault="00C27775" w:rsidP="001A5558">
      <w:pPr>
        <w:pStyle w:val="2"/>
        <w:spacing w:line="360" w:lineRule="auto"/>
        <w:ind w:firstLine="709"/>
        <w:rPr>
          <w:sz w:val="28"/>
          <w:szCs w:val="28"/>
        </w:rPr>
      </w:pPr>
      <w:r w:rsidRPr="001A5558">
        <w:rPr>
          <w:sz w:val="28"/>
          <w:szCs w:val="28"/>
        </w:rPr>
        <w:t>В литературе были высказаны предложения о возможных вариантах решения вопроса, связанного с сохранением роли и обеспечением эффективности выполнения задач экологической экспертизы.</w:t>
      </w:r>
      <w:r w:rsidR="00D40AE0" w:rsidRPr="001A5558">
        <w:rPr>
          <w:sz w:val="28"/>
          <w:szCs w:val="28"/>
        </w:rPr>
        <w:t xml:space="preserve"> Включение ее в число функций Министерства природных ресурсов РФ – крупнейшего природопользователя, вызывало обоснованные опасения.</w:t>
      </w:r>
    </w:p>
    <w:p w:rsidR="00D40AE0" w:rsidRPr="001A5558" w:rsidRDefault="00D40AE0" w:rsidP="001A5558">
      <w:pPr>
        <w:pStyle w:val="2"/>
        <w:spacing w:line="360" w:lineRule="auto"/>
        <w:ind w:firstLine="709"/>
        <w:rPr>
          <w:sz w:val="28"/>
          <w:szCs w:val="28"/>
        </w:rPr>
      </w:pPr>
      <w:r w:rsidRPr="001A5558">
        <w:rPr>
          <w:sz w:val="28"/>
          <w:szCs w:val="28"/>
        </w:rPr>
        <w:t xml:space="preserve">Так, Ю.Р. Храмова предлагала четыре варианта решения проблемы: «1) образование комиссии по экологической экспертизе при Президенте РФ; 2) создание экологического надзора при Президенте РФ, который наряду с иными функциями будет заниматься и Государственной экологической экспертизой; 3) образование Агентства по </w:t>
      </w:r>
      <w:r w:rsidR="00F47088" w:rsidRPr="001A5558">
        <w:rPr>
          <w:sz w:val="28"/>
          <w:szCs w:val="28"/>
        </w:rPr>
        <w:t>экологической экспертизе; 4) восстановление статус-кво, т.е. прежней системы управления»</w:t>
      </w:r>
      <w:r w:rsidR="00F47088" w:rsidRPr="001A5558">
        <w:rPr>
          <w:rStyle w:val="ad"/>
          <w:sz w:val="28"/>
          <w:szCs w:val="28"/>
        </w:rPr>
        <w:footnoteReference w:id="13"/>
      </w:r>
      <w:r w:rsidR="00F47088" w:rsidRPr="001A5558">
        <w:rPr>
          <w:sz w:val="28"/>
          <w:szCs w:val="28"/>
        </w:rPr>
        <w:t>.</w:t>
      </w:r>
    </w:p>
    <w:p w:rsidR="00F47088" w:rsidRPr="001A5558" w:rsidRDefault="00F47088" w:rsidP="001A5558">
      <w:pPr>
        <w:pStyle w:val="2"/>
        <w:spacing w:line="360" w:lineRule="auto"/>
        <w:ind w:firstLine="709"/>
        <w:rPr>
          <w:sz w:val="28"/>
          <w:szCs w:val="28"/>
        </w:rPr>
      </w:pPr>
      <w:r w:rsidRPr="001A5558">
        <w:rPr>
          <w:sz w:val="28"/>
          <w:szCs w:val="28"/>
        </w:rPr>
        <w:t>«Частично ситуация изменилась в результате административной реформы 2004 г., но возникли и новые проблемы в связи с разделением функций в сфере проведения государственной экологической экспертизы между Росприроднадзором и Ростехнадзором»</w:t>
      </w:r>
      <w:r w:rsidRPr="001A5558">
        <w:rPr>
          <w:rStyle w:val="ad"/>
          <w:sz w:val="28"/>
          <w:szCs w:val="28"/>
        </w:rPr>
        <w:footnoteReference w:id="14"/>
      </w:r>
      <w:r w:rsidRPr="001A5558">
        <w:rPr>
          <w:sz w:val="28"/>
          <w:szCs w:val="28"/>
        </w:rPr>
        <w:t>.</w:t>
      </w:r>
    </w:p>
    <w:p w:rsidR="000E32BD" w:rsidRPr="001A5558" w:rsidRDefault="000E32BD" w:rsidP="001A5558">
      <w:pPr>
        <w:pStyle w:val="2"/>
        <w:spacing w:line="360" w:lineRule="auto"/>
        <w:ind w:firstLine="709"/>
        <w:rPr>
          <w:sz w:val="28"/>
          <w:szCs w:val="28"/>
        </w:rPr>
      </w:pPr>
      <w:r w:rsidRPr="001A5558">
        <w:rPr>
          <w:sz w:val="28"/>
          <w:szCs w:val="28"/>
        </w:rPr>
        <w:t xml:space="preserve">Под </w:t>
      </w:r>
      <w:r w:rsidR="00D41B08" w:rsidRPr="001A5558">
        <w:rPr>
          <w:sz w:val="28"/>
          <w:szCs w:val="28"/>
        </w:rPr>
        <w:t>объектами</w:t>
      </w:r>
      <w:r w:rsidRPr="001A5558">
        <w:rPr>
          <w:sz w:val="28"/>
          <w:szCs w:val="28"/>
        </w:rPr>
        <w:t xml:space="preserve"> экологической экспертизы понимаются документы, предшествующие производственно-хозяйственной, рекреационной и иной деятельности, негативно воздействующей на природную среду и здоровье человека, сама вышеназванная деятельность и ее продукты.</w:t>
      </w:r>
    </w:p>
    <w:p w:rsidR="000E32BD" w:rsidRPr="001A5558" w:rsidRDefault="00D41B08" w:rsidP="001A5558">
      <w:pPr>
        <w:pStyle w:val="2"/>
        <w:spacing w:line="360" w:lineRule="auto"/>
        <w:ind w:firstLine="709"/>
        <w:rPr>
          <w:sz w:val="28"/>
          <w:szCs w:val="28"/>
        </w:rPr>
      </w:pPr>
      <w:r w:rsidRPr="001A5558">
        <w:rPr>
          <w:sz w:val="28"/>
          <w:szCs w:val="28"/>
        </w:rPr>
        <w:t>Объекты экологической экспертизы можно разделить на две группы</w:t>
      </w:r>
      <w:r w:rsidR="004261E8" w:rsidRPr="001A5558">
        <w:rPr>
          <w:sz w:val="28"/>
          <w:szCs w:val="28"/>
        </w:rPr>
        <w:t xml:space="preserve"> – федерального уровня и уровня субъектов Федерации, которые перечислены в ст. 11 и 12 Федерального закона «Об экологической экспертизе».</w:t>
      </w:r>
    </w:p>
    <w:p w:rsidR="00D44A43" w:rsidRPr="001A5558" w:rsidRDefault="004261E8" w:rsidP="001A5558">
      <w:pPr>
        <w:pStyle w:val="2"/>
        <w:spacing w:line="360" w:lineRule="auto"/>
        <w:ind w:firstLine="709"/>
        <w:rPr>
          <w:sz w:val="28"/>
          <w:szCs w:val="28"/>
        </w:rPr>
      </w:pPr>
      <w:r w:rsidRPr="001A5558">
        <w:rPr>
          <w:sz w:val="28"/>
          <w:szCs w:val="28"/>
        </w:rPr>
        <w:t xml:space="preserve">Профессор О.В. Дубовик говорит о двух критериях разграничения этих групп: формально-юридический и экологический. </w:t>
      </w:r>
      <w:r w:rsidRPr="001A5558">
        <w:rPr>
          <w:sz w:val="28"/>
          <w:szCs w:val="28"/>
          <w:u w:val="single"/>
        </w:rPr>
        <w:t>Формально-юридическим критерием</w:t>
      </w:r>
      <w:r w:rsidRPr="001A5558">
        <w:rPr>
          <w:sz w:val="28"/>
          <w:szCs w:val="28"/>
        </w:rPr>
        <w:t xml:space="preserve"> является «применительно к объектам федеральной экспертизы утверждение документации и проектов деятельности правительством РФ или федеральными органами исполнительной власти</w:t>
      </w:r>
      <w:r w:rsidRPr="001A5558">
        <w:rPr>
          <w:sz w:val="28"/>
          <w:szCs w:val="28"/>
          <w:u w:val="single"/>
        </w:rPr>
        <w:t>. Экологическим критерием</w:t>
      </w:r>
      <w:r w:rsidRPr="001A5558">
        <w:rPr>
          <w:sz w:val="28"/>
          <w:szCs w:val="28"/>
        </w:rPr>
        <w:t xml:space="preserve"> служат потенциальная возможность воздействия реализуемого объекта</w:t>
      </w:r>
      <w:r w:rsidR="008C0068" w:rsidRPr="001A5558">
        <w:rPr>
          <w:sz w:val="28"/>
          <w:szCs w:val="28"/>
        </w:rPr>
        <w:t xml:space="preserve"> на окружающую среду сопредельных с Россией государств или двух и более субъектов РФ, воздействие или использование природных ресурсов федерального значения (относящихся к федеральной собственности), в том числе на особо охраняемые природные территории федерального значения»</w:t>
      </w:r>
      <w:r w:rsidR="008C0068" w:rsidRPr="001A5558">
        <w:rPr>
          <w:rStyle w:val="ad"/>
          <w:sz w:val="28"/>
          <w:szCs w:val="28"/>
        </w:rPr>
        <w:footnoteReference w:id="15"/>
      </w:r>
      <w:r w:rsidR="008C0068" w:rsidRPr="001A5558">
        <w:rPr>
          <w:sz w:val="28"/>
          <w:szCs w:val="28"/>
        </w:rPr>
        <w:t>.</w:t>
      </w:r>
      <w:r w:rsidRPr="001A5558">
        <w:rPr>
          <w:sz w:val="28"/>
          <w:szCs w:val="28"/>
        </w:rPr>
        <w:t xml:space="preserve"> </w:t>
      </w:r>
    </w:p>
    <w:p w:rsidR="004261E8" w:rsidRPr="001A5558" w:rsidRDefault="004261E8" w:rsidP="001A5558">
      <w:pPr>
        <w:pStyle w:val="2"/>
        <w:spacing w:line="360" w:lineRule="auto"/>
        <w:ind w:firstLine="709"/>
        <w:rPr>
          <w:sz w:val="28"/>
          <w:szCs w:val="28"/>
        </w:rPr>
      </w:pPr>
    </w:p>
    <w:p w:rsidR="00E3144C" w:rsidRPr="001A5558" w:rsidRDefault="00E3144C" w:rsidP="001A5558">
      <w:pPr>
        <w:spacing w:after="0" w:line="360" w:lineRule="auto"/>
        <w:ind w:firstLine="709"/>
        <w:jc w:val="both"/>
        <w:rPr>
          <w:rFonts w:ascii="Times New Roman" w:hAnsi="Times New Roman"/>
          <w:b/>
          <w:sz w:val="28"/>
          <w:szCs w:val="28"/>
        </w:rPr>
      </w:pPr>
      <w:r w:rsidRPr="001A5558">
        <w:rPr>
          <w:rFonts w:ascii="Times New Roman" w:hAnsi="Times New Roman"/>
          <w:b/>
          <w:sz w:val="28"/>
          <w:szCs w:val="28"/>
        </w:rPr>
        <w:t>§ 1.4 Финансирование экологической экспертизы</w:t>
      </w:r>
    </w:p>
    <w:p w:rsidR="001A5558" w:rsidRDefault="001A5558" w:rsidP="001A5558">
      <w:pPr>
        <w:pStyle w:val="ConsPlusNormal"/>
        <w:widowControl/>
        <w:spacing w:line="360" w:lineRule="auto"/>
        <w:ind w:firstLine="709"/>
        <w:jc w:val="both"/>
        <w:rPr>
          <w:rFonts w:ascii="Times New Roman" w:hAnsi="Times New Roman" w:cs="Times New Roman"/>
          <w:sz w:val="28"/>
          <w:szCs w:val="28"/>
          <w:lang w:val="en-US"/>
        </w:rPr>
      </w:pPr>
    </w:p>
    <w:p w:rsidR="00C123BA" w:rsidRPr="001A5558" w:rsidRDefault="009B0DBA"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Согласно ст. 28 Федерального закона «О</w:t>
      </w:r>
      <w:r w:rsidR="00C123BA" w:rsidRPr="001A5558">
        <w:rPr>
          <w:rFonts w:ascii="Times New Roman" w:hAnsi="Times New Roman" w:cs="Times New Roman"/>
          <w:sz w:val="28"/>
          <w:szCs w:val="28"/>
        </w:rPr>
        <w:t>б</w:t>
      </w:r>
      <w:r w:rsidRPr="001A5558">
        <w:rPr>
          <w:rFonts w:ascii="Times New Roman" w:hAnsi="Times New Roman" w:cs="Times New Roman"/>
          <w:sz w:val="28"/>
          <w:szCs w:val="28"/>
        </w:rPr>
        <w:t xml:space="preserve"> экологической эксперти</w:t>
      </w:r>
      <w:r w:rsidR="00C123BA" w:rsidRPr="001A5558">
        <w:rPr>
          <w:rFonts w:ascii="Times New Roman" w:hAnsi="Times New Roman" w:cs="Times New Roman"/>
          <w:sz w:val="28"/>
          <w:szCs w:val="28"/>
        </w:rPr>
        <w:t>зе» «Финансирование государственной экологической экспертизы объектов государственной экологической экспертизы, в том числе ее повторное проведение, осуществляется за счет средств заказчика документации, подлежащей государственной экологической экспертизе, в полном соответствии со сметой расходов на проведение государственной экологической экспертизы, определяемой осуществляющим экологическую экспертизу федеральным органом исполнительной власти и органами государственной власти субъектов Российской Федерации в порядке, установленном федеральным органом исполнительной власти в области экологической экспертизы»</w:t>
      </w:r>
      <w:r w:rsidR="00C123BA" w:rsidRPr="001A5558">
        <w:rPr>
          <w:rStyle w:val="ad"/>
          <w:rFonts w:ascii="Times New Roman" w:hAnsi="Times New Roman"/>
          <w:sz w:val="28"/>
          <w:szCs w:val="28"/>
        </w:rPr>
        <w:footnoteReference w:id="16"/>
      </w:r>
      <w:r w:rsidR="00C123BA" w:rsidRPr="001A5558">
        <w:rPr>
          <w:rFonts w:ascii="Times New Roman" w:hAnsi="Times New Roman" w:cs="Times New Roman"/>
          <w:sz w:val="28"/>
          <w:szCs w:val="28"/>
        </w:rPr>
        <w:t>.</w:t>
      </w:r>
    </w:p>
    <w:p w:rsidR="00C123BA" w:rsidRPr="001A5558" w:rsidRDefault="009B0DBA"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u w:val="single"/>
        </w:rPr>
        <w:t xml:space="preserve">Финансирование государственной экологической экспертизы </w:t>
      </w:r>
      <w:r w:rsidRPr="001A5558">
        <w:rPr>
          <w:rFonts w:ascii="Times New Roman" w:hAnsi="Times New Roman" w:cs="Times New Roman"/>
          <w:sz w:val="28"/>
          <w:szCs w:val="28"/>
        </w:rPr>
        <w:t xml:space="preserve">является одной из гарантий проведения государственной экологической экспертизы в соответствии с принципами, установленными в ст. 3 Федерального закона «Об экологической экспертизе». </w:t>
      </w:r>
    </w:p>
    <w:p w:rsidR="009B0DBA" w:rsidRPr="001A5558" w:rsidRDefault="00C123BA"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w:t>
      </w:r>
      <w:r w:rsidR="009B0DBA" w:rsidRPr="001A5558">
        <w:rPr>
          <w:rFonts w:ascii="Times New Roman" w:hAnsi="Times New Roman" w:cs="Times New Roman"/>
          <w:sz w:val="28"/>
          <w:szCs w:val="28"/>
        </w:rPr>
        <w:t>Для обеспечения более высокой степени независимости экспертов государственной экологической экспертизы целесообразно было бы, возможно, обеспечивать государственное финансирование проведения государственной экологической экспертизы соответственно из федерального бюджета или бюджета субъекта Российской Федерации. Однако финансирование государственной экологической экспертизы за счет заказчика документации стимулирует данное лицо к более качественной подготовке предпроектной и проектной документации, материалов по оценке окружающей среды с целью получить положительное заключение без повторного проведения государственной экологической экспертизы</w:t>
      </w:r>
      <w:r w:rsidRPr="001A5558">
        <w:rPr>
          <w:rFonts w:ascii="Times New Roman" w:hAnsi="Times New Roman" w:cs="Times New Roman"/>
          <w:sz w:val="28"/>
          <w:szCs w:val="28"/>
        </w:rPr>
        <w:t>»</w:t>
      </w:r>
      <w:r w:rsidRPr="001A5558">
        <w:rPr>
          <w:rStyle w:val="ad"/>
          <w:rFonts w:ascii="Times New Roman" w:hAnsi="Times New Roman"/>
          <w:sz w:val="28"/>
          <w:szCs w:val="28"/>
        </w:rPr>
        <w:footnoteReference w:id="17"/>
      </w:r>
      <w:r w:rsidR="009B0DBA" w:rsidRPr="001A5558">
        <w:rPr>
          <w:rFonts w:ascii="Times New Roman" w:hAnsi="Times New Roman" w:cs="Times New Roman"/>
          <w:sz w:val="28"/>
          <w:szCs w:val="28"/>
        </w:rPr>
        <w:t>.</w:t>
      </w:r>
    </w:p>
    <w:p w:rsidR="009B0DBA" w:rsidRPr="001A5558" w:rsidRDefault="00207403"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 xml:space="preserve">Стоимость работ </w:t>
      </w:r>
      <w:r w:rsidR="009B0DBA" w:rsidRPr="001A5558">
        <w:rPr>
          <w:rFonts w:ascii="Times New Roman" w:hAnsi="Times New Roman" w:cs="Times New Roman"/>
          <w:sz w:val="28"/>
          <w:szCs w:val="28"/>
        </w:rPr>
        <w:t>по организации и проведению государственной экологической экспертизы документации определяется по каждому объекту экспертизы в отдельности и устанавливается прямым расчетом исходя из затрат на оплату труда внештатных экспертов и материальных затрат, связанных с проведением государственной экологической экспертизы документации и материально-техническим обеспечением внештатных экспертов.</w:t>
      </w:r>
    </w:p>
    <w:p w:rsidR="009B0DBA" w:rsidRPr="001A5558" w:rsidRDefault="009B0DBA"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Стоимость проведения повторной государственной экологической экспертизы документации, выполняемой после доработки материалов по результатам ранее проведенной экспертизы или на основании решения судебных органов, определяется в общем порядке.</w:t>
      </w:r>
    </w:p>
    <w:p w:rsidR="00207403" w:rsidRPr="001A5558" w:rsidRDefault="00207403"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Согласно ст. 29 Федерального закона «Об экологической экспертизе» «финансирование общественной экологической экспертизы осуществляется за счет собственных средств общественных организаций (объединений), общественных экологических и других фондов, целевых добровольных денежных взносов граждан и организаций, а также за счет средств, выделяемых в соответствии с решением соответствующих органов местного самоуправления»</w:t>
      </w:r>
      <w:r w:rsidRPr="001A5558">
        <w:rPr>
          <w:rStyle w:val="ad"/>
          <w:rFonts w:ascii="Times New Roman" w:hAnsi="Times New Roman"/>
          <w:sz w:val="28"/>
          <w:szCs w:val="28"/>
        </w:rPr>
        <w:footnoteReference w:id="18"/>
      </w:r>
      <w:r w:rsidRPr="001A5558">
        <w:rPr>
          <w:rFonts w:ascii="Times New Roman" w:hAnsi="Times New Roman" w:cs="Times New Roman"/>
          <w:sz w:val="28"/>
          <w:szCs w:val="28"/>
        </w:rPr>
        <w:t>.</w:t>
      </w:r>
    </w:p>
    <w:p w:rsidR="009B0DBA" w:rsidRPr="001A5558" w:rsidRDefault="009B0DBA"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u w:val="single"/>
        </w:rPr>
        <w:t>Порядок финансирования проведения общественной экологической экспертизы</w:t>
      </w:r>
      <w:r w:rsidRPr="001A5558">
        <w:rPr>
          <w:rFonts w:ascii="Times New Roman" w:hAnsi="Times New Roman" w:cs="Times New Roman"/>
          <w:sz w:val="28"/>
          <w:szCs w:val="28"/>
        </w:rPr>
        <w:t xml:space="preserve"> принципиально отличается от порядка финансирования государственной экологической экспертизы. Это обусловлено тем, что ее проведение необязательно и происходит по инициативе граждан, общественных организаций (объединений), иных некоммерческих объединений и органов местного самоуправления. Источниками финансирования проведения общественной экспертизы могут быть любые не запрещенные законодательством Российской Федерации источники.</w:t>
      </w:r>
    </w:p>
    <w:p w:rsidR="009B0DBA" w:rsidRPr="001A5558" w:rsidRDefault="00327678"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 xml:space="preserve">Федеральный закон «Об экологической экспертизе» не запрещает </w:t>
      </w:r>
      <w:r w:rsidR="009B0DBA" w:rsidRPr="001A5558">
        <w:rPr>
          <w:rFonts w:ascii="Times New Roman" w:hAnsi="Times New Roman" w:cs="Times New Roman"/>
          <w:sz w:val="28"/>
          <w:szCs w:val="28"/>
        </w:rPr>
        <w:t xml:space="preserve">заказчику документации оплачивать проведение общественной экологической экспертизы в добровольном порядке. Однако обязать к финансированию общественной экологической экспертизы заказчика </w:t>
      </w:r>
      <w:r w:rsidRPr="001A5558">
        <w:rPr>
          <w:rFonts w:ascii="Times New Roman" w:hAnsi="Times New Roman" w:cs="Times New Roman"/>
          <w:sz w:val="28"/>
          <w:szCs w:val="28"/>
        </w:rPr>
        <w:t xml:space="preserve">нельзя, поскольку </w:t>
      </w:r>
      <w:r w:rsidR="009B0DBA" w:rsidRPr="001A5558">
        <w:rPr>
          <w:rFonts w:ascii="Times New Roman" w:hAnsi="Times New Roman" w:cs="Times New Roman"/>
          <w:sz w:val="28"/>
          <w:szCs w:val="28"/>
        </w:rPr>
        <w:t>статья предусматривает исключительно добровольный порядок финансирования проведения общественной экологической экспертизы гражданами и организациями, которые не были ее инициаторами.</w:t>
      </w:r>
    </w:p>
    <w:p w:rsidR="00327678" w:rsidRPr="001A5558" w:rsidRDefault="00327678"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С</w:t>
      </w:r>
      <w:r w:rsidR="009B0DBA" w:rsidRPr="001A5558">
        <w:rPr>
          <w:rFonts w:ascii="Times New Roman" w:hAnsi="Times New Roman" w:cs="Times New Roman"/>
          <w:sz w:val="28"/>
          <w:szCs w:val="28"/>
        </w:rPr>
        <w:t xml:space="preserve">татья предусматривает возможность финансирования проведения общественной экологической экспертизы за счет соответствующего органа местного самоуправления. </w:t>
      </w:r>
      <w:r w:rsidRPr="001A5558">
        <w:rPr>
          <w:rFonts w:ascii="Times New Roman" w:hAnsi="Times New Roman" w:cs="Times New Roman"/>
          <w:sz w:val="28"/>
          <w:szCs w:val="28"/>
        </w:rPr>
        <w:t>«</w:t>
      </w:r>
      <w:r w:rsidR="009B0DBA" w:rsidRPr="001A5558">
        <w:rPr>
          <w:rFonts w:ascii="Times New Roman" w:hAnsi="Times New Roman" w:cs="Times New Roman"/>
          <w:sz w:val="28"/>
          <w:szCs w:val="28"/>
        </w:rPr>
        <w:t>Представляется, что им будет тот орган местного самоуправления, который выступил с инициативой проведения общественной экологической экспертизы</w:t>
      </w:r>
      <w:r w:rsidRPr="001A5558">
        <w:rPr>
          <w:rFonts w:ascii="Times New Roman" w:hAnsi="Times New Roman" w:cs="Times New Roman"/>
          <w:sz w:val="28"/>
          <w:szCs w:val="28"/>
        </w:rPr>
        <w:t>»</w:t>
      </w:r>
      <w:r w:rsidRPr="001A5558">
        <w:rPr>
          <w:rStyle w:val="ad"/>
          <w:rFonts w:ascii="Times New Roman" w:hAnsi="Times New Roman"/>
          <w:sz w:val="28"/>
          <w:szCs w:val="28"/>
        </w:rPr>
        <w:footnoteReference w:id="19"/>
      </w:r>
      <w:r w:rsidR="009B0DBA" w:rsidRPr="001A5558">
        <w:rPr>
          <w:rFonts w:ascii="Times New Roman" w:hAnsi="Times New Roman" w:cs="Times New Roman"/>
          <w:sz w:val="28"/>
          <w:szCs w:val="28"/>
        </w:rPr>
        <w:t>.</w:t>
      </w:r>
    </w:p>
    <w:p w:rsidR="00327678" w:rsidRPr="001A5558" w:rsidRDefault="00327678" w:rsidP="001A5558">
      <w:pPr>
        <w:spacing w:after="0" w:line="360" w:lineRule="auto"/>
        <w:ind w:firstLine="709"/>
        <w:jc w:val="both"/>
        <w:rPr>
          <w:rFonts w:ascii="Times New Roman" w:hAnsi="Times New Roman"/>
          <w:b/>
          <w:sz w:val="28"/>
          <w:szCs w:val="28"/>
        </w:rPr>
      </w:pPr>
      <w:r w:rsidRPr="001A5558">
        <w:rPr>
          <w:rFonts w:ascii="Times New Roman" w:hAnsi="Times New Roman"/>
          <w:sz w:val="28"/>
          <w:szCs w:val="28"/>
        </w:rPr>
        <w:br w:type="page"/>
      </w:r>
      <w:r w:rsidRPr="001A5558">
        <w:rPr>
          <w:rFonts w:ascii="Times New Roman" w:hAnsi="Times New Roman"/>
          <w:b/>
          <w:sz w:val="28"/>
          <w:szCs w:val="28"/>
        </w:rPr>
        <w:t>Глава 2. Виды экологической экспертизы</w:t>
      </w:r>
    </w:p>
    <w:p w:rsidR="001A5558" w:rsidRDefault="001A5558" w:rsidP="001A5558">
      <w:pPr>
        <w:spacing w:after="0" w:line="360" w:lineRule="auto"/>
        <w:ind w:firstLine="709"/>
        <w:jc w:val="both"/>
        <w:rPr>
          <w:rFonts w:ascii="Times New Roman" w:hAnsi="Times New Roman"/>
          <w:sz w:val="28"/>
          <w:szCs w:val="28"/>
          <w:lang w:val="en-US"/>
        </w:rPr>
      </w:pPr>
    </w:p>
    <w:p w:rsidR="00327678" w:rsidRPr="001A5558" w:rsidRDefault="00327678" w:rsidP="001A5558">
      <w:pPr>
        <w:spacing w:after="0" w:line="360" w:lineRule="auto"/>
        <w:ind w:firstLine="709"/>
        <w:jc w:val="both"/>
        <w:rPr>
          <w:rFonts w:ascii="Times New Roman" w:hAnsi="Times New Roman"/>
          <w:b/>
          <w:sz w:val="28"/>
          <w:szCs w:val="28"/>
        </w:rPr>
      </w:pPr>
      <w:r w:rsidRPr="001A5558">
        <w:rPr>
          <w:rFonts w:ascii="Times New Roman" w:hAnsi="Times New Roman"/>
          <w:b/>
          <w:sz w:val="28"/>
          <w:szCs w:val="28"/>
        </w:rPr>
        <w:t>§ 2.1 Государственная экологическая экспертиза</w:t>
      </w:r>
    </w:p>
    <w:p w:rsidR="001A5558" w:rsidRDefault="001A5558" w:rsidP="001A5558">
      <w:pPr>
        <w:pStyle w:val="ConsPlusNormal"/>
        <w:widowControl/>
        <w:spacing w:line="360" w:lineRule="auto"/>
        <w:ind w:firstLine="709"/>
        <w:jc w:val="both"/>
        <w:rPr>
          <w:rFonts w:ascii="Times New Roman" w:hAnsi="Times New Roman" w:cs="Times New Roman"/>
          <w:sz w:val="28"/>
          <w:szCs w:val="28"/>
          <w:lang w:val="en-US"/>
        </w:rPr>
      </w:pPr>
    </w:p>
    <w:p w:rsidR="00327678" w:rsidRPr="001A5558" w:rsidRDefault="00DB1FA3"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Согласно ст. 5 Федерального закона «Об охране окружающей среды» организация и проведение государственной экологической экспертизы относится к полномочиям органов государственной власти РФ в сфере отношений, связанных с охраной окружающей среды.</w:t>
      </w:r>
    </w:p>
    <w:p w:rsidR="003528C7" w:rsidRPr="001A5558" w:rsidRDefault="003528C7"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Статья 10 Федерального з</w:t>
      </w:r>
      <w:r w:rsidR="00327678" w:rsidRPr="001A5558">
        <w:rPr>
          <w:rFonts w:ascii="Times New Roman" w:hAnsi="Times New Roman" w:cs="Times New Roman"/>
          <w:sz w:val="28"/>
          <w:szCs w:val="28"/>
        </w:rPr>
        <w:t xml:space="preserve">акона </w:t>
      </w:r>
      <w:r w:rsidRPr="001A5558">
        <w:rPr>
          <w:rFonts w:ascii="Times New Roman" w:hAnsi="Times New Roman" w:cs="Times New Roman"/>
          <w:sz w:val="28"/>
          <w:szCs w:val="28"/>
        </w:rPr>
        <w:t>«О</w:t>
      </w:r>
      <w:r w:rsidR="00327678" w:rsidRPr="001A5558">
        <w:rPr>
          <w:rFonts w:ascii="Times New Roman" w:hAnsi="Times New Roman" w:cs="Times New Roman"/>
          <w:sz w:val="28"/>
          <w:szCs w:val="28"/>
        </w:rPr>
        <w:t>б экологической экспертизе</w:t>
      </w:r>
      <w:r w:rsidRPr="001A5558">
        <w:rPr>
          <w:rFonts w:ascii="Times New Roman" w:hAnsi="Times New Roman" w:cs="Times New Roman"/>
          <w:sz w:val="28"/>
          <w:szCs w:val="28"/>
        </w:rPr>
        <w:t>»</w:t>
      </w:r>
      <w:r w:rsidR="00327678" w:rsidRPr="001A5558">
        <w:rPr>
          <w:rFonts w:ascii="Times New Roman" w:hAnsi="Times New Roman" w:cs="Times New Roman"/>
          <w:sz w:val="28"/>
          <w:szCs w:val="28"/>
        </w:rPr>
        <w:t xml:space="preserve"> устанавливает, что </w:t>
      </w:r>
      <w:r w:rsidRPr="001A5558">
        <w:rPr>
          <w:rFonts w:ascii="Times New Roman" w:hAnsi="Times New Roman" w:cs="Times New Roman"/>
          <w:sz w:val="28"/>
          <w:szCs w:val="28"/>
        </w:rPr>
        <w:t>«государственная экологическая экспертиза организуется и проводится федеральным органом исполнительной власти в области экологической экспертизы и органами государственной власти субъектов Российской Федерации в порядке, установленном настоящим Федеральным законом, иными нормативными правовыми актами Российской Федерации, законами и иными нормативными правовыми актами субъектов Российской Федерации»</w:t>
      </w:r>
      <w:r w:rsidRPr="001A5558">
        <w:rPr>
          <w:rStyle w:val="ad"/>
          <w:rFonts w:ascii="Times New Roman" w:hAnsi="Times New Roman"/>
          <w:sz w:val="28"/>
          <w:szCs w:val="28"/>
        </w:rPr>
        <w:footnoteReference w:id="20"/>
      </w:r>
      <w:r w:rsidRPr="001A5558">
        <w:rPr>
          <w:rFonts w:ascii="Times New Roman" w:hAnsi="Times New Roman" w:cs="Times New Roman"/>
          <w:sz w:val="28"/>
          <w:szCs w:val="28"/>
        </w:rPr>
        <w:t>.</w:t>
      </w:r>
    </w:p>
    <w:p w:rsidR="00B0770C" w:rsidRPr="001A5558" w:rsidRDefault="00327678"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Статья 11</w:t>
      </w:r>
      <w:r w:rsidR="003528C7" w:rsidRPr="001A5558">
        <w:rPr>
          <w:rFonts w:ascii="Times New Roman" w:hAnsi="Times New Roman" w:cs="Times New Roman"/>
          <w:sz w:val="28"/>
          <w:szCs w:val="28"/>
        </w:rPr>
        <w:t xml:space="preserve"> Федерального закона «</w:t>
      </w:r>
      <w:r w:rsidR="00B0770C" w:rsidRPr="001A5558">
        <w:rPr>
          <w:rFonts w:ascii="Times New Roman" w:hAnsi="Times New Roman" w:cs="Times New Roman"/>
          <w:sz w:val="28"/>
          <w:szCs w:val="28"/>
        </w:rPr>
        <w:t>Об экологической экспертизе»</w:t>
      </w:r>
      <w:r w:rsidRPr="001A5558">
        <w:rPr>
          <w:rFonts w:ascii="Times New Roman" w:hAnsi="Times New Roman" w:cs="Times New Roman"/>
          <w:sz w:val="28"/>
          <w:szCs w:val="28"/>
        </w:rPr>
        <w:t xml:space="preserve"> устанавливает объекты именно государственной экологической экспертизы, причем федерального уровня. Объектам государственной экологической экспертизы регионального уровня посвящена ст. 12</w:t>
      </w:r>
      <w:r w:rsidR="00B0770C" w:rsidRPr="001A5558">
        <w:rPr>
          <w:rFonts w:ascii="Times New Roman" w:hAnsi="Times New Roman" w:cs="Times New Roman"/>
          <w:sz w:val="28"/>
          <w:szCs w:val="28"/>
        </w:rPr>
        <w:t xml:space="preserve"> этого же закона</w:t>
      </w:r>
      <w:r w:rsidRPr="001A5558">
        <w:rPr>
          <w:rFonts w:ascii="Times New Roman" w:hAnsi="Times New Roman" w:cs="Times New Roman"/>
          <w:sz w:val="28"/>
          <w:szCs w:val="28"/>
        </w:rPr>
        <w:t>.</w:t>
      </w:r>
    </w:p>
    <w:p w:rsidR="00327678" w:rsidRPr="001A5558" w:rsidRDefault="00B0770C"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w:t>
      </w:r>
      <w:r w:rsidR="00327678" w:rsidRPr="001A5558">
        <w:rPr>
          <w:rFonts w:ascii="Times New Roman" w:hAnsi="Times New Roman" w:cs="Times New Roman"/>
          <w:sz w:val="28"/>
          <w:szCs w:val="28"/>
        </w:rPr>
        <w:t>Объекты государственной экологической экспертизы федерального уровня, во-первых, определены исходя из степени сложности и значимости для целостности Российской Федерации, экологической безопасности, во-вторых, определены исходя из предметов ведения, федеральной собственности, исключительной компетенции федеральных органов государственной власти в соответствии как с конституционными положениями, так и положениями федеральных законов</w:t>
      </w:r>
      <w:r w:rsidRPr="001A5558">
        <w:rPr>
          <w:rFonts w:ascii="Times New Roman" w:hAnsi="Times New Roman" w:cs="Times New Roman"/>
          <w:sz w:val="28"/>
          <w:szCs w:val="28"/>
        </w:rPr>
        <w:t>»</w:t>
      </w:r>
      <w:r w:rsidRPr="001A5558">
        <w:rPr>
          <w:rStyle w:val="ad"/>
          <w:rFonts w:ascii="Times New Roman" w:hAnsi="Times New Roman"/>
          <w:sz w:val="28"/>
          <w:szCs w:val="28"/>
        </w:rPr>
        <w:footnoteReference w:id="21"/>
      </w:r>
      <w:r w:rsidR="00327678" w:rsidRPr="001A5558">
        <w:rPr>
          <w:rFonts w:ascii="Times New Roman" w:hAnsi="Times New Roman" w:cs="Times New Roman"/>
          <w:sz w:val="28"/>
          <w:szCs w:val="28"/>
        </w:rPr>
        <w:t>.</w:t>
      </w:r>
    </w:p>
    <w:p w:rsidR="00327678" w:rsidRPr="001A5558" w:rsidRDefault="00327678"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Перечень объектов государственной экологической экспертизы федерального уровня, данный в ст. 11, не является исчерпывающим, поскольку содержит в себе положение, согласно которому обязательной государственной экологической экспертизе, проводимой на федеральном уровне, подлежат иные виды документации, обосновывающей хозяйственную и иную деятельность, которая способна оказывать прямое или косвенное воздействие на окружающую природную среду в пределах территорий двух и более субъектов Российской Федерации.</w:t>
      </w:r>
    </w:p>
    <w:p w:rsidR="00327678" w:rsidRPr="001A5558" w:rsidRDefault="001A5558" w:rsidP="001A5558">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27678" w:rsidRPr="001A5558">
        <w:rPr>
          <w:rFonts w:ascii="Times New Roman" w:hAnsi="Times New Roman" w:cs="Times New Roman"/>
          <w:sz w:val="28"/>
          <w:szCs w:val="28"/>
        </w:rPr>
        <w:t>Условно содержание ст. 11 можно разделить на две составляющие:</w:t>
      </w:r>
    </w:p>
    <w:p w:rsidR="00327678" w:rsidRPr="001A5558" w:rsidRDefault="00327678"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объекты государственной экологической экспертизы, ранее не получавшие положительное заключение государственной экологической экспертизы, требующие обязательной государственной экологической экспертизы, проводимой на федеральном уровне;</w:t>
      </w:r>
    </w:p>
    <w:p w:rsidR="00327678" w:rsidRPr="001A5558" w:rsidRDefault="00327678"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объекты государственной экологической экспертизы, ранее получившие положительное заключение государственной экологической экспертизы, требующие обязательной государственной экологической экспертизы, проводимой на федеральном уровне</w:t>
      </w:r>
      <w:r w:rsidR="00B0770C" w:rsidRPr="001A5558">
        <w:rPr>
          <w:rFonts w:ascii="Times New Roman" w:hAnsi="Times New Roman" w:cs="Times New Roman"/>
          <w:sz w:val="28"/>
          <w:szCs w:val="28"/>
        </w:rPr>
        <w:t>»</w:t>
      </w:r>
      <w:r w:rsidR="00B0770C" w:rsidRPr="001A5558">
        <w:rPr>
          <w:rStyle w:val="ad"/>
          <w:rFonts w:ascii="Times New Roman" w:hAnsi="Times New Roman"/>
          <w:sz w:val="28"/>
          <w:szCs w:val="28"/>
        </w:rPr>
        <w:footnoteReference w:id="22"/>
      </w:r>
      <w:r w:rsidRPr="001A5558">
        <w:rPr>
          <w:rFonts w:ascii="Times New Roman" w:hAnsi="Times New Roman" w:cs="Times New Roman"/>
          <w:sz w:val="28"/>
          <w:szCs w:val="28"/>
        </w:rPr>
        <w:t>.</w:t>
      </w:r>
    </w:p>
    <w:p w:rsidR="00327678" w:rsidRPr="001A5558" w:rsidRDefault="00327678"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Перечень объектов государственной экологической экспертизы регионального уровня не является исчерпывающим, поскольку содержит в себе положение, согласно которому обязательной государственной экологической экспертизе, проводимой на региональном уровне, подлежат иные виды документации, которая обосновывает хозяйственную и иную деятельность и реализация которой способна оказать прямое или косвенное воздействие на окружающую природную среду в пределах территории субъекта Российской Федерации.</w:t>
      </w:r>
    </w:p>
    <w:p w:rsidR="00327678" w:rsidRPr="001A5558" w:rsidRDefault="00B0770C"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w:t>
      </w:r>
      <w:r w:rsidR="00327678" w:rsidRPr="001A5558">
        <w:rPr>
          <w:rFonts w:ascii="Times New Roman" w:hAnsi="Times New Roman" w:cs="Times New Roman"/>
          <w:sz w:val="28"/>
          <w:szCs w:val="28"/>
        </w:rPr>
        <w:t>Условно содержание комментируемой статьи можно разделить на две составляющие:</w:t>
      </w:r>
    </w:p>
    <w:p w:rsidR="00327678" w:rsidRPr="001A5558" w:rsidRDefault="00327678"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объекты государственной экологической экспертизы, ранее не получавшие положительное заключение государственной экологической экспертизы, требующие обязательной государственной экологической экспертизы, проводимой на региональном уровне;</w:t>
      </w:r>
    </w:p>
    <w:p w:rsidR="00327678" w:rsidRPr="001A5558" w:rsidRDefault="00327678"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объекты государственной экологической экспертизы, ранее получившие положительное заключение государственной экологической экспертизы, требующие обязательной государственной экологической экспертизы, проводимой на региональном уровне</w:t>
      </w:r>
      <w:r w:rsidR="00B0770C" w:rsidRPr="001A5558">
        <w:rPr>
          <w:rFonts w:ascii="Times New Roman" w:hAnsi="Times New Roman" w:cs="Times New Roman"/>
          <w:sz w:val="28"/>
          <w:szCs w:val="28"/>
        </w:rPr>
        <w:t>»</w:t>
      </w:r>
      <w:r w:rsidR="00B0770C" w:rsidRPr="001A5558">
        <w:rPr>
          <w:rStyle w:val="ad"/>
          <w:rFonts w:ascii="Times New Roman" w:hAnsi="Times New Roman"/>
          <w:sz w:val="28"/>
          <w:szCs w:val="28"/>
        </w:rPr>
        <w:footnoteReference w:id="23"/>
      </w:r>
      <w:r w:rsidRPr="001A5558">
        <w:rPr>
          <w:rFonts w:ascii="Times New Roman" w:hAnsi="Times New Roman" w:cs="Times New Roman"/>
          <w:sz w:val="28"/>
          <w:szCs w:val="28"/>
        </w:rPr>
        <w:t>.</w:t>
      </w:r>
    </w:p>
    <w:p w:rsidR="00327678" w:rsidRPr="004E463A" w:rsidRDefault="00057ACC"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С</w:t>
      </w:r>
      <w:r w:rsidR="00327678" w:rsidRPr="001A5558">
        <w:rPr>
          <w:rFonts w:ascii="Times New Roman" w:hAnsi="Times New Roman" w:cs="Times New Roman"/>
          <w:sz w:val="28"/>
          <w:szCs w:val="28"/>
        </w:rPr>
        <w:t>татья</w:t>
      </w:r>
      <w:r w:rsidRPr="001A5558">
        <w:rPr>
          <w:rFonts w:ascii="Times New Roman" w:hAnsi="Times New Roman" w:cs="Times New Roman"/>
          <w:sz w:val="28"/>
          <w:szCs w:val="28"/>
        </w:rPr>
        <w:t xml:space="preserve"> 14 Федерального закона «Об экологической экспертизе»</w:t>
      </w:r>
      <w:r w:rsidR="00327678" w:rsidRPr="001A5558">
        <w:rPr>
          <w:rFonts w:ascii="Times New Roman" w:hAnsi="Times New Roman" w:cs="Times New Roman"/>
          <w:sz w:val="28"/>
          <w:szCs w:val="28"/>
        </w:rPr>
        <w:t xml:space="preserve"> устанавливает требуемый состав документов для государственной экологической экспертизы, в том числе повторной. Документация должна соответствовать по форме и по содерж</w:t>
      </w:r>
      <w:r w:rsidR="004E463A">
        <w:rPr>
          <w:rFonts w:ascii="Times New Roman" w:hAnsi="Times New Roman" w:cs="Times New Roman"/>
          <w:sz w:val="28"/>
          <w:szCs w:val="28"/>
        </w:rPr>
        <w:t>анию установленным требованиям.</w:t>
      </w:r>
    </w:p>
    <w:p w:rsidR="00057ACC" w:rsidRPr="004E463A" w:rsidRDefault="00057ACC"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 xml:space="preserve">Также она </w:t>
      </w:r>
      <w:r w:rsidR="00327678" w:rsidRPr="001A5558">
        <w:rPr>
          <w:rFonts w:ascii="Times New Roman" w:hAnsi="Times New Roman" w:cs="Times New Roman"/>
          <w:sz w:val="28"/>
          <w:szCs w:val="28"/>
        </w:rPr>
        <w:t>устанавливает, что повторное проведение государственной экологической экспертизы возможно только на основании реше</w:t>
      </w:r>
      <w:r w:rsidR="004E463A">
        <w:rPr>
          <w:rFonts w:ascii="Times New Roman" w:hAnsi="Times New Roman" w:cs="Times New Roman"/>
          <w:sz w:val="28"/>
          <w:szCs w:val="28"/>
        </w:rPr>
        <w:t>ния суда или арбитражного суда.</w:t>
      </w:r>
    </w:p>
    <w:p w:rsidR="00057ACC" w:rsidRPr="004E463A" w:rsidRDefault="00327678"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Государственная экологическая экспертиза проводится экспертной комиссией, образованной федеральным органом исполнительной власти в области экологической экспертизы для проведения экологической экспертизы конкретного объекта. Статья 15 посвящена экспертной комиссии государственной экологической экспертизы. В состав комиссии входят руководитель, ответственный секретарь, внештатные эксперты, эксперты штата федерального органа исполнительной власти в области экологической экспертизы</w:t>
      </w:r>
      <w:r w:rsidR="004E463A">
        <w:rPr>
          <w:rFonts w:ascii="Times New Roman" w:hAnsi="Times New Roman" w:cs="Times New Roman"/>
          <w:sz w:val="28"/>
          <w:szCs w:val="28"/>
        </w:rPr>
        <w:t xml:space="preserve"> и его территориальных органов.</w:t>
      </w:r>
    </w:p>
    <w:p w:rsidR="00327678" w:rsidRPr="001A5558" w:rsidRDefault="00327678"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Руководитель и ответственный секретарь экспертной комиссии обеспечивают качественное проведение государственной экологической экспертизы и организуют подготовку сводного заключения экспертной комиссии, в том числе:</w:t>
      </w:r>
    </w:p>
    <w:p w:rsidR="00327678" w:rsidRPr="001A5558" w:rsidRDefault="00327678"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формируют экспертные группы по основным направлениям государственной экологической экспертизы;</w:t>
      </w:r>
    </w:p>
    <w:p w:rsidR="00327678" w:rsidRPr="001A5558" w:rsidRDefault="00327678"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составляют календарный план работы экспертной комиссии;</w:t>
      </w:r>
    </w:p>
    <w:p w:rsidR="00327678" w:rsidRPr="001A5558" w:rsidRDefault="00327678"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разрабатывают задание экспертам на проведение государственной экологической экспертизы;</w:t>
      </w:r>
    </w:p>
    <w:p w:rsidR="00327678" w:rsidRPr="001A5558" w:rsidRDefault="00327678"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обеспечивают предоставление экспертам необходимой дополнительной информации;</w:t>
      </w:r>
    </w:p>
    <w:p w:rsidR="00327678" w:rsidRPr="001A5558" w:rsidRDefault="00327678"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организуют в случае необходимости выезд на место членов экспертной комиссии;</w:t>
      </w:r>
    </w:p>
    <w:p w:rsidR="00327678" w:rsidRPr="001A5558" w:rsidRDefault="00327678"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организуют проведение заседаний экспертной комиссии и оформляют протоколы этих заседаний.</w:t>
      </w:r>
    </w:p>
    <w:p w:rsidR="00327678" w:rsidRPr="001A5558" w:rsidRDefault="00327678"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В процессе работы экспертной комиссии:</w:t>
      </w:r>
    </w:p>
    <w:p w:rsidR="00327678" w:rsidRPr="001A5558" w:rsidRDefault="00327678"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проводится организационное заседание экспертной комиссии, на котором определяются основные направления работы экспертов и экспертных групп (при их создании), выдаются задания экспертам и утверждается календарный план работы экспертной комиссии;</w:t>
      </w:r>
    </w:p>
    <w:p w:rsidR="00327678" w:rsidRPr="001A5558" w:rsidRDefault="00327678"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подготавливаются индивидуальные и групповые (при наличии экспертных групп) экспертные заключения, которые передаются ответственному секретарю экспертной комиссии;</w:t>
      </w:r>
    </w:p>
    <w:p w:rsidR="00327678" w:rsidRPr="001A5558" w:rsidRDefault="00327678"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составляется руководителем и ответственным секретарем экспертной комиссии проект сводного заключения экспертной комиссии на основании индивидуальных и групповых экспертных заключений;</w:t>
      </w:r>
    </w:p>
    <w:p w:rsidR="00327678" w:rsidRPr="001A5558" w:rsidRDefault="00327678"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обсуждается проект заключения экспертной комиссии на заседаниях экспертной комиссии.</w:t>
      </w:r>
    </w:p>
    <w:p w:rsidR="00327678" w:rsidRPr="001A5558" w:rsidRDefault="00A40891"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 xml:space="preserve">Статья 16 </w:t>
      </w:r>
      <w:r w:rsidR="00327678" w:rsidRPr="001A5558">
        <w:rPr>
          <w:rFonts w:ascii="Times New Roman" w:hAnsi="Times New Roman" w:cs="Times New Roman"/>
          <w:sz w:val="28"/>
          <w:szCs w:val="28"/>
        </w:rPr>
        <w:t>устанавливает требования к эксперту государственной экологической экспертизы, а именно: требования к нему как к специалисту по определенному направлению, обладающему научными или практическими знаниями; как к личности, не заинтересованной в объекте государственной экологической экспертизы и в субъекте, представившем материалы на государственную экологическую экспертизу (отсутствие трудовых, договорных отношений с заказчиком или с разработчиком объекта государственной экологическ</w:t>
      </w:r>
      <w:r w:rsidRPr="001A5558">
        <w:rPr>
          <w:rFonts w:ascii="Times New Roman" w:hAnsi="Times New Roman" w:cs="Times New Roman"/>
          <w:sz w:val="28"/>
          <w:szCs w:val="28"/>
        </w:rPr>
        <w:t>ой экспертизы и т.п.). Этой</w:t>
      </w:r>
      <w:r w:rsidR="00327678" w:rsidRPr="001A5558">
        <w:rPr>
          <w:rFonts w:ascii="Times New Roman" w:hAnsi="Times New Roman" w:cs="Times New Roman"/>
          <w:sz w:val="28"/>
          <w:szCs w:val="28"/>
        </w:rPr>
        <w:t xml:space="preserve"> статьей определены также в закрытом перечне права эксперта государственной экологической экспертизы при проведении государственной экологической экспертизы и его обязанности.</w:t>
      </w:r>
    </w:p>
    <w:p w:rsidR="00327678" w:rsidRPr="001A5558" w:rsidRDefault="00327678"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Статья 18 посвящена важному документу, относящемуся к разряду разрешительной документации, - заключению государственной экологической экспертизы. Заключение государственной экологической экспертизы является результатом работы экспертной комиссии. Заключение должно содержать: выводы о допустимости воздействия на окружающую природную среду хозяйственной и иной деятельности; выводы о возможности реализации объекта государственной экологической экспертизы. Заключение должно получить квалифицированное большинство (не менее двух третей) списочного состава экспертной комиссии.</w:t>
      </w:r>
    </w:p>
    <w:p w:rsidR="00327678" w:rsidRPr="001A5558" w:rsidRDefault="00327678"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Если отдельные члены экспертной комиссии не согласны с заключением, подготовленным экспертной комиссией, они подписывают заключение с пометкой "особое мнение". Особое мнение оформляется экспертом в виде документа, содержащего обоснование причин несогласия эксперта с выводами заключения и указание конкретных фактов несоответствия представленных на экспертизу материалов экологическим требованиям и нормам.</w:t>
      </w:r>
    </w:p>
    <w:p w:rsidR="00A40891" w:rsidRPr="004E463A" w:rsidRDefault="00327678"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Заключение государственной экологической экспертизы может быть положительным или отрицательным, за исключением проектов нормативных правовых актов Р</w:t>
      </w:r>
      <w:r w:rsidR="004E463A">
        <w:rPr>
          <w:rFonts w:ascii="Times New Roman" w:hAnsi="Times New Roman" w:cs="Times New Roman"/>
          <w:sz w:val="28"/>
          <w:szCs w:val="28"/>
        </w:rPr>
        <w:t>оссийской Федерации.</w:t>
      </w:r>
    </w:p>
    <w:p w:rsidR="00327678" w:rsidRPr="001A5558" w:rsidRDefault="00327678"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Положительное заключение, подготовленное экспертной комиссией, должно содержать выводы:</w:t>
      </w:r>
    </w:p>
    <w:p w:rsidR="00327678" w:rsidRPr="001A5558" w:rsidRDefault="00327678"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о соответствии намечаемой деятельности экологическим требованиям, установленным законодательством РФ в области охраны окружающей природной среды;</w:t>
      </w:r>
    </w:p>
    <w:p w:rsidR="00327678" w:rsidRPr="001A5558" w:rsidRDefault="00327678"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о допустимости намечаемого воздействия на окружающую среду;</w:t>
      </w:r>
    </w:p>
    <w:p w:rsidR="00327678" w:rsidRPr="001A5558" w:rsidRDefault="00327678"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о возможности реализации объекта экспертизы.</w:t>
      </w:r>
    </w:p>
    <w:p w:rsidR="00327678" w:rsidRPr="001A5558" w:rsidRDefault="00327678"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Отрицательное заключение, подготовленное экспертной комиссией, может содержать выводы двух видов:</w:t>
      </w:r>
    </w:p>
    <w:p w:rsidR="00327678" w:rsidRPr="001A5558" w:rsidRDefault="00327678"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о необходимости доработки представленных материалов по замечаниям и предложениям, изложенным в заключении, подготовленном экспертной комиссией;</w:t>
      </w:r>
    </w:p>
    <w:p w:rsidR="00327678" w:rsidRPr="001A5558" w:rsidRDefault="00327678"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о недопустимости реализации объекта экспертизы ввиду необеспеченности соблюдения требований экологической безопасности намечаемой деятельности.</w:t>
      </w:r>
    </w:p>
    <w:p w:rsidR="00327678" w:rsidRPr="001A5558" w:rsidRDefault="00327678"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Заключение государственной экологической экспертизы по проектам правовых актов Российской Федерации, реализация которых может привести к негативным воздействиям на окружающую природную среду, должно содержать выводы о соответствии (несоответствии) основных положений указанного проекта правового акта законодательству Российской Федерации в области охраны окружающей природной среды и требованиям экологической безопасности, а также выводы об экологических и связанных с ними иных последствиях реализации данного объекта экспертизы. Заключения государственной экологической экспертизы по проектам нормативных правовых актов Российской Федерации рассматриваются принимающими эти акты органами государственной власти.</w:t>
      </w:r>
    </w:p>
    <w:p w:rsidR="00327678" w:rsidRPr="001A5558" w:rsidRDefault="00A40891"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 xml:space="preserve">Этой </w:t>
      </w:r>
      <w:r w:rsidR="00327678" w:rsidRPr="001A5558">
        <w:rPr>
          <w:rFonts w:ascii="Times New Roman" w:hAnsi="Times New Roman" w:cs="Times New Roman"/>
          <w:sz w:val="28"/>
          <w:szCs w:val="28"/>
        </w:rPr>
        <w:t>статьей установлен также исчерпывающий перечень оснований, когда положительное заключение государственной экологической экспертизы теряет свою юридическую силу.</w:t>
      </w:r>
    </w:p>
    <w:p w:rsidR="00A40891" w:rsidRPr="001A5558" w:rsidRDefault="00A40891" w:rsidP="001A5558">
      <w:pPr>
        <w:spacing w:after="0" w:line="360" w:lineRule="auto"/>
        <w:ind w:firstLine="709"/>
        <w:jc w:val="both"/>
        <w:rPr>
          <w:rFonts w:ascii="Times New Roman" w:hAnsi="Times New Roman"/>
          <w:sz w:val="28"/>
          <w:szCs w:val="28"/>
        </w:rPr>
      </w:pPr>
    </w:p>
    <w:p w:rsidR="00A40891" w:rsidRPr="001A5558" w:rsidRDefault="00A40891" w:rsidP="001A5558">
      <w:pPr>
        <w:spacing w:after="0" w:line="360" w:lineRule="auto"/>
        <w:ind w:firstLine="709"/>
        <w:jc w:val="both"/>
        <w:rPr>
          <w:rFonts w:ascii="Times New Roman" w:hAnsi="Times New Roman"/>
          <w:b/>
          <w:sz w:val="28"/>
          <w:szCs w:val="28"/>
        </w:rPr>
      </w:pPr>
      <w:r w:rsidRPr="001A5558">
        <w:rPr>
          <w:rFonts w:ascii="Times New Roman" w:hAnsi="Times New Roman"/>
          <w:b/>
          <w:sz w:val="28"/>
          <w:szCs w:val="28"/>
        </w:rPr>
        <w:t>§ 2.2 Общественная экологическая экспертиза</w:t>
      </w:r>
    </w:p>
    <w:p w:rsidR="001A5558" w:rsidRDefault="001A5558" w:rsidP="001A5558">
      <w:pPr>
        <w:pStyle w:val="ConsPlusNormal"/>
        <w:widowControl/>
        <w:spacing w:line="360" w:lineRule="auto"/>
        <w:ind w:firstLine="709"/>
        <w:jc w:val="both"/>
        <w:rPr>
          <w:rFonts w:ascii="Times New Roman" w:hAnsi="Times New Roman" w:cs="Times New Roman"/>
          <w:sz w:val="28"/>
          <w:szCs w:val="28"/>
        </w:rPr>
      </w:pPr>
    </w:p>
    <w:p w:rsidR="00611BDC" w:rsidRPr="001A5558" w:rsidRDefault="00611BDC"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Согласно ст. 20 Федерального закона «Об экологической экспертизе» «общественная экологическая экспертиза организуется и проводится по инициативе граждан и общественных организаций (объединений), а также по инициативе органов местного самоуправления общественными организациями (объединениями), основным направлением деятельности которых в соответствии с их уставами является охрана окружающей природной среды, в том числе организация и проведение экологической экспертизы, и которые зарегистрированы в порядке, установленном законодательством Российской Федерации»</w:t>
      </w:r>
      <w:r w:rsidRPr="001A5558">
        <w:rPr>
          <w:rStyle w:val="ad"/>
          <w:rFonts w:ascii="Times New Roman" w:hAnsi="Times New Roman"/>
          <w:sz w:val="28"/>
          <w:szCs w:val="28"/>
        </w:rPr>
        <w:footnoteReference w:id="24"/>
      </w:r>
      <w:r w:rsidRPr="001A5558">
        <w:rPr>
          <w:rFonts w:ascii="Times New Roman" w:hAnsi="Times New Roman" w:cs="Times New Roman"/>
          <w:sz w:val="28"/>
          <w:szCs w:val="28"/>
        </w:rPr>
        <w:t>.</w:t>
      </w:r>
    </w:p>
    <w:p w:rsidR="00A40891" w:rsidRPr="001A5558" w:rsidRDefault="00611BDC"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w:t>
      </w:r>
      <w:r w:rsidR="00A40891" w:rsidRPr="001A5558">
        <w:rPr>
          <w:rFonts w:ascii="Times New Roman" w:hAnsi="Times New Roman" w:cs="Times New Roman"/>
          <w:sz w:val="28"/>
          <w:szCs w:val="28"/>
        </w:rPr>
        <w:t>Комментируемая статья устанавливает два вида субъектов, участвующих в осуществлении общественной экологической экспертизы:</w:t>
      </w:r>
    </w:p>
    <w:p w:rsidR="00A40891" w:rsidRPr="001A5558" w:rsidRDefault="00A40891"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1) субъекты, инициирующие процедуру проведения общественной экологической экспертизы. К таковым относятся граждане, общественные организации (объединения), органы местного самоуправления;</w:t>
      </w:r>
    </w:p>
    <w:p w:rsidR="00A40891" w:rsidRPr="001A5558" w:rsidRDefault="00A40891"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2) субъекты, проводящие общественную экологическую экспертизу. Ее имеют право проводить исключительно общественные организации (объединения), а также иные некоммерческие объединения в соответствии со ст. 12 Закона об охране окружающей среды, в уставе которых предусмотрен указанный вид деятельности и которые зарегистрированы в установленном законодательством об общественных объединениях порядке</w:t>
      </w:r>
      <w:r w:rsidR="00611BDC" w:rsidRPr="001A5558">
        <w:rPr>
          <w:rFonts w:ascii="Times New Roman" w:hAnsi="Times New Roman" w:cs="Times New Roman"/>
          <w:sz w:val="28"/>
          <w:szCs w:val="28"/>
        </w:rPr>
        <w:t>»</w:t>
      </w:r>
      <w:r w:rsidR="00611BDC" w:rsidRPr="001A5558">
        <w:rPr>
          <w:rStyle w:val="ad"/>
          <w:rFonts w:ascii="Times New Roman" w:hAnsi="Times New Roman"/>
          <w:sz w:val="28"/>
          <w:szCs w:val="28"/>
        </w:rPr>
        <w:footnoteReference w:id="25"/>
      </w:r>
      <w:r w:rsidRPr="001A5558">
        <w:rPr>
          <w:rFonts w:ascii="Times New Roman" w:hAnsi="Times New Roman" w:cs="Times New Roman"/>
          <w:sz w:val="28"/>
          <w:szCs w:val="28"/>
        </w:rPr>
        <w:t>.</w:t>
      </w:r>
    </w:p>
    <w:p w:rsidR="00A40891" w:rsidRPr="001A5558" w:rsidRDefault="00611BDC"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 xml:space="preserve">Статья 21 </w:t>
      </w:r>
      <w:r w:rsidR="00A40891" w:rsidRPr="001A5558">
        <w:rPr>
          <w:rFonts w:ascii="Times New Roman" w:hAnsi="Times New Roman" w:cs="Times New Roman"/>
          <w:sz w:val="28"/>
          <w:szCs w:val="28"/>
        </w:rPr>
        <w:t>определяет объекты общественной экологической экспертизы, которые в целом совпадают с объектами государственной экологической экспертизы, предусмотренными ст. 11, 12, за исключением случаев, связанных с секретностью сведений об объектах экологической экспертизы.</w:t>
      </w:r>
    </w:p>
    <w:p w:rsidR="00A40891" w:rsidRPr="001A5558" w:rsidRDefault="00A40891"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 xml:space="preserve">В </w:t>
      </w:r>
      <w:r w:rsidR="00611BDC" w:rsidRPr="001A5558">
        <w:rPr>
          <w:rFonts w:ascii="Times New Roman" w:hAnsi="Times New Roman" w:cs="Times New Roman"/>
          <w:sz w:val="28"/>
          <w:szCs w:val="28"/>
        </w:rPr>
        <w:t xml:space="preserve">данной </w:t>
      </w:r>
      <w:r w:rsidRPr="001A5558">
        <w:rPr>
          <w:rFonts w:ascii="Times New Roman" w:hAnsi="Times New Roman" w:cs="Times New Roman"/>
          <w:sz w:val="28"/>
          <w:szCs w:val="28"/>
        </w:rPr>
        <w:t xml:space="preserve">статье перечислены два вида охраняемых законом сведений: государственная тайна и коммерческая тайна. Вместе с тем данный перечень не исчерпывающий, и законодательством могут быть предусмотрены также иные виды конфиденциальной информации, которая не может предоставляться для проведения общественной экологической экспертизы. </w:t>
      </w:r>
    </w:p>
    <w:p w:rsidR="00A40891" w:rsidRPr="001A5558" w:rsidRDefault="00122B9A"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 xml:space="preserve">Статья 22 </w:t>
      </w:r>
      <w:r w:rsidR="00A40891" w:rsidRPr="001A5558">
        <w:rPr>
          <w:rFonts w:ascii="Times New Roman" w:hAnsi="Times New Roman" w:cs="Times New Roman"/>
          <w:sz w:val="28"/>
          <w:szCs w:val="28"/>
        </w:rPr>
        <w:t xml:space="preserve">устанавливает порядок проведения общественной экологической экспертизы. Исходя из содержания </w:t>
      </w:r>
      <w:r w:rsidRPr="001A5558">
        <w:rPr>
          <w:rFonts w:ascii="Times New Roman" w:hAnsi="Times New Roman" w:cs="Times New Roman"/>
          <w:sz w:val="28"/>
          <w:szCs w:val="28"/>
        </w:rPr>
        <w:t xml:space="preserve">данной </w:t>
      </w:r>
      <w:r w:rsidR="00A40891" w:rsidRPr="001A5558">
        <w:rPr>
          <w:rFonts w:ascii="Times New Roman" w:hAnsi="Times New Roman" w:cs="Times New Roman"/>
          <w:sz w:val="28"/>
          <w:szCs w:val="28"/>
        </w:rPr>
        <w:t xml:space="preserve">статьи, общественная экологическая экспертиза может проводиться либо до проведения государственной экологической экспертизы, либо во время ее проведения. </w:t>
      </w:r>
      <w:r w:rsidRPr="001A5558">
        <w:rPr>
          <w:rFonts w:ascii="Times New Roman" w:hAnsi="Times New Roman" w:cs="Times New Roman"/>
          <w:sz w:val="28"/>
          <w:szCs w:val="28"/>
        </w:rPr>
        <w:t>Также она предусматривает</w:t>
      </w:r>
      <w:r w:rsidR="00A40891" w:rsidRPr="001A5558">
        <w:rPr>
          <w:rFonts w:ascii="Times New Roman" w:hAnsi="Times New Roman" w:cs="Times New Roman"/>
          <w:sz w:val="28"/>
          <w:szCs w:val="28"/>
        </w:rPr>
        <w:t xml:space="preserve"> возможность проведения общественной экологической экспертизы после проведения государственной экологической экспертизы.</w:t>
      </w:r>
    </w:p>
    <w:p w:rsidR="00A40891" w:rsidRPr="001A5558" w:rsidRDefault="00A40891"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На экспертов общественной экологической экспертизы распространяется ряд требований, предъявляемых к экспертам государственной экологической экспертизы.</w:t>
      </w:r>
    </w:p>
    <w:p w:rsidR="00122B9A" w:rsidRPr="001A5558" w:rsidRDefault="00122B9A"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Статья 23 Федерального закона «Об экологической экспертизе» предусматривает осуществление общественной экологической экспертизы «при условии государственной регистрации заявления общественных организаций (объединений) о ее проведении»</w:t>
      </w:r>
      <w:r w:rsidRPr="001A5558">
        <w:rPr>
          <w:rStyle w:val="ad"/>
          <w:rFonts w:ascii="Times New Roman" w:hAnsi="Times New Roman"/>
          <w:sz w:val="28"/>
          <w:szCs w:val="28"/>
        </w:rPr>
        <w:footnoteReference w:id="26"/>
      </w:r>
      <w:r w:rsidRPr="001A5558">
        <w:rPr>
          <w:rFonts w:ascii="Times New Roman" w:hAnsi="Times New Roman" w:cs="Times New Roman"/>
          <w:sz w:val="28"/>
          <w:szCs w:val="28"/>
        </w:rPr>
        <w:t>.</w:t>
      </w:r>
    </w:p>
    <w:p w:rsidR="00A40891" w:rsidRPr="001A5558" w:rsidRDefault="00122B9A"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 xml:space="preserve">Статья 24 </w:t>
      </w:r>
      <w:r w:rsidR="00A40891" w:rsidRPr="001A5558">
        <w:rPr>
          <w:rFonts w:ascii="Times New Roman" w:hAnsi="Times New Roman" w:cs="Times New Roman"/>
          <w:sz w:val="28"/>
          <w:szCs w:val="28"/>
        </w:rPr>
        <w:t>устанавливает перечень условий, при которых в проведении общественной экологической экспертизы может быть отказано. Данный перечень условий является исчерпывающим, а значит, никакие иные основания не могут быть основанием к отказу в реализации права на проведение общественной экологической экспертизы.</w:t>
      </w:r>
    </w:p>
    <w:p w:rsidR="00A40891" w:rsidRPr="001A5558" w:rsidRDefault="00A40891"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Порядок утверждения заключения общественной экологической экспертизы уполномоченным федеральным органом исполнительной власти или органом государственной власти субъекта Российской Федерации аналогичен процедуре утверждения заключения экспертной комиссии государственной экологической экспертизы.</w:t>
      </w:r>
    </w:p>
    <w:p w:rsidR="001550D3" w:rsidRPr="001A5558" w:rsidRDefault="00A40891" w:rsidP="001A5558">
      <w:pPr>
        <w:pStyle w:val="ConsPlusNormal"/>
        <w:widowControl/>
        <w:spacing w:line="360" w:lineRule="auto"/>
        <w:ind w:firstLine="709"/>
        <w:jc w:val="both"/>
        <w:rPr>
          <w:rFonts w:ascii="Times New Roman" w:hAnsi="Times New Roman" w:cs="Times New Roman"/>
          <w:sz w:val="28"/>
          <w:szCs w:val="28"/>
        </w:rPr>
      </w:pPr>
      <w:r w:rsidRPr="001A5558">
        <w:rPr>
          <w:rFonts w:ascii="Times New Roman" w:hAnsi="Times New Roman" w:cs="Times New Roman"/>
          <w:sz w:val="28"/>
          <w:szCs w:val="28"/>
        </w:rPr>
        <w:t>В результате утверждения заключения общественной экологической экспертизы оно приобретает правовой режим заключения государственной экологической экспертизы, а члены экспертной комиссии общественной экспертизы приобретают правовой статус экспертов государственной экологической экспертизы и несут юридическую ответственность за соответствие заключения общественной экологической экспертизы установленным законодательством требованиям.</w:t>
      </w:r>
    </w:p>
    <w:p w:rsidR="001550D3" w:rsidRPr="001A5558" w:rsidRDefault="001550D3" w:rsidP="001A5558">
      <w:pPr>
        <w:spacing w:after="0" w:line="360" w:lineRule="auto"/>
        <w:ind w:firstLine="709"/>
        <w:jc w:val="both"/>
        <w:rPr>
          <w:rFonts w:ascii="Times New Roman" w:hAnsi="Times New Roman"/>
          <w:sz w:val="28"/>
          <w:szCs w:val="28"/>
          <w:lang w:eastAsia="ru-RU"/>
        </w:rPr>
      </w:pPr>
    </w:p>
    <w:p w:rsidR="001550D3" w:rsidRPr="001A5558" w:rsidRDefault="001A5558" w:rsidP="001A5558">
      <w:pPr>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1550D3" w:rsidRPr="001A5558">
        <w:rPr>
          <w:rFonts w:ascii="Times New Roman" w:hAnsi="Times New Roman"/>
          <w:b/>
          <w:sz w:val="28"/>
          <w:szCs w:val="28"/>
        </w:rPr>
        <w:t>§ 2.3 Иные виды экологической экспертизы</w:t>
      </w:r>
    </w:p>
    <w:p w:rsidR="001A5558" w:rsidRDefault="001A5558" w:rsidP="001A5558">
      <w:pPr>
        <w:spacing w:after="0" w:line="360" w:lineRule="auto"/>
        <w:ind w:firstLine="709"/>
        <w:jc w:val="both"/>
        <w:rPr>
          <w:rFonts w:ascii="Times New Roman" w:hAnsi="Times New Roman"/>
          <w:sz w:val="28"/>
          <w:szCs w:val="28"/>
          <w:lang w:eastAsia="ru-RU"/>
        </w:rPr>
      </w:pPr>
    </w:p>
    <w:p w:rsidR="001550D3" w:rsidRPr="001A5558" w:rsidRDefault="001550D3" w:rsidP="001A5558">
      <w:pPr>
        <w:spacing w:after="0" w:line="360" w:lineRule="auto"/>
        <w:ind w:firstLine="709"/>
        <w:jc w:val="both"/>
        <w:rPr>
          <w:rFonts w:ascii="Times New Roman" w:hAnsi="Times New Roman"/>
          <w:sz w:val="28"/>
          <w:szCs w:val="28"/>
          <w:lang w:eastAsia="ru-RU"/>
        </w:rPr>
      </w:pPr>
      <w:r w:rsidRPr="001A5558">
        <w:rPr>
          <w:rFonts w:ascii="Times New Roman" w:hAnsi="Times New Roman"/>
          <w:sz w:val="28"/>
          <w:szCs w:val="28"/>
          <w:lang w:eastAsia="ru-RU"/>
        </w:rPr>
        <w:t>Государственная и общественная экологические экспертизы занимают ведущее место в системе экспертных работ.</w:t>
      </w:r>
    </w:p>
    <w:p w:rsidR="001550D3" w:rsidRPr="001A5558" w:rsidRDefault="001550D3" w:rsidP="001A5558">
      <w:pPr>
        <w:spacing w:after="0" w:line="360" w:lineRule="auto"/>
        <w:ind w:firstLine="709"/>
        <w:jc w:val="both"/>
        <w:rPr>
          <w:rFonts w:ascii="Times New Roman" w:hAnsi="Times New Roman"/>
          <w:sz w:val="28"/>
          <w:szCs w:val="28"/>
          <w:lang w:eastAsia="ru-RU"/>
        </w:rPr>
      </w:pPr>
      <w:r w:rsidRPr="001A5558">
        <w:rPr>
          <w:rFonts w:ascii="Times New Roman" w:hAnsi="Times New Roman"/>
          <w:sz w:val="28"/>
          <w:szCs w:val="28"/>
          <w:lang w:eastAsia="ru-RU"/>
        </w:rPr>
        <w:t>Однако существуют и другие виды экспертной деятельности.</w:t>
      </w:r>
    </w:p>
    <w:p w:rsidR="001550D3" w:rsidRPr="001A5558" w:rsidRDefault="001550D3" w:rsidP="001A5558">
      <w:pPr>
        <w:spacing w:after="0" w:line="360" w:lineRule="auto"/>
        <w:ind w:firstLine="709"/>
        <w:jc w:val="both"/>
        <w:rPr>
          <w:rFonts w:ascii="Times New Roman" w:hAnsi="Times New Roman"/>
          <w:sz w:val="28"/>
          <w:szCs w:val="28"/>
          <w:lang w:eastAsia="ru-RU"/>
        </w:rPr>
      </w:pPr>
      <w:r w:rsidRPr="001A5558">
        <w:rPr>
          <w:rFonts w:ascii="Times New Roman" w:hAnsi="Times New Roman"/>
          <w:sz w:val="28"/>
          <w:szCs w:val="28"/>
          <w:lang w:eastAsia="ru-RU"/>
        </w:rPr>
        <w:t>1) Ведомственные экспертизы (например, государственная экспертиза промышленной безопасности и рационального использования недр, которая проводится Ростехнадзором; государственная экспертиза в области предупреждения чрезвычайных ситуаций, осуществляемая МЧС России и др.)</w:t>
      </w:r>
    </w:p>
    <w:p w:rsidR="0002185D" w:rsidRPr="001A5558" w:rsidRDefault="001550D3" w:rsidP="001A5558">
      <w:pPr>
        <w:spacing w:after="0" w:line="360" w:lineRule="auto"/>
        <w:ind w:firstLine="709"/>
        <w:jc w:val="both"/>
        <w:rPr>
          <w:rFonts w:ascii="Times New Roman" w:hAnsi="Times New Roman"/>
          <w:sz w:val="28"/>
          <w:szCs w:val="28"/>
          <w:lang w:eastAsia="ru-RU"/>
        </w:rPr>
      </w:pPr>
      <w:r w:rsidRPr="001A5558">
        <w:rPr>
          <w:rFonts w:ascii="Times New Roman" w:hAnsi="Times New Roman"/>
          <w:sz w:val="28"/>
          <w:szCs w:val="28"/>
          <w:lang w:eastAsia="ru-RU"/>
        </w:rPr>
        <w:t xml:space="preserve">2) </w:t>
      </w:r>
      <w:r w:rsidR="0002185D" w:rsidRPr="001A5558">
        <w:rPr>
          <w:rFonts w:ascii="Times New Roman" w:hAnsi="Times New Roman"/>
          <w:sz w:val="28"/>
          <w:szCs w:val="28"/>
          <w:lang w:eastAsia="ru-RU"/>
        </w:rPr>
        <w:t>обследования (например, комплексные экологические обследования территорий для придания им статуса особо охраняемых природных территорий или зоны чрезвычайной (экологической) ситуации либо зоны экологического бедствия и др.)</w:t>
      </w:r>
    </w:p>
    <w:p w:rsidR="0002185D" w:rsidRPr="001A5558" w:rsidRDefault="0002185D" w:rsidP="001A5558">
      <w:pPr>
        <w:spacing w:after="0" w:line="360" w:lineRule="auto"/>
        <w:ind w:firstLine="709"/>
        <w:jc w:val="both"/>
        <w:rPr>
          <w:rFonts w:ascii="Times New Roman" w:hAnsi="Times New Roman"/>
          <w:sz w:val="28"/>
          <w:szCs w:val="28"/>
          <w:lang w:eastAsia="ru-RU"/>
        </w:rPr>
      </w:pPr>
      <w:r w:rsidRPr="001A5558">
        <w:rPr>
          <w:rFonts w:ascii="Times New Roman" w:hAnsi="Times New Roman"/>
          <w:sz w:val="28"/>
          <w:szCs w:val="28"/>
          <w:lang w:eastAsia="ru-RU"/>
        </w:rPr>
        <w:t>3) исследования (например, лекарственных средств, пищевых продуктов и др.)</w:t>
      </w:r>
    </w:p>
    <w:p w:rsidR="0002185D" w:rsidRPr="001A5558" w:rsidRDefault="0002185D" w:rsidP="001A5558">
      <w:pPr>
        <w:spacing w:after="0" w:line="360" w:lineRule="auto"/>
        <w:ind w:firstLine="709"/>
        <w:jc w:val="both"/>
        <w:rPr>
          <w:rFonts w:ascii="Times New Roman" w:hAnsi="Times New Roman"/>
          <w:sz w:val="28"/>
          <w:szCs w:val="28"/>
          <w:lang w:eastAsia="ru-RU"/>
        </w:rPr>
      </w:pPr>
      <w:r w:rsidRPr="001A5558">
        <w:rPr>
          <w:rFonts w:ascii="Times New Roman" w:hAnsi="Times New Roman"/>
          <w:sz w:val="28"/>
          <w:szCs w:val="28"/>
          <w:lang w:eastAsia="ru-RU"/>
        </w:rPr>
        <w:t>4) испытания (например, пестицидов и агрохимикатов)</w:t>
      </w:r>
    </w:p>
    <w:p w:rsidR="001550D3" w:rsidRPr="001A5558" w:rsidRDefault="0002185D" w:rsidP="001A5558">
      <w:pPr>
        <w:spacing w:after="0" w:line="360" w:lineRule="auto"/>
        <w:ind w:firstLine="709"/>
        <w:jc w:val="both"/>
        <w:rPr>
          <w:rFonts w:ascii="Times New Roman" w:hAnsi="Times New Roman"/>
          <w:sz w:val="28"/>
          <w:szCs w:val="28"/>
          <w:lang w:eastAsia="ru-RU"/>
        </w:rPr>
      </w:pPr>
      <w:r w:rsidRPr="001A5558">
        <w:rPr>
          <w:rFonts w:ascii="Times New Roman" w:hAnsi="Times New Roman"/>
          <w:sz w:val="28"/>
          <w:szCs w:val="28"/>
          <w:lang w:eastAsia="ru-RU"/>
        </w:rPr>
        <w:t>5)</w:t>
      </w:r>
      <w:r w:rsidR="001550D3" w:rsidRPr="001A5558">
        <w:rPr>
          <w:rFonts w:ascii="Times New Roman" w:hAnsi="Times New Roman"/>
          <w:sz w:val="28"/>
          <w:szCs w:val="28"/>
          <w:lang w:eastAsia="ru-RU"/>
        </w:rPr>
        <w:t xml:space="preserve"> </w:t>
      </w:r>
      <w:r w:rsidRPr="001A5558">
        <w:rPr>
          <w:rFonts w:ascii="Times New Roman" w:hAnsi="Times New Roman"/>
          <w:sz w:val="28"/>
          <w:szCs w:val="28"/>
          <w:lang w:eastAsia="ru-RU"/>
        </w:rPr>
        <w:t>заключения (например, санитарно-гигиенические, санитарно-эпидемиологические)</w:t>
      </w:r>
    </w:p>
    <w:p w:rsidR="0002185D" w:rsidRPr="001A5558" w:rsidRDefault="0002185D" w:rsidP="001A5558">
      <w:pPr>
        <w:spacing w:after="0" w:line="360" w:lineRule="auto"/>
        <w:ind w:firstLine="709"/>
        <w:jc w:val="both"/>
        <w:rPr>
          <w:rFonts w:ascii="Times New Roman" w:hAnsi="Times New Roman"/>
          <w:sz w:val="28"/>
          <w:szCs w:val="28"/>
          <w:lang w:eastAsia="ru-RU"/>
        </w:rPr>
      </w:pPr>
      <w:r w:rsidRPr="001A5558">
        <w:rPr>
          <w:rFonts w:ascii="Times New Roman" w:hAnsi="Times New Roman"/>
          <w:sz w:val="28"/>
          <w:szCs w:val="28"/>
          <w:lang w:eastAsia="ru-RU"/>
        </w:rPr>
        <w:t>6) расследования (например, санитарно-эпидемиологические расследования причин возникновения инфекционных заболеваний).</w:t>
      </w:r>
    </w:p>
    <w:p w:rsidR="0002185D" w:rsidRPr="001A5558" w:rsidRDefault="0002185D" w:rsidP="001A5558">
      <w:pPr>
        <w:spacing w:after="0" w:line="360" w:lineRule="auto"/>
        <w:ind w:firstLine="709"/>
        <w:jc w:val="both"/>
        <w:rPr>
          <w:rFonts w:ascii="Times New Roman" w:hAnsi="Times New Roman"/>
          <w:sz w:val="28"/>
          <w:szCs w:val="28"/>
          <w:lang w:eastAsia="ru-RU"/>
        </w:rPr>
      </w:pPr>
      <w:r w:rsidRPr="001A5558">
        <w:rPr>
          <w:rFonts w:ascii="Times New Roman" w:hAnsi="Times New Roman"/>
          <w:sz w:val="28"/>
          <w:szCs w:val="28"/>
          <w:lang w:eastAsia="ru-RU"/>
        </w:rPr>
        <w:t>Профессор О.В. Дубовик выделяет следующие общие черты указанных видов экспертной деятельности</w:t>
      </w:r>
      <w:r w:rsidR="0043044E" w:rsidRPr="001A5558">
        <w:rPr>
          <w:rFonts w:ascii="Times New Roman" w:hAnsi="Times New Roman"/>
          <w:sz w:val="28"/>
          <w:szCs w:val="28"/>
          <w:lang w:eastAsia="ru-RU"/>
        </w:rPr>
        <w:t>:</w:t>
      </w:r>
    </w:p>
    <w:p w:rsidR="00AC424E" w:rsidRPr="001A5558" w:rsidRDefault="00AC424E" w:rsidP="001A5558">
      <w:pPr>
        <w:pStyle w:val="af"/>
        <w:numPr>
          <w:ilvl w:val="0"/>
          <w:numId w:val="9"/>
        </w:numPr>
        <w:spacing w:after="0" w:line="360" w:lineRule="auto"/>
        <w:ind w:left="0" w:firstLine="709"/>
        <w:jc w:val="both"/>
        <w:rPr>
          <w:rFonts w:ascii="Times New Roman" w:hAnsi="Times New Roman"/>
          <w:sz w:val="28"/>
          <w:szCs w:val="28"/>
          <w:lang w:eastAsia="ru-RU"/>
        </w:rPr>
      </w:pPr>
      <w:r w:rsidRPr="001A5558">
        <w:rPr>
          <w:rFonts w:ascii="Times New Roman" w:hAnsi="Times New Roman"/>
          <w:sz w:val="28"/>
          <w:szCs w:val="28"/>
          <w:lang w:eastAsia="ru-RU"/>
        </w:rPr>
        <w:t>«проведение их (организация проведения) уполномоченным на то органом в области экологического управления, контроля или надзора либо иными специально уполномоченными субъектами;</w:t>
      </w:r>
    </w:p>
    <w:p w:rsidR="00AC424E" w:rsidRPr="001A5558" w:rsidRDefault="00AC424E" w:rsidP="001A5558">
      <w:pPr>
        <w:pStyle w:val="af"/>
        <w:numPr>
          <w:ilvl w:val="0"/>
          <w:numId w:val="9"/>
        </w:numPr>
        <w:spacing w:after="0" w:line="360" w:lineRule="auto"/>
        <w:ind w:left="0" w:firstLine="709"/>
        <w:jc w:val="both"/>
        <w:rPr>
          <w:rFonts w:ascii="Times New Roman" w:hAnsi="Times New Roman"/>
          <w:sz w:val="28"/>
          <w:szCs w:val="28"/>
          <w:lang w:eastAsia="ru-RU"/>
        </w:rPr>
      </w:pPr>
      <w:r w:rsidRPr="001A5558">
        <w:rPr>
          <w:rFonts w:ascii="Times New Roman" w:hAnsi="Times New Roman"/>
          <w:sz w:val="28"/>
          <w:szCs w:val="28"/>
          <w:lang w:eastAsia="ru-RU"/>
        </w:rPr>
        <w:t>указание на необходимость (в большинстве случаев) или возможность экспертизы в законе, т.е. ее обязательность или добровольность;</w:t>
      </w:r>
    </w:p>
    <w:p w:rsidR="00AC424E" w:rsidRPr="001A5558" w:rsidRDefault="00AC424E" w:rsidP="001A5558">
      <w:pPr>
        <w:pStyle w:val="af"/>
        <w:numPr>
          <w:ilvl w:val="0"/>
          <w:numId w:val="9"/>
        </w:numPr>
        <w:spacing w:after="0" w:line="360" w:lineRule="auto"/>
        <w:ind w:left="0" w:firstLine="709"/>
        <w:jc w:val="both"/>
        <w:rPr>
          <w:rFonts w:ascii="Times New Roman" w:hAnsi="Times New Roman"/>
          <w:sz w:val="28"/>
          <w:szCs w:val="28"/>
          <w:lang w:eastAsia="ru-RU"/>
        </w:rPr>
      </w:pPr>
      <w:r w:rsidRPr="001A5558">
        <w:rPr>
          <w:rFonts w:ascii="Times New Roman" w:hAnsi="Times New Roman"/>
          <w:sz w:val="28"/>
          <w:szCs w:val="28"/>
          <w:lang w:eastAsia="ru-RU"/>
        </w:rPr>
        <w:t>урегулированность перечня объектов, документов, необходимых для начала процедуры и собственно процедуры;</w:t>
      </w:r>
    </w:p>
    <w:p w:rsidR="00AC424E" w:rsidRPr="001A5558" w:rsidRDefault="00AC424E" w:rsidP="001A5558">
      <w:pPr>
        <w:pStyle w:val="af"/>
        <w:numPr>
          <w:ilvl w:val="0"/>
          <w:numId w:val="9"/>
        </w:numPr>
        <w:spacing w:after="0" w:line="360" w:lineRule="auto"/>
        <w:ind w:left="0" w:firstLine="709"/>
        <w:jc w:val="both"/>
        <w:rPr>
          <w:rFonts w:ascii="Times New Roman" w:hAnsi="Times New Roman"/>
          <w:sz w:val="28"/>
          <w:szCs w:val="28"/>
          <w:lang w:eastAsia="ru-RU"/>
        </w:rPr>
      </w:pPr>
      <w:r w:rsidRPr="001A5558">
        <w:rPr>
          <w:rFonts w:ascii="Times New Roman" w:hAnsi="Times New Roman"/>
          <w:sz w:val="28"/>
          <w:szCs w:val="28"/>
          <w:lang w:eastAsia="ru-RU"/>
        </w:rPr>
        <w:t>оформление результатов в строго определенной форме;</w:t>
      </w:r>
    </w:p>
    <w:p w:rsidR="00AC424E" w:rsidRPr="001A5558" w:rsidRDefault="00AC424E" w:rsidP="001A5558">
      <w:pPr>
        <w:pStyle w:val="af"/>
        <w:numPr>
          <w:ilvl w:val="0"/>
          <w:numId w:val="9"/>
        </w:numPr>
        <w:spacing w:after="0" w:line="360" w:lineRule="auto"/>
        <w:ind w:left="0" w:firstLine="709"/>
        <w:jc w:val="both"/>
        <w:rPr>
          <w:rFonts w:ascii="Times New Roman" w:hAnsi="Times New Roman"/>
          <w:sz w:val="28"/>
          <w:szCs w:val="28"/>
          <w:lang w:eastAsia="ru-RU"/>
        </w:rPr>
      </w:pPr>
      <w:r w:rsidRPr="001A5558">
        <w:rPr>
          <w:rFonts w:ascii="Times New Roman" w:hAnsi="Times New Roman"/>
          <w:sz w:val="28"/>
          <w:szCs w:val="28"/>
          <w:lang w:eastAsia="ru-RU"/>
        </w:rPr>
        <w:t>обязывающий характер</w:t>
      </w:r>
      <w:r w:rsidR="00755050" w:rsidRPr="001A5558">
        <w:rPr>
          <w:rFonts w:ascii="Times New Roman" w:hAnsi="Times New Roman"/>
          <w:sz w:val="28"/>
          <w:szCs w:val="28"/>
          <w:lang w:eastAsia="ru-RU"/>
        </w:rPr>
        <w:t xml:space="preserve"> заключения;</w:t>
      </w:r>
    </w:p>
    <w:p w:rsidR="00755050" w:rsidRPr="001A5558" w:rsidRDefault="00755050" w:rsidP="001A5558">
      <w:pPr>
        <w:pStyle w:val="af"/>
        <w:numPr>
          <w:ilvl w:val="0"/>
          <w:numId w:val="9"/>
        </w:numPr>
        <w:spacing w:after="0" w:line="360" w:lineRule="auto"/>
        <w:ind w:left="0" w:firstLine="709"/>
        <w:jc w:val="both"/>
        <w:rPr>
          <w:rFonts w:ascii="Times New Roman" w:hAnsi="Times New Roman"/>
          <w:sz w:val="28"/>
          <w:szCs w:val="28"/>
          <w:lang w:eastAsia="ru-RU"/>
        </w:rPr>
      </w:pPr>
      <w:r w:rsidRPr="001A5558">
        <w:rPr>
          <w:rFonts w:ascii="Times New Roman" w:hAnsi="Times New Roman"/>
          <w:sz w:val="28"/>
          <w:szCs w:val="28"/>
          <w:lang w:eastAsia="ru-RU"/>
        </w:rPr>
        <w:t>предусмотренность в законе обжалования результатов (в административном, судебном порядке);</w:t>
      </w:r>
    </w:p>
    <w:p w:rsidR="00755050" w:rsidRPr="001A5558" w:rsidRDefault="00755050" w:rsidP="001A5558">
      <w:pPr>
        <w:pStyle w:val="af"/>
        <w:numPr>
          <w:ilvl w:val="0"/>
          <w:numId w:val="9"/>
        </w:numPr>
        <w:spacing w:after="0" w:line="360" w:lineRule="auto"/>
        <w:ind w:left="0" w:firstLine="709"/>
        <w:jc w:val="both"/>
        <w:rPr>
          <w:rFonts w:ascii="Times New Roman" w:hAnsi="Times New Roman"/>
          <w:sz w:val="28"/>
          <w:szCs w:val="28"/>
          <w:lang w:eastAsia="ru-RU"/>
        </w:rPr>
      </w:pPr>
      <w:r w:rsidRPr="001A5558">
        <w:rPr>
          <w:rFonts w:ascii="Times New Roman" w:hAnsi="Times New Roman"/>
          <w:sz w:val="28"/>
          <w:szCs w:val="28"/>
          <w:lang w:eastAsia="ru-RU"/>
        </w:rPr>
        <w:t>платность;</w:t>
      </w:r>
    </w:p>
    <w:p w:rsidR="00755050" w:rsidRPr="001A5558" w:rsidRDefault="00755050" w:rsidP="001A5558">
      <w:pPr>
        <w:pStyle w:val="af"/>
        <w:numPr>
          <w:ilvl w:val="0"/>
          <w:numId w:val="9"/>
        </w:numPr>
        <w:spacing w:after="0" w:line="360" w:lineRule="auto"/>
        <w:ind w:left="0" w:firstLine="709"/>
        <w:jc w:val="both"/>
        <w:rPr>
          <w:rFonts w:ascii="Times New Roman" w:hAnsi="Times New Roman"/>
          <w:sz w:val="28"/>
          <w:szCs w:val="28"/>
          <w:lang w:eastAsia="ru-RU"/>
        </w:rPr>
      </w:pPr>
      <w:r w:rsidRPr="001A5558">
        <w:rPr>
          <w:rFonts w:ascii="Times New Roman" w:hAnsi="Times New Roman"/>
          <w:sz w:val="28"/>
          <w:szCs w:val="28"/>
          <w:lang w:eastAsia="ru-RU"/>
        </w:rPr>
        <w:t>ответственность органов и лиц, осуществляющих экспертную экологическую деятельность»</w:t>
      </w:r>
      <w:r w:rsidRPr="001A5558">
        <w:rPr>
          <w:rStyle w:val="ad"/>
          <w:rFonts w:ascii="Times New Roman" w:hAnsi="Times New Roman"/>
          <w:sz w:val="28"/>
          <w:szCs w:val="28"/>
          <w:lang w:eastAsia="ru-RU"/>
        </w:rPr>
        <w:footnoteReference w:id="27"/>
      </w:r>
      <w:r w:rsidRPr="001A5558">
        <w:rPr>
          <w:rFonts w:ascii="Times New Roman" w:hAnsi="Times New Roman"/>
          <w:sz w:val="28"/>
          <w:szCs w:val="28"/>
          <w:lang w:eastAsia="ru-RU"/>
        </w:rPr>
        <w:t>.</w:t>
      </w:r>
    </w:p>
    <w:p w:rsidR="00755050" w:rsidRPr="001A5558" w:rsidRDefault="00755050" w:rsidP="001A5558">
      <w:pPr>
        <w:spacing w:after="0" w:line="360" w:lineRule="auto"/>
        <w:ind w:firstLine="709"/>
        <w:jc w:val="both"/>
        <w:rPr>
          <w:rFonts w:ascii="Times New Roman" w:hAnsi="Times New Roman"/>
          <w:b/>
          <w:sz w:val="28"/>
          <w:szCs w:val="28"/>
        </w:rPr>
      </w:pPr>
      <w:r w:rsidRPr="001A5558">
        <w:rPr>
          <w:rFonts w:ascii="Times New Roman" w:hAnsi="Times New Roman"/>
          <w:sz w:val="28"/>
          <w:szCs w:val="28"/>
          <w:lang w:eastAsia="ru-RU"/>
        </w:rPr>
        <w:br w:type="page"/>
      </w:r>
      <w:r w:rsidRPr="001A5558">
        <w:rPr>
          <w:rFonts w:ascii="Times New Roman" w:hAnsi="Times New Roman"/>
          <w:b/>
          <w:sz w:val="28"/>
          <w:szCs w:val="28"/>
        </w:rPr>
        <w:t>Заключение</w:t>
      </w:r>
    </w:p>
    <w:p w:rsidR="001A5558" w:rsidRDefault="001A5558" w:rsidP="001A5558">
      <w:pPr>
        <w:spacing w:after="0" w:line="360" w:lineRule="auto"/>
        <w:ind w:firstLine="709"/>
        <w:jc w:val="both"/>
        <w:rPr>
          <w:rFonts w:ascii="Times New Roman" w:hAnsi="Times New Roman"/>
          <w:sz w:val="28"/>
          <w:szCs w:val="28"/>
          <w:lang w:val="en-US"/>
        </w:rPr>
      </w:pPr>
    </w:p>
    <w:p w:rsidR="00F20F4A" w:rsidRPr="001A5558" w:rsidRDefault="00755050" w:rsidP="001A5558">
      <w:pPr>
        <w:spacing w:after="0" w:line="360" w:lineRule="auto"/>
        <w:ind w:firstLine="709"/>
        <w:jc w:val="both"/>
        <w:rPr>
          <w:rFonts w:ascii="Times New Roman" w:hAnsi="Times New Roman"/>
          <w:sz w:val="28"/>
          <w:szCs w:val="28"/>
        </w:rPr>
      </w:pPr>
      <w:r w:rsidRPr="001A5558">
        <w:rPr>
          <w:rFonts w:ascii="Times New Roman" w:hAnsi="Times New Roman"/>
          <w:sz w:val="28"/>
          <w:szCs w:val="28"/>
        </w:rPr>
        <w:t>Сегодня экологическая экспертиза в России является одним из наиболее эффективных управленческих рычагов рационального природопользования и охраны окружающ</w:t>
      </w:r>
      <w:r w:rsidR="001A5558">
        <w:rPr>
          <w:rFonts w:ascii="Times New Roman" w:hAnsi="Times New Roman"/>
          <w:sz w:val="28"/>
          <w:szCs w:val="28"/>
        </w:rPr>
        <w:t>ей среды.</w:t>
      </w:r>
    </w:p>
    <w:p w:rsidR="00F20F4A" w:rsidRPr="001A5558" w:rsidRDefault="00755050" w:rsidP="001A5558">
      <w:pPr>
        <w:spacing w:after="0" w:line="360" w:lineRule="auto"/>
        <w:ind w:firstLine="709"/>
        <w:jc w:val="both"/>
        <w:rPr>
          <w:rFonts w:ascii="Times New Roman" w:hAnsi="Times New Roman"/>
          <w:sz w:val="28"/>
          <w:szCs w:val="28"/>
        </w:rPr>
      </w:pPr>
      <w:r w:rsidRPr="001A5558">
        <w:rPr>
          <w:rFonts w:ascii="Times New Roman" w:hAnsi="Times New Roman"/>
          <w:sz w:val="28"/>
          <w:szCs w:val="28"/>
        </w:rPr>
        <w:t>Существуют некоторые успехи и недостатки, проблемы и трудно</w:t>
      </w:r>
      <w:r w:rsidR="001A5558">
        <w:rPr>
          <w:rFonts w:ascii="Times New Roman" w:hAnsi="Times New Roman"/>
          <w:sz w:val="28"/>
          <w:szCs w:val="28"/>
        </w:rPr>
        <w:t>сти в развитии этого института.</w:t>
      </w:r>
    </w:p>
    <w:p w:rsidR="00F20F4A" w:rsidRPr="001A5558" w:rsidRDefault="00755050" w:rsidP="001A5558">
      <w:pPr>
        <w:spacing w:after="0" w:line="360" w:lineRule="auto"/>
        <w:ind w:firstLine="709"/>
        <w:jc w:val="both"/>
        <w:rPr>
          <w:rFonts w:ascii="Times New Roman" w:hAnsi="Times New Roman"/>
          <w:sz w:val="28"/>
          <w:szCs w:val="28"/>
        </w:rPr>
      </w:pPr>
      <w:r w:rsidRPr="001A5558">
        <w:rPr>
          <w:rFonts w:ascii="Times New Roman" w:hAnsi="Times New Roman"/>
          <w:sz w:val="28"/>
          <w:szCs w:val="28"/>
        </w:rPr>
        <w:t>Одной из главных «внутренних» сложностей в осуществлении экспертных оценок является несколько субъективный их характер и трудности</w:t>
      </w:r>
      <w:r w:rsidR="00F20F4A" w:rsidRPr="001A5558">
        <w:rPr>
          <w:rFonts w:ascii="Times New Roman" w:hAnsi="Times New Roman"/>
          <w:sz w:val="28"/>
          <w:szCs w:val="28"/>
        </w:rPr>
        <w:t xml:space="preserve"> оценки</w:t>
      </w:r>
      <w:r w:rsidRPr="001A5558">
        <w:rPr>
          <w:rFonts w:ascii="Times New Roman" w:hAnsi="Times New Roman"/>
          <w:sz w:val="28"/>
          <w:szCs w:val="28"/>
        </w:rPr>
        <w:t xml:space="preserve"> </w:t>
      </w:r>
      <w:r w:rsidR="00F20F4A" w:rsidRPr="001A5558">
        <w:rPr>
          <w:rFonts w:ascii="Times New Roman" w:hAnsi="Times New Roman"/>
          <w:sz w:val="28"/>
          <w:szCs w:val="28"/>
        </w:rPr>
        <w:t>экологических параметров окружающей среды</w:t>
      </w:r>
      <w:r w:rsidR="001A5558">
        <w:rPr>
          <w:rFonts w:ascii="Times New Roman" w:hAnsi="Times New Roman"/>
          <w:sz w:val="28"/>
          <w:szCs w:val="28"/>
        </w:rPr>
        <w:t>.</w:t>
      </w:r>
    </w:p>
    <w:p w:rsidR="00F20F4A" w:rsidRPr="001A5558" w:rsidRDefault="00755050" w:rsidP="001A5558">
      <w:pPr>
        <w:spacing w:after="0" w:line="360" w:lineRule="auto"/>
        <w:ind w:firstLine="709"/>
        <w:jc w:val="both"/>
        <w:rPr>
          <w:rFonts w:ascii="Times New Roman" w:hAnsi="Times New Roman"/>
          <w:sz w:val="28"/>
          <w:szCs w:val="28"/>
          <w:lang w:val="en-US"/>
        </w:rPr>
      </w:pPr>
      <w:r w:rsidRPr="001A5558">
        <w:rPr>
          <w:rFonts w:ascii="Times New Roman" w:hAnsi="Times New Roman"/>
          <w:sz w:val="28"/>
          <w:szCs w:val="28"/>
        </w:rPr>
        <w:t>К числу «внешних» трудностей и нерешенных проблем экологической экспертизы</w:t>
      </w:r>
      <w:r w:rsidR="00F20F4A" w:rsidRPr="001A5558">
        <w:rPr>
          <w:rFonts w:ascii="Times New Roman" w:hAnsi="Times New Roman"/>
          <w:sz w:val="28"/>
          <w:szCs w:val="28"/>
        </w:rPr>
        <w:t xml:space="preserve"> </w:t>
      </w:r>
      <w:r w:rsidRPr="001A5558">
        <w:rPr>
          <w:rFonts w:ascii="Times New Roman" w:hAnsi="Times New Roman"/>
          <w:sz w:val="28"/>
          <w:szCs w:val="28"/>
        </w:rPr>
        <w:t>относятся: их нормативно-процедурные различия и сложности в адаптации международных прав</w:t>
      </w:r>
      <w:r w:rsidR="00F20F4A" w:rsidRPr="001A5558">
        <w:rPr>
          <w:rFonts w:ascii="Times New Roman" w:hAnsi="Times New Roman"/>
          <w:sz w:val="28"/>
          <w:szCs w:val="28"/>
        </w:rPr>
        <w:t>ил в этой области к национальному природоохранному законодательству</w:t>
      </w:r>
      <w:r w:rsidRPr="001A5558">
        <w:rPr>
          <w:rFonts w:ascii="Times New Roman" w:hAnsi="Times New Roman"/>
          <w:sz w:val="28"/>
          <w:szCs w:val="28"/>
        </w:rPr>
        <w:t>. Часто мешают слишком длительные сроки эксперт</w:t>
      </w:r>
      <w:r w:rsidR="001A5558">
        <w:rPr>
          <w:rFonts w:ascii="Times New Roman" w:hAnsi="Times New Roman"/>
          <w:sz w:val="28"/>
          <w:szCs w:val="28"/>
        </w:rPr>
        <w:t>из, снижающие их эффективность.</w:t>
      </w:r>
    </w:p>
    <w:p w:rsidR="00F20F4A" w:rsidRPr="001A5558" w:rsidRDefault="00755050" w:rsidP="001A5558">
      <w:pPr>
        <w:spacing w:after="0" w:line="360" w:lineRule="auto"/>
        <w:ind w:firstLine="709"/>
        <w:jc w:val="both"/>
        <w:rPr>
          <w:rFonts w:ascii="Times New Roman" w:hAnsi="Times New Roman"/>
          <w:sz w:val="28"/>
          <w:szCs w:val="28"/>
        </w:rPr>
      </w:pPr>
      <w:r w:rsidRPr="001A5558">
        <w:rPr>
          <w:rFonts w:ascii="Times New Roman" w:hAnsi="Times New Roman"/>
          <w:sz w:val="28"/>
          <w:szCs w:val="28"/>
        </w:rPr>
        <w:t>Самым узким местом экологической экспертизы остается «внутренняя» проблема оценки качественных параметров окружающей среды, не только реальны</w:t>
      </w:r>
      <w:r w:rsidR="001A5558">
        <w:rPr>
          <w:rFonts w:ascii="Times New Roman" w:hAnsi="Times New Roman"/>
          <w:sz w:val="28"/>
          <w:szCs w:val="28"/>
        </w:rPr>
        <w:t>х, но, главное, прогнозируемых.</w:t>
      </w:r>
    </w:p>
    <w:p w:rsidR="00F20F4A" w:rsidRPr="001A5558" w:rsidRDefault="00755050" w:rsidP="001A5558">
      <w:pPr>
        <w:spacing w:after="0" w:line="360" w:lineRule="auto"/>
        <w:ind w:firstLine="709"/>
        <w:jc w:val="both"/>
        <w:rPr>
          <w:rFonts w:ascii="Times New Roman" w:hAnsi="Times New Roman"/>
          <w:sz w:val="28"/>
          <w:szCs w:val="28"/>
        </w:rPr>
      </w:pPr>
      <w:r w:rsidRPr="001A5558">
        <w:rPr>
          <w:rFonts w:ascii="Times New Roman" w:hAnsi="Times New Roman"/>
          <w:sz w:val="28"/>
          <w:szCs w:val="28"/>
        </w:rPr>
        <w:t>Наименее изученной областью экологической экс</w:t>
      </w:r>
      <w:r w:rsidR="00F20F4A" w:rsidRPr="001A5558">
        <w:rPr>
          <w:rFonts w:ascii="Times New Roman" w:hAnsi="Times New Roman"/>
          <w:sz w:val="28"/>
          <w:szCs w:val="28"/>
        </w:rPr>
        <w:t>пертизы является общественная экологическая экспертиза</w:t>
      </w:r>
      <w:r w:rsidRPr="001A5558">
        <w:rPr>
          <w:rFonts w:ascii="Times New Roman" w:hAnsi="Times New Roman"/>
          <w:sz w:val="28"/>
          <w:szCs w:val="28"/>
        </w:rPr>
        <w:t>, декларированная, но мало чем обеспеченная в России. Данный вопрос требует исследований и разработок, соответствующих нормативно-методических документов.</w:t>
      </w:r>
    </w:p>
    <w:p w:rsidR="00F20F4A" w:rsidRPr="001A5558" w:rsidRDefault="00F20F4A" w:rsidP="001A5558">
      <w:pPr>
        <w:spacing w:after="0" w:line="360" w:lineRule="auto"/>
        <w:ind w:firstLine="709"/>
        <w:jc w:val="both"/>
        <w:rPr>
          <w:rFonts w:ascii="Times New Roman" w:hAnsi="Times New Roman"/>
          <w:b/>
          <w:sz w:val="28"/>
          <w:szCs w:val="28"/>
        </w:rPr>
      </w:pPr>
      <w:r w:rsidRPr="001A5558">
        <w:rPr>
          <w:rFonts w:ascii="Times New Roman" w:hAnsi="Times New Roman"/>
          <w:sz w:val="28"/>
          <w:szCs w:val="28"/>
        </w:rPr>
        <w:br w:type="page"/>
      </w:r>
      <w:r w:rsidRPr="001A5558">
        <w:rPr>
          <w:rFonts w:ascii="Times New Roman" w:hAnsi="Times New Roman"/>
          <w:b/>
          <w:sz w:val="28"/>
          <w:szCs w:val="28"/>
        </w:rPr>
        <w:t>Список использованной литературы</w:t>
      </w:r>
    </w:p>
    <w:p w:rsidR="00F81DF3" w:rsidRPr="001A5558" w:rsidRDefault="00F81DF3" w:rsidP="001A5558">
      <w:pPr>
        <w:spacing w:after="0" w:line="360" w:lineRule="auto"/>
        <w:ind w:firstLine="709"/>
        <w:jc w:val="both"/>
        <w:rPr>
          <w:rFonts w:ascii="Times New Roman" w:hAnsi="Times New Roman"/>
          <w:sz w:val="28"/>
          <w:szCs w:val="28"/>
        </w:rPr>
      </w:pPr>
    </w:p>
    <w:p w:rsidR="00755050" w:rsidRPr="001A5558" w:rsidRDefault="00F81DF3" w:rsidP="001A5558">
      <w:pPr>
        <w:widowControl w:val="0"/>
        <w:spacing w:after="0" w:line="360" w:lineRule="auto"/>
        <w:jc w:val="both"/>
        <w:rPr>
          <w:rFonts w:ascii="Times New Roman" w:hAnsi="Times New Roman"/>
          <w:sz w:val="28"/>
          <w:szCs w:val="28"/>
        </w:rPr>
      </w:pPr>
      <w:r w:rsidRPr="001A5558">
        <w:rPr>
          <w:rFonts w:ascii="Times New Roman" w:hAnsi="Times New Roman"/>
          <w:sz w:val="28"/>
          <w:szCs w:val="28"/>
        </w:rPr>
        <w:t>Нормативно - правовые акты</w:t>
      </w:r>
    </w:p>
    <w:p w:rsidR="005E0A6C" w:rsidRPr="001A5558" w:rsidRDefault="00F20F4A" w:rsidP="001A5558">
      <w:pPr>
        <w:widowControl w:val="0"/>
        <w:spacing w:after="0" w:line="360" w:lineRule="auto"/>
        <w:jc w:val="both"/>
        <w:rPr>
          <w:rFonts w:ascii="Times New Roman" w:hAnsi="Times New Roman"/>
          <w:sz w:val="28"/>
          <w:szCs w:val="28"/>
        </w:rPr>
      </w:pPr>
      <w:r w:rsidRPr="001A5558">
        <w:rPr>
          <w:rFonts w:ascii="Times New Roman" w:hAnsi="Times New Roman"/>
          <w:sz w:val="28"/>
          <w:szCs w:val="28"/>
        </w:rPr>
        <w:t>1. Федеральный Закон Российской Федерации «Об охране окружающей среды» от 10 января 2002 года № 7-ФЗ, с учетом изменений, внесенных в него Федеральными законами от 22.08.2004 №122-ФЗ, от 29.12.2004 № 199-ФЗ, от 09.05.2005 № 45-ФЗ, от 31.12.2005 № 199-ФЗ, от</w:t>
      </w:r>
      <w:r w:rsidR="005E0A6C" w:rsidRPr="001A5558">
        <w:rPr>
          <w:rFonts w:ascii="Times New Roman" w:hAnsi="Times New Roman"/>
          <w:sz w:val="28"/>
          <w:szCs w:val="28"/>
        </w:rPr>
        <w:t xml:space="preserve"> 18.12.2006 № 232-ФЗ, от 05.02.2007 № 13-ФЗ, от 26.06.2007 № 118-ФЗ, от 24.06.2008 № 93-ФЗ, от 14.07.2008 №118-ФЗ, от 23.07. 2008 № 160-ФЗ.</w:t>
      </w:r>
    </w:p>
    <w:p w:rsidR="005E0A6C" w:rsidRPr="001A5558" w:rsidRDefault="005E0A6C" w:rsidP="001A5558">
      <w:pPr>
        <w:widowControl w:val="0"/>
        <w:spacing w:after="0" w:line="360" w:lineRule="auto"/>
        <w:jc w:val="both"/>
        <w:rPr>
          <w:rFonts w:ascii="Times New Roman" w:hAnsi="Times New Roman"/>
          <w:sz w:val="28"/>
          <w:szCs w:val="28"/>
        </w:rPr>
      </w:pPr>
      <w:r w:rsidRPr="001A5558">
        <w:rPr>
          <w:rFonts w:ascii="Times New Roman" w:hAnsi="Times New Roman"/>
          <w:sz w:val="28"/>
          <w:szCs w:val="28"/>
        </w:rPr>
        <w:t>2. Федеральный Закон Российской Федерации «Об экологической экспертизе» от 23 ноября 1995года № 174-ФЗ, с учетом изменений, внесенных в него Федеральными законами от 15.04.1998 № 65-ФЗ, от 22.08.2004 № 122-ФЗ (ред. 29.12.2004г.), от 21.12.2004 № 172-ФЗ, от 31.12.2005 № 199-ФЗ, от 04.12.2006 № 201-ФЗ, от 18.12.2006 № 232-ФЗ, от 16.05.2008 N 75-ФЗ, от 26.06.2008 N 96-ФЗ.</w:t>
      </w:r>
    </w:p>
    <w:p w:rsidR="00F81DF3" w:rsidRPr="001A5558" w:rsidRDefault="00F81DF3" w:rsidP="001A5558">
      <w:pPr>
        <w:widowControl w:val="0"/>
        <w:spacing w:after="0" w:line="360" w:lineRule="auto"/>
        <w:jc w:val="both"/>
        <w:rPr>
          <w:rFonts w:ascii="Times New Roman" w:hAnsi="Times New Roman"/>
          <w:sz w:val="28"/>
          <w:szCs w:val="28"/>
        </w:rPr>
      </w:pPr>
      <w:r w:rsidRPr="001A5558">
        <w:rPr>
          <w:rFonts w:ascii="Times New Roman" w:hAnsi="Times New Roman"/>
          <w:sz w:val="28"/>
          <w:szCs w:val="28"/>
        </w:rPr>
        <w:t>Научная литература</w:t>
      </w:r>
    </w:p>
    <w:p w:rsidR="005E0A6C" w:rsidRPr="001A5558" w:rsidRDefault="00A90930" w:rsidP="001A5558">
      <w:pPr>
        <w:widowControl w:val="0"/>
        <w:spacing w:after="0" w:line="360" w:lineRule="auto"/>
        <w:jc w:val="both"/>
        <w:rPr>
          <w:rFonts w:ascii="Times New Roman" w:hAnsi="Times New Roman"/>
          <w:sz w:val="28"/>
          <w:szCs w:val="28"/>
        </w:rPr>
      </w:pPr>
      <w:r w:rsidRPr="001A5558">
        <w:rPr>
          <w:rFonts w:ascii="Times New Roman" w:hAnsi="Times New Roman"/>
          <w:sz w:val="28"/>
          <w:szCs w:val="28"/>
        </w:rPr>
        <w:t>1</w:t>
      </w:r>
      <w:r w:rsidR="005E0A6C" w:rsidRPr="001A5558">
        <w:rPr>
          <w:rFonts w:ascii="Times New Roman" w:hAnsi="Times New Roman"/>
          <w:sz w:val="28"/>
          <w:szCs w:val="28"/>
        </w:rPr>
        <w:t xml:space="preserve">. </w:t>
      </w:r>
      <w:r w:rsidR="0072722F" w:rsidRPr="001A5558">
        <w:rPr>
          <w:rFonts w:ascii="Times New Roman" w:hAnsi="Times New Roman"/>
          <w:sz w:val="28"/>
          <w:szCs w:val="28"/>
        </w:rPr>
        <w:t>Бринчук М.М. Экологическое право. – М.: Юристъ. 2005.</w:t>
      </w:r>
    </w:p>
    <w:p w:rsidR="00F81DF3" w:rsidRPr="001A5558" w:rsidRDefault="00A90930" w:rsidP="001A5558">
      <w:pPr>
        <w:widowControl w:val="0"/>
        <w:spacing w:after="0" w:line="360" w:lineRule="auto"/>
        <w:jc w:val="both"/>
        <w:rPr>
          <w:rFonts w:ascii="Times New Roman" w:hAnsi="Times New Roman"/>
          <w:sz w:val="28"/>
          <w:szCs w:val="28"/>
        </w:rPr>
      </w:pPr>
      <w:r w:rsidRPr="001A5558">
        <w:rPr>
          <w:rFonts w:ascii="Times New Roman" w:hAnsi="Times New Roman"/>
          <w:sz w:val="28"/>
          <w:szCs w:val="28"/>
        </w:rPr>
        <w:t>2</w:t>
      </w:r>
      <w:r w:rsidR="00F81DF3" w:rsidRPr="001A5558">
        <w:rPr>
          <w:rFonts w:ascii="Times New Roman" w:hAnsi="Times New Roman"/>
          <w:sz w:val="28"/>
          <w:szCs w:val="28"/>
        </w:rPr>
        <w:t>. Дубовик О.В. Экологическое право. - М.: Издательство Проспект. 2009.</w:t>
      </w:r>
    </w:p>
    <w:p w:rsidR="00A90930" w:rsidRPr="001A5558" w:rsidRDefault="00A90930" w:rsidP="001A5558">
      <w:pPr>
        <w:widowControl w:val="0"/>
        <w:spacing w:after="0" w:line="360" w:lineRule="auto"/>
        <w:jc w:val="both"/>
        <w:rPr>
          <w:rFonts w:ascii="Times New Roman" w:hAnsi="Times New Roman"/>
          <w:sz w:val="28"/>
          <w:szCs w:val="28"/>
        </w:rPr>
      </w:pPr>
      <w:r w:rsidRPr="001A5558">
        <w:rPr>
          <w:rFonts w:ascii="Times New Roman" w:hAnsi="Times New Roman"/>
          <w:sz w:val="28"/>
          <w:szCs w:val="28"/>
        </w:rPr>
        <w:t>3. Ерофеев Экологическое право России. – М. 1999.</w:t>
      </w:r>
    </w:p>
    <w:p w:rsidR="0072722F" w:rsidRPr="001A5558" w:rsidRDefault="0072722F" w:rsidP="001A5558">
      <w:pPr>
        <w:widowControl w:val="0"/>
        <w:spacing w:after="0" w:line="360" w:lineRule="auto"/>
        <w:jc w:val="both"/>
        <w:rPr>
          <w:rFonts w:ascii="Times New Roman" w:hAnsi="Times New Roman"/>
          <w:sz w:val="28"/>
          <w:szCs w:val="28"/>
        </w:rPr>
      </w:pPr>
      <w:r w:rsidRPr="001A5558">
        <w:rPr>
          <w:rFonts w:ascii="Times New Roman" w:hAnsi="Times New Roman"/>
          <w:sz w:val="28"/>
          <w:szCs w:val="28"/>
        </w:rPr>
        <w:t>4. Постатейный комментарий к Федеральному закону «Об экологической экспертизе» / под ред. Кичигина Н.В., Пономарева М.В., Семьяновой А.Ю. – М., Издательство Проспект. 2007.</w:t>
      </w:r>
    </w:p>
    <w:p w:rsidR="00A90930" w:rsidRPr="001A5558" w:rsidRDefault="00A90930" w:rsidP="001A5558">
      <w:pPr>
        <w:pStyle w:val="ab"/>
        <w:widowControl w:val="0"/>
        <w:spacing w:line="360" w:lineRule="auto"/>
        <w:jc w:val="both"/>
        <w:rPr>
          <w:sz w:val="28"/>
          <w:szCs w:val="28"/>
        </w:rPr>
      </w:pPr>
      <w:r w:rsidRPr="001A5558">
        <w:rPr>
          <w:sz w:val="28"/>
          <w:szCs w:val="28"/>
        </w:rPr>
        <w:t>Периодические издания</w:t>
      </w:r>
    </w:p>
    <w:p w:rsidR="0072722F" w:rsidRPr="001A5558" w:rsidRDefault="00A90930" w:rsidP="001A5558">
      <w:pPr>
        <w:pStyle w:val="ab"/>
        <w:widowControl w:val="0"/>
        <w:spacing w:line="360" w:lineRule="auto"/>
        <w:jc w:val="both"/>
        <w:rPr>
          <w:sz w:val="28"/>
          <w:szCs w:val="28"/>
        </w:rPr>
      </w:pPr>
      <w:r w:rsidRPr="001A5558">
        <w:rPr>
          <w:sz w:val="28"/>
          <w:szCs w:val="28"/>
        </w:rPr>
        <w:t>1</w:t>
      </w:r>
      <w:r w:rsidR="0072722F" w:rsidRPr="001A5558">
        <w:rPr>
          <w:sz w:val="28"/>
          <w:szCs w:val="28"/>
        </w:rPr>
        <w:t>. Храмова Ю.Р. К вопросу о правовых проблемах осуществления экологической экспертизы // Государство и право.</w:t>
      </w:r>
      <w:r w:rsidRPr="001A5558">
        <w:rPr>
          <w:sz w:val="28"/>
          <w:szCs w:val="28"/>
        </w:rPr>
        <w:t xml:space="preserve"> - </w:t>
      </w:r>
      <w:r w:rsidR="0072722F" w:rsidRPr="001A5558">
        <w:rPr>
          <w:sz w:val="28"/>
          <w:szCs w:val="28"/>
        </w:rPr>
        <w:t>2000.</w:t>
      </w:r>
      <w:r w:rsidRPr="001A5558">
        <w:rPr>
          <w:sz w:val="28"/>
          <w:szCs w:val="28"/>
        </w:rPr>
        <w:t xml:space="preserve"> - </w:t>
      </w:r>
      <w:r w:rsidR="001A5558">
        <w:rPr>
          <w:sz w:val="28"/>
          <w:szCs w:val="28"/>
        </w:rPr>
        <w:t>№8.</w:t>
      </w:r>
    </w:p>
    <w:p w:rsidR="00F81DF3" w:rsidRPr="001A5558" w:rsidRDefault="00A90930" w:rsidP="001A5558">
      <w:pPr>
        <w:pStyle w:val="ab"/>
        <w:widowControl w:val="0"/>
        <w:spacing w:line="360" w:lineRule="auto"/>
        <w:jc w:val="both"/>
        <w:rPr>
          <w:sz w:val="28"/>
          <w:szCs w:val="28"/>
        </w:rPr>
      </w:pPr>
      <w:r w:rsidRPr="001A5558">
        <w:rPr>
          <w:sz w:val="28"/>
          <w:szCs w:val="28"/>
        </w:rPr>
        <w:t>2</w:t>
      </w:r>
      <w:r w:rsidR="00F81DF3" w:rsidRPr="001A5558">
        <w:rPr>
          <w:sz w:val="28"/>
          <w:szCs w:val="28"/>
        </w:rPr>
        <w:t>. Чегасов Г.С. О работе управления Государственной экологической экспертизы в 1998 г. // Экологическая экспертиза и ОВОС.</w:t>
      </w:r>
      <w:r w:rsidRPr="001A5558">
        <w:rPr>
          <w:sz w:val="28"/>
          <w:szCs w:val="28"/>
        </w:rPr>
        <w:t xml:space="preserve"> -</w:t>
      </w:r>
      <w:r w:rsidR="00F81DF3" w:rsidRPr="001A5558">
        <w:rPr>
          <w:sz w:val="28"/>
          <w:szCs w:val="28"/>
        </w:rPr>
        <w:t xml:space="preserve"> 1999.</w:t>
      </w:r>
      <w:r w:rsidRPr="001A5558">
        <w:rPr>
          <w:sz w:val="28"/>
          <w:szCs w:val="28"/>
        </w:rPr>
        <w:t xml:space="preserve"> -</w:t>
      </w:r>
      <w:r w:rsidR="001A5558">
        <w:rPr>
          <w:sz w:val="28"/>
          <w:szCs w:val="28"/>
        </w:rPr>
        <w:t xml:space="preserve"> №1.</w:t>
      </w:r>
      <w:bookmarkStart w:id="0" w:name="_GoBack"/>
      <w:bookmarkEnd w:id="0"/>
    </w:p>
    <w:sectPr w:rsidR="00F81DF3" w:rsidRPr="001A5558" w:rsidSect="001A5558">
      <w:pgSz w:w="11906" w:h="16838"/>
      <w:pgMar w:top="1134" w:right="850" w:bottom="1134" w:left="1701" w:header="720" w:footer="72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40C7" w:rsidRDefault="001840C7" w:rsidP="006F4304">
      <w:pPr>
        <w:spacing w:after="0" w:line="240" w:lineRule="auto"/>
      </w:pPr>
      <w:r>
        <w:separator/>
      </w:r>
    </w:p>
  </w:endnote>
  <w:endnote w:type="continuationSeparator" w:id="0">
    <w:p w:rsidR="001840C7" w:rsidRDefault="001840C7" w:rsidP="006F4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40C7" w:rsidRDefault="001840C7" w:rsidP="006F4304">
      <w:pPr>
        <w:spacing w:after="0" w:line="240" w:lineRule="auto"/>
      </w:pPr>
      <w:r>
        <w:separator/>
      </w:r>
    </w:p>
  </w:footnote>
  <w:footnote w:type="continuationSeparator" w:id="0">
    <w:p w:rsidR="001840C7" w:rsidRDefault="001840C7" w:rsidP="006F4304">
      <w:pPr>
        <w:spacing w:after="0" w:line="240" w:lineRule="auto"/>
      </w:pPr>
      <w:r>
        <w:continuationSeparator/>
      </w:r>
    </w:p>
  </w:footnote>
  <w:footnote w:id="1">
    <w:p w:rsidR="001840C7" w:rsidRDefault="0072722F">
      <w:pPr>
        <w:pStyle w:val="ab"/>
      </w:pPr>
      <w:r>
        <w:rPr>
          <w:rStyle w:val="ad"/>
        </w:rPr>
        <w:footnoteRef/>
      </w:r>
      <w:r>
        <w:t xml:space="preserve"> Бринчук М.М. Экологическое право. – М.: Юристъ. 2005. С.236.</w:t>
      </w:r>
    </w:p>
  </w:footnote>
  <w:footnote w:id="2">
    <w:p w:rsidR="001840C7" w:rsidRDefault="00AB6FA9">
      <w:pPr>
        <w:pStyle w:val="ab"/>
      </w:pPr>
      <w:r>
        <w:rPr>
          <w:rStyle w:val="ad"/>
        </w:rPr>
        <w:footnoteRef/>
      </w:r>
      <w:r>
        <w:t xml:space="preserve"> Ерофеев Экологическое право России. – М. 1999. С. 262.</w:t>
      </w:r>
    </w:p>
  </w:footnote>
  <w:footnote w:id="3">
    <w:p w:rsidR="001840C7" w:rsidRDefault="00F81DF3">
      <w:pPr>
        <w:pStyle w:val="ab"/>
      </w:pPr>
      <w:r>
        <w:rPr>
          <w:rStyle w:val="ad"/>
        </w:rPr>
        <w:footnoteRef/>
      </w:r>
      <w:r>
        <w:t xml:space="preserve"> Чегасов Г.С. О работе управления Государственной экологической экспертизы в 1998 г. // Экологическая экспертиза и ОВОС. 1999. №1. С.11.</w:t>
      </w:r>
    </w:p>
  </w:footnote>
  <w:footnote w:id="4">
    <w:p w:rsidR="001840C7" w:rsidRDefault="0072722F">
      <w:pPr>
        <w:pStyle w:val="ab"/>
      </w:pPr>
      <w:r>
        <w:rPr>
          <w:rStyle w:val="ad"/>
        </w:rPr>
        <w:footnoteRef/>
      </w:r>
      <w:r>
        <w:t xml:space="preserve"> Федеральный закон «Об экологической экспертизе» от 23 ноября 1995 года № 174-ФЗ // СПС Консультант Плюс.</w:t>
      </w:r>
    </w:p>
  </w:footnote>
  <w:footnote w:id="5">
    <w:p w:rsidR="001840C7" w:rsidRDefault="0072722F" w:rsidP="001A5558">
      <w:pPr>
        <w:pStyle w:val="ConsPlusTitle"/>
        <w:widowControl/>
      </w:pPr>
      <w:r w:rsidRPr="004E463A">
        <w:rPr>
          <w:rStyle w:val="ad"/>
          <w:rFonts w:ascii="Times New Roman" w:hAnsi="Times New Roman"/>
          <w:b w:val="0"/>
        </w:rPr>
        <w:footnoteRef/>
      </w:r>
      <w:r w:rsidRPr="004E463A">
        <w:rPr>
          <w:rFonts w:ascii="Times New Roman" w:hAnsi="Times New Roman" w:cs="Times New Roman"/>
          <w:b w:val="0"/>
        </w:rPr>
        <w:t xml:space="preserve"> Постатейный комментарий к Федеральному закону «Об экологической экспертизе» / под ред. Кичигина Н.В., Пономарева М.В., Семьяновой А.Ю. – М., Издательство Проспект. 2007. С. 6.</w:t>
      </w:r>
    </w:p>
  </w:footnote>
  <w:footnote w:id="6">
    <w:p w:rsidR="001840C7" w:rsidRDefault="0072722F">
      <w:pPr>
        <w:pStyle w:val="ab"/>
      </w:pPr>
      <w:r>
        <w:rPr>
          <w:rStyle w:val="ad"/>
        </w:rPr>
        <w:footnoteRef/>
      </w:r>
      <w:r>
        <w:t xml:space="preserve"> Дубовик О.В. Экологическое право. - М.: Издательство Проспект. 2009. С. 315.</w:t>
      </w:r>
    </w:p>
  </w:footnote>
  <w:footnote w:id="7">
    <w:p w:rsidR="001840C7" w:rsidRDefault="0072722F">
      <w:pPr>
        <w:pStyle w:val="ab"/>
      </w:pPr>
      <w:r>
        <w:rPr>
          <w:rStyle w:val="ad"/>
        </w:rPr>
        <w:footnoteRef/>
      </w:r>
      <w:r>
        <w:t xml:space="preserve"> Федеральный закон «Об экологической экспертизе» от 23 ноября 1995 года № 174-ФЗ // СПС Консультант Плюс.</w:t>
      </w:r>
    </w:p>
  </w:footnote>
  <w:footnote w:id="8">
    <w:p w:rsidR="001840C7" w:rsidRDefault="0072722F">
      <w:pPr>
        <w:pStyle w:val="ab"/>
      </w:pPr>
      <w:r>
        <w:rPr>
          <w:rStyle w:val="ad"/>
        </w:rPr>
        <w:footnoteRef/>
      </w:r>
      <w:r>
        <w:t xml:space="preserve"> Дубовик О.В. Экологическое право. - М.: Издательство Проспект. 2009. С. 316.</w:t>
      </w:r>
    </w:p>
  </w:footnote>
  <w:footnote w:id="9">
    <w:p w:rsidR="001840C7" w:rsidRDefault="0072722F">
      <w:pPr>
        <w:pStyle w:val="ab"/>
      </w:pPr>
      <w:r>
        <w:rPr>
          <w:rStyle w:val="ad"/>
        </w:rPr>
        <w:footnoteRef/>
      </w:r>
      <w:r>
        <w:t xml:space="preserve"> Бринчук М.М. Экологическое право. – М.: Юристъ. 2005. С. 237.</w:t>
      </w:r>
    </w:p>
  </w:footnote>
  <w:footnote w:id="10">
    <w:p w:rsidR="001840C7" w:rsidRDefault="0072722F">
      <w:pPr>
        <w:pStyle w:val="ab"/>
      </w:pPr>
      <w:r>
        <w:rPr>
          <w:rStyle w:val="ad"/>
        </w:rPr>
        <w:footnoteRef/>
      </w:r>
      <w:r>
        <w:t xml:space="preserve"> Там же. С. 238.</w:t>
      </w:r>
    </w:p>
  </w:footnote>
  <w:footnote w:id="11">
    <w:p w:rsidR="001840C7" w:rsidRDefault="0072722F">
      <w:pPr>
        <w:pStyle w:val="ab"/>
      </w:pPr>
      <w:r>
        <w:rPr>
          <w:rStyle w:val="ad"/>
        </w:rPr>
        <w:footnoteRef/>
      </w:r>
      <w:r>
        <w:t xml:space="preserve"> Дубовик О.В. Экологическое право. - М.: Издательство Проспект. 2009. С. 317.</w:t>
      </w:r>
    </w:p>
  </w:footnote>
  <w:footnote w:id="12">
    <w:p w:rsidR="001840C7" w:rsidRDefault="0072722F">
      <w:pPr>
        <w:pStyle w:val="ab"/>
      </w:pPr>
      <w:r>
        <w:rPr>
          <w:rStyle w:val="ad"/>
        </w:rPr>
        <w:footnoteRef/>
      </w:r>
      <w:r>
        <w:t xml:space="preserve"> Бринчук М.М. Экологическое право. – М.: Юристъ. 2005. С. 239.</w:t>
      </w:r>
    </w:p>
  </w:footnote>
  <w:footnote w:id="13">
    <w:p w:rsidR="001840C7" w:rsidRDefault="0072722F">
      <w:pPr>
        <w:pStyle w:val="ab"/>
      </w:pPr>
      <w:r>
        <w:rPr>
          <w:rStyle w:val="ad"/>
        </w:rPr>
        <w:footnoteRef/>
      </w:r>
      <w:r>
        <w:t xml:space="preserve"> Храмова Ю.Р. К вопросу о правовых проблемах осуществления экологической экспертизы // Государство и право. 2000. №8. С.17.</w:t>
      </w:r>
    </w:p>
  </w:footnote>
  <w:footnote w:id="14">
    <w:p w:rsidR="001840C7" w:rsidRDefault="0072722F">
      <w:pPr>
        <w:pStyle w:val="ab"/>
      </w:pPr>
      <w:r>
        <w:rPr>
          <w:rStyle w:val="ad"/>
        </w:rPr>
        <w:footnoteRef/>
      </w:r>
      <w:r>
        <w:t xml:space="preserve"> Дубовик О.В. Экологическое право. - М.: Издательство Проспект. 2009. С. 319.</w:t>
      </w:r>
    </w:p>
  </w:footnote>
  <w:footnote w:id="15">
    <w:p w:rsidR="001840C7" w:rsidRDefault="0072722F">
      <w:pPr>
        <w:pStyle w:val="ab"/>
      </w:pPr>
      <w:r>
        <w:rPr>
          <w:rStyle w:val="ad"/>
        </w:rPr>
        <w:footnoteRef/>
      </w:r>
      <w:r>
        <w:t xml:space="preserve"> Там же. С. 317.</w:t>
      </w:r>
    </w:p>
  </w:footnote>
  <w:footnote w:id="16">
    <w:p w:rsidR="001840C7" w:rsidRDefault="0072722F">
      <w:pPr>
        <w:pStyle w:val="ab"/>
      </w:pPr>
      <w:r>
        <w:rPr>
          <w:rStyle w:val="ad"/>
        </w:rPr>
        <w:footnoteRef/>
      </w:r>
      <w:r>
        <w:t xml:space="preserve"> Федеральный закон «Об экологической экспертизе» от 23 ноября 1995 года № 174-ФЗ // СПС Консультант Плюс.</w:t>
      </w:r>
      <w:r w:rsidR="001A5558">
        <w:t xml:space="preserve"> </w:t>
      </w:r>
    </w:p>
  </w:footnote>
  <w:footnote w:id="17">
    <w:p w:rsidR="001840C7" w:rsidRDefault="0072722F" w:rsidP="004E463A">
      <w:pPr>
        <w:pStyle w:val="ConsPlusTitle"/>
        <w:widowControl/>
      </w:pPr>
      <w:r w:rsidRPr="004E463A">
        <w:rPr>
          <w:rStyle w:val="ad"/>
          <w:rFonts w:ascii="Times New Roman" w:hAnsi="Times New Roman"/>
          <w:b w:val="0"/>
        </w:rPr>
        <w:footnoteRef/>
      </w:r>
      <w:r w:rsidRPr="004E463A">
        <w:rPr>
          <w:rFonts w:ascii="Times New Roman" w:hAnsi="Times New Roman" w:cs="Times New Roman"/>
          <w:b w:val="0"/>
        </w:rPr>
        <w:t xml:space="preserve"> Постатейный комментарий к Федеральному закону «Об экологической экспертизе» / под ред. Кичигина Н.В., Пономарева М.В., Семьяновой А.Ю. – М., Издательство Проспект. 2007. </w:t>
      </w:r>
    </w:p>
  </w:footnote>
  <w:footnote w:id="18">
    <w:p w:rsidR="001840C7" w:rsidRDefault="0072722F">
      <w:pPr>
        <w:pStyle w:val="ab"/>
      </w:pPr>
      <w:r w:rsidRPr="004E463A">
        <w:rPr>
          <w:rStyle w:val="ad"/>
        </w:rPr>
        <w:footnoteRef/>
      </w:r>
      <w:r w:rsidRPr="004E463A">
        <w:t xml:space="preserve"> Федеральный закон «Об экологической экспертизе» от 23 ноября 1995 года № 174-ФЗ // СПС Консультант Плюс.</w:t>
      </w:r>
      <w:r w:rsidR="001A5558" w:rsidRPr="004E463A">
        <w:t xml:space="preserve"> </w:t>
      </w:r>
    </w:p>
  </w:footnote>
  <w:footnote w:id="19">
    <w:p w:rsidR="001840C7" w:rsidRDefault="0072722F" w:rsidP="001A5558">
      <w:pPr>
        <w:pStyle w:val="ConsPlusTitle"/>
        <w:widowControl/>
      </w:pPr>
      <w:r w:rsidRPr="001A5558">
        <w:rPr>
          <w:rStyle w:val="ad"/>
          <w:rFonts w:ascii="Times New Roman" w:hAnsi="Times New Roman"/>
          <w:b w:val="0"/>
        </w:rPr>
        <w:footnoteRef/>
      </w:r>
      <w:r w:rsidRPr="001A5558">
        <w:rPr>
          <w:rFonts w:ascii="Times New Roman" w:hAnsi="Times New Roman" w:cs="Times New Roman"/>
          <w:b w:val="0"/>
        </w:rPr>
        <w:t xml:space="preserve"> Постатейный комментарий к Федеральному закону «Об экологической экспертизе» / под ред. Кичигина Н.В., Пономарева М.В., Семьяновой А.Ю. – М., Издательство Проспект. 2007. </w:t>
      </w:r>
    </w:p>
  </w:footnote>
  <w:footnote w:id="20">
    <w:p w:rsidR="001840C7" w:rsidRDefault="0072722F">
      <w:pPr>
        <w:pStyle w:val="ab"/>
      </w:pPr>
      <w:r>
        <w:rPr>
          <w:rStyle w:val="ad"/>
        </w:rPr>
        <w:footnoteRef/>
      </w:r>
      <w:r>
        <w:t xml:space="preserve"> Федеральный закон «Об экологической экспертизе» от 23 ноября 1995 года № 174-ФЗ // СПС Консультант </w:t>
      </w:r>
      <w:r w:rsidRPr="001A5558">
        <w:t>Плюс.</w:t>
      </w:r>
      <w:r w:rsidR="001A5558" w:rsidRPr="001A5558">
        <w:t xml:space="preserve"> </w:t>
      </w:r>
    </w:p>
  </w:footnote>
  <w:footnote w:id="21">
    <w:p w:rsidR="001840C7" w:rsidRDefault="0072722F" w:rsidP="001A5558">
      <w:pPr>
        <w:pStyle w:val="ConsPlusTitle"/>
        <w:widowControl/>
      </w:pPr>
      <w:r w:rsidRPr="001A5558">
        <w:rPr>
          <w:rStyle w:val="ad"/>
          <w:rFonts w:ascii="Times New Roman" w:hAnsi="Times New Roman"/>
          <w:b w:val="0"/>
        </w:rPr>
        <w:footnoteRef/>
      </w:r>
      <w:r w:rsidRPr="001A5558">
        <w:rPr>
          <w:rFonts w:ascii="Times New Roman" w:hAnsi="Times New Roman" w:cs="Times New Roman"/>
          <w:b w:val="0"/>
        </w:rPr>
        <w:t xml:space="preserve"> Постатейный комментарий к Федеральному закону «Об экологической экспертизе» / под ред. Кичигина Н.В., Пономарева М.В., Семьяновой А.Ю. – М., Издательство Проспект. 2007. </w:t>
      </w:r>
    </w:p>
  </w:footnote>
  <w:footnote w:id="22">
    <w:p w:rsidR="001840C7" w:rsidRDefault="0072722F">
      <w:pPr>
        <w:pStyle w:val="ab"/>
      </w:pPr>
      <w:r>
        <w:rPr>
          <w:rStyle w:val="ad"/>
        </w:rPr>
        <w:footnoteRef/>
      </w:r>
      <w:r>
        <w:t xml:space="preserve"> Там же.</w:t>
      </w:r>
    </w:p>
  </w:footnote>
  <w:footnote w:id="23">
    <w:p w:rsidR="001840C7" w:rsidRDefault="0072722F">
      <w:pPr>
        <w:pStyle w:val="ab"/>
      </w:pPr>
      <w:r>
        <w:rPr>
          <w:rStyle w:val="ad"/>
        </w:rPr>
        <w:footnoteRef/>
      </w:r>
      <w:r>
        <w:t xml:space="preserve"> Там же.</w:t>
      </w:r>
    </w:p>
  </w:footnote>
  <w:footnote w:id="24">
    <w:p w:rsidR="001840C7" w:rsidRDefault="0072722F">
      <w:pPr>
        <w:pStyle w:val="ab"/>
      </w:pPr>
      <w:r w:rsidRPr="001A5558">
        <w:rPr>
          <w:rStyle w:val="ad"/>
        </w:rPr>
        <w:footnoteRef/>
      </w:r>
      <w:r w:rsidRPr="001A5558">
        <w:t xml:space="preserve"> Федеральный закон «Об экологической экспертизе» от 23 ноября 1995 года № 174-ФЗ // СПС Консультант Плюс.</w:t>
      </w:r>
    </w:p>
  </w:footnote>
  <w:footnote w:id="25">
    <w:p w:rsidR="001840C7" w:rsidRDefault="0072722F" w:rsidP="001A5558">
      <w:pPr>
        <w:pStyle w:val="ConsPlusTitle"/>
        <w:widowControl/>
      </w:pPr>
      <w:r w:rsidRPr="001A5558">
        <w:rPr>
          <w:rStyle w:val="ad"/>
          <w:rFonts w:ascii="Times New Roman" w:hAnsi="Times New Roman"/>
          <w:b w:val="0"/>
        </w:rPr>
        <w:footnoteRef/>
      </w:r>
      <w:r w:rsidRPr="001A5558">
        <w:rPr>
          <w:rFonts w:ascii="Times New Roman" w:hAnsi="Times New Roman" w:cs="Times New Roman"/>
          <w:b w:val="0"/>
        </w:rPr>
        <w:t xml:space="preserve"> Постатейный комментарий к Федеральному закону «Об экологической экспертизе» / под ред. Кичигина Н.В., Пономарева М.В., Семьяновой А.Ю. – М., Издательство Проспект. 2007. </w:t>
      </w:r>
    </w:p>
  </w:footnote>
  <w:footnote w:id="26">
    <w:p w:rsidR="001840C7" w:rsidRDefault="0072722F">
      <w:pPr>
        <w:pStyle w:val="ab"/>
      </w:pPr>
      <w:r>
        <w:rPr>
          <w:rStyle w:val="ad"/>
        </w:rPr>
        <w:footnoteRef/>
      </w:r>
      <w:r>
        <w:t xml:space="preserve"> Федеральный закон «Об экологической экспертизе» от 23 ноября 1995 года № 174-ФЗ // СПС Консультант Плюс.</w:t>
      </w:r>
      <w:r w:rsidR="001A5558">
        <w:t xml:space="preserve"> </w:t>
      </w:r>
    </w:p>
  </w:footnote>
  <w:footnote w:id="27">
    <w:p w:rsidR="001840C7" w:rsidRDefault="0072722F">
      <w:pPr>
        <w:pStyle w:val="ab"/>
      </w:pPr>
      <w:r>
        <w:rPr>
          <w:rStyle w:val="ad"/>
        </w:rPr>
        <w:footnoteRef/>
      </w:r>
      <w:r>
        <w:t xml:space="preserve"> Дубовик О.В. Экологическое право. - М.: Издательство Проспект. 2009. С. 325.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1D5173CE"/>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
    <w:nsid w:val="1E333ECD"/>
    <w:multiLevelType w:val="hybridMultilevel"/>
    <w:tmpl w:val="F21A610A"/>
    <w:lvl w:ilvl="0" w:tplc="C720D320">
      <w:numFmt w:val="bullet"/>
      <w:lvlText w:val="•"/>
      <w:lvlJc w:val="left"/>
      <w:pPr>
        <w:ind w:left="1571" w:hanging="360"/>
      </w:pPr>
      <w:rPr>
        <w:rFonts w:ascii="Times New Roman" w:hAnsi="Times New Roman"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1E8177C5"/>
    <w:multiLevelType w:val="hybridMultilevel"/>
    <w:tmpl w:val="D76CE922"/>
    <w:lvl w:ilvl="0" w:tplc="FA98563C">
      <w:start w:val="1"/>
      <w:numFmt w:val="decimal"/>
      <w:lvlText w:val="%1."/>
      <w:lvlJc w:val="left"/>
      <w:pPr>
        <w:tabs>
          <w:tab w:val="num" w:pos="1395"/>
        </w:tabs>
        <w:ind w:left="1395" w:hanging="85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3E0D4A04"/>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4">
    <w:nsid w:val="55E465BF"/>
    <w:multiLevelType w:val="singleLevel"/>
    <w:tmpl w:val="4CBC6194"/>
    <w:lvl w:ilvl="0">
      <w:start w:val="1"/>
      <w:numFmt w:val="decimal"/>
      <w:lvlText w:val="%1."/>
      <w:legacy w:legacy="1" w:legacySpace="0" w:legacyIndent="307"/>
      <w:lvlJc w:val="left"/>
      <w:rPr>
        <w:rFonts w:ascii="Times New Roman" w:hAnsi="Times New Roman" w:cs="Times New Roman" w:hint="default"/>
      </w:rPr>
    </w:lvl>
  </w:abstractNum>
  <w:abstractNum w:abstractNumId="5">
    <w:nsid w:val="63905A6B"/>
    <w:multiLevelType w:val="hybridMultilevel"/>
    <w:tmpl w:val="FD847024"/>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67C12A3F"/>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7">
    <w:nsid w:val="73E60FFD"/>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8">
    <w:nsid w:val="77A42A0D"/>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9">
    <w:nsid w:val="7C3673B3"/>
    <w:multiLevelType w:val="singleLevel"/>
    <w:tmpl w:val="F9CA51E2"/>
    <w:lvl w:ilvl="0">
      <w:start w:val="4"/>
      <w:numFmt w:val="decimal"/>
      <w:lvlText w:val="%1."/>
      <w:legacy w:legacy="1" w:legacySpace="0" w:legacyIndent="351"/>
      <w:lvlJc w:val="left"/>
      <w:rPr>
        <w:rFonts w:ascii="Times New Roman" w:hAnsi="Times New Roman" w:cs="Times New Roman" w:hint="default"/>
      </w:rPr>
    </w:lvl>
  </w:abstractNum>
  <w:num w:numId="1">
    <w:abstractNumId w:val="4"/>
  </w:num>
  <w:num w:numId="2">
    <w:abstractNumId w:val="9"/>
  </w:num>
  <w:num w:numId="3">
    <w:abstractNumId w:val="3"/>
  </w:num>
  <w:num w:numId="4">
    <w:abstractNumId w:val="8"/>
  </w:num>
  <w:num w:numId="5">
    <w:abstractNumId w:val="0"/>
  </w:num>
  <w:num w:numId="6">
    <w:abstractNumId w:val="6"/>
  </w:num>
  <w:num w:numId="7">
    <w:abstractNumId w:val="7"/>
  </w:num>
  <w:num w:numId="8">
    <w:abstractNumId w:val="1"/>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3A2C"/>
    <w:rsid w:val="0002185D"/>
    <w:rsid w:val="00043115"/>
    <w:rsid w:val="00057ACC"/>
    <w:rsid w:val="00097253"/>
    <w:rsid w:val="000B3A2C"/>
    <w:rsid w:val="000E32BD"/>
    <w:rsid w:val="00122B9A"/>
    <w:rsid w:val="001550D3"/>
    <w:rsid w:val="00167A9F"/>
    <w:rsid w:val="00182A73"/>
    <w:rsid w:val="001840C7"/>
    <w:rsid w:val="001A5558"/>
    <w:rsid w:val="001E3252"/>
    <w:rsid w:val="00207403"/>
    <w:rsid w:val="002D2EB2"/>
    <w:rsid w:val="002F0771"/>
    <w:rsid w:val="00327678"/>
    <w:rsid w:val="003528C7"/>
    <w:rsid w:val="00366004"/>
    <w:rsid w:val="004261E8"/>
    <w:rsid w:val="0043044E"/>
    <w:rsid w:val="004360D5"/>
    <w:rsid w:val="004D7EE0"/>
    <w:rsid w:val="004E463A"/>
    <w:rsid w:val="00515CFF"/>
    <w:rsid w:val="00576A76"/>
    <w:rsid w:val="00592A9F"/>
    <w:rsid w:val="005B1688"/>
    <w:rsid w:val="005E0A6C"/>
    <w:rsid w:val="00610DE6"/>
    <w:rsid w:val="00611BDC"/>
    <w:rsid w:val="00626051"/>
    <w:rsid w:val="0064167E"/>
    <w:rsid w:val="006F4304"/>
    <w:rsid w:val="0072722F"/>
    <w:rsid w:val="00755050"/>
    <w:rsid w:val="007D0A3C"/>
    <w:rsid w:val="00821FD3"/>
    <w:rsid w:val="0089614E"/>
    <w:rsid w:val="008A7968"/>
    <w:rsid w:val="008C0068"/>
    <w:rsid w:val="008F1BA8"/>
    <w:rsid w:val="00930A8E"/>
    <w:rsid w:val="00964E14"/>
    <w:rsid w:val="009A7657"/>
    <w:rsid w:val="009B0DBA"/>
    <w:rsid w:val="009F5AAD"/>
    <w:rsid w:val="00A03A1E"/>
    <w:rsid w:val="00A40891"/>
    <w:rsid w:val="00A4747B"/>
    <w:rsid w:val="00A90930"/>
    <w:rsid w:val="00A93DB1"/>
    <w:rsid w:val="00AB5062"/>
    <w:rsid w:val="00AB6FA9"/>
    <w:rsid w:val="00AC04BA"/>
    <w:rsid w:val="00AC424E"/>
    <w:rsid w:val="00B0770C"/>
    <w:rsid w:val="00B27B06"/>
    <w:rsid w:val="00B705BE"/>
    <w:rsid w:val="00B943CE"/>
    <w:rsid w:val="00B94713"/>
    <w:rsid w:val="00C123BA"/>
    <w:rsid w:val="00C27775"/>
    <w:rsid w:val="00C52AA8"/>
    <w:rsid w:val="00C9188C"/>
    <w:rsid w:val="00CD4687"/>
    <w:rsid w:val="00D166FA"/>
    <w:rsid w:val="00D40AE0"/>
    <w:rsid w:val="00D41B08"/>
    <w:rsid w:val="00D44A43"/>
    <w:rsid w:val="00D47C1F"/>
    <w:rsid w:val="00D5611E"/>
    <w:rsid w:val="00D6073B"/>
    <w:rsid w:val="00DB1FA3"/>
    <w:rsid w:val="00E3144C"/>
    <w:rsid w:val="00E7206D"/>
    <w:rsid w:val="00EC7A00"/>
    <w:rsid w:val="00EE38F3"/>
    <w:rsid w:val="00EE5FA8"/>
    <w:rsid w:val="00F20F4A"/>
    <w:rsid w:val="00F47088"/>
    <w:rsid w:val="00F81DF3"/>
    <w:rsid w:val="00F84A60"/>
    <w:rsid w:val="00FC00C0"/>
    <w:rsid w:val="00FF1E7E"/>
    <w:rsid w:val="00FF6A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3CD80540-6EFE-4FBB-BD8E-46B7C3317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614E"/>
    <w:pPr>
      <w:spacing w:after="200" w:line="276" w:lineRule="auto"/>
    </w:pPr>
    <w:rPr>
      <w:sz w:val="22"/>
      <w:szCs w:val="22"/>
      <w:lang w:eastAsia="en-US"/>
    </w:rPr>
  </w:style>
  <w:style w:type="paragraph" w:styleId="1">
    <w:name w:val="heading 1"/>
    <w:basedOn w:val="a"/>
    <w:next w:val="a"/>
    <w:link w:val="10"/>
    <w:autoRedefine/>
    <w:uiPriority w:val="9"/>
    <w:qFormat/>
    <w:rsid w:val="00207403"/>
    <w:pPr>
      <w:keepNext/>
      <w:spacing w:after="0" w:line="240" w:lineRule="auto"/>
      <w:ind w:firstLine="709"/>
      <w:outlineLvl w:val="0"/>
    </w:pPr>
    <w:rPr>
      <w:rFonts w:ascii="Times New Roman" w:hAnsi="Times New Roman"/>
      <w:spacing w:val="-6"/>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07403"/>
    <w:rPr>
      <w:rFonts w:ascii="Times New Roman" w:hAnsi="Times New Roman" w:cs="Times New Roman"/>
      <w:spacing w:val="-6"/>
      <w:sz w:val="28"/>
      <w:szCs w:val="28"/>
      <w:lang w:val="x-none" w:eastAsia="ru-RU"/>
    </w:rPr>
  </w:style>
  <w:style w:type="character" w:styleId="a3">
    <w:name w:val="Placeholder Text"/>
    <w:uiPriority w:val="99"/>
    <w:semiHidden/>
    <w:rsid w:val="008A7968"/>
    <w:rPr>
      <w:rFonts w:cs="Times New Roman"/>
      <w:color w:val="808080"/>
    </w:rPr>
  </w:style>
  <w:style w:type="paragraph" w:styleId="a4">
    <w:name w:val="Balloon Text"/>
    <w:basedOn w:val="a"/>
    <w:link w:val="a5"/>
    <w:uiPriority w:val="99"/>
    <w:semiHidden/>
    <w:unhideWhenUsed/>
    <w:rsid w:val="008A7968"/>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8A7968"/>
    <w:rPr>
      <w:rFonts w:ascii="Tahoma" w:hAnsi="Tahoma" w:cs="Tahoma"/>
      <w:sz w:val="16"/>
      <w:szCs w:val="16"/>
    </w:rPr>
  </w:style>
  <w:style w:type="paragraph" w:styleId="a6">
    <w:name w:val="header"/>
    <w:basedOn w:val="a"/>
    <w:link w:val="a7"/>
    <w:uiPriority w:val="99"/>
    <w:semiHidden/>
    <w:unhideWhenUsed/>
    <w:rsid w:val="006F4304"/>
    <w:pPr>
      <w:tabs>
        <w:tab w:val="center" w:pos="4677"/>
        <w:tab w:val="right" w:pos="9355"/>
      </w:tabs>
      <w:spacing w:after="0" w:line="240" w:lineRule="auto"/>
    </w:pPr>
  </w:style>
  <w:style w:type="character" w:customStyle="1" w:styleId="a7">
    <w:name w:val="Верхний колонтитул Знак"/>
    <w:link w:val="a6"/>
    <w:uiPriority w:val="99"/>
    <w:semiHidden/>
    <w:locked/>
    <w:rsid w:val="006F4304"/>
    <w:rPr>
      <w:rFonts w:cs="Times New Roman"/>
    </w:rPr>
  </w:style>
  <w:style w:type="paragraph" w:styleId="a8">
    <w:name w:val="footer"/>
    <w:basedOn w:val="a"/>
    <w:link w:val="a9"/>
    <w:uiPriority w:val="99"/>
    <w:unhideWhenUsed/>
    <w:rsid w:val="006F4304"/>
    <w:pPr>
      <w:tabs>
        <w:tab w:val="center" w:pos="4677"/>
        <w:tab w:val="right" w:pos="9355"/>
      </w:tabs>
      <w:spacing w:after="0" w:line="240" w:lineRule="auto"/>
    </w:pPr>
  </w:style>
  <w:style w:type="character" w:customStyle="1" w:styleId="a9">
    <w:name w:val="Нижний колонтитул Знак"/>
    <w:link w:val="a8"/>
    <w:uiPriority w:val="99"/>
    <w:locked/>
    <w:rsid w:val="006F4304"/>
    <w:rPr>
      <w:rFonts w:cs="Times New Roman"/>
    </w:rPr>
  </w:style>
  <w:style w:type="paragraph" w:customStyle="1" w:styleId="ConsPlusNormal">
    <w:name w:val="ConsPlusNormal"/>
    <w:rsid w:val="006F4304"/>
    <w:pPr>
      <w:widowControl w:val="0"/>
      <w:autoSpaceDE w:val="0"/>
      <w:autoSpaceDN w:val="0"/>
      <w:adjustRightInd w:val="0"/>
      <w:ind w:firstLine="720"/>
    </w:pPr>
    <w:rPr>
      <w:rFonts w:ascii="Arial" w:hAnsi="Arial" w:cs="Arial"/>
    </w:rPr>
  </w:style>
  <w:style w:type="paragraph" w:styleId="aa">
    <w:name w:val="No Spacing"/>
    <w:uiPriority w:val="1"/>
    <w:qFormat/>
    <w:rsid w:val="007D0A3C"/>
    <w:rPr>
      <w:sz w:val="22"/>
      <w:szCs w:val="22"/>
      <w:lang w:eastAsia="en-US"/>
    </w:rPr>
  </w:style>
  <w:style w:type="paragraph" w:customStyle="1" w:styleId="11">
    <w:name w:val="Обычный1"/>
    <w:rsid w:val="00A4747B"/>
    <w:pPr>
      <w:widowControl w:val="0"/>
      <w:spacing w:line="280" w:lineRule="auto"/>
      <w:ind w:firstLine="460"/>
      <w:jc w:val="both"/>
    </w:pPr>
    <w:rPr>
      <w:rFonts w:ascii="Times New Roman" w:hAnsi="Times New Roman"/>
    </w:rPr>
  </w:style>
  <w:style w:type="paragraph" w:styleId="ab">
    <w:name w:val="footnote text"/>
    <w:basedOn w:val="a"/>
    <w:link w:val="ac"/>
    <w:uiPriority w:val="99"/>
    <w:semiHidden/>
    <w:rsid w:val="00A4747B"/>
    <w:pPr>
      <w:spacing w:after="0" w:line="240" w:lineRule="auto"/>
    </w:pPr>
    <w:rPr>
      <w:rFonts w:ascii="Times New Roman" w:hAnsi="Times New Roman"/>
      <w:sz w:val="20"/>
      <w:szCs w:val="20"/>
      <w:lang w:eastAsia="ru-RU"/>
    </w:rPr>
  </w:style>
  <w:style w:type="character" w:customStyle="1" w:styleId="ac">
    <w:name w:val="Текст сноски Знак"/>
    <w:link w:val="ab"/>
    <w:uiPriority w:val="99"/>
    <w:semiHidden/>
    <w:locked/>
    <w:rsid w:val="00A4747B"/>
    <w:rPr>
      <w:rFonts w:ascii="Times New Roman" w:hAnsi="Times New Roman" w:cs="Times New Roman"/>
      <w:sz w:val="20"/>
      <w:szCs w:val="20"/>
      <w:lang w:val="x-none" w:eastAsia="ru-RU"/>
    </w:rPr>
  </w:style>
  <w:style w:type="character" w:styleId="ad">
    <w:name w:val="footnote reference"/>
    <w:uiPriority w:val="99"/>
    <w:semiHidden/>
    <w:rsid w:val="00A4747B"/>
    <w:rPr>
      <w:rFonts w:cs="Times New Roman"/>
      <w:vertAlign w:val="superscript"/>
    </w:rPr>
  </w:style>
  <w:style w:type="paragraph" w:customStyle="1" w:styleId="ConsPlusTitle">
    <w:name w:val="ConsPlusTitle"/>
    <w:uiPriority w:val="99"/>
    <w:rsid w:val="00A4747B"/>
    <w:pPr>
      <w:widowControl w:val="0"/>
      <w:autoSpaceDE w:val="0"/>
      <w:autoSpaceDN w:val="0"/>
      <w:adjustRightInd w:val="0"/>
    </w:pPr>
    <w:rPr>
      <w:rFonts w:ascii="Arial" w:hAnsi="Arial" w:cs="Arial"/>
      <w:b/>
      <w:bCs/>
    </w:rPr>
  </w:style>
  <w:style w:type="paragraph" w:customStyle="1" w:styleId="2">
    <w:name w:val="Обычный2"/>
    <w:rsid w:val="0064167E"/>
    <w:pPr>
      <w:widowControl w:val="0"/>
      <w:spacing w:line="280" w:lineRule="auto"/>
      <w:ind w:firstLine="460"/>
      <w:jc w:val="both"/>
    </w:pPr>
    <w:rPr>
      <w:rFonts w:ascii="Times New Roman" w:hAnsi="Times New Roman"/>
    </w:rPr>
  </w:style>
  <w:style w:type="paragraph" w:customStyle="1" w:styleId="FR1">
    <w:name w:val="FR1"/>
    <w:rsid w:val="000E32BD"/>
    <w:pPr>
      <w:widowControl w:val="0"/>
      <w:spacing w:line="280" w:lineRule="auto"/>
      <w:ind w:left="80"/>
      <w:jc w:val="center"/>
    </w:pPr>
    <w:rPr>
      <w:rFonts w:ascii="Arial" w:hAnsi="Arial"/>
      <w:i/>
    </w:rPr>
  </w:style>
  <w:style w:type="paragraph" w:styleId="ae">
    <w:name w:val="Normal (Web)"/>
    <w:basedOn w:val="a"/>
    <w:uiPriority w:val="99"/>
    <w:semiHidden/>
    <w:unhideWhenUsed/>
    <w:rsid w:val="000E32BD"/>
    <w:pPr>
      <w:spacing w:before="100" w:beforeAutospacing="1" w:after="100" w:afterAutospacing="1" w:line="240" w:lineRule="auto"/>
    </w:pPr>
    <w:rPr>
      <w:rFonts w:ascii="Times New Roman" w:hAnsi="Times New Roman"/>
      <w:sz w:val="24"/>
      <w:szCs w:val="24"/>
      <w:lang w:eastAsia="ru-RU"/>
    </w:rPr>
  </w:style>
  <w:style w:type="paragraph" w:customStyle="1" w:styleId="ConsPlusNonformat">
    <w:name w:val="ConsPlusNonformat"/>
    <w:uiPriority w:val="99"/>
    <w:rsid w:val="009B0DBA"/>
    <w:pPr>
      <w:widowControl w:val="0"/>
      <w:autoSpaceDE w:val="0"/>
      <w:autoSpaceDN w:val="0"/>
      <w:adjustRightInd w:val="0"/>
    </w:pPr>
    <w:rPr>
      <w:rFonts w:ascii="Courier New" w:hAnsi="Courier New" w:cs="Courier New"/>
    </w:rPr>
  </w:style>
  <w:style w:type="paragraph" w:styleId="af">
    <w:name w:val="List Paragraph"/>
    <w:basedOn w:val="a"/>
    <w:uiPriority w:val="34"/>
    <w:qFormat/>
    <w:rsid w:val="001550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5256</Words>
  <Characters>29965</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Катенька</dc:creator>
  <cp:keywords/>
  <dc:description/>
  <cp:lastModifiedBy>admin</cp:lastModifiedBy>
  <cp:revision>2</cp:revision>
  <cp:lastPrinted>2009-05-02T12:25:00Z</cp:lastPrinted>
  <dcterms:created xsi:type="dcterms:W3CDTF">2014-02-24T20:32:00Z</dcterms:created>
  <dcterms:modified xsi:type="dcterms:W3CDTF">2014-02-24T20:32:00Z</dcterms:modified>
</cp:coreProperties>
</file>