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2E1" w:rsidRPr="0062487C" w:rsidRDefault="00E70F5D" w:rsidP="0053124C">
      <w:pPr>
        <w:shd w:val="clear" w:color="000000" w:fill="auto"/>
        <w:suppressAutoHyphens/>
        <w:spacing w:line="360" w:lineRule="auto"/>
        <w:ind w:firstLine="709"/>
        <w:jc w:val="center"/>
        <w:rPr>
          <w:b/>
          <w:color w:val="000000"/>
          <w:sz w:val="28"/>
          <w:szCs w:val="32"/>
        </w:rPr>
      </w:pPr>
      <w:r w:rsidRPr="0062487C">
        <w:rPr>
          <w:b/>
          <w:color w:val="000000"/>
          <w:sz w:val="28"/>
          <w:szCs w:val="32"/>
        </w:rPr>
        <w:t>Оглавление</w:t>
      </w:r>
    </w:p>
    <w:p w:rsidR="0053124C" w:rsidRPr="0062487C" w:rsidRDefault="0053124C" w:rsidP="0053124C">
      <w:pPr>
        <w:shd w:val="clear" w:color="000000" w:fill="auto"/>
        <w:suppressAutoHyphens/>
        <w:spacing w:line="360" w:lineRule="auto"/>
        <w:ind w:firstLine="709"/>
        <w:jc w:val="center"/>
        <w:rPr>
          <w:b/>
          <w:color w:val="000000"/>
          <w:sz w:val="28"/>
          <w:szCs w:val="32"/>
        </w:rPr>
      </w:pPr>
    </w:p>
    <w:p w:rsidR="00E70F5D" w:rsidRPr="0062487C" w:rsidRDefault="00E70F5D" w:rsidP="0053124C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Введение</w:t>
      </w:r>
    </w:p>
    <w:p w:rsidR="00E70F5D" w:rsidRPr="0062487C" w:rsidRDefault="00E70F5D" w:rsidP="0053124C">
      <w:pPr>
        <w:numPr>
          <w:ilvl w:val="0"/>
          <w:numId w:val="19"/>
        </w:numPr>
        <w:shd w:val="clear" w:color="000000" w:fill="auto"/>
        <w:tabs>
          <w:tab w:val="left" w:pos="426"/>
        </w:tabs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Понятие и цели экологической экспертизы</w:t>
      </w:r>
    </w:p>
    <w:p w:rsidR="00E70F5D" w:rsidRPr="0062487C" w:rsidRDefault="00E70F5D" w:rsidP="0053124C">
      <w:pPr>
        <w:numPr>
          <w:ilvl w:val="0"/>
          <w:numId w:val="19"/>
        </w:numPr>
        <w:shd w:val="clear" w:color="000000" w:fill="auto"/>
        <w:tabs>
          <w:tab w:val="left" w:pos="426"/>
        </w:tabs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Виды экологической экспертизы</w:t>
      </w:r>
    </w:p>
    <w:p w:rsidR="00E70F5D" w:rsidRPr="0062487C" w:rsidRDefault="00E70F5D" w:rsidP="0053124C">
      <w:pPr>
        <w:numPr>
          <w:ilvl w:val="0"/>
          <w:numId w:val="19"/>
        </w:numPr>
        <w:shd w:val="clear" w:color="000000" w:fill="auto"/>
        <w:tabs>
          <w:tab w:val="left" w:pos="426"/>
        </w:tabs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Порядок производства экологической экспертизы</w:t>
      </w:r>
    </w:p>
    <w:p w:rsidR="00E70F5D" w:rsidRPr="0062487C" w:rsidRDefault="00E70F5D" w:rsidP="0053124C">
      <w:pPr>
        <w:numPr>
          <w:ilvl w:val="0"/>
          <w:numId w:val="19"/>
        </w:numPr>
        <w:shd w:val="clear" w:color="000000" w:fill="auto"/>
        <w:tabs>
          <w:tab w:val="left" w:pos="426"/>
        </w:tabs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Заключение экспертизы</w:t>
      </w:r>
    </w:p>
    <w:p w:rsidR="00E70F5D" w:rsidRPr="0062487C" w:rsidRDefault="00E70F5D" w:rsidP="0053124C">
      <w:pPr>
        <w:numPr>
          <w:ilvl w:val="0"/>
          <w:numId w:val="19"/>
        </w:numPr>
        <w:shd w:val="clear" w:color="000000" w:fill="auto"/>
        <w:tabs>
          <w:tab w:val="left" w:pos="426"/>
        </w:tabs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Экологический контроль</w:t>
      </w:r>
    </w:p>
    <w:p w:rsidR="00E70F5D" w:rsidRPr="0062487C" w:rsidRDefault="00E70F5D" w:rsidP="0053124C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Заключение</w:t>
      </w:r>
    </w:p>
    <w:p w:rsidR="0053124C" w:rsidRPr="0062487C" w:rsidRDefault="00E70F5D" w:rsidP="0053124C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Список используемой литературы</w:t>
      </w:r>
    </w:p>
    <w:p w:rsidR="00E70F5D" w:rsidRPr="0062487C" w:rsidRDefault="00E70F5D" w:rsidP="0053124C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</w:p>
    <w:p w:rsidR="00E70F5D" w:rsidRPr="0062487C" w:rsidRDefault="0053124C" w:rsidP="0053124C">
      <w:pPr>
        <w:shd w:val="clear" w:color="000000" w:fill="auto"/>
        <w:suppressAutoHyphens/>
        <w:spacing w:line="360" w:lineRule="auto"/>
        <w:ind w:firstLine="709"/>
        <w:jc w:val="center"/>
        <w:rPr>
          <w:b/>
          <w:color w:val="000000"/>
          <w:sz w:val="28"/>
          <w:szCs w:val="32"/>
        </w:rPr>
      </w:pPr>
      <w:r w:rsidRPr="0062487C">
        <w:rPr>
          <w:color w:val="000000"/>
          <w:sz w:val="28"/>
          <w:szCs w:val="28"/>
        </w:rPr>
        <w:br w:type="page"/>
      </w:r>
      <w:r w:rsidR="00E70F5D" w:rsidRPr="0062487C">
        <w:rPr>
          <w:b/>
          <w:color w:val="000000"/>
          <w:sz w:val="28"/>
          <w:szCs w:val="32"/>
        </w:rPr>
        <w:t>Введение</w:t>
      </w:r>
    </w:p>
    <w:p w:rsidR="0053124C" w:rsidRPr="0062487C" w:rsidRDefault="0053124C" w:rsidP="0053124C">
      <w:pPr>
        <w:shd w:val="clear" w:color="000000" w:fill="auto"/>
        <w:suppressAutoHyphens/>
        <w:spacing w:line="360" w:lineRule="auto"/>
        <w:ind w:firstLine="709"/>
        <w:jc w:val="center"/>
        <w:rPr>
          <w:b/>
          <w:color w:val="000000"/>
          <w:sz w:val="28"/>
          <w:szCs w:val="32"/>
        </w:rPr>
      </w:pPr>
    </w:p>
    <w:p w:rsidR="0053124C" w:rsidRPr="0062487C" w:rsidRDefault="00E70F5D" w:rsidP="005312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Основу российской системы экологической оценки составляют экологическая экспертиза и оценка воздействия на окружающую среду</w:t>
      </w:r>
      <w:r w:rsidR="009A25CA" w:rsidRPr="0062487C">
        <w:rPr>
          <w:color w:val="000000"/>
          <w:sz w:val="28"/>
          <w:szCs w:val="28"/>
        </w:rPr>
        <w:t xml:space="preserve"> (ОВОС)</w:t>
      </w:r>
      <w:r w:rsidRPr="0062487C">
        <w:rPr>
          <w:color w:val="000000"/>
          <w:sz w:val="28"/>
          <w:szCs w:val="28"/>
        </w:rPr>
        <w:t>, а также согласование применяемых подходов с международной практикой при учёте специфики нашей страны.</w:t>
      </w:r>
    </w:p>
    <w:p w:rsidR="0053124C" w:rsidRPr="0062487C" w:rsidRDefault="00E70F5D" w:rsidP="005312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Системы экологической оценки намечаемой деятельности сегодня используется практически всеми странами мира и многими международными организациями. Экологическая оценка основана на простом принципе: легче выявить и предотвратить негативные для окружающей среды</w:t>
      </w:r>
      <w:r w:rsidR="00E84A6A" w:rsidRPr="0062487C">
        <w:rPr>
          <w:color w:val="000000"/>
          <w:sz w:val="28"/>
          <w:szCs w:val="28"/>
        </w:rPr>
        <w:t xml:space="preserve"> последствия деятельности на стадии планирования, чем обнаружить и исправлять их на стадии осуществления этой деятельности.</w:t>
      </w:r>
    </w:p>
    <w:p w:rsidR="0053124C" w:rsidRPr="0062487C" w:rsidRDefault="00E84A6A" w:rsidP="005312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В России основными составляющими экологической оценки является экологическая экспертиза, организуемая государственными природоохранными органами, и оценка воздействия на окружающую среду, проводимая заказчиками документации, подлежащей экспертизе.</w:t>
      </w:r>
    </w:p>
    <w:p w:rsidR="009A25CA" w:rsidRPr="0062487C" w:rsidRDefault="009A25CA" w:rsidP="005312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Системы экологической оценки очень молоды. Активно развиваться системы экологической оценки стали в середине 19 в. в связи с проблемой предупреждения техногенных катастроф и вопросами организации экологического мониторинга, которые к настоящему времени не являются главным содержанием проблемы обеспечения экологической безопасности.</w:t>
      </w:r>
    </w:p>
    <w:p w:rsidR="0053124C" w:rsidRPr="0062487C" w:rsidRDefault="004A4987" w:rsidP="005312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Роль современной процедуры проведения ОВОС в обосновании инвестиции очень велика. Экологические ограничения хозяйственной деятельности при реализации предлагаемых инвестиционных проектов позволяют выполнять ранжирование территории по уровню экологической безопасности на региональном и локальном уровнях и определить допустимость будущих техногенных воздействий на объекты природы. Уже на стадии планирования готовятся рекомендации и регламенты обеспечения безопасности населения. Экономическая интерпретация экологических ограничений – это оценка ущерба природной среде и здоровью населения в результате воздействия различного рода, в том числе и чрезвычайного характера. Непосредственными предшественниками российской системы экологической оценки явились правила проектирования, территориальные комплексные схемы охраны природы и разрешения на отдельные виды природопользования, а также ведомственные и межведомственные экспертизы, не обеспечивающие подлинную комплексность анализа экологических воздействий.</w:t>
      </w:r>
    </w:p>
    <w:p w:rsidR="00FD04D9" w:rsidRPr="0062487C" w:rsidRDefault="00FD04D9" w:rsidP="005312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D04D9" w:rsidRPr="0062487C" w:rsidRDefault="0053124C" w:rsidP="0053124C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32"/>
        </w:rPr>
      </w:pPr>
      <w:r w:rsidRPr="0062487C">
        <w:rPr>
          <w:color w:val="000000"/>
          <w:sz w:val="28"/>
          <w:szCs w:val="28"/>
        </w:rPr>
        <w:br w:type="page"/>
      </w:r>
      <w:r w:rsidRPr="0062487C">
        <w:rPr>
          <w:b/>
          <w:color w:val="000000"/>
          <w:sz w:val="28"/>
          <w:szCs w:val="28"/>
        </w:rPr>
        <w:t xml:space="preserve">1 </w:t>
      </w:r>
      <w:r w:rsidR="00FD04D9" w:rsidRPr="0062487C">
        <w:rPr>
          <w:b/>
          <w:color w:val="000000"/>
          <w:sz w:val="28"/>
          <w:szCs w:val="32"/>
        </w:rPr>
        <w:t>Понятие и цели экологической экспертизы</w:t>
      </w:r>
    </w:p>
    <w:p w:rsidR="0053124C" w:rsidRPr="0062487C" w:rsidRDefault="0053124C" w:rsidP="005312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3124C" w:rsidRPr="0062487C" w:rsidRDefault="006836C2" w:rsidP="005312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 xml:space="preserve">Существовавшая в прошлом практика осуществлять хозяйственную деятельность без учёта существующего и прогнозируемого состояния природной среды, без оценки последствий от хозяйственной деятельности привела к ухудшению экологической обстановки и образованию очагов социальной напряженности в местах расположения экологически неблагоприятных предприятий. </w:t>
      </w:r>
      <w:r w:rsidR="00EB3677" w:rsidRPr="0062487C">
        <w:rPr>
          <w:color w:val="000000"/>
          <w:sz w:val="28"/>
          <w:szCs w:val="28"/>
        </w:rPr>
        <w:t>В целях предотвращения принятия экологически не продуманных решений на стадии разработки предпроектной и проектной документации в законе «Об охране окружающей природной среды»</w:t>
      </w:r>
      <w:r w:rsidRPr="0062487C">
        <w:rPr>
          <w:color w:val="000000"/>
          <w:sz w:val="28"/>
          <w:szCs w:val="28"/>
        </w:rPr>
        <w:t xml:space="preserve"> </w:t>
      </w:r>
      <w:r w:rsidR="00EB3677" w:rsidRPr="0062487C">
        <w:rPr>
          <w:color w:val="000000"/>
          <w:sz w:val="28"/>
          <w:szCs w:val="28"/>
        </w:rPr>
        <w:t>впервые были сформулированы основы проведения экологической экспертизы в РФ. В исполнении этих принципов был разработан и 23 ноября 1995г. принят ФЗ «Об экологической экспертизе» с последующими изменениями и дополнениями.</w:t>
      </w:r>
    </w:p>
    <w:p w:rsidR="0053124C" w:rsidRPr="0062487C" w:rsidRDefault="00C31B8E" w:rsidP="005312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Настоящий Федеральный закон регулирует отношения в области экологической экспертизы, направлен на реализацию конституционного права граждан РФ на благоприятную окружающую среду посредством предупреждения негативных воздействий хозяйственной и иной деятельности на окружающую природную среду.</w:t>
      </w:r>
    </w:p>
    <w:p w:rsidR="0053124C" w:rsidRPr="0062487C" w:rsidRDefault="00C31B8E" w:rsidP="005312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 xml:space="preserve">Экологическая экспертиза – установление соответствия документов и документации, обосновывающих намечаемую в связи с реализацией объекта экологической экспертизы хозяйственную </w:t>
      </w:r>
      <w:r w:rsidR="00334FB3" w:rsidRPr="0062487C">
        <w:rPr>
          <w:color w:val="000000"/>
          <w:sz w:val="28"/>
          <w:szCs w:val="28"/>
        </w:rPr>
        <w:t>и иную деятельность, экологическим требованиям, установленным техническими регламентами и законодательством в области охраны окружающей среды, в целях предотвращения негативного воздействия такой деятельности на окружающую среду.</w:t>
      </w:r>
    </w:p>
    <w:p w:rsidR="0053124C" w:rsidRPr="0062487C" w:rsidRDefault="00334FB3" w:rsidP="005312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Цели экологической экспертизы заключаются в предупреждении возможных неблагоприятных воздействий хозяйственной и иной деятельности на окружающую природную</w:t>
      </w:r>
      <w:r w:rsidR="00340744" w:rsidRPr="0062487C">
        <w:rPr>
          <w:color w:val="000000"/>
          <w:sz w:val="28"/>
          <w:szCs w:val="28"/>
        </w:rPr>
        <w:t xml:space="preserve"> среду и связанных с ними социальных, экономических и иных последствий реализации объекта экологической экспертизы, а также в обеспечении реализации конституционных прав граждан России на информацию, благоприятную природную среду и экологическую безопасность.</w:t>
      </w:r>
    </w:p>
    <w:p w:rsidR="00342AA2" w:rsidRPr="0062487C" w:rsidRDefault="00342AA2" w:rsidP="005312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Экологическая экспертиза основывается на принципах:</w:t>
      </w:r>
    </w:p>
    <w:p w:rsidR="00334FB3" w:rsidRPr="0062487C" w:rsidRDefault="00342AA2" w:rsidP="0053124C">
      <w:pPr>
        <w:numPr>
          <w:ilvl w:val="0"/>
          <w:numId w:val="2"/>
        </w:numPr>
        <w:shd w:val="clear" w:color="000000" w:fill="auto"/>
        <w:tabs>
          <w:tab w:val="clear" w:pos="1875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презумпции потенциальной экологической опасности любой намечаемой хозяйственной и иной деятельности;</w:t>
      </w:r>
    </w:p>
    <w:p w:rsidR="00342AA2" w:rsidRPr="0062487C" w:rsidRDefault="00342AA2" w:rsidP="0053124C">
      <w:pPr>
        <w:numPr>
          <w:ilvl w:val="0"/>
          <w:numId w:val="2"/>
        </w:numPr>
        <w:shd w:val="clear" w:color="000000" w:fill="auto"/>
        <w:tabs>
          <w:tab w:val="clear" w:pos="1875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обязанности проведения государственной экологической экспертизы до принятия решений о реализации объекта экологической экспертизы;</w:t>
      </w:r>
    </w:p>
    <w:p w:rsidR="00342AA2" w:rsidRPr="0062487C" w:rsidRDefault="00342AA2" w:rsidP="0053124C">
      <w:pPr>
        <w:numPr>
          <w:ilvl w:val="0"/>
          <w:numId w:val="2"/>
        </w:numPr>
        <w:shd w:val="clear" w:color="000000" w:fill="auto"/>
        <w:tabs>
          <w:tab w:val="clear" w:pos="1875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комплексности оценки воздействия на окружающую природную среду хозяйственной и иной деятельности и его последствий;</w:t>
      </w:r>
    </w:p>
    <w:p w:rsidR="00342AA2" w:rsidRPr="0062487C" w:rsidRDefault="00E76CC7" w:rsidP="0053124C">
      <w:pPr>
        <w:numPr>
          <w:ilvl w:val="0"/>
          <w:numId w:val="2"/>
        </w:numPr>
        <w:shd w:val="clear" w:color="000000" w:fill="auto"/>
        <w:tabs>
          <w:tab w:val="clear" w:pos="1875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обязательности учёта требований экологической безопасности при проведении экологической экспертизы;</w:t>
      </w:r>
    </w:p>
    <w:p w:rsidR="00E76CC7" w:rsidRPr="0062487C" w:rsidRDefault="00E76CC7" w:rsidP="0053124C">
      <w:pPr>
        <w:numPr>
          <w:ilvl w:val="0"/>
          <w:numId w:val="2"/>
        </w:numPr>
        <w:shd w:val="clear" w:color="000000" w:fill="auto"/>
        <w:tabs>
          <w:tab w:val="clear" w:pos="1875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достоверности и полноты информации, представляемой на экологическую экспертизу;</w:t>
      </w:r>
    </w:p>
    <w:p w:rsidR="00E76CC7" w:rsidRPr="0062487C" w:rsidRDefault="0017025D" w:rsidP="0053124C">
      <w:pPr>
        <w:numPr>
          <w:ilvl w:val="0"/>
          <w:numId w:val="2"/>
        </w:numPr>
        <w:shd w:val="clear" w:color="000000" w:fill="auto"/>
        <w:tabs>
          <w:tab w:val="clear" w:pos="1875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независимости экспертов экологической экспертизы при осуществлении ими своих полномочий в области экологической экспертизы;</w:t>
      </w:r>
    </w:p>
    <w:p w:rsidR="0017025D" w:rsidRPr="0062487C" w:rsidRDefault="0017025D" w:rsidP="0053124C">
      <w:pPr>
        <w:numPr>
          <w:ilvl w:val="0"/>
          <w:numId w:val="2"/>
        </w:numPr>
        <w:shd w:val="clear" w:color="000000" w:fill="auto"/>
        <w:tabs>
          <w:tab w:val="clear" w:pos="1875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научной обоснованности, объективности и законности заключений экологической экспертизы;</w:t>
      </w:r>
    </w:p>
    <w:p w:rsidR="0017025D" w:rsidRPr="0062487C" w:rsidRDefault="0017025D" w:rsidP="0053124C">
      <w:pPr>
        <w:numPr>
          <w:ilvl w:val="0"/>
          <w:numId w:val="2"/>
        </w:numPr>
        <w:shd w:val="clear" w:color="000000" w:fill="auto"/>
        <w:tabs>
          <w:tab w:val="clear" w:pos="1875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гласности, участия общественных организаций, учёта общественного мнения;</w:t>
      </w:r>
    </w:p>
    <w:p w:rsidR="0017025D" w:rsidRPr="0062487C" w:rsidRDefault="0017025D" w:rsidP="0053124C">
      <w:pPr>
        <w:numPr>
          <w:ilvl w:val="0"/>
          <w:numId w:val="2"/>
        </w:numPr>
        <w:shd w:val="clear" w:color="000000" w:fill="auto"/>
        <w:tabs>
          <w:tab w:val="clear" w:pos="1875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ответственности участников экологической экспертизы и заинтересованных лиц за организацию, проведение, качество экологической экспертизы.</w:t>
      </w:r>
    </w:p>
    <w:p w:rsidR="003D2DCF" w:rsidRPr="0062487C" w:rsidRDefault="003D2DCF" w:rsidP="005312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D2DCF" w:rsidRPr="0062487C" w:rsidRDefault="0053124C" w:rsidP="0053124C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32"/>
        </w:rPr>
      </w:pPr>
      <w:r w:rsidRPr="0062487C">
        <w:rPr>
          <w:b/>
          <w:color w:val="000000"/>
          <w:sz w:val="28"/>
          <w:szCs w:val="32"/>
        </w:rPr>
        <w:t xml:space="preserve">2 </w:t>
      </w:r>
      <w:r w:rsidR="003D2DCF" w:rsidRPr="0062487C">
        <w:rPr>
          <w:b/>
          <w:color w:val="000000"/>
          <w:sz w:val="28"/>
          <w:szCs w:val="32"/>
        </w:rPr>
        <w:t>Виды экологической экспертизы</w:t>
      </w:r>
    </w:p>
    <w:p w:rsidR="0053124C" w:rsidRPr="0062487C" w:rsidRDefault="0053124C" w:rsidP="0053124C">
      <w:pPr>
        <w:shd w:val="clear" w:color="000000" w:fill="auto"/>
        <w:tabs>
          <w:tab w:val="left" w:pos="108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3124C" w:rsidRPr="0062487C" w:rsidRDefault="003D2DCF" w:rsidP="0053124C">
      <w:pPr>
        <w:shd w:val="clear" w:color="000000" w:fill="auto"/>
        <w:tabs>
          <w:tab w:val="left" w:pos="108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По российскому законодательству существует два вида экологической экспертизы – государственная и общественная.</w:t>
      </w:r>
    </w:p>
    <w:p w:rsidR="0053124C" w:rsidRPr="0062487C" w:rsidRDefault="003D2DCF" w:rsidP="0053124C">
      <w:pPr>
        <w:shd w:val="clear" w:color="000000" w:fill="auto"/>
        <w:tabs>
          <w:tab w:val="left" w:pos="108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Государственная экологическая экспертиза организуется и проводится федеральным органом исполнительной власти в области экологической экспертизы и органами государственной власти субъектов Российской Федерации в порядке, установленном настоящим Федеральным законом, иными нормативными правовыми актами Российской Федерации, законами и иными нормативными правовыми актами субъектов Российской Федерации.</w:t>
      </w:r>
    </w:p>
    <w:p w:rsidR="0053124C" w:rsidRPr="0062487C" w:rsidRDefault="003D2DCF" w:rsidP="0053124C">
      <w:pPr>
        <w:shd w:val="clear" w:color="000000" w:fill="auto"/>
        <w:tabs>
          <w:tab w:val="left" w:pos="108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Объектами государственной экологической экспертизы федерального уровня являются:</w:t>
      </w:r>
    </w:p>
    <w:p w:rsidR="003D2DCF" w:rsidRPr="0062487C" w:rsidRDefault="003D2DCF" w:rsidP="0053124C">
      <w:pPr>
        <w:numPr>
          <w:ilvl w:val="0"/>
          <w:numId w:val="3"/>
        </w:numPr>
        <w:shd w:val="clear" w:color="000000" w:fill="auto"/>
        <w:tabs>
          <w:tab w:val="left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проекты нормативно-технических и инструктивно-методических документов в области охраны окружающей среды, утверждаемых органами государственной власти РФ;</w:t>
      </w:r>
    </w:p>
    <w:p w:rsidR="003D2DCF" w:rsidRPr="0062487C" w:rsidRDefault="003D2DCF" w:rsidP="0053124C">
      <w:pPr>
        <w:numPr>
          <w:ilvl w:val="0"/>
          <w:numId w:val="3"/>
        </w:numPr>
        <w:shd w:val="clear" w:color="000000" w:fill="auto"/>
        <w:tabs>
          <w:tab w:val="left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проекты федеральных целевых программ, предусматривающих строительство и эксплуатацию объектов хозяйственной деятельности, оказывающих воздействие на окружающую среду, в части размещения таких объектов с учётом режима охраны природных объектов;</w:t>
      </w:r>
    </w:p>
    <w:p w:rsidR="003D2DCF" w:rsidRPr="0062487C" w:rsidRDefault="003D2DCF" w:rsidP="0053124C">
      <w:pPr>
        <w:numPr>
          <w:ilvl w:val="0"/>
          <w:numId w:val="3"/>
        </w:numPr>
        <w:shd w:val="clear" w:color="000000" w:fill="auto"/>
        <w:tabs>
          <w:tab w:val="left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проекты соглашений о разделе продукции;</w:t>
      </w:r>
    </w:p>
    <w:p w:rsidR="003D2DCF" w:rsidRPr="0062487C" w:rsidRDefault="003D2DCF" w:rsidP="0053124C">
      <w:pPr>
        <w:numPr>
          <w:ilvl w:val="0"/>
          <w:numId w:val="3"/>
        </w:numPr>
        <w:shd w:val="clear" w:color="000000" w:fill="auto"/>
        <w:tabs>
          <w:tab w:val="left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материалы обоснования лицензий на осуществление деятельности, которая может оказать воздействие на окружающую среду, если их выдача относится в соответствии с законодательством РФ к компетенции федеральных органов исполнительной власти;</w:t>
      </w:r>
    </w:p>
    <w:p w:rsidR="003D2DCF" w:rsidRPr="0062487C" w:rsidRDefault="003D2DCF" w:rsidP="0053124C">
      <w:pPr>
        <w:numPr>
          <w:ilvl w:val="0"/>
          <w:numId w:val="3"/>
        </w:numPr>
        <w:shd w:val="clear" w:color="000000" w:fill="auto"/>
        <w:tabs>
          <w:tab w:val="left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проекты технической документации на новую технику, технологию, использование которых может оказать воздействие на окружающую среду, а также технической документации на новые вещества, которые могут поступать в природную среду;</w:t>
      </w:r>
    </w:p>
    <w:p w:rsidR="004D7BB4" w:rsidRPr="0062487C" w:rsidRDefault="004D7BB4" w:rsidP="0053124C">
      <w:pPr>
        <w:numPr>
          <w:ilvl w:val="0"/>
          <w:numId w:val="3"/>
        </w:numPr>
        <w:shd w:val="clear" w:color="000000" w:fill="auto"/>
        <w:tabs>
          <w:tab w:val="left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объекты государственной экологической экспертизы, указанные в Федеральном законе от 30 ноября 1995г № 187-ФЗ «О континентальном шельфе РФ», Федеральном законе от 17 декабря 1998г № 191-ФЗ «Об исключительной экономической зоне РФ», Федеральном законе от 31 июля 1998г № 155-ФЗ «О внутренних морских водах, территориальном море и прилежащей зоне РФ».</w:t>
      </w:r>
    </w:p>
    <w:p w:rsidR="003D2DCF" w:rsidRPr="0062487C" w:rsidRDefault="004D7BB4" w:rsidP="0053124C">
      <w:pPr>
        <w:shd w:val="clear" w:color="000000" w:fill="auto"/>
        <w:tabs>
          <w:tab w:val="left" w:pos="108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Государственная экологическая экспертиза объектов регионального уровня проводится органами государственной власти субъектов Российской Федерации в порядке, установленном настоящим Федеральным законом и иными нормативными правовыми актами Российской Федерации. Объектами государственной экологической экспертизы регионального уровня являются:</w:t>
      </w:r>
    </w:p>
    <w:p w:rsidR="00341DA9" w:rsidRPr="0062487C" w:rsidRDefault="00341DA9" w:rsidP="0053124C">
      <w:pPr>
        <w:numPr>
          <w:ilvl w:val="0"/>
          <w:numId w:val="4"/>
        </w:numPr>
        <w:shd w:val="clear" w:color="000000" w:fill="auto"/>
        <w:tabs>
          <w:tab w:val="left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проекты нормативно-технических и инструктивно-методических документов в области охраны окружающей среды, утверждаемых органами государственной власти субъектов РФ;</w:t>
      </w:r>
    </w:p>
    <w:p w:rsidR="00341DA9" w:rsidRPr="0062487C" w:rsidRDefault="00EC2D40" w:rsidP="0053124C">
      <w:pPr>
        <w:numPr>
          <w:ilvl w:val="0"/>
          <w:numId w:val="4"/>
        </w:numPr>
        <w:shd w:val="clear" w:color="000000" w:fill="auto"/>
        <w:tabs>
          <w:tab w:val="left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проекты целевых программ субъектов РФ, предусматривающих строительство и эксплуатацию объектов хозяйственной деятельности, оказывающих воздействие на окружающую среду, в части размещения таких объектов с учётом режима охраны природных объектов;</w:t>
      </w:r>
    </w:p>
    <w:p w:rsidR="00EC2D40" w:rsidRPr="0062487C" w:rsidRDefault="00EC2D40" w:rsidP="0053124C">
      <w:pPr>
        <w:numPr>
          <w:ilvl w:val="0"/>
          <w:numId w:val="4"/>
        </w:numPr>
        <w:shd w:val="clear" w:color="000000" w:fill="auto"/>
        <w:tabs>
          <w:tab w:val="left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материалы обоснования лицензий на осуществление деятельности, которая может оказать воздействие на окружающую среду, если их выдача относится в соответствии с законодательством РФ к компетенции исполнительной власти субъектов РФ;</w:t>
      </w:r>
    </w:p>
    <w:p w:rsidR="00EC2D40" w:rsidRPr="0062487C" w:rsidRDefault="00EC2D40" w:rsidP="0053124C">
      <w:pPr>
        <w:numPr>
          <w:ilvl w:val="0"/>
          <w:numId w:val="4"/>
        </w:numPr>
        <w:shd w:val="clear" w:color="000000" w:fill="auto"/>
        <w:tabs>
          <w:tab w:val="left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объект государственной экологической экспертизы регионального уровня, указанный в настоящей статье и ранее получивший положительное заключение государственной экологической экспертизы, и (или) в случае внесения изменений в указанную документацию:</w:t>
      </w:r>
    </w:p>
    <w:p w:rsidR="00EC2D40" w:rsidRPr="0062487C" w:rsidRDefault="00CF7524" w:rsidP="0053124C">
      <w:pPr>
        <w:numPr>
          <w:ilvl w:val="1"/>
          <w:numId w:val="4"/>
        </w:numPr>
        <w:shd w:val="clear" w:color="000000" w:fill="auto"/>
        <w:tabs>
          <w:tab w:val="clear" w:pos="144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доработки такого объекта, по замечаниям проведенной ранее государственной экологической экспертизы;</w:t>
      </w:r>
    </w:p>
    <w:p w:rsidR="00CF7524" w:rsidRPr="0062487C" w:rsidRDefault="00D828BF" w:rsidP="0053124C">
      <w:pPr>
        <w:numPr>
          <w:ilvl w:val="1"/>
          <w:numId w:val="4"/>
        </w:numPr>
        <w:shd w:val="clear" w:color="000000" w:fill="auto"/>
        <w:tabs>
          <w:tab w:val="clear" w:pos="144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истечение срока действия положительного заключения государственной экологической экспертизы;</w:t>
      </w:r>
    </w:p>
    <w:p w:rsidR="0053124C" w:rsidRPr="0062487C" w:rsidRDefault="00D828BF" w:rsidP="0053124C">
      <w:pPr>
        <w:numPr>
          <w:ilvl w:val="1"/>
          <w:numId w:val="4"/>
        </w:numPr>
        <w:shd w:val="clear" w:color="000000" w:fill="auto"/>
        <w:tabs>
          <w:tab w:val="clear" w:pos="144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внесение изменений в документацию, получившую положительное заключение государственной экологической экспертизы.</w:t>
      </w:r>
    </w:p>
    <w:p w:rsidR="00B3442E" w:rsidRPr="0062487C" w:rsidRDefault="00D828BF" w:rsidP="005312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Общественная экологическая экспертиза</w:t>
      </w:r>
      <w:r w:rsidR="00B3442E" w:rsidRPr="0062487C">
        <w:rPr>
          <w:color w:val="000000"/>
          <w:sz w:val="28"/>
          <w:szCs w:val="28"/>
        </w:rPr>
        <w:t xml:space="preserve"> организуется и проводится по инициативе граждан и общественных организаций, а также по инициативе органов местного самоуправления общественными организациями, основным направлением деятельности которых в соответствии с их уставами является охрана окружающей природной среды. В том числе организация и проведение экологической экспертизы, и которые зарегистрированы в порядке, установленном законодательством РФ.</w:t>
      </w:r>
    </w:p>
    <w:p w:rsidR="0053124C" w:rsidRPr="0062487C" w:rsidRDefault="0053124C" w:rsidP="005312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4457B" w:rsidRPr="0062487C" w:rsidRDefault="0053124C" w:rsidP="0053124C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32"/>
        </w:rPr>
      </w:pPr>
      <w:r w:rsidRPr="0062487C">
        <w:rPr>
          <w:b/>
          <w:color w:val="000000"/>
          <w:sz w:val="28"/>
          <w:szCs w:val="32"/>
        </w:rPr>
        <w:t xml:space="preserve">3 </w:t>
      </w:r>
      <w:r w:rsidR="0024457B" w:rsidRPr="0062487C">
        <w:rPr>
          <w:b/>
          <w:color w:val="000000"/>
          <w:sz w:val="28"/>
          <w:szCs w:val="32"/>
        </w:rPr>
        <w:t>Порядок производства экологической экспертизы</w:t>
      </w:r>
    </w:p>
    <w:p w:rsidR="0053124C" w:rsidRPr="0062487C" w:rsidRDefault="0053124C" w:rsidP="0053124C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3124C" w:rsidRPr="0062487C" w:rsidRDefault="004D0C07" w:rsidP="005312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Порядок проведения государственной экологической экспертизы устанавливается федеральным законом об экологической экспертизе.</w:t>
      </w:r>
    </w:p>
    <w:p w:rsidR="004D0C07" w:rsidRPr="0062487C" w:rsidRDefault="004D0C07" w:rsidP="005312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Порядок проведения государственной экологической экспертизы:</w:t>
      </w:r>
    </w:p>
    <w:p w:rsidR="004D0C07" w:rsidRPr="0062487C" w:rsidRDefault="004D0C07" w:rsidP="0053124C">
      <w:pPr>
        <w:numPr>
          <w:ilvl w:val="0"/>
          <w:numId w:val="6"/>
        </w:numPr>
        <w:shd w:val="clear" w:color="000000" w:fill="auto"/>
        <w:tabs>
          <w:tab w:val="clear" w:pos="144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государственная экологическая экспертиза, в том числе повторная, проводится при условии соответствия формы и содержания, представляемых заказчиком материалов требованиям Федерального закона, установленному порядку проведения государственной экологической экспертизы и при наличии в составе представляемых материалов:</w:t>
      </w:r>
    </w:p>
    <w:p w:rsidR="004D0C07" w:rsidRPr="0062487C" w:rsidRDefault="004D0C07" w:rsidP="0053124C">
      <w:pPr>
        <w:numPr>
          <w:ilvl w:val="1"/>
          <w:numId w:val="6"/>
        </w:numPr>
        <w:shd w:val="clear" w:color="000000" w:fill="auto"/>
        <w:tabs>
          <w:tab w:val="clear" w:pos="216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документации, подлежащей государственной экологической экспертизе;</w:t>
      </w:r>
    </w:p>
    <w:p w:rsidR="004D0C07" w:rsidRPr="0062487C" w:rsidRDefault="004D0C07" w:rsidP="0053124C">
      <w:pPr>
        <w:numPr>
          <w:ilvl w:val="1"/>
          <w:numId w:val="6"/>
        </w:numPr>
        <w:shd w:val="clear" w:color="000000" w:fill="auto"/>
        <w:tabs>
          <w:tab w:val="clear" w:pos="216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заключений федеральных органов исполнительной власти по объекту государственной экологической экспертизы в случае его рассмотрения указанными органами и заключений общественной экологической экспертизы в случае её проведения;</w:t>
      </w:r>
    </w:p>
    <w:p w:rsidR="004D0C07" w:rsidRPr="0062487C" w:rsidRDefault="004D0C07" w:rsidP="0053124C">
      <w:pPr>
        <w:numPr>
          <w:ilvl w:val="1"/>
          <w:numId w:val="6"/>
        </w:numPr>
        <w:shd w:val="clear" w:color="000000" w:fill="auto"/>
        <w:tabs>
          <w:tab w:val="clear" w:pos="216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материалов обсуждений объекта государственной экологической экспертизы с гражданами и общественными организациями, организованных органами местного самоуправления.</w:t>
      </w:r>
    </w:p>
    <w:p w:rsidR="004D0C07" w:rsidRPr="0062487C" w:rsidRDefault="00F00795" w:rsidP="0053124C">
      <w:pPr>
        <w:numPr>
          <w:ilvl w:val="0"/>
          <w:numId w:val="6"/>
        </w:numPr>
        <w:shd w:val="clear" w:color="000000" w:fill="auto"/>
        <w:tabs>
          <w:tab w:val="left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государственная экологическая экспертиза проводится при условии её предварительной оплаты заказчиком документации, подлежащей государственной экологической экспертизе, в полном объёме и в порядке, устанавливаемом федеральными органами исполнительной власти в области экологической экспертизы;</w:t>
      </w:r>
    </w:p>
    <w:p w:rsidR="00F00795" w:rsidRPr="0062487C" w:rsidRDefault="00DA7B10" w:rsidP="0053124C">
      <w:pPr>
        <w:numPr>
          <w:ilvl w:val="0"/>
          <w:numId w:val="6"/>
        </w:numPr>
        <w:shd w:val="clear" w:color="000000" w:fill="auto"/>
        <w:tabs>
          <w:tab w:val="left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начало срока проведения государственной экологической экспертизы устанавливается не позднее чем через один месяц после её оплаты и приёмки комплекта необходимых материалов и документов в полном объёме и количестве;</w:t>
      </w:r>
    </w:p>
    <w:p w:rsidR="0053124C" w:rsidRPr="0062487C" w:rsidRDefault="00DA7B10" w:rsidP="0053124C">
      <w:pPr>
        <w:numPr>
          <w:ilvl w:val="0"/>
          <w:numId w:val="6"/>
        </w:numPr>
        <w:shd w:val="clear" w:color="000000" w:fill="auto"/>
        <w:tabs>
          <w:tab w:val="left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срок проведения государственной экологической экспертизы определяется сложностью объекта государственной экологической экспертизы, устанавливаемой в соответствии с нормативными документами федерального органа исполнительной власти в области экологической экспертизы, но не должен превышать 6 месяцев.</w:t>
      </w:r>
    </w:p>
    <w:p w:rsidR="00DA7B10" w:rsidRPr="0062487C" w:rsidRDefault="00DA7B10" w:rsidP="0053124C">
      <w:pPr>
        <w:numPr>
          <w:ilvl w:val="0"/>
          <w:numId w:val="6"/>
        </w:numPr>
        <w:shd w:val="clear" w:color="000000" w:fill="auto"/>
        <w:tabs>
          <w:tab w:val="left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государственная экологическая экспертиза проводится экспертной комиссией, образованной федеральным органом исполнительной власти</w:t>
      </w:r>
      <w:r w:rsidR="00157B31" w:rsidRPr="0062487C">
        <w:rPr>
          <w:color w:val="000000"/>
          <w:sz w:val="28"/>
          <w:szCs w:val="28"/>
        </w:rPr>
        <w:t xml:space="preserve"> в области экологической экспертизы или органами государственной власти субъектов РФ для проведения экологической экспертизы конкретного объекта;</w:t>
      </w:r>
    </w:p>
    <w:p w:rsidR="00157B31" w:rsidRPr="0062487C" w:rsidRDefault="00157B31" w:rsidP="0053124C">
      <w:pPr>
        <w:numPr>
          <w:ilvl w:val="0"/>
          <w:numId w:val="6"/>
        </w:numPr>
        <w:shd w:val="clear" w:color="000000" w:fill="auto"/>
        <w:tabs>
          <w:tab w:val="left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результатом проведения государственной экологической экспертизы является заключение государственной экологической экспертизы;</w:t>
      </w:r>
    </w:p>
    <w:p w:rsidR="00157B31" w:rsidRPr="0062487C" w:rsidRDefault="00157B31" w:rsidP="0053124C">
      <w:pPr>
        <w:numPr>
          <w:ilvl w:val="0"/>
          <w:numId w:val="6"/>
        </w:numPr>
        <w:shd w:val="clear" w:color="000000" w:fill="auto"/>
        <w:tabs>
          <w:tab w:val="left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повторное проведение государственной экологической экспертизы осуществляется на основании решения суда или арбитражного суда.</w:t>
      </w:r>
    </w:p>
    <w:p w:rsidR="00157B31" w:rsidRPr="0062487C" w:rsidRDefault="009B0B6F" w:rsidP="0053124C">
      <w:pPr>
        <w:shd w:val="clear" w:color="000000" w:fill="auto"/>
        <w:tabs>
          <w:tab w:val="left" w:pos="108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Экспертная комиссия государственной экологической экспертизы</w:t>
      </w:r>
    </w:p>
    <w:p w:rsidR="009B0B6F" w:rsidRPr="0062487C" w:rsidRDefault="009B0B6F" w:rsidP="0053124C">
      <w:pPr>
        <w:shd w:val="clear" w:color="000000" w:fill="auto"/>
        <w:tabs>
          <w:tab w:val="left" w:pos="108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В состав экспертной комиссии включаются внештатные эксперты, по согласованию с ними, и в случаях, определенных нормативными правовыми актами федерального органа исполнительной власти в области экологической экспертизы, могут включаться в качестве экспертов государственной экологической экспертизы его штатные сотрудники и штатные сотрудники органов государственной власти субъектов РФ.</w:t>
      </w:r>
    </w:p>
    <w:p w:rsidR="009B0B6F" w:rsidRPr="0062487C" w:rsidRDefault="009B0B6F" w:rsidP="0053124C">
      <w:pPr>
        <w:shd w:val="clear" w:color="000000" w:fill="auto"/>
        <w:tabs>
          <w:tab w:val="left" w:pos="108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Назначение руководителя и ответственного секретаря экспертной комиссии государственной экологической экспертизы, формирование экспертной комиссии при участии её руководителя и утверждение её персонального состава осуществляются федеральным органом исполнительной власти в области экологической экспертизы или органами государственной власти субъектов РФ.</w:t>
      </w:r>
    </w:p>
    <w:p w:rsidR="0053124C" w:rsidRPr="0062487C" w:rsidRDefault="00B71C56" w:rsidP="0053124C">
      <w:pPr>
        <w:shd w:val="clear" w:color="000000" w:fill="auto"/>
        <w:tabs>
          <w:tab w:val="left" w:pos="108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Экспертом государственной экологической экспертизы не может быть представитель заказчика документации, подлежащей государственной экологической экспертизе, или разработчика объекта государственной экологической экспертизы</w:t>
      </w:r>
      <w:r w:rsidR="00E801D6" w:rsidRPr="0062487C">
        <w:rPr>
          <w:color w:val="000000"/>
          <w:sz w:val="28"/>
          <w:szCs w:val="28"/>
        </w:rPr>
        <w:t>.</w:t>
      </w:r>
      <w:r w:rsidRPr="0062487C">
        <w:rPr>
          <w:color w:val="000000"/>
          <w:sz w:val="28"/>
          <w:szCs w:val="28"/>
        </w:rPr>
        <w:t xml:space="preserve"> </w:t>
      </w:r>
      <w:r w:rsidR="00E801D6" w:rsidRPr="0062487C">
        <w:rPr>
          <w:color w:val="000000"/>
          <w:sz w:val="28"/>
          <w:szCs w:val="28"/>
        </w:rPr>
        <w:t>Г</w:t>
      </w:r>
      <w:r w:rsidRPr="0062487C">
        <w:rPr>
          <w:color w:val="000000"/>
          <w:sz w:val="28"/>
          <w:szCs w:val="28"/>
        </w:rPr>
        <w:t xml:space="preserve">ражданин, состоящий в трудовых или иных договорных отношениях с указанным заказчиком или с разработчиком </w:t>
      </w:r>
      <w:r w:rsidR="00E801D6" w:rsidRPr="0062487C">
        <w:rPr>
          <w:color w:val="000000"/>
          <w:sz w:val="28"/>
          <w:szCs w:val="28"/>
        </w:rPr>
        <w:t>объекта государственной экологической экспертизы, а также представитель юридического лица, состоящего с указанным заказчиком или с разработчиком объекта государственной экологической экспертизы в таких договорных отношениях.</w:t>
      </w:r>
    </w:p>
    <w:p w:rsidR="00C24F5A" w:rsidRPr="0062487C" w:rsidRDefault="00C24F5A" w:rsidP="0053124C">
      <w:pPr>
        <w:shd w:val="clear" w:color="000000" w:fill="auto"/>
        <w:tabs>
          <w:tab w:val="left" w:pos="108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Порядок проведения общественной экологической экспертизы</w:t>
      </w:r>
    </w:p>
    <w:p w:rsidR="00C24F5A" w:rsidRPr="0062487C" w:rsidRDefault="00ED54F3" w:rsidP="0053124C">
      <w:pPr>
        <w:numPr>
          <w:ilvl w:val="0"/>
          <w:numId w:val="7"/>
        </w:numPr>
        <w:shd w:val="clear" w:color="000000" w:fill="auto"/>
        <w:tabs>
          <w:tab w:val="clear" w:pos="144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общественная экологическая экспертиза проводится до проведения государственной экологической экспертизы или одновременно с ней;</w:t>
      </w:r>
    </w:p>
    <w:p w:rsidR="00ED54F3" w:rsidRPr="0062487C" w:rsidRDefault="00ED54F3" w:rsidP="0053124C">
      <w:pPr>
        <w:numPr>
          <w:ilvl w:val="0"/>
          <w:numId w:val="7"/>
        </w:numPr>
        <w:shd w:val="clear" w:color="000000" w:fill="auto"/>
        <w:tabs>
          <w:tab w:val="clear" w:pos="144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общественная экологическая экспертиза может проводиться независимо от проведения государственной экологической экспертизы тех же объектов экологической экспертизы;</w:t>
      </w:r>
    </w:p>
    <w:p w:rsidR="00ED54F3" w:rsidRPr="0062487C" w:rsidRDefault="00ED54F3" w:rsidP="0053124C">
      <w:pPr>
        <w:numPr>
          <w:ilvl w:val="0"/>
          <w:numId w:val="7"/>
        </w:numPr>
        <w:shd w:val="clear" w:color="000000" w:fill="auto"/>
        <w:tabs>
          <w:tab w:val="clear" w:pos="144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общественные организации, осуществляющие общественную экологическую экспертизу в установленном Федеральным законом порядке, имеют право:</w:t>
      </w:r>
    </w:p>
    <w:p w:rsidR="00ED54F3" w:rsidRPr="0062487C" w:rsidRDefault="00327831" w:rsidP="0053124C">
      <w:pPr>
        <w:numPr>
          <w:ilvl w:val="0"/>
          <w:numId w:val="9"/>
        </w:numPr>
        <w:shd w:val="clear" w:color="000000" w:fill="auto"/>
        <w:tabs>
          <w:tab w:val="clear" w:pos="144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получать от заказчика документацию, подлежащую экологической экспертизе;</w:t>
      </w:r>
    </w:p>
    <w:p w:rsidR="00327831" w:rsidRPr="0062487C" w:rsidRDefault="00327831" w:rsidP="0053124C">
      <w:pPr>
        <w:numPr>
          <w:ilvl w:val="0"/>
          <w:numId w:val="9"/>
        </w:numPr>
        <w:shd w:val="clear" w:color="000000" w:fill="auto"/>
        <w:tabs>
          <w:tab w:val="clear" w:pos="144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знакомиться с нормативно-технической документацией, устанавливающей требования к проведению государственной экологической экспертизы;</w:t>
      </w:r>
    </w:p>
    <w:p w:rsidR="00327831" w:rsidRPr="0062487C" w:rsidRDefault="00327831" w:rsidP="0053124C">
      <w:pPr>
        <w:numPr>
          <w:ilvl w:val="0"/>
          <w:numId w:val="9"/>
        </w:numPr>
        <w:shd w:val="clear" w:color="000000" w:fill="auto"/>
        <w:tabs>
          <w:tab w:val="clear" w:pos="144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участвовать в качестве наблюдателей через своих представителей в заседаниях экспертных комиссий государственной экологической экспертизы и участвовать в проводимом ими обсуждении заключений общественной экологической экспертизы.</w:t>
      </w:r>
    </w:p>
    <w:p w:rsidR="00327831" w:rsidRPr="0062487C" w:rsidRDefault="00327831" w:rsidP="0053124C">
      <w:pPr>
        <w:shd w:val="clear" w:color="000000" w:fill="auto"/>
        <w:tabs>
          <w:tab w:val="left" w:pos="108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Условия проведения общественной экологической экспертизы</w:t>
      </w:r>
    </w:p>
    <w:p w:rsidR="00327831" w:rsidRPr="0062487C" w:rsidRDefault="00327831" w:rsidP="0053124C">
      <w:pPr>
        <w:numPr>
          <w:ilvl w:val="3"/>
          <w:numId w:val="9"/>
        </w:numPr>
        <w:shd w:val="clear" w:color="000000" w:fill="auto"/>
        <w:tabs>
          <w:tab w:val="left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общественная экологическая экспертиза осуществляется при условии государственной регистрации заявления общественных организаций о её проведении;</w:t>
      </w:r>
    </w:p>
    <w:p w:rsidR="00327831" w:rsidRPr="0062487C" w:rsidRDefault="00327831" w:rsidP="0053124C">
      <w:pPr>
        <w:numPr>
          <w:ilvl w:val="3"/>
          <w:numId w:val="9"/>
        </w:numPr>
        <w:shd w:val="clear" w:color="000000" w:fill="auto"/>
        <w:tabs>
          <w:tab w:val="left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орган местного самоуправления в семидневный срок со дня подачи заявления о проведении общественной экологической экспертизы обязан его зарегистрировать или отказать в его регистрации;</w:t>
      </w:r>
    </w:p>
    <w:p w:rsidR="00327831" w:rsidRPr="0062487C" w:rsidRDefault="00327831" w:rsidP="0053124C">
      <w:pPr>
        <w:numPr>
          <w:ilvl w:val="3"/>
          <w:numId w:val="9"/>
        </w:numPr>
        <w:shd w:val="clear" w:color="000000" w:fill="auto"/>
        <w:tabs>
          <w:tab w:val="left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в заявлении общественных организаций о проведении общественной экологической экспертизы должны быть приведены наименование, юридический адрес, характер предусмотренной уста</w:t>
      </w:r>
      <w:r w:rsidR="000268F2" w:rsidRPr="0062487C">
        <w:rPr>
          <w:color w:val="000000"/>
          <w:sz w:val="28"/>
          <w:szCs w:val="28"/>
        </w:rPr>
        <w:t>вом деятельности.</w:t>
      </w:r>
      <w:r w:rsidRPr="0062487C">
        <w:rPr>
          <w:color w:val="000000"/>
          <w:sz w:val="28"/>
          <w:szCs w:val="28"/>
        </w:rPr>
        <w:t xml:space="preserve"> </w:t>
      </w:r>
      <w:r w:rsidR="000268F2" w:rsidRPr="0062487C">
        <w:rPr>
          <w:color w:val="000000"/>
          <w:sz w:val="28"/>
          <w:szCs w:val="28"/>
        </w:rPr>
        <w:t>С</w:t>
      </w:r>
      <w:r w:rsidRPr="0062487C">
        <w:rPr>
          <w:color w:val="000000"/>
          <w:sz w:val="28"/>
          <w:szCs w:val="28"/>
        </w:rPr>
        <w:t>ведения о составе экспертной комиссии общественной экологической экспертизы, сведения об объекте общественной экологической экспертизы, сроки проведения общественной экологической экспертизы;</w:t>
      </w:r>
    </w:p>
    <w:p w:rsidR="00327831" w:rsidRPr="0062487C" w:rsidRDefault="00156518" w:rsidP="0053124C">
      <w:pPr>
        <w:numPr>
          <w:ilvl w:val="3"/>
          <w:numId w:val="9"/>
        </w:numPr>
        <w:shd w:val="clear" w:color="000000" w:fill="auto"/>
        <w:tabs>
          <w:tab w:val="left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общественные организации, организующие общественную экологическую экспертизу, обязаны известить население о начале и результатах её проведения.</w:t>
      </w:r>
    </w:p>
    <w:p w:rsidR="0053124C" w:rsidRPr="0062487C" w:rsidRDefault="0053124C" w:rsidP="0053124C">
      <w:pPr>
        <w:shd w:val="clear" w:color="000000" w:fill="auto"/>
        <w:tabs>
          <w:tab w:val="left" w:pos="1080"/>
        </w:tabs>
        <w:suppressAutoHyphens/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156518" w:rsidRPr="0062487C" w:rsidRDefault="0053124C" w:rsidP="0053124C">
      <w:pPr>
        <w:shd w:val="clear" w:color="000000" w:fill="auto"/>
        <w:tabs>
          <w:tab w:val="left" w:pos="1080"/>
        </w:tabs>
        <w:suppressAutoHyphens/>
        <w:spacing w:line="360" w:lineRule="auto"/>
        <w:jc w:val="center"/>
        <w:rPr>
          <w:b/>
          <w:color w:val="000000"/>
          <w:sz w:val="28"/>
          <w:szCs w:val="32"/>
        </w:rPr>
      </w:pPr>
      <w:r w:rsidRPr="0062487C">
        <w:rPr>
          <w:b/>
          <w:color w:val="000000"/>
          <w:sz w:val="28"/>
          <w:szCs w:val="32"/>
        </w:rPr>
        <w:t xml:space="preserve">4 </w:t>
      </w:r>
      <w:r w:rsidR="00156518" w:rsidRPr="0062487C">
        <w:rPr>
          <w:b/>
          <w:color w:val="000000"/>
          <w:sz w:val="28"/>
          <w:szCs w:val="32"/>
        </w:rPr>
        <w:t>Заключение экспертизы</w:t>
      </w:r>
    </w:p>
    <w:p w:rsidR="0053124C" w:rsidRPr="0062487C" w:rsidRDefault="0053124C" w:rsidP="0053124C">
      <w:pPr>
        <w:shd w:val="clear" w:color="000000" w:fill="auto"/>
        <w:tabs>
          <w:tab w:val="left" w:pos="108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6518" w:rsidRPr="0062487C" w:rsidRDefault="003E17F6" w:rsidP="0053124C">
      <w:pPr>
        <w:shd w:val="clear" w:color="000000" w:fill="auto"/>
        <w:tabs>
          <w:tab w:val="left" w:pos="108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Заключение государственной экологической экспертизы</w:t>
      </w:r>
    </w:p>
    <w:p w:rsidR="003E17F6" w:rsidRPr="0062487C" w:rsidRDefault="003E17F6" w:rsidP="0053124C">
      <w:pPr>
        <w:numPr>
          <w:ilvl w:val="0"/>
          <w:numId w:val="11"/>
        </w:numPr>
        <w:shd w:val="clear" w:color="000000" w:fill="auto"/>
        <w:tabs>
          <w:tab w:val="left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заключением государственной экологической экспертизы является документ, подготовленный экспертной комиссией государственной экологической экспертизы, содержащий обоснованные выводы о соответствии документов и документации, обосновывающих намечаемую в связи с реализацией объекта экологической экспертизы хозяйственную и иную деятельность</w:t>
      </w:r>
      <w:r w:rsidR="004C0668" w:rsidRPr="0062487C">
        <w:rPr>
          <w:color w:val="000000"/>
          <w:sz w:val="28"/>
          <w:szCs w:val="28"/>
        </w:rPr>
        <w:t>.</w:t>
      </w:r>
      <w:r w:rsidRPr="0062487C">
        <w:rPr>
          <w:color w:val="000000"/>
          <w:sz w:val="28"/>
          <w:szCs w:val="28"/>
        </w:rPr>
        <w:t xml:space="preserve"> </w:t>
      </w:r>
      <w:r w:rsidR="004C0668" w:rsidRPr="0062487C">
        <w:rPr>
          <w:color w:val="000000"/>
          <w:sz w:val="28"/>
          <w:szCs w:val="28"/>
        </w:rPr>
        <w:t>Э</w:t>
      </w:r>
      <w:r w:rsidRPr="0062487C">
        <w:rPr>
          <w:color w:val="000000"/>
          <w:sz w:val="28"/>
          <w:szCs w:val="28"/>
        </w:rPr>
        <w:t>кологическим требованиям, установленным техническими регламентами и законодательством в области охраны окружающей среды</w:t>
      </w:r>
      <w:r w:rsidR="004C0668" w:rsidRPr="0062487C">
        <w:rPr>
          <w:color w:val="000000"/>
          <w:sz w:val="28"/>
          <w:szCs w:val="28"/>
        </w:rPr>
        <w:t>, одобренный квалифицированным большинством списочного состава указанной экспертной комиссии. Выдаваемому федеральным органом исполнительной власти в области экологической экспертизы или органами государственной власти субъектов РФ;</w:t>
      </w:r>
    </w:p>
    <w:p w:rsidR="004C0668" w:rsidRPr="0062487C" w:rsidRDefault="004C0668" w:rsidP="0053124C">
      <w:pPr>
        <w:numPr>
          <w:ilvl w:val="0"/>
          <w:numId w:val="11"/>
        </w:numPr>
        <w:shd w:val="clear" w:color="000000" w:fill="auto"/>
        <w:tabs>
          <w:tab w:val="left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к заключению, подготовленному экспертной комиссией государственной экологической экспертизы, прилагаются особые обоснованные мнения её экспертов, не согласных с принятым этой экспертной комиссией заключением;</w:t>
      </w:r>
    </w:p>
    <w:p w:rsidR="004C0668" w:rsidRPr="0062487C" w:rsidRDefault="00B75310" w:rsidP="0053124C">
      <w:pPr>
        <w:numPr>
          <w:ilvl w:val="0"/>
          <w:numId w:val="11"/>
        </w:numPr>
        <w:shd w:val="clear" w:color="000000" w:fill="auto"/>
        <w:tabs>
          <w:tab w:val="left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заключение, подготовленное экспертной комиссией государственной экологической экспертизы, подписывается руководителем этой экспертной комиссии, её ответственным секретарём и всеми её членами и не может быть изменено без их согласия;</w:t>
      </w:r>
    </w:p>
    <w:p w:rsidR="00B75310" w:rsidRPr="0062487C" w:rsidRDefault="00B75310" w:rsidP="0053124C">
      <w:pPr>
        <w:numPr>
          <w:ilvl w:val="0"/>
          <w:numId w:val="11"/>
        </w:numPr>
        <w:shd w:val="clear" w:color="000000" w:fill="auto"/>
        <w:tabs>
          <w:tab w:val="left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заключение, подготовленное экспертной комиссией государственной экспертизы, после его утверждения федеральным органом исполнительной власти в области экологической экспертизы или органами исполнительной власти субъектов РФ приобретает статус заключения государственной экологической экспертизы;</w:t>
      </w:r>
    </w:p>
    <w:p w:rsidR="0053124C" w:rsidRPr="0062487C" w:rsidRDefault="00B75310" w:rsidP="0053124C">
      <w:pPr>
        <w:numPr>
          <w:ilvl w:val="0"/>
          <w:numId w:val="11"/>
        </w:numPr>
        <w:shd w:val="clear" w:color="000000" w:fill="auto"/>
        <w:tabs>
          <w:tab w:val="left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положительное заключение государственной экологической экспертизы является одним из обязательных условий финансирования и реализации объекта государственной экологической экспертизы.</w:t>
      </w:r>
    </w:p>
    <w:p w:rsidR="007C76C2" w:rsidRPr="0062487C" w:rsidRDefault="007C76C2" w:rsidP="0053124C">
      <w:pPr>
        <w:shd w:val="clear" w:color="000000" w:fill="auto"/>
        <w:tabs>
          <w:tab w:val="left" w:pos="108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Положительное заключение государственной экологической экспертизы теряет юридическую силу в случае:</w:t>
      </w:r>
    </w:p>
    <w:p w:rsidR="007C76C2" w:rsidRPr="0062487C" w:rsidRDefault="007C76C2" w:rsidP="0053124C">
      <w:pPr>
        <w:numPr>
          <w:ilvl w:val="0"/>
          <w:numId w:val="12"/>
        </w:numPr>
        <w:shd w:val="clear" w:color="000000" w:fill="auto"/>
        <w:tabs>
          <w:tab w:val="left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доработки объекта государственной экологической экспертизы, по замечаниям проведенной ранее государственной экологической экспертизы;</w:t>
      </w:r>
    </w:p>
    <w:p w:rsidR="007C76C2" w:rsidRPr="0062487C" w:rsidRDefault="007C76C2" w:rsidP="0053124C">
      <w:pPr>
        <w:numPr>
          <w:ilvl w:val="0"/>
          <w:numId w:val="12"/>
        </w:numPr>
        <w:shd w:val="clear" w:color="000000" w:fill="auto"/>
        <w:tabs>
          <w:tab w:val="left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изменения условий природопользования федеральным органом исполнительной власти в области охраны окружающей природной среды;</w:t>
      </w:r>
    </w:p>
    <w:p w:rsidR="007C76C2" w:rsidRPr="0062487C" w:rsidRDefault="007C76C2" w:rsidP="0053124C">
      <w:pPr>
        <w:numPr>
          <w:ilvl w:val="0"/>
          <w:numId w:val="12"/>
        </w:numPr>
        <w:shd w:val="clear" w:color="000000" w:fill="auto"/>
        <w:tabs>
          <w:tab w:val="left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истечении срока действия положительного заключения государственной экологической экспертизы;</w:t>
      </w:r>
    </w:p>
    <w:p w:rsidR="007C76C2" w:rsidRPr="0062487C" w:rsidRDefault="007C76C2" w:rsidP="0053124C">
      <w:pPr>
        <w:numPr>
          <w:ilvl w:val="0"/>
          <w:numId w:val="12"/>
        </w:numPr>
        <w:shd w:val="clear" w:color="000000" w:fill="auto"/>
        <w:tabs>
          <w:tab w:val="left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внесения изменений в проектную и иную документацию после получения положительного заключения государственной экологической экспертизы.</w:t>
      </w:r>
    </w:p>
    <w:p w:rsidR="0053124C" w:rsidRPr="0062487C" w:rsidRDefault="007C76C2" w:rsidP="0053124C">
      <w:pPr>
        <w:shd w:val="clear" w:color="000000" w:fill="auto"/>
        <w:tabs>
          <w:tab w:val="left" w:pos="108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Правовым последствием отрицательного заключения государственной экологической экспертизы является запрет реализации объекта государственной экологической экспертизы.</w:t>
      </w:r>
    </w:p>
    <w:p w:rsidR="0053124C" w:rsidRPr="0062487C" w:rsidRDefault="007C76C2" w:rsidP="0053124C">
      <w:pPr>
        <w:shd w:val="clear" w:color="000000" w:fill="auto"/>
        <w:tabs>
          <w:tab w:val="left" w:pos="108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Заключения государственной экологической экспертизы по проектам нормативных правовых актов РФ рассматриваются принимающими эти акты органами государственной власти.</w:t>
      </w:r>
    </w:p>
    <w:p w:rsidR="00580177" w:rsidRPr="0062487C" w:rsidRDefault="00727392" w:rsidP="0053124C">
      <w:pPr>
        <w:numPr>
          <w:ilvl w:val="0"/>
          <w:numId w:val="12"/>
        </w:numPr>
        <w:shd w:val="clear" w:color="000000" w:fill="auto"/>
        <w:tabs>
          <w:tab w:val="clear" w:pos="144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заключение государственной экологической экспертизы направляется заказчику;</w:t>
      </w:r>
    </w:p>
    <w:p w:rsidR="00727392" w:rsidRPr="0062487C" w:rsidRDefault="00727392" w:rsidP="0053124C">
      <w:pPr>
        <w:numPr>
          <w:ilvl w:val="0"/>
          <w:numId w:val="12"/>
        </w:numPr>
        <w:shd w:val="clear" w:color="000000" w:fill="auto"/>
        <w:tabs>
          <w:tab w:val="clear" w:pos="144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в случае отрицательного заключения государственной экологической экспертизы заказчик вправе представить материалы на повторную государственную экологическую экспертизу при условии их переработки с учётом замечаний, изложенных в данном отрицательном заключении;</w:t>
      </w:r>
    </w:p>
    <w:p w:rsidR="00727392" w:rsidRPr="0062487C" w:rsidRDefault="00727392" w:rsidP="0053124C">
      <w:pPr>
        <w:numPr>
          <w:ilvl w:val="0"/>
          <w:numId w:val="12"/>
        </w:numPr>
        <w:shd w:val="clear" w:color="000000" w:fill="auto"/>
        <w:tabs>
          <w:tab w:val="clear" w:pos="144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заключение государственной экологической экспертизы могут быть оспорены в судебном порядке.</w:t>
      </w:r>
    </w:p>
    <w:p w:rsidR="007C76C2" w:rsidRPr="0062487C" w:rsidRDefault="00727392" w:rsidP="0053124C">
      <w:pPr>
        <w:shd w:val="clear" w:color="000000" w:fill="auto"/>
        <w:tabs>
          <w:tab w:val="left" w:pos="108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Заключение общественной экологической экспертизы</w:t>
      </w:r>
    </w:p>
    <w:p w:rsidR="00327831" w:rsidRPr="0062487C" w:rsidRDefault="008E72CE" w:rsidP="0053124C">
      <w:pPr>
        <w:numPr>
          <w:ilvl w:val="0"/>
          <w:numId w:val="15"/>
        </w:numPr>
        <w:shd w:val="clear" w:color="000000" w:fill="auto"/>
        <w:tabs>
          <w:tab w:val="clear" w:pos="72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заключение общественной экологической экспертизы направляется федеральному органу исполнительной власти в области экологической экспертизы или органу государственной власти субъекта РФ осуществляющему государственную экологическую экспертизу, заказчику документации, подлежащей общественной экологической экспертизе, органам принимающим решение о реализации объектов экологической экспертизы, органам местного самоуправления и может передаваться другим заинтересованным лицам;</w:t>
      </w:r>
    </w:p>
    <w:p w:rsidR="008E72CE" w:rsidRPr="0062487C" w:rsidRDefault="008E72CE" w:rsidP="0053124C">
      <w:pPr>
        <w:numPr>
          <w:ilvl w:val="0"/>
          <w:numId w:val="15"/>
        </w:numPr>
        <w:shd w:val="clear" w:color="000000" w:fill="auto"/>
        <w:tabs>
          <w:tab w:val="clear" w:pos="72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заключение общественной экологической экспертизы приобретает юридическую силу после утверждения его федеральным органом исполнительной власти в области экологической экспертизы или органами государственной власти субъекта РФ;</w:t>
      </w:r>
    </w:p>
    <w:p w:rsidR="0053124C" w:rsidRPr="0062487C" w:rsidRDefault="008E72CE" w:rsidP="0053124C">
      <w:pPr>
        <w:numPr>
          <w:ilvl w:val="0"/>
          <w:numId w:val="15"/>
        </w:numPr>
        <w:shd w:val="clear" w:color="000000" w:fill="auto"/>
        <w:tabs>
          <w:tab w:val="clear" w:pos="72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заключение общественной экологической экспертизы могут публиковаться в средствах массовой информации, передаваться органами местного самоуправления, органам государственной экологической экспертизы, заказчикам документации, подлежащей общественной экологической экспертизе, и другим заинтересованным лицам.</w:t>
      </w:r>
    </w:p>
    <w:p w:rsidR="0053124C" w:rsidRPr="0062487C" w:rsidRDefault="0053124C" w:rsidP="0053124C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32"/>
        </w:rPr>
      </w:pPr>
    </w:p>
    <w:p w:rsidR="00804DE1" w:rsidRPr="0062487C" w:rsidRDefault="0053124C" w:rsidP="0053124C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32"/>
        </w:rPr>
      </w:pPr>
      <w:r w:rsidRPr="0062487C">
        <w:rPr>
          <w:b/>
          <w:color w:val="000000"/>
          <w:sz w:val="28"/>
          <w:szCs w:val="32"/>
        </w:rPr>
        <w:t xml:space="preserve">5 </w:t>
      </w:r>
      <w:r w:rsidR="00804DE1" w:rsidRPr="0062487C">
        <w:rPr>
          <w:b/>
          <w:color w:val="000000"/>
          <w:sz w:val="28"/>
          <w:szCs w:val="32"/>
        </w:rPr>
        <w:t>Экологический контроль</w:t>
      </w:r>
    </w:p>
    <w:p w:rsidR="0053124C" w:rsidRPr="0062487C" w:rsidRDefault="0053124C" w:rsidP="0053124C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804DE1" w:rsidRPr="0062487C" w:rsidRDefault="0026720F" w:rsidP="005312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Государственный экологический контроль – важное звено правового механизма охраны окружающей среды, осуществляется для обеспечения деятельности экологопользователей в соответствии с экологическими условиями и требованиями нормативной документации, утвержденной в установленном порядке.</w:t>
      </w:r>
    </w:p>
    <w:p w:rsidR="0026720F" w:rsidRPr="0062487C" w:rsidRDefault="0026720F" w:rsidP="005312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Экологический контроль представляет собой активное вмешательство по фактам выявленных отклонений с целью их устранения.</w:t>
      </w:r>
    </w:p>
    <w:p w:rsidR="0026720F" w:rsidRPr="0062487C" w:rsidRDefault="0026720F" w:rsidP="005312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Главные задачи государственного экологического контроля:</w:t>
      </w:r>
    </w:p>
    <w:p w:rsidR="0026720F" w:rsidRPr="0062487C" w:rsidRDefault="0026720F" w:rsidP="0053124C">
      <w:pPr>
        <w:numPr>
          <w:ilvl w:val="0"/>
          <w:numId w:val="16"/>
        </w:numPr>
        <w:shd w:val="clear" w:color="000000" w:fill="auto"/>
        <w:tabs>
          <w:tab w:val="clear" w:pos="144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проверка выполнения программ, планов, мероприятий по охране окружающей среды;</w:t>
      </w:r>
    </w:p>
    <w:p w:rsidR="0026720F" w:rsidRPr="0062487C" w:rsidRDefault="0026720F" w:rsidP="0053124C">
      <w:pPr>
        <w:numPr>
          <w:ilvl w:val="0"/>
          <w:numId w:val="16"/>
        </w:numPr>
        <w:shd w:val="clear" w:color="000000" w:fill="auto"/>
        <w:tabs>
          <w:tab w:val="clear" w:pos="144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выявление нарушений экологических требований при подготовке, принятии и реализации решений о развитии хозяйственной и иной деятельности;</w:t>
      </w:r>
    </w:p>
    <w:p w:rsidR="0026720F" w:rsidRPr="0062487C" w:rsidRDefault="0026720F" w:rsidP="0053124C">
      <w:pPr>
        <w:numPr>
          <w:ilvl w:val="0"/>
          <w:numId w:val="16"/>
        </w:numPr>
        <w:shd w:val="clear" w:color="000000" w:fill="auto"/>
        <w:tabs>
          <w:tab w:val="clear" w:pos="1440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проверка выполнения экологопользователями норм экологопользования и качества окружающей среды.</w:t>
      </w:r>
    </w:p>
    <w:p w:rsidR="0026720F" w:rsidRPr="0062487C" w:rsidRDefault="0026720F" w:rsidP="0053124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Виды контроля за соблюдением правил экологопользования:</w:t>
      </w:r>
    </w:p>
    <w:p w:rsidR="0026720F" w:rsidRPr="0062487C" w:rsidRDefault="0026720F" w:rsidP="0053124C">
      <w:pPr>
        <w:numPr>
          <w:ilvl w:val="0"/>
          <w:numId w:val="17"/>
        </w:numPr>
        <w:shd w:val="clear" w:color="000000" w:fill="auto"/>
        <w:tabs>
          <w:tab w:val="left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 xml:space="preserve">государственный – имеет сложную структуру: прокурорский надзор за соблюдением экологического законодательства; местный контроль со стороны органов местного самоуправления; специальный контроль – осуществляется специализированными </w:t>
      </w:r>
      <w:r w:rsidR="003935E0" w:rsidRPr="0062487C">
        <w:rPr>
          <w:color w:val="000000"/>
          <w:sz w:val="28"/>
          <w:szCs w:val="28"/>
        </w:rPr>
        <w:t xml:space="preserve">государственными </w:t>
      </w:r>
      <w:r w:rsidRPr="0062487C">
        <w:rPr>
          <w:color w:val="000000"/>
          <w:sz w:val="28"/>
          <w:szCs w:val="28"/>
        </w:rPr>
        <w:t>инспекциями</w:t>
      </w:r>
      <w:r w:rsidR="003935E0" w:rsidRPr="0062487C">
        <w:rPr>
          <w:color w:val="000000"/>
          <w:sz w:val="28"/>
          <w:szCs w:val="28"/>
        </w:rPr>
        <w:t xml:space="preserve"> по охране атмосферного воздуха, по охране вод, по охране земель, по охране рыбных запасов, по охране лесов;</w:t>
      </w:r>
    </w:p>
    <w:p w:rsidR="003935E0" w:rsidRPr="0062487C" w:rsidRDefault="003935E0" w:rsidP="0053124C">
      <w:pPr>
        <w:numPr>
          <w:ilvl w:val="0"/>
          <w:numId w:val="17"/>
        </w:numPr>
        <w:shd w:val="clear" w:color="000000" w:fill="auto"/>
        <w:tabs>
          <w:tab w:val="left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ведомственный – осуществляется министерствами и ведомствами в рамках отрасли; отличается от государственного более узким кругом задач и значительной разнородностью контрольных функций;</w:t>
      </w:r>
    </w:p>
    <w:p w:rsidR="003935E0" w:rsidRPr="0062487C" w:rsidRDefault="003935E0" w:rsidP="0053124C">
      <w:pPr>
        <w:numPr>
          <w:ilvl w:val="0"/>
          <w:numId w:val="17"/>
        </w:numPr>
        <w:shd w:val="clear" w:color="000000" w:fill="auto"/>
        <w:tabs>
          <w:tab w:val="left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общественный – имеет много форм (со стороны политических партий – партийный; добровольных обществ; органов местного самоуправления; отдельных граждан).</w:t>
      </w:r>
    </w:p>
    <w:p w:rsidR="003935E0" w:rsidRPr="0062487C" w:rsidRDefault="003935E0" w:rsidP="0053124C">
      <w:pPr>
        <w:shd w:val="clear" w:color="000000" w:fill="auto"/>
        <w:tabs>
          <w:tab w:val="left" w:pos="108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Должностные лица экологического контроля вправе:</w:t>
      </w:r>
    </w:p>
    <w:p w:rsidR="003935E0" w:rsidRPr="0062487C" w:rsidRDefault="003935E0" w:rsidP="0053124C">
      <w:pPr>
        <w:numPr>
          <w:ilvl w:val="0"/>
          <w:numId w:val="18"/>
        </w:numPr>
        <w:shd w:val="clear" w:color="000000" w:fill="auto"/>
        <w:tabs>
          <w:tab w:val="left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посещать предприятия, учреждения, организации независимо от форм собственности;</w:t>
      </w:r>
    </w:p>
    <w:p w:rsidR="003935E0" w:rsidRPr="0062487C" w:rsidRDefault="003935E0" w:rsidP="0053124C">
      <w:pPr>
        <w:numPr>
          <w:ilvl w:val="0"/>
          <w:numId w:val="18"/>
        </w:numPr>
        <w:shd w:val="clear" w:color="000000" w:fill="auto"/>
        <w:tabs>
          <w:tab w:val="left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проверять работу очистительных сооружений;</w:t>
      </w:r>
    </w:p>
    <w:p w:rsidR="003935E0" w:rsidRPr="0062487C" w:rsidRDefault="003935E0" w:rsidP="0053124C">
      <w:pPr>
        <w:numPr>
          <w:ilvl w:val="0"/>
          <w:numId w:val="18"/>
        </w:numPr>
        <w:shd w:val="clear" w:color="000000" w:fill="auto"/>
        <w:tabs>
          <w:tab w:val="left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обеспечивать контроль за выполнением заключений экологической экспертизы;</w:t>
      </w:r>
    </w:p>
    <w:p w:rsidR="003935E0" w:rsidRPr="0062487C" w:rsidRDefault="003935E0" w:rsidP="0053124C">
      <w:pPr>
        <w:numPr>
          <w:ilvl w:val="0"/>
          <w:numId w:val="18"/>
        </w:numPr>
        <w:shd w:val="clear" w:color="000000" w:fill="auto"/>
        <w:tabs>
          <w:tab w:val="left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привлекать в установленном порядке виновных лиц к ответственности, предъявлять иски в суд;</w:t>
      </w:r>
    </w:p>
    <w:p w:rsidR="003935E0" w:rsidRPr="0062487C" w:rsidRDefault="003935E0" w:rsidP="0053124C">
      <w:pPr>
        <w:numPr>
          <w:ilvl w:val="0"/>
          <w:numId w:val="18"/>
        </w:numPr>
        <w:shd w:val="clear" w:color="000000" w:fill="auto"/>
        <w:tabs>
          <w:tab w:val="left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принимать решения о приостановлении работы предприятий.</w:t>
      </w:r>
    </w:p>
    <w:p w:rsidR="00D56B13" w:rsidRPr="0062487C" w:rsidRDefault="00D56B13" w:rsidP="0053124C">
      <w:pPr>
        <w:shd w:val="clear" w:color="000000" w:fill="auto"/>
        <w:tabs>
          <w:tab w:val="left" w:pos="108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56B13" w:rsidRPr="0062487C" w:rsidRDefault="0053124C" w:rsidP="0053124C">
      <w:pPr>
        <w:shd w:val="clear" w:color="000000" w:fill="auto"/>
        <w:tabs>
          <w:tab w:val="left" w:pos="1080"/>
        </w:tabs>
        <w:suppressAutoHyphens/>
        <w:spacing w:line="360" w:lineRule="auto"/>
        <w:ind w:firstLine="709"/>
        <w:jc w:val="center"/>
        <w:rPr>
          <w:b/>
          <w:color w:val="000000"/>
          <w:sz w:val="28"/>
          <w:szCs w:val="32"/>
        </w:rPr>
      </w:pPr>
      <w:r w:rsidRPr="0062487C">
        <w:rPr>
          <w:color w:val="000000"/>
          <w:sz w:val="28"/>
          <w:szCs w:val="28"/>
        </w:rPr>
        <w:br w:type="page"/>
      </w:r>
      <w:r w:rsidR="00D56B13" w:rsidRPr="0062487C">
        <w:rPr>
          <w:b/>
          <w:color w:val="000000"/>
          <w:sz w:val="28"/>
          <w:szCs w:val="32"/>
        </w:rPr>
        <w:t>Заключение</w:t>
      </w:r>
    </w:p>
    <w:p w:rsidR="0053124C" w:rsidRPr="0062487C" w:rsidRDefault="0053124C" w:rsidP="0053124C">
      <w:pPr>
        <w:shd w:val="clear" w:color="000000" w:fill="auto"/>
        <w:tabs>
          <w:tab w:val="left" w:pos="1080"/>
        </w:tabs>
        <w:suppressAutoHyphens/>
        <w:spacing w:line="360" w:lineRule="auto"/>
        <w:ind w:firstLine="709"/>
        <w:jc w:val="center"/>
        <w:rPr>
          <w:b/>
          <w:color w:val="000000"/>
          <w:sz w:val="28"/>
          <w:szCs w:val="32"/>
        </w:rPr>
      </w:pPr>
    </w:p>
    <w:p w:rsidR="00D56B13" w:rsidRPr="0062487C" w:rsidRDefault="00D56B13" w:rsidP="0053124C">
      <w:pPr>
        <w:shd w:val="clear" w:color="000000" w:fill="auto"/>
        <w:tabs>
          <w:tab w:val="left" w:pos="108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В современных условиях перехода России к рыночным отношения экологическая экспертиза становится основным элементом принятия решения на любом уровне управления. В первую очередь, это связано с переходом от административных методов регулирования экономики к рыночным, что предусматривает развитие независимой экологической экспертизы как одного из важнейших инструментов в процессе принятия решений.</w:t>
      </w:r>
    </w:p>
    <w:p w:rsidR="0053124C" w:rsidRPr="0062487C" w:rsidRDefault="00D56B13" w:rsidP="0053124C">
      <w:pPr>
        <w:shd w:val="clear" w:color="000000" w:fill="auto"/>
        <w:tabs>
          <w:tab w:val="left" w:pos="108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 xml:space="preserve">Будущие поколения должны иметь такие же возможности удовлетворения потребностей, как и нынешнее. </w:t>
      </w:r>
      <w:r w:rsidR="00FF0F0B" w:rsidRPr="0062487C">
        <w:rPr>
          <w:color w:val="000000"/>
          <w:sz w:val="28"/>
          <w:szCs w:val="28"/>
        </w:rPr>
        <w:t>Для этого совокупный природный и экономический потенциал, оставляемый для них, должен быть сохранён или приумножен в результате намечаемой деятельности.</w:t>
      </w:r>
    </w:p>
    <w:p w:rsidR="00FF0F0B" w:rsidRPr="0062487C" w:rsidRDefault="00FF0F0B" w:rsidP="0053124C">
      <w:pPr>
        <w:shd w:val="clear" w:color="000000" w:fill="auto"/>
        <w:tabs>
          <w:tab w:val="left" w:pos="108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487C">
        <w:rPr>
          <w:color w:val="000000"/>
          <w:sz w:val="28"/>
          <w:szCs w:val="28"/>
        </w:rPr>
        <w:t>В соответствии с Конституцией РФ каждый имеет право на благоприятную окружающую среду, каждый обязан сохранять природу и окружающую среду, бережно относиться к природным богатствам, которые являются основой устойчивого развития, жизни и деятельности народов, проживающих на территории Российской Федерации.</w:t>
      </w:r>
      <w:bookmarkStart w:id="0" w:name="_GoBack"/>
      <w:bookmarkEnd w:id="0"/>
    </w:p>
    <w:sectPr w:rsidR="00FF0F0B" w:rsidRPr="0062487C" w:rsidSect="0053124C">
      <w:headerReference w:type="even" r:id="rId7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87C" w:rsidRDefault="0062487C">
      <w:r>
        <w:separator/>
      </w:r>
    </w:p>
  </w:endnote>
  <w:endnote w:type="continuationSeparator" w:id="0">
    <w:p w:rsidR="0062487C" w:rsidRDefault="00624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87C" w:rsidRDefault="0062487C">
      <w:r>
        <w:separator/>
      </w:r>
    </w:p>
  </w:footnote>
  <w:footnote w:type="continuationSeparator" w:id="0">
    <w:p w:rsidR="0062487C" w:rsidRDefault="006248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B13" w:rsidRDefault="00D56B13" w:rsidP="00DA3309">
    <w:pPr>
      <w:pStyle w:val="a3"/>
      <w:framePr w:wrap="around" w:vAnchor="text" w:hAnchor="margin" w:xAlign="right" w:y="1"/>
      <w:rPr>
        <w:rStyle w:val="a5"/>
      </w:rPr>
    </w:pPr>
  </w:p>
  <w:p w:rsidR="00D56B13" w:rsidRDefault="00D56B13" w:rsidP="00DA3309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7E0E1B"/>
    <w:multiLevelType w:val="hybridMultilevel"/>
    <w:tmpl w:val="AFA00EC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11A215FF"/>
    <w:multiLevelType w:val="multilevel"/>
    <w:tmpl w:val="CA860D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>
    <w:nsid w:val="1A625188"/>
    <w:multiLevelType w:val="hybridMultilevel"/>
    <w:tmpl w:val="59B2822E"/>
    <w:lvl w:ilvl="0" w:tplc="24B0EC46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>
    <w:nsid w:val="1ABC55F5"/>
    <w:multiLevelType w:val="hybridMultilevel"/>
    <w:tmpl w:val="6A90A4C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24B0EC46">
      <w:start w:val="1"/>
      <w:numFmt w:val="bullet"/>
      <w:lvlText w:val="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1BF00136"/>
    <w:multiLevelType w:val="hybridMultilevel"/>
    <w:tmpl w:val="51B875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CA479AF"/>
    <w:multiLevelType w:val="hybridMultilevel"/>
    <w:tmpl w:val="0EC85B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D8237B2"/>
    <w:multiLevelType w:val="hybridMultilevel"/>
    <w:tmpl w:val="6A3AC0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4B0EC46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43A06E3"/>
    <w:multiLevelType w:val="multilevel"/>
    <w:tmpl w:val="59E40EA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2AC32AD5"/>
    <w:multiLevelType w:val="hybridMultilevel"/>
    <w:tmpl w:val="CA860D0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>
    <w:nsid w:val="2FF20A19"/>
    <w:multiLevelType w:val="hybridMultilevel"/>
    <w:tmpl w:val="33F809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3686703"/>
    <w:multiLevelType w:val="multilevel"/>
    <w:tmpl w:val="59B2822E"/>
    <w:lvl w:ilvl="0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>
    <w:nsid w:val="3AA5035A"/>
    <w:multiLevelType w:val="hybridMultilevel"/>
    <w:tmpl w:val="82EC2794"/>
    <w:lvl w:ilvl="0" w:tplc="17AECBF4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AF638E5"/>
    <w:multiLevelType w:val="hybridMultilevel"/>
    <w:tmpl w:val="CD247A7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3">
    <w:nsid w:val="543006F7"/>
    <w:multiLevelType w:val="hybridMultilevel"/>
    <w:tmpl w:val="B700051A"/>
    <w:lvl w:ilvl="0" w:tplc="A4E8D0E6">
      <w:start w:val="1"/>
      <w:numFmt w:val="decimal"/>
      <w:lvlText w:val="%1."/>
      <w:lvlJc w:val="left"/>
      <w:pPr>
        <w:tabs>
          <w:tab w:val="num" w:pos="1875"/>
        </w:tabs>
        <w:ind w:left="18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  <w:rPr>
        <w:rFonts w:cs="Times New Roman"/>
      </w:rPr>
    </w:lvl>
  </w:abstractNum>
  <w:abstractNum w:abstractNumId="14">
    <w:nsid w:val="6B5C029F"/>
    <w:multiLevelType w:val="hybridMultilevel"/>
    <w:tmpl w:val="59E40EA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5">
    <w:nsid w:val="6E1559A8"/>
    <w:multiLevelType w:val="hybridMultilevel"/>
    <w:tmpl w:val="9BE2C2A2"/>
    <w:lvl w:ilvl="0" w:tplc="A4E8D0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>
    <w:nsid w:val="709D0163"/>
    <w:multiLevelType w:val="hybridMultilevel"/>
    <w:tmpl w:val="D3EA76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8860E28"/>
    <w:multiLevelType w:val="multilevel"/>
    <w:tmpl w:val="7D4EA8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EBF41BF"/>
    <w:multiLevelType w:val="hybridMultilevel"/>
    <w:tmpl w:val="ECF87FF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15"/>
  </w:num>
  <w:num w:numId="2">
    <w:abstractNumId w:val="13"/>
  </w:num>
  <w:num w:numId="3">
    <w:abstractNumId w:val="4"/>
  </w:num>
  <w:num w:numId="4">
    <w:abstractNumId w:val="6"/>
  </w:num>
  <w:num w:numId="5">
    <w:abstractNumId w:val="17"/>
  </w:num>
  <w:num w:numId="6">
    <w:abstractNumId w:val="3"/>
  </w:num>
  <w:num w:numId="7">
    <w:abstractNumId w:val="8"/>
  </w:num>
  <w:num w:numId="8">
    <w:abstractNumId w:val="1"/>
  </w:num>
  <w:num w:numId="9">
    <w:abstractNumId w:val="2"/>
  </w:num>
  <w:num w:numId="10">
    <w:abstractNumId w:val="10"/>
  </w:num>
  <w:num w:numId="11">
    <w:abstractNumId w:val="18"/>
  </w:num>
  <w:num w:numId="12">
    <w:abstractNumId w:val="12"/>
  </w:num>
  <w:num w:numId="13">
    <w:abstractNumId w:val="14"/>
  </w:num>
  <w:num w:numId="14">
    <w:abstractNumId w:val="7"/>
  </w:num>
  <w:num w:numId="15">
    <w:abstractNumId w:val="9"/>
  </w:num>
  <w:num w:numId="16">
    <w:abstractNumId w:val="0"/>
  </w:num>
  <w:num w:numId="17">
    <w:abstractNumId w:val="16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0F5D"/>
    <w:rsid w:val="000268F2"/>
    <w:rsid w:val="00140F0A"/>
    <w:rsid w:val="00156518"/>
    <w:rsid w:val="00157B31"/>
    <w:rsid w:val="0017025D"/>
    <w:rsid w:val="0024457B"/>
    <w:rsid w:val="0026720F"/>
    <w:rsid w:val="002E50F4"/>
    <w:rsid w:val="00327831"/>
    <w:rsid w:val="00334FB3"/>
    <w:rsid w:val="00340744"/>
    <w:rsid w:val="00341DA9"/>
    <w:rsid w:val="00342AA2"/>
    <w:rsid w:val="003935E0"/>
    <w:rsid w:val="003A0D49"/>
    <w:rsid w:val="003B1311"/>
    <w:rsid w:val="003C2E27"/>
    <w:rsid w:val="003D2DCF"/>
    <w:rsid w:val="003E17F6"/>
    <w:rsid w:val="004A4987"/>
    <w:rsid w:val="004C0668"/>
    <w:rsid w:val="004D08D6"/>
    <w:rsid w:val="004D0C07"/>
    <w:rsid w:val="004D7BB4"/>
    <w:rsid w:val="0052785B"/>
    <w:rsid w:val="0053124C"/>
    <w:rsid w:val="00580177"/>
    <w:rsid w:val="0062487C"/>
    <w:rsid w:val="006836C2"/>
    <w:rsid w:val="00727392"/>
    <w:rsid w:val="00776486"/>
    <w:rsid w:val="00790813"/>
    <w:rsid w:val="007C76C2"/>
    <w:rsid w:val="00804DE1"/>
    <w:rsid w:val="008E72CE"/>
    <w:rsid w:val="00900786"/>
    <w:rsid w:val="009A25CA"/>
    <w:rsid w:val="009B0B6F"/>
    <w:rsid w:val="00B3442E"/>
    <w:rsid w:val="00B71C56"/>
    <w:rsid w:val="00B75310"/>
    <w:rsid w:val="00BA28AD"/>
    <w:rsid w:val="00C24F5A"/>
    <w:rsid w:val="00C31B8E"/>
    <w:rsid w:val="00CE47F1"/>
    <w:rsid w:val="00CF7524"/>
    <w:rsid w:val="00D56B13"/>
    <w:rsid w:val="00D828BF"/>
    <w:rsid w:val="00DA3309"/>
    <w:rsid w:val="00DA7B10"/>
    <w:rsid w:val="00DC0A3F"/>
    <w:rsid w:val="00E412E1"/>
    <w:rsid w:val="00E70F5D"/>
    <w:rsid w:val="00E76CC7"/>
    <w:rsid w:val="00E801D6"/>
    <w:rsid w:val="00E84A6A"/>
    <w:rsid w:val="00EB3677"/>
    <w:rsid w:val="00EC2D40"/>
    <w:rsid w:val="00ED54F3"/>
    <w:rsid w:val="00F00795"/>
    <w:rsid w:val="00FD04D9"/>
    <w:rsid w:val="00FF0F0B"/>
    <w:rsid w:val="00FF4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AA79DCB-3B65-4D3E-BAF3-F7FE5899F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A330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DA3309"/>
    <w:rPr>
      <w:rFonts w:cs="Times New Roman"/>
    </w:rPr>
  </w:style>
  <w:style w:type="paragraph" w:styleId="a6">
    <w:name w:val="footer"/>
    <w:basedOn w:val="a"/>
    <w:link w:val="a7"/>
    <w:uiPriority w:val="99"/>
    <w:rsid w:val="005312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53124C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3249</Words>
  <Characters>18520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/>
  <LinksUpToDate>false</LinksUpToDate>
  <CharactersWithSpaces>21726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Юлия</dc:creator>
  <cp:keywords/>
  <dc:description/>
  <cp:lastModifiedBy>admin</cp:lastModifiedBy>
  <cp:revision>2</cp:revision>
  <dcterms:created xsi:type="dcterms:W3CDTF">2014-02-24T20:31:00Z</dcterms:created>
  <dcterms:modified xsi:type="dcterms:W3CDTF">2014-02-24T20:31:00Z</dcterms:modified>
</cp:coreProperties>
</file>