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00B" w:rsidRPr="00006F75" w:rsidRDefault="0092100B" w:rsidP="00006F75">
      <w:pPr>
        <w:spacing w:after="0" w:line="360" w:lineRule="auto"/>
        <w:ind w:firstLine="709"/>
        <w:jc w:val="both"/>
        <w:rPr>
          <w:rFonts w:ascii="Times New Roman" w:hAnsi="Times New Roman" w:cs="Times New Roman"/>
          <w:sz w:val="28"/>
          <w:szCs w:val="28"/>
          <w:lang w:val="en-US"/>
        </w:rPr>
      </w:pPr>
    </w:p>
    <w:p w:rsidR="0092100B" w:rsidRPr="00006F75" w:rsidRDefault="0092100B" w:rsidP="00006F75">
      <w:pPr>
        <w:spacing w:after="0" w:line="360" w:lineRule="auto"/>
        <w:ind w:firstLine="709"/>
        <w:jc w:val="both"/>
        <w:rPr>
          <w:rFonts w:ascii="Times New Roman" w:hAnsi="Times New Roman" w:cs="Times New Roman"/>
          <w:sz w:val="28"/>
          <w:szCs w:val="28"/>
          <w:lang w:val="en-US"/>
        </w:rPr>
      </w:pPr>
    </w:p>
    <w:p w:rsidR="0092100B" w:rsidRPr="00006F75" w:rsidRDefault="0092100B" w:rsidP="00006F75">
      <w:pPr>
        <w:spacing w:after="0" w:line="360" w:lineRule="auto"/>
        <w:ind w:firstLine="709"/>
        <w:jc w:val="both"/>
        <w:rPr>
          <w:rFonts w:ascii="Times New Roman" w:hAnsi="Times New Roman" w:cs="Times New Roman"/>
          <w:sz w:val="28"/>
          <w:szCs w:val="28"/>
          <w:lang w:val="en-US"/>
        </w:rPr>
      </w:pPr>
    </w:p>
    <w:p w:rsidR="0092100B" w:rsidRPr="00006F75" w:rsidRDefault="0092100B" w:rsidP="00006F75">
      <w:pPr>
        <w:spacing w:after="0" w:line="360" w:lineRule="auto"/>
        <w:ind w:firstLine="709"/>
        <w:jc w:val="center"/>
        <w:rPr>
          <w:rFonts w:ascii="Times New Roman" w:hAnsi="Times New Roman" w:cs="Times New Roman"/>
          <w:sz w:val="28"/>
          <w:szCs w:val="28"/>
          <w:lang w:val="en-US"/>
        </w:rPr>
      </w:pPr>
    </w:p>
    <w:p w:rsidR="0092100B" w:rsidRDefault="0092100B" w:rsidP="00006F75">
      <w:pPr>
        <w:spacing w:after="0" w:line="360" w:lineRule="auto"/>
        <w:ind w:firstLine="709"/>
        <w:jc w:val="center"/>
        <w:rPr>
          <w:rFonts w:ascii="Times New Roman" w:hAnsi="Times New Roman" w:cs="Times New Roman"/>
          <w:sz w:val="28"/>
          <w:szCs w:val="28"/>
          <w:lang w:val="en-US"/>
        </w:rPr>
      </w:pPr>
    </w:p>
    <w:p w:rsidR="00006F75" w:rsidRDefault="00006F75" w:rsidP="00006F75">
      <w:pPr>
        <w:spacing w:after="0" w:line="360" w:lineRule="auto"/>
        <w:ind w:firstLine="709"/>
        <w:jc w:val="center"/>
        <w:rPr>
          <w:rFonts w:ascii="Times New Roman" w:hAnsi="Times New Roman" w:cs="Times New Roman"/>
          <w:sz w:val="28"/>
          <w:szCs w:val="28"/>
          <w:lang w:val="en-US"/>
        </w:rPr>
      </w:pPr>
    </w:p>
    <w:p w:rsidR="00006F75" w:rsidRDefault="00006F75" w:rsidP="00006F75">
      <w:pPr>
        <w:spacing w:after="0" w:line="360" w:lineRule="auto"/>
        <w:ind w:firstLine="709"/>
        <w:jc w:val="center"/>
        <w:rPr>
          <w:rFonts w:ascii="Times New Roman" w:hAnsi="Times New Roman" w:cs="Times New Roman"/>
          <w:sz w:val="28"/>
          <w:szCs w:val="28"/>
          <w:lang w:val="en-US"/>
        </w:rPr>
      </w:pPr>
    </w:p>
    <w:p w:rsidR="00006F75" w:rsidRDefault="00006F75" w:rsidP="00006F75">
      <w:pPr>
        <w:spacing w:after="0" w:line="360" w:lineRule="auto"/>
        <w:ind w:firstLine="709"/>
        <w:jc w:val="center"/>
        <w:rPr>
          <w:rFonts w:ascii="Times New Roman" w:hAnsi="Times New Roman" w:cs="Times New Roman"/>
          <w:sz w:val="28"/>
          <w:szCs w:val="28"/>
          <w:lang w:val="en-US"/>
        </w:rPr>
      </w:pPr>
    </w:p>
    <w:p w:rsidR="00006F75" w:rsidRDefault="00006F75" w:rsidP="00006F75">
      <w:pPr>
        <w:spacing w:after="0" w:line="360" w:lineRule="auto"/>
        <w:ind w:firstLine="709"/>
        <w:jc w:val="center"/>
        <w:rPr>
          <w:rFonts w:ascii="Times New Roman" w:hAnsi="Times New Roman" w:cs="Times New Roman"/>
          <w:sz w:val="28"/>
          <w:szCs w:val="28"/>
          <w:lang w:val="en-US"/>
        </w:rPr>
      </w:pPr>
    </w:p>
    <w:p w:rsidR="00006F75" w:rsidRPr="00006F75" w:rsidRDefault="00006F75" w:rsidP="00006F75">
      <w:pPr>
        <w:spacing w:after="0" w:line="360" w:lineRule="auto"/>
        <w:ind w:firstLine="709"/>
        <w:jc w:val="center"/>
        <w:rPr>
          <w:rFonts w:ascii="Times New Roman" w:hAnsi="Times New Roman" w:cs="Times New Roman"/>
          <w:sz w:val="28"/>
          <w:szCs w:val="28"/>
          <w:lang w:val="en-US"/>
        </w:rPr>
      </w:pPr>
    </w:p>
    <w:p w:rsidR="0092100B" w:rsidRPr="00006F75" w:rsidRDefault="0092100B" w:rsidP="00006F75">
      <w:pPr>
        <w:spacing w:after="0" w:line="360" w:lineRule="auto"/>
        <w:ind w:firstLine="709"/>
        <w:jc w:val="center"/>
        <w:rPr>
          <w:rFonts w:ascii="Times New Roman" w:hAnsi="Times New Roman" w:cs="Times New Roman"/>
          <w:sz w:val="28"/>
          <w:szCs w:val="28"/>
        </w:rPr>
      </w:pPr>
      <w:r w:rsidRPr="00006F75">
        <w:rPr>
          <w:rFonts w:ascii="Times New Roman" w:hAnsi="Times New Roman" w:cs="Times New Roman"/>
          <w:sz w:val="28"/>
          <w:szCs w:val="28"/>
        </w:rPr>
        <w:t>Реферат на тему:</w:t>
      </w:r>
    </w:p>
    <w:p w:rsidR="0092100B" w:rsidRPr="00006F75" w:rsidRDefault="0092100B" w:rsidP="00006F75">
      <w:pPr>
        <w:spacing w:after="0" w:line="360" w:lineRule="auto"/>
        <w:ind w:firstLine="709"/>
        <w:jc w:val="center"/>
        <w:rPr>
          <w:rFonts w:ascii="Times New Roman" w:hAnsi="Times New Roman" w:cs="Times New Roman"/>
          <w:sz w:val="28"/>
          <w:szCs w:val="28"/>
        </w:rPr>
      </w:pPr>
      <w:r w:rsidRPr="00006F75">
        <w:rPr>
          <w:rFonts w:ascii="Times New Roman" w:hAnsi="Times New Roman" w:cs="Times New Roman"/>
          <w:sz w:val="28"/>
          <w:szCs w:val="28"/>
        </w:rPr>
        <w:t>Экологическая обстановка Челябинской области</w:t>
      </w:r>
    </w:p>
    <w:p w:rsidR="0092100B" w:rsidRPr="00006F75" w:rsidRDefault="0092100B" w:rsidP="00006F75">
      <w:pPr>
        <w:spacing w:after="0" w:line="360" w:lineRule="auto"/>
        <w:ind w:firstLine="709"/>
        <w:jc w:val="center"/>
        <w:rPr>
          <w:rFonts w:ascii="Times New Roman" w:hAnsi="Times New Roman" w:cs="Times New Roman"/>
          <w:sz w:val="28"/>
          <w:szCs w:val="28"/>
        </w:rPr>
      </w:pPr>
    </w:p>
    <w:p w:rsidR="0092100B" w:rsidRPr="00006F75" w:rsidRDefault="0092100B" w:rsidP="00006F75">
      <w:pPr>
        <w:spacing w:after="0" w:line="360" w:lineRule="auto"/>
        <w:ind w:firstLine="709"/>
        <w:jc w:val="center"/>
        <w:rPr>
          <w:rFonts w:ascii="Times New Roman" w:hAnsi="Times New Roman" w:cs="Times New Roman"/>
          <w:sz w:val="28"/>
          <w:szCs w:val="28"/>
        </w:rPr>
      </w:pPr>
    </w:p>
    <w:p w:rsidR="0092100B" w:rsidRDefault="0092100B" w:rsidP="00006F75">
      <w:pPr>
        <w:spacing w:after="0" w:line="360" w:lineRule="auto"/>
        <w:ind w:firstLine="709"/>
        <w:jc w:val="center"/>
        <w:rPr>
          <w:rFonts w:ascii="Times New Roman" w:hAnsi="Times New Roman" w:cs="Times New Roman"/>
          <w:sz w:val="28"/>
          <w:szCs w:val="28"/>
          <w:lang w:val="en-US"/>
        </w:rPr>
      </w:pPr>
    </w:p>
    <w:p w:rsidR="00006F75" w:rsidRDefault="00006F75" w:rsidP="00006F75">
      <w:pPr>
        <w:spacing w:after="0" w:line="360" w:lineRule="auto"/>
        <w:ind w:firstLine="709"/>
        <w:jc w:val="center"/>
        <w:rPr>
          <w:rFonts w:ascii="Times New Roman" w:hAnsi="Times New Roman" w:cs="Times New Roman"/>
          <w:sz w:val="28"/>
          <w:szCs w:val="28"/>
          <w:lang w:val="en-US"/>
        </w:rPr>
      </w:pPr>
    </w:p>
    <w:p w:rsidR="00006F75" w:rsidRDefault="00006F75" w:rsidP="00006F75">
      <w:pPr>
        <w:spacing w:after="0" w:line="360" w:lineRule="auto"/>
        <w:ind w:firstLine="709"/>
        <w:jc w:val="center"/>
        <w:rPr>
          <w:rFonts w:ascii="Times New Roman" w:hAnsi="Times New Roman" w:cs="Times New Roman"/>
          <w:sz w:val="28"/>
          <w:szCs w:val="28"/>
          <w:lang w:val="en-US"/>
        </w:rPr>
      </w:pPr>
    </w:p>
    <w:p w:rsidR="00006F75" w:rsidRDefault="00006F75" w:rsidP="00006F75">
      <w:pPr>
        <w:spacing w:after="0" w:line="360" w:lineRule="auto"/>
        <w:ind w:firstLine="709"/>
        <w:jc w:val="center"/>
        <w:rPr>
          <w:rFonts w:ascii="Times New Roman" w:hAnsi="Times New Roman" w:cs="Times New Roman"/>
          <w:sz w:val="28"/>
          <w:szCs w:val="28"/>
          <w:lang w:val="en-US"/>
        </w:rPr>
      </w:pPr>
    </w:p>
    <w:p w:rsidR="00006F75" w:rsidRPr="00006F75" w:rsidRDefault="00006F75" w:rsidP="00006F75">
      <w:pPr>
        <w:spacing w:after="0" w:line="360" w:lineRule="auto"/>
        <w:ind w:firstLine="709"/>
        <w:jc w:val="center"/>
        <w:rPr>
          <w:rFonts w:ascii="Times New Roman" w:hAnsi="Times New Roman" w:cs="Times New Roman"/>
          <w:sz w:val="28"/>
          <w:szCs w:val="28"/>
          <w:lang w:val="en-US"/>
        </w:rPr>
      </w:pPr>
    </w:p>
    <w:p w:rsidR="0092100B" w:rsidRPr="00006F75" w:rsidRDefault="0092100B" w:rsidP="00006F75">
      <w:pPr>
        <w:spacing w:after="0" w:line="360" w:lineRule="auto"/>
        <w:ind w:firstLine="5170"/>
        <w:jc w:val="both"/>
        <w:rPr>
          <w:rFonts w:ascii="Times New Roman" w:hAnsi="Times New Roman" w:cs="Times New Roman"/>
          <w:sz w:val="28"/>
          <w:szCs w:val="28"/>
        </w:rPr>
      </w:pPr>
    </w:p>
    <w:p w:rsidR="0092100B" w:rsidRPr="00006F75" w:rsidRDefault="0092100B" w:rsidP="00006F75">
      <w:pPr>
        <w:spacing w:after="0" w:line="360" w:lineRule="auto"/>
        <w:ind w:firstLine="5170"/>
        <w:jc w:val="both"/>
        <w:rPr>
          <w:rFonts w:ascii="Times New Roman" w:hAnsi="Times New Roman" w:cs="Times New Roman"/>
          <w:sz w:val="28"/>
          <w:szCs w:val="28"/>
        </w:rPr>
      </w:pPr>
      <w:r w:rsidRPr="00006F75">
        <w:rPr>
          <w:rFonts w:ascii="Times New Roman" w:hAnsi="Times New Roman" w:cs="Times New Roman"/>
          <w:sz w:val="28"/>
          <w:szCs w:val="28"/>
        </w:rPr>
        <w:t>Выполнил: Мамадиев Бислан</w:t>
      </w:r>
    </w:p>
    <w:p w:rsidR="0092100B" w:rsidRPr="00006F75" w:rsidRDefault="0092100B" w:rsidP="00006F75">
      <w:pPr>
        <w:spacing w:after="0" w:line="360" w:lineRule="auto"/>
        <w:ind w:firstLine="5170"/>
        <w:jc w:val="both"/>
        <w:rPr>
          <w:rFonts w:ascii="Times New Roman" w:hAnsi="Times New Roman" w:cs="Times New Roman"/>
          <w:sz w:val="28"/>
          <w:szCs w:val="28"/>
        </w:rPr>
      </w:pPr>
      <w:r w:rsidRPr="00006F75">
        <w:rPr>
          <w:rFonts w:ascii="Times New Roman" w:hAnsi="Times New Roman" w:cs="Times New Roman"/>
          <w:sz w:val="28"/>
          <w:szCs w:val="28"/>
        </w:rPr>
        <w:t>МОУ СОШ №2</w:t>
      </w:r>
    </w:p>
    <w:p w:rsidR="00006F75" w:rsidRDefault="00006F75" w:rsidP="00006F75">
      <w:pPr>
        <w:spacing w:after="0" w:line="360" w:lineRule="auto"/>
        <w:ind w:firstLine="5170"/>
        <w:jc w:val="both"/>
        <w:rPr>
          <w:rFonts w:ascii="Times New Roman" w:hAnsi="Times New Roman" w:cs="Times New Roman"/>
          <w:sz w:val="28"/>
          <w:szCs w:val="28"/>
          <w:lang w:val="en-US"/>
        </w:rPr>
      </w:pPr>
    </w:p>
    <w:p w:rsidR="00006F75" w:rsidRDefault="00006F75" w:rsidP="00006F75">
      <w:pPr>
        <w:spacing w:after="0" w:line="360" w:lineRule="auto"/>
        <w:ind w:firstLine="5170"/>
        <w:jc w:val="both"/>
        <w:rPr>
          <w:rFonts w:ascii="Times New Roman" w:hAnsi="Times New Roman" w:cs="Times New Roman"/>
          <w:sz w:val="28"/>
          <w:szCs w:val="28"/>
          <w:lang w:val="en-US"/>
        </w:rPr>
      </w:pPr>
    </w:p>
    <w:p w:rsidR="00006F75" w:rsidRDefault="00006F75" w:rsidP="00006F75">
      <w:pPr>
        <w:spacing w:after="0" w:line="360" w:lineRule="auto"/>
        <w:ind w:firstLine="5170"/>
        <w:jc w:val="both"/>
        <w:rPr>
          <w:rFonts w:ascii="Times New Roman" w:hAnsi="Times New Roman" w:cs="Times New Roman"/>
          <w:sz w:val="28"/>
          <w:szCs w:val="28"/>
          <w:lang w:val="en-US"/>
        </w:rPr>
      </w:pPr>
    </w:p>
    <w:p w:rsidR="00006F75" w:rsidRDefault="00006F75" w:rsidP="00006F75">
      <w:pPr>
        <w:spacing w:after="0" w:line="360" w:lineRule="auto"/>
        <w:ind w:firstLine="5170"/>
        <w:jc w:val="both"/>
        <w:rPr>
          <w:rFonts w:ascii="Times New Roman" w:hAnsi="Times New Roman" w:cs="Times New Roman"/>
          <w:sz w:val="28"/>
          <w:szCs w:val="28"/>
          <w:lang w:val="en-US"/>
        </w:rPr>
      </w:pPr>
    </w:p>
    <w:p w:rsidR="00006F75" w:rsidRDefault="00006F75" w:rsidP="00006F75">
      <w:pPr>
        <w:spacing w:after="0" w:line="360" w:lineRule="auto"/>
        <w:ind w:firstLine="5170"/>
        <w:jc w:val="both"/>
        <w:rPr>
          <w:rFonts w:ascii="Times New Roman" w:hAnsi="Times New Roman" w:cs="Times New Roman"/>
          <w:sz w:val="28"/>
          <w:szCs w:val="28"/>
          <w:lang w:val="en-US"/>
        </w:rPr>
      </w:pPr>
    </w:p>
    <w:p w:rsidR="00006F75" w:rsidRDefault="0092100B" w:rsidP="00006F75">
      <w:pPr>
        <w:spacing w:after="0" w:line="360" w:lineRule="auto"/>
        <w:jc w:val="center"/>
        <w:rPr>
          <w:rFonts w:ascii="Times New Roman" w:hAnsi="Times New Roman" w:cs="Times New Roman"/>
          <w:sz w:val="28"/>
          <w:szCs w:val="28"/>
          <w:lang w:val="en-US"/>
        </w:rPr>
      </w:pPr>
      <w:r w:rsidRPr="00006F75">
        <w:rPr>
          <w:rFonts w:ascii="Times New Roman" w:hAnsi="Times New Roman" w:cs="Times New Roman"/>
          <w:sz w:val="28"/>
          <w:szCs w:val="28"/>
        </w:rPr>
        <w:t>Кыштым</w:t>
      </w:r>
    </w:p>
    <w:p w:rsidR="0092100B" w:rsidRPr="00006F75" w:rsidRDefault="0092100B" w:rsidP="00006F75">
      <w:pPr>
        <w:spacing w:after="0" w:line="360" w:lineRule="auto"/>
        <w:jc w:val="center"/>
        <w:rPr>
          <w:rFonts w:ascii="Times New Roman" w:hAnsi="Times New Roman" w:cs="Times New Roman"/>
          <w:sz w:val="28"/>
          <w:szCs w:val="28"/>
        </w:rPr>
      </w:pPr>
      <w:r w:rsidRPr="00006F75">
        <w:rPr>
          <w:rFonts w:ascii="Times New Roman" w:hAnsi="Times New Roman" w:cs="Times New Roman"/>
          <w:sz w:val="28"/>
          <w:szCs w:val="28"/>
        </w:rPr>
        <w:t>2008</w:t>
      </w:r>
    </w:p>
    <w:p w:rsidR="00006F75" w:rsidRDefault="00006F75" w:rsidP="00006F75">
      <w:pPr>
        <w:spacing w:after="0" w:line="360" w:lineRule="auto"/>
        <w:ind w:firstLine="709"/>
        <w:jc w:val="both"/>
        <w:rPr>
          <w:rFonts w:ascii="Times New Roman" w:hAnsi="Times New Roman" w:cs="Times New Roman"/>
          <w:sz w:val="28"/>
          <w:szCs w:val="28"/>
        </w:rPr>
        <w:sectPr w:rsidR="00006F75" w:rsidSect="00006F75">
          <w:pgSz w:w="11906" w:h="16838"/>
          <w:pgMar w:top="1134" w:right="850" w:bottom="1134" w:left="1701" w:header="709" w:footer="709" w:gutter="0"/>
          <w:cols w:space="708"/>
          <w:docGrid w:linePitch="360"/>
        </w:sectPr>
      </w:pPr>
    </w:p>
    <w:p w:rsidR="0092100B" w:rsidRDefault="0092100B" w:rsidP="00006F75">
      <w:pPr>
        <w:spacing w:after="0" w:line="360" w:lineRule="auto"/>
        <w:ind w:firstLine="709"/>
        <w:jc w:val="center"/>
        <w:rPr>
          <w:rFonts w:ascii="Times New Roman" w:hAnsi="Times New Roman" w:cs="Times New Roman"/>
          <w:b/>
          <w:bCs/>
          <w:sz w:val="28"/>
          <w:szCs w:val="28"/>
          <w:lang w:val="en-US"/>
        </w:rPr>
      </w:pPr>
      <w:r w:rsidRPr="00006F75">
        <w:rPr>
          <w:rFonts w:ascii="Times New Roman" w:hAnsi="Times New Roman" w:cs="Times New Roman"/>
          <w:b/>
          <w:bCs/>
          <w:sz w:val="28"/>
          <w:szCs w:val="28"/>
        </w:rPr>
        <w:t>План:</w:t>
      </w:r>
    </w:p>
    <w:p w:rsidR="00006F75" w:rsidRPr="00006F75" w:rsidRDefault="00006F75" w:rsidP="00006F75">
      <w:pPr>
        <w:spacing w:after="0" w:line="360" w:lineRule="auto"/>
        <w:ind w:firstLine="709"/>
        <w:jc w:val="center"/>
        <w:rPr>
          <w:rFonts w:ascii="Times New Roman" w:hAnsi="Times New Roman" w:cs="Times New Roman"/>
          <w:b/>
          <w:bCs/>
          <w:sz w:val="28"/>
          <w:szCs w:val="28"/>
          <w:lang w:val="en-US"/>
        </w:rPr>
      </w:pPr>
    </w:p>
    <w:p w:rsidR="00FD7414" w:rsidRPr="00006F75" w:rsidRDefault="00FD7414" w:rsidP="00006F75">
      <w:pPr>
        <w:tabs>
          <w:tab w:val="left" w:pos="720"/>
        </w:tabs>
        <w:spacing w:after="0" w:line="360" w:lineRule="auto"/>
        <w:jc w:val="both"/>
        <w:rPr>
          <w:rFonts w:ascii="Times New Roman" w:hAnsi="Times New Roman" w:cs="Times New Roman"/>
          <w:sz w:val="28"/>
          <w:szCs w:val="28"/>
        </w:rPr>
      </w:pPr>
      <w:r w:rsidRPr="00006F75">
        <w:rPr>
          <w:rFonts w:ascii="Times New Roman" w:hAnsi="Times New Roman" w:cs="Times New Roman"/>
          <w:sz w:val="28"/>
          <w:szCs w:val="28"/>
        </w:rPr>
        <w:t>1. Особенности экологии района</w:t>
      </w:r>
    </w:p>
    <w:p w:rsidR="0092100B" w:rsidRPr="00006F75" w:rsidRDefault="00FD7414" w:rsidP="00006F75">
      <w:pPr>
        <w:tabs>
          <w:tab w:val="left" w:pos="720"/>
        </w:tabs>
        <w:spacing w:after="0" w:line="360" w:lineRule="auto"/>
        <w:jc w:val="both"/>
        <w:rPr>
          <w:rFonts w:ascii="Times New Roman" w:hAnsi="Times New Roman" w:cs="Times New Roman"/>
          <w:sz w:val="28"/>
          <w:szCs w:val="28"/>
        </w:rPr>
      </w:pPr>
      <w:r w:rsidRPr="00006F75">
        <w:rPr>
          <w:rFonts w:ascii="Times New Roman" w:hAnsi="Times New Roman" w:cs="Times New Roman"/>
          <w:sz w:val="28"/>
          <w:szCs w:val="28"/>
        </w:rPr>
        <w:t>2</w:t>
      </w:r>
      <w:r w:rsidR="0092100B" w:rsidRPr="00006F75">
        <w:rPr>
          <w:rFonts w:ascii="Times New Roman" w:hAnsi="Times New Roman" w:cs="Times New Roman"/>
          <w:sz w:val="28"/>
          <w:szCs w:val="28"/>
        </w:rPr>
        <w:t>. Актуальность темы, почему выбрал</w:t>
      </w:r>
      <w:r w:rsidRPr="00006F75">
        <w:rPr>
          <w:rFonts w:ascii="Times New Roman" w:hAnsi="Times New Roman" w:cs="Times New Roman"/>
          <w:sz w:val="28"/>
          <w:szCs w:val="28"/>
        </w:rPr>
        <w:t>, личное мнение</w:t>
      </w:r>
    </w:p>
    <w:p w:rsidR="0092100B" w:rsidRPr="00006F75" w:rsidRDefault="0092100B" w:rsidP="00006F75">
      <w:pPr>
        <w:tabs>
          <w:tab w:val="left" w:pos="720"/>
        </w:tabs>
        <w:spacing w:after="0" w:line="360" w:lineRule="auto"/>
        <w:jc w:val="both"/>
        <w:rPr>
          <w:rFonts w:ascii="Times New Roman" w:hAnsi="Times New Roman" w:cs="Times New Roman"/>
          <w:sz w:val="28"/>
          <w:szCs w:val="28"/>
        </w:rPr>
      </w:pPr>
      <w:r w:rsidRPr="00006F75">
        <w:rPr>
          <w:rFonts w:ascii="Times New Roman" w:hAnsi="Times New Roman" w:cs="Times New Roman"/>
          <w:sz w:val="28"/>
          <w:szCs w:val="28"/>
        </w:rPr>
        <w:t>3. Влияние промышленных предприятий на экологию области</w:t>
      </w:r>
    </w:p>
    <w:p w:rsidR="0092100B" w:rsidRPr="00006F75" w:rsidRDefault="0092100B" w:rsidP="00006F75">
      <w:pPr>
        <w:tabs>
          <w:tab w:val="left" w:pos="720"/>
        </w:tabs>
        <w:spacing w:after="0" w:line="360" w:lineRule="auto"/>
        <w:jc w:val="both"/>
        <w:rPr>
          <w:rFonts w:ascii="Times New Roman" w:hAnsi="Times New Roman" w:cs="Times New Roman"/>
          <w:sz w:val="28"/>
          <w:szCs w:val="28"/>
        </w:rPr>
      </w:pPr>
      <w:r w:rsidRPr="00006F75">
        <w:rPr>
          <w:rFonts w:ascii="Times New Roman" w:hAnsi="Times New Roman" w:cs="Times New Roman"/>
          <w:sz w:val="28"/>
          <w:szCs w:val="28"/>
        </w:rPr>
        <w:t>4. Основные проблемы Челябинской области</w:t>
      </w:r>
      <w:r w:rsidR="00006F75" w:rsidRPr="00006F75">
        <w:rPr>
          <w:rFonts w:ascii="Times New Roman" w:hAnsi="Times New Roman" w:cs="Times New Roman"/>
          <w:sz w:val="28"/>
          <w:szCs w:val="28"/>
        </w:rPr>
        <w:t xml:space="preserve"> </w:t>
      </w:r>
      <w:r w:rsidRPr="00006F75">
        <w:rPr>
          <w:rFonts w:ascii="Times New Roman" w:hAnsi="Times New Roman" w:cs="Times New Roman"/>
          <w:sz w:val="28"/>
          <w:szCs w:val="28"/>
        </w:rPr>
        <w:t>в сфере экологии</w:t>
      </w:r>
      <w:r w:rsidR="00006F75" w:rsidRPr="00006F75">
        <w:rPr>
          <w:rFonts w:ascii="Times New Roman" w:hAnsi="Times New Roman" w:cs="Times New Roman"/>
          <w:sz w:val="28"/>
          <w:szCs w:val="28"/>
        </w:rPr>
        <w:t xml:space="preserve"> </w:t>
      </w:r>
      <w:r w:rsidRPr="00006F75">
        <w:rPr>
          <w:rFonts w:ascii="Times New Roman" w:hAnsi="Times New Roman" w:cs="Times New Roman"/>
          <w:sz w:val="28"/>
          <w:szCs w:val="28"/>
        </w:rPr>
        <w:t>( изложение основного вопроса)</w:t>
      </w:r>
    </w:p>
    <w:p w:rsidR="0092100B" w:rsidRPr="00006F75" w:rsidRDefault="0092100B" w:rsidP="00006F75">
      <w:pPr>
        <w:tabs>
          <w:tab w:val="left" w:pos="720"/>
        </w:tabs>
        <w:spacing w:after="0" w:line="360" w:lineRule="auto"/>
        <w:jc w:val="both"/>
        <w:rPr>
          <w:rFonts w:ascii="Times New Roman" w:hAnsi="Times New Roman" w:cs="Times New Roman"/>
          <w:sz w:val="28"/>
          <w:szCs w:val="28"/>
        </w:rPr>
      </w:pPr>
      <w:r w:rsidRPr="00006F75">
        <w:rPr>
          <w:rFonts w:ascii="Times New Roman" w:hAnsi="Times New Roman" w:cs="Times New Roman"/>
          <w:sz w:val="28"/>
          <w:szCs w:val="28"/>
        </w:rPr>
        <w:t>5. Пути и методы их решения</w:t>
      </w:r>
    </w:p>
    <w:p w:rsidR="00FD7414" w:rsidRPr="00006F75" w:rsidRDefault="00FD7414" w:rsidP="00006F75">
      <w:pPr>
        <w:tabs>
          <w:tab w:val="left" w:pos="720"/>
        </w:tabs>
        <w:spacing w:after="0" w:line="360" w:lineRule="auto"/>
        <w:jc w:val="both"/>
        <w:rPr>
          <w:rFonts w:ascii="Times New Roman" w:hAnsi="Times New Roman" w:cs="Times New Roman"/>
          <w:sz w:val="28"/>
          <w:szCs w:val="28"/>
        </w:rPr>
      </w:pPr>
      <w:r w:rsidRPr="00006F75">
        <w:rPr>
          <w:rFonts w:ascii="Times New Roman" w:hAnsi="Times New Roman" w:cs="Times New Roman"/>
          <w:sz w:val="28"/>
          <w:szCs w:val="28"/>
        </w:rPr>
        <w:t>6. Вывод ( представляется общая оценка состояния области и возможно ли что – нибудь изменить, дальнейшая перспектива обл. )</w:t>
      </w:r>
    </w:p>
    <w:p w:rsidR="00006F75" w:rsidRDefault="00006F75" w:rsidP="00006F75">
      <w:pPr>
        <w:spacing w:after="0" w:line="360" w:lineRule="auto"/>
        <w:ind w:firstLine="709"/>
        <w:jc w:val="both"/>
        <w:rPr>
          <w:rFonts w:ascii="Times New Roman" w:hAnsi="Times New Roman" w:cs="Times New Roman"/>
          <w:sz w:val="28"/>
          <w:szCs w:val="28"/>
        </w:rPr>
        <w:sectPr w:rsidR="00006F75" w:rsidSect="00006F75">
          <w:pgSz w:w="11906" w:h="16838"/>
          <w:pgMar w:top="1134" w:right="850" w:bottom="1134" w:left="1701" w:header="709" w:footer="709" w:gutter="0"/>
          <w:cols w:space="708"/>
          <w:docGrid w:linePitch="360"/>
        </w:sectPr>
      </w:pPr>
    </w:p>
    <w:p w:rsidR="00FD7414" w:rsidRPr="00006F75" w:rsidRDefault="00291E83" w:rsidP="00006F75">
      <w:pPr>
        <w:spacing w:after="0" w:line="360" w:lineRule="auto"/>
        <w:ind w:firstLine="709"/>
        <w:jc w:val="center"/>
        <w:rPr>
          <w:rFonts w:ascii="Times New Roman" w:hAnsi="Times New Roman" w:cs="Times New Roman"/>
          <w:b/>
          <w:bCs/>
          <w:sz w:val="28"/>
          <w:szCs w:val="28"/>
        </w:rPr>
      </w:pPr>
      <w:r w:rsidRPr="00006F75">
        <w:rPr>
          <w:rFonts w:ascii="Times New Roman" w:hAnsi="Times New Roman" w:cs="Times New Roman"/>
          <w:b/>
          <w:bCs/>
          <w:sz w:val="28"/>
          <w:szCs w:val="28"/>
        </w:rPr>
        <w:t xml:space="preserve">1. </w:t>
      </w:r>
      <w:r w:rsidR="00FD7414" w:rsidRPr="00006F75">
        <w:rPr>
          <w:rFonts w:ascii="Times New Roman" w:hAnsi="Times New Roman" w:cs="Times New Roman"/>
          <w:b/>
          <w:bCs/>
          <w:sz w:val="28"/>
          <w:szCs w:val="28"/>
        </w:rPr>
        <w:t>Особенности экологии региона</w:t>
      </w:r>
    </w:p>
    <w:p w:rsidR="00006F75" w:rsidRDefault="00006F75" w:rsidP="00006F75">
      <w:pPr>
        <w:spacing w:after="0" w:line="360" w:lineRule="auto"/>
        <w:ind w:firstLine="709"/>
        <w:jc w:val="both"/>
        <w:rPr>
          <w:rFonts w:ascii="Times New Roman" w:hAnsi="Times New Roman" w:cs="Times New Roman"/>
          <w:sz w:val="28"/>
          <w:szCs w:val="28"/>
          <w:lang w:val="en-US"/>
        </w:rPr>
      </w:pPr>
    </w:p>
    <w:p w:rsidR="00006F75" w:rsidRDefault="00291E83" w:rsidP="00006F75">
      <w:pPr>
        <w:spacing w:after="0" w:line="360" w:lineRule="auto"/>
        <w:ind w:firstLine="709"/>
        <w:jc w:val="both"/>
        <w:rPr>
          <w:rFonts w:ascii="Times New Roman" w:hAnsi="Times New Roman" w:cs="Times New Roman"/>
          <w:b/>
          <w:bCs/>
          <w:sz w:val="28"/>
          <w:szCs w:val="28"/>
          <w:lang w:val="en-US"/>
        </w:rPr>
      </w:pPr>
      <w:r w:rsidRPr="00006F75">
        <w:rPr>
          <w:rFonts w:ascii="Times New Roman" w:hAnsi="Times New Roman" w:cs="Times New Roman"/>
          <w:b/>
          <w:bCs/>
          <w:sz w:val="28"/>
          <w:szCs w:val="28"/>
        </w:rPr>
        <w:t xml:space="preserve">1.1 </w:t>
      </w:r>
      <w:r w:rsidR="00FD7414" w:rsidRPr="00006F75">
        <w:rPr>
          <w:rFonts w:ascii="Times New Roman" w:hAnsi="Times New Roman" w:cs="Times New Roman"/>
          <w:b/>
          <w:bCs/>
          <w:sz w:val="28"/>
          <w:szCs w:val="28"/>
        </w:rPr>
        <w:t>ГЕОГРАФИЧЕСКОЕ ПОЛОЖЕНИЕ</w:t>
      </w:r>
      <w:r w:rsidRPr="00006F75">
        <w:rPr>
          <w:rFonts w:ascii="Times New Roman" w:hAnsi="Times New Roman" w:cs="Times New Roman"/>
          <w:b/>
          <w:bCs/>
          <w:sz w:val="28"/>
          <w:szCs w:val="28"/>
        </w:rPr>
        <w:t xml:space="preserve">, ТЕРРИТОРИЯ И </w:t>
      </w:r>
    </w:p>
    <w:p w:rsidR="00FD7414" w:rsidRPr="00006F75" w:rsidRDefault="00291E83" w:rsidP="00006F75">
      <w:pPr>
        <w:spacing w:after="0" w:line="360" w:lineRule="auto"/>
        <w:ind w:firstLine="709"/>
        <w:jc w:val="both"/>
        <w:rPr>
          <w:rFonts w:ascii="Times New Roman" w:hAnsi="Times New Roman" w:cs="Times New Roman"/>
          <w:b/>
          <w:bCs/>
          <w:sz w:val="28"/>
          <w:szCs w:val="28"/>
        </w:rPr>
      </w:pPr>
      <w:r w:rsidRPr="00006F75">
        <w:rPr>
          <w:rFonts w:ascii="Times New Roman" w:hAnsi="Times New Roman" w:cs="Times New Roman"/>
          <w:b/>
          <w:bCs/>
          <w:sz w:val="28"/>
          <w:szCs w:val="28"/>
        </w:rPr>
        <w:t>ГРАНИЦЫ ОБЛАСТИ</w:t>
      </w:r>
    </w:p>
    <w:p w:rsidR="00006F75" w:rsidRDefault="00006F75" w:rsidP="00006F75">
      <w:pPr>
        <w:spacing w:after="0" w:line="360" w:lineRule="auto"/>
        <w:ind w:firstLine="709"/>
        <w:jc w:val="both"/>
        <w:rPr>
          <w:rFonts w:ascii="Times New Roman" w:hAnsi="Times New Roman" w:cs="Times New Roman"/>
          <w:sz w:val="28"/>
          <w:szCs w:val="28"/>
          <w:lang w:val="en-US"/>
        </w:rPr>
      </w:pPr>
    </w:p>
    <w:p w:rsidR="005D1D90" w:rsidRPr="00006F75" w:rsidRDefault="00FD7414"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Для Южного Урала, как части большой горной страны, серединного хребта Евроазиатского субконтинента,</w:t>
      </w:r>
      <w:r w:rsidR="00006F75">
        <w:rPr>
          <w:rFonts w:ascii="Times New Roman" w:hAnsi="Times New Roman" w:cs="Times New Roman"/>
          <w:sz w:val="28"/>
          <w:szCs w:val="28"/>
        </w:rPr>
        <w:t xml:space="preserve"> </w:t>
      </w:r>
      <w:r w:rsidRPr="00006F75">
        <w:rPr>
          <w:rFonts w:ascii="Times New Roman" w:hAnsi="Times New Roman" w:cs="Times New Roman"/>
          <w:sz w:val="28"/>
          <w:szCs w:val="28"/>
        </w:rPr>
        <w:t>характерны те же экологические проблемы, что и для других регионов страны: загрязнение атмосферы, деградации земельных и кормовых угодий, загрязнений поверхностных и подземных вод.</w:t>
      </w:r>
    </w:p>
    <w:p w:rsidR="00291E83"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D7414" w:rsidRPr="00006F75">
        <w:rPr>
          <w:rFonts w:ascii="Times New Roman" w:hAnsi="Times New Roman" w:cs="Times New Roman"/>
          <w:sz w:val="28"/>
          <w:szCs w:val="28"/>
        </w:rPr>
        <w:t xml:space="preserve">Вместе с тем существует целый ряд проблем, свойственных только этому краю, связанных как с особенностями его природной среды, так и с экологической нагрузкой промышленных </w:t>
      </w:r>
      <w:r w:rsidR="005D1D90" w:rsidRPr="00006F75">
        <w:rPr>
          <w:rFonts w:ascii="Times New Roman" w:hAnsi="Times New Roman" w:cs="Times New Roman"/>
          <w:sz w:val="28"/>
          <w:szCs w:val="28"/>
        </w:rPr>
        <w:t>предприятий. Центральное</w:t>
      </w:r>
      <w:r w:rsidR="00FD7414" w:rsidRPr="00006F75">
        <w:rPr>
          <w:rFonts w:ascii="Times New Roman" w:hAnsi="Times New Roman" w:cs="Times New Roman"/>
          <w:sz w:val="28"/>
          <w:szCs w:val="28"/>
        </w:rPr>
        <w:t xml:space="preserve"> расположение Челябинской области на стыке Европейской России, с её культурными и промышленными традициями, и Сибири,</w:t>
      </w:r>
      <w:r>
        <w:rPr>
          <w:rFonts w:ascii="Times New Roman" w:hAnsi="Times New Roman" w:cs="Times New Roman"/>
          <w:sz w:val="28"/>
          <w:szCs w:val="28"/>
        </w:rPr>
        <w:t xml:space="preserve"> </w:t>
      </w:r>
      <w:r w:rsidR="00FD7414" w:rsidRPr="00006F75">
        <w:rPr>
          <w:rFonts w:ascii="Times New Roman" w:hAnsi="Times New Roman" w:cs="Times New Roman"/>
          <w:sz w:val="28"/>
          <w:szCs w:val="28"/>
        </w:rPr>
        <w:t>с её энергетическими</w:t>
      </w:r>
      <w:r>
        <w:rPr>
          <w:rFonts w:ascii="Times New Roman" w:hAnsi="Times New Roman" w:cs="Times New Roman"/>
          <w:sz w:val="28"/>
          <w:szCs w:val="28"/>
        </w:rPr>
        <w:t xml:space="preserve"> </w:t>
      </w:r>
      <w:r w:rsidR="00FD7414" w:rsidRPr="00006F75">
        <w:rPr>
          <w:rFonts w:ascii="Times New Roman" w:hAnsi="Times New Roman" w:cs="Times New Roman"/>
          <w:sz w:val="28"/>
          <w:szCs w:val="28"/>
        </w:rPr>
        <w:t>и минеральными ресурсами, создавали и создают весьма благоприятные условия для экономического и культурного развития области</w:t>
      </w:r>
      <w:r w:rsidR="00291E83" w:rsidRPr="00006F75">
        <w:rPr>
          <w:rFonts w:ascii="Times New Roman" w:hAnsi="Times New Roman" w:cs="Times New Roman"/>
          <w:sz w:val="28"/>
          <w:szCs w:val="28"/>
        </w:rPr>
        <w:t>.</w:t>
      </w:r>
    </w:p>
    <w:p w:rsidR="00ED1897" w:rsidRPr="00006F75" w:rsidRDefault="00291E83"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В современных</w:t>
      </w:r>
      <w:r w:rsidR="00006F75">
        <w:rPr>
          <w:rFonts w:ascii="Times New Roman" w:hAnsi="Times New Roman" w:cs="Times New Roman"/>
          <w:sz w:val="28"/>
          <w:szCs w:val="28"/>
        </w:rPr>
        <w:t xml:space="preserve"> </w:t>
      </w:r>
      <w:r w:rsidR="005D1D90" w:rsidRPr="00006F75">
        <w:rPr>
          <w:rFonts w:ascii="Times New Roman" w:hAnsi="Times New Roman" w:cs="Times New Roman"/>
          <w:sz w:val="28"/>
          <w:szCs w:val="28"/>
        </w:rPr>
        <w:t>границах территория Челябинской области составляет 88,53 тыс.кв.км.</w:t>
      </w:r>
      <w:r w:rsidR="00006F75">
        <w:rPr>
          <w:rFonts w:ascii="Times New Roman" w:hAnsi="Times New Roman" w:cs="Times New Roman"/>
          <w:sz w:val="28"/>
          <w:szCs w:val="28"/>
        </w:rPr>
        <w:t xml:space="preserve"> </w:t>
      </w:r>
      <w:r w:rsidR="005D1D90" w:rsidRPr="00006F75">
        <w:rPr>
          <w:rFonts w:ascii="Times New Roman" w:hAnsi="Times New Roman" w:cs="Times New Roman"/>
          <w:sz w:val="28"/>
          <w:szCs w:val="28"/>
        </w:rPr>
        <w:t xml:space="preserve">По площади она больше Австрии, Ирландии, и многих других Европейских государств. </w:t>
      </w:r>
    </w:p>
    <w:p w:rsidR="00006F75" w:rsidRDefault="00006F75" w:rsidP="00006F75">
      <w:pPr>
        <w:spacing w:after="0" w:line="360" w:lineRule="auto"/>
        <w:ind w:firstLine="709"/>
        <w:jc w:val="both"/>
        <w:rPr>
          <w:rFonts w:ascii="Times New Roman" w:hAnsi="Times New Roman" w:cs="Times New Roman"/>
          <w:sz w:val="28"/>
          <w:szCs w:val="28"/>
        </w:rPr>
        <w:sectPr w:rsidR="00006F75" w:rsidSect="00006F75">
          <w:pgSz w:w="11906" w:h="16838"/>
          <w:pgMar w:top="1134" w:right="850" w:bottom="1134" w:left="1701" w:header="709" w:footer="709" w:gutter="0"/>
          <w:cols w:space="708"/>
          <w:docGrid w:linePitch="360"/>
        </w:sectPr>
      </w:pPr>
    </w:p>
    <w:p w:rsidR="00ED1897" w:rsidRPr="00006F75" w:rsidRDefault="00ED1897" w:rsidP="00006F75">
      <w:pPr>
        <w:spacing w:after="0" w:line="360" w:lineRule="auto"/>
        <w:ind w:firstLine="709"/>
        <w:jc w:val="center"/>
        <w:rPr>
          <w:rFonts w:ascii="Times New Roman" w:hAnsi="Times New Roman" w:cs="Times New Roman"/>
          <w:b/>
          <w:bCs/>
          <w:sz w:val="28"/>
          <w:szCs w:val="28"/>
        </w:rPr>
      </w:pPr>
      <w:r w:rsidRPr="00006F75">
        <w:rPr>
          <w:rFonts w:ascii="Times New Roman" w:hAnsi="Times New Roman" w:cs="Times New Roman"/>
          <w:b/>
          <w:bCs/>
          <w:sz w:val="28"/>
          <w:szCs w:val="28"/>
        </w:rPr>
        <w:t>2. АКТУАЛЬНОСТЬ ТЕМЫ</w:t>
      </w:r>
    </w:p>
    <w:p w:rsidR="00006F75" w:rsidRDefault="00006F75" w:rsidP="00006F75">
      <w:pPr>
        <w:spacing w:after="0" w:line="360" w:lineRule="auto"/>
        <w:ind w:firstLine="709"/>
        <w:jc w:val="both"/>
        <w:rPr>
          <w:rFonts w:ascii="Times New Roman" w:hAnsi="Times New Roman" w:cs="Times New Roman"/>
          <w:sz w:val="28"/>
          <w:szCs w:val="28"/>
          <w:lang w:val="en-US"/>
        </w:rPr>
      </w:pPr>
    </w:p>
    <w:p w:rsidR="003C1E38" w:rsidRPr="00006F75" w:rsidRDefault="00ED1897"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Теперь давайте поговорим о том, насколько важен вопрос об экологии Челябинской области. Я думаю, что если не разрешить этот вопрос сейчас, то в дальнейшем, будет поздно. В самую первую очередь, в нашей области загрязняются реки, путём сброса промышленных отходов. В 1996 году в реки области было сброшено 937,4 млн.куб.м сточных вод, из которых 775 млн.куб. м (82,7%) оказались загрязнёнными. Вы только подумайте, какой вред при этом наносится природе</w:t>
      </w:r>
      <w:r w:rsidR="003C1E38" w:rsidRPr="00006F75">
        <w:rPr>
          <w:rFonts w:ascii="Times New Roman" w:hAnsi="Times New Roman" w:cs="Times New Roman"/>
          <w:sz w:val="28"/>
          <w:szCs w:val="28"/>
        </w:rPr>
        <w:t>. Конечно,</w:t>
      </w:r>
      <w:r w:rsidR="00006F75">
        <w:rPr>
          <w:rFonts w:ascii="Times New Roman" w:hAnsi="Times New Roman" w:cs="Times New Roman"/>
          <w:sz w:val="28"/>
          <w:szCs w:val="28"/>
        </w:rPr>
        <w:t xml:space="preserve"> </w:t>
      </w:r>
      <w:r w:rsidR="003C1E38" w:rsidRPr="00006F75">
        <w:rPr>
          <w:rFonts w:ascii="Times New Roman" w:hAnsi="Times New Roman" w:cs="Times New Roman"/>
          <w:sz w:val="28"/>
          <w:szCs w:val="28"/>
        </w:rPr>
        <w:t xml:space="preserve">это неблагоприятно сказывается на обитателях вод, а ведь этих самых обитателей мы едим, то есть рыб. Получается, что сбрасывая отходы в реки, мы травим самих себя. Я думаю, что стоит серьёзно задуматься насчёт очистки рек и сокращения сброса промышленных отходов. </w:t>
      </w:r>
    </w:p>
    <w:p w:rsidR="00512FA2"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C1E38" w:rsidRPr="00006F75">
        <w:rPr>
          <w:rFonts w:ascii="Times New Roman" w:hAnsi="Times New Roman" w:cs="Times New Roman"/>
          <w:sz w:val="28"/>
          <w:szCs w:val="28"/>
        </w:rPr>
        <w:t>Второй «жертвой» загрязнения</w:t>
      </w:r>
      <w:r w:rsidR="00003F41" w:rsidRPr="00006F75">
        <w:rPr>
          <w:rFonts w:ascii="Times New Roman" w:hAnsi="Times New Roman" w:cs="Times New Roman"/>
          <w:sz w:val="28"/>
          <w:szCs w:val="28"/>
        </w:rPr>
        <w:t>,</w:t>
      </w:r>
      <w:r w:rsidR="003C1E38" w:rsidRPr="00006F75">
        <w:rPr>
          <w:rFonts w:ascii="Times New Roman" w:hAnsi="Times New Roman" w:cs="Times New Roman"/>
          <w:sz w:val="28"/>
          <w:szCs w:val="28"/>
        </w:rPr>
        <w:t xml:space="preserve"> является атмосфера. Каждый день заводы всё больше и больше производят выбросы в атмосферу. Неправда, скажете вы. Вот я живу в двухстах метрах от Кыштымского меделектролитного завода, и если ранним утром выйти на ули</w:t>
      </w:r>
      <w:r w:rsidR="00665A97" w:rsidRPr="00006F75">
        <w:rPr>
          <w:rFonts w:ascii="Times New Roman" w:hAnsi="Times New Roman" w:cs="Times New Roman"/>
          <w:sz w:val="28"/>
          <w:szCs w:val="28"/>
        </w:rPr>
        <w:t>цу, то поверьте, нечем будет дышать. И следствием этого становятся частые заболевания жителей, малое количество пожилых людей, так как некоторые не доживают и до шестидесяти лет. После выбросов в атмосферу отходов, бывает так называемый «жёлтый» дождь. Если попадёшь по</w:t>
      </w:r>
      <w:r w:rsidR="00512FA2" w:rsidRPr="00006F75">
        <w:rPr>
          <w:rFonts w:ascii="Times New Roman" w:hAnsi="Times New Roman" w:cs="Times New Roman"/>
          <w:sz w:val="28"/>
          <w:szCs w:val="28"/>
        </w:rPr>
        <w:t>д него, то непременно заболеешь</w:t>
      </w:r>
      <w:r w:rsidR="00003F41" w:rsidRPr="00006F75">
        <w:rPr>
          <w:rFonts w:ascii="Times New Roman" w:hAnsi="Times New Roman" w:cs="Times New Roman"/>
          <w:sz w:val="28"/>
          <w:szCs w:val="28"/>
        </w:rPr>
        <w:t xml:space="preserve">. </w:t>
      </w:r>
    </w:p>
    <w:p w:rsidR="00512FA2" w:rsidRPr="00006F75" w:rsidRDefault="00512FA2"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 xml:space="preserve">Введенное в эксплуатацию в 1948 году производственное объединение "Маяк" из-за несовершенства технологии, недостатка знаний о поведении радиоактивных веществ в окружающей среде, отсутствия эффективных способов решения проблем обращения с радиоактивными отходами на первом этапе своей деятельности явилось источником интенсивного радиоактивного загрязнения отдельных территорий Урала и радиационного воздействия на население. В результате, за 1949-56 гг. был осуществлен сброс отходов радиохимического производства суммарной активностью около 2,7 млн. кюри в реку Теча, являющуюся частью речной системы Исеть-Тобол-Иртыш-Обь. Облучению подверглись124 тыс. человек, проживавших в прибрежной полосе рек Теча и Исеть в пределах Челябинской и Курганской областей. </w:t>
      </w:r>
    </w:p>
    <w:p w:rsidR="00512FA2"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12FA2" w:rsidRPr="00006F75">
        <w:rPr>
          <w:rFonts w:ascii="Times New Roman" w:hAnsi="Times New Roman" w:cs="Times New Roman"/>
          <w:sz w:val="28"/>
          <w:szCs w:val="28"/>
        </w:rPr>
        <w:t xml:space="preserve">Конструкционные недостатки первых емкостей для хранения жидких высокоактивных отходов привели осенью 1957 года к радиационному перегреву одной из них и последующему взрыву нитратно-ацетатных солей. При взрыве было выброшено около 20 млн. кюри радиоактивных веществ (Чернобыль -50 млн. кюри), из которых 2 млн. кюри были рассеяны ветром на значительное расстояние, обусловив радиоактивное загрязнение северной части Челябинской области и юга Свердловской, названное впоследствии Восточно-Уральским радиоактивным следом (ВУРС). Образование ВУРСа привело к отселению в первые два года после аварии более 10 тыс. человек и изъятию из хозяйственного пользования около 800 кв. км сельскохозяйственных и лесных земель. </w:t>
      </w:r>
    </w:p>
    <w:p w:rsidR="00512FA2"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12FA2" w:rsidRPr="00006F75">
        <w:rPr>
          <w:rFonts w:ascii="Times New Roman" w:hAnsi="Times New Roman" w:cs="Times New Roman"/>
          <w:sz w:val="28"/>
          <w:szCs w:val="28"/>
        </w:rPr>
        <w:t xml:space="preserve">После прекращения сбросов в р. Теча среднеактивные отходы сбрасывались в небольшое (45 га) мелководное и заболоченное озеро Карачай. Весной 1967 года, вследствие крайне засушливых условий береговая полоса водоема обнажилась и порывистыми ветрами в течение двух недель было разнесено на прилегающую территорию около 6000 кюри радиоактивных веществ. </w:t>
      </w:r>
    </w:p>
    <w:p w:rsidR="00512FA2"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12FA2" w:rsidRPr="00006F75">
        <w:rPr>
          <w:rFonts w:ascii="Times New Roman" w:hAnsi="Times New Roman" w:cs="Times New Roman"/>
          <w:sz w:val="28"/>
          <w:szCs w:val="28"/>
        </w:rPr>
        <w:t xml:space="preserve">Принятые до настоящего времени меры по ослаблению последствий радиоактивного загрязнения в этих зонах не обеспечили в полной мере защиту здоровья населения, среди которого зарегистрированы многочисленные случаи хронической лучевой болезни, отмечается повышенная частота заболеваний лейкемией и онкологических заболеваний. </w:t>
      </w:r>
    </w:p>
    <w:p w:rsidR="00512FA2"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12FA2" w:rsidRPr="00006F75">
        <w:rPr>
          <w:rFonts w:ascii="Times New Roman" w:hAnsi="Times New Roman" w:cs="Times New Roman"/>
          <w:sz w:val="28"/>
          <w:szCs w:val="28"/>
        </w:rPr>
        <w:t>ПО "Маяк" продолжает оставаться потенциальным источником радиационной опасности для региона, на его территории накоплено большое количество жидких и твердых радиоактивных отходов, суммарная активность которых достигает 1 млрд. кюри, из которых 120 млн. кюри отходов находится в открытом водоеме (оз.Карачай) Кроме того, образовавшаяся в этом районе подземная линза радиоактивных вод медленно (со скоростью 84 м в год) продвигается в сторону речной системы Обь-Иртышского бассейна.</w:t>
      </w:r>
    </w:p>
    <w:p w:rsidR="00512FA2"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03F41" w:rsidRPr="00006F75">
        <w:rPr>
          <w:rFonts w:ascii="Times New Roman" w:hAnsi="Times New Roman" w:cs="Times New Roman"/>
          <w:sz w:val="28"/>
          <w:szCs w:val="28"/>
        </w:rPr>
        <w:t xml:space="preserve">Третьим является массовая вырубка лесов. Тысячи гектаров лесов используются заводами, жителями. Только </w:t>
      </w:r>
      <w:r w:rsidR="00F701B2" w:rsidRPr="00006F75">
        <w:rPr>
          <w:rFonts w:ascii="Times New Roman" w:hAnsi="Times New Roman" w:cs="Times New Roman"/>
          <w:sz w:val="28"/>
          <w:szCs w:val="28"/>
        </w:rPr>
        <w:t>в Нязепетровском районе вырубалось 2000 га леса ежегодно. Площадь ежегодно вырубаемых в области лесов 10-12 тыс. га. Согласитесь это много, поскольку общая площадь всей области 8 852 900 га. А общая площадь всех лесов области намного меньше, так как большинство территории занимают города.</w:t>
      </w:r>
      <w:r w:rsidR="00512FA2" w:rsidRPr="00006F75">
        <w:rPr>
          <w:rFonts w:ascii="Times New Roman" w:hAnsi="Times New Roman" w:cs="Times New Roman"/>
          <w:sz w:val="28"/>
          <w:szCs w:val="28"/>
        </w:rPr>
        <w:t xml:space="preserve"> Вот и судите сами об актуальности этой проблемы!!!</w:t>
      </w:r>
    </w:p>
    <w:p w:rsidR="00006F75" w:rsidRDefault="00006F75" w:rsidP="00006F75">
      <w:pPr>
        <w:spacing w:after="0" w:line="360" w:lineRule="auto"/>
        <w:ind w:firstLine="709"/>
        <w:jc w:val="both"/>
        <w:rPr>
          <w:rFonts w:ascii="Times New Roman" w:hAnsi="Times New Roman" w:cs="Times New Roman"/>
          <w:sz w:val="28"/>
          <w:szCs w:val="28"/>
        </w:rPr>
        <w:sectPr w:rsidR="00006F75" w:rsidSect="00006F75">
          <w:pgSz w:w="11906" w:h="16838"/>
          <w:pgMar w:top="1134" w:right="850" w:bottom="1134" w:left="1701" w:header="709" w:footer="709" w:gutter="0"/>
          <w:cols w:space="708"/>
          <w:docGrid w:linePitch="360"/>
        </w:sectPr>
      </w:pPr>
    </w:p>
    <w:p w:rsidR="00512FA2" w:rsidRPr="00006F75" w:rsidRDefault="00512FA2" w:rsidP="00006F75">
      <w:pPr>
        <w:spacing w:after="0" w:line="360" w:lineRule="auto"/>
        <w:ind w:firstLine="709"/>
        <w:jc w:val="center"/>
        <w:rPr>
          <w:rFonts w:ascii="Times New Roman" w:hAnsi="Times New Roman" w:cs="Times New Roman"/>
          <w:b/>
          <w:bCs/>
          <w:sz w:val="28"/>
          <w:szCs w:val="28"/>
        </w:rPr>
      </w:pPr>
      <w:r w:rsidRPr="00006F75">
        <w:rPr>
          <w:rFonts w:ascii="Times New Roman" w:hAnsi="Times New Roman" w:cs="Times New Roman"/>
          <w:b/>
          <w:bCs/>
          <w:sz w:val="28"/>
          <w:szCs w:val="28"/>
        </w:rPr>
        <w:t>3 Пути решения проблемы</w:t>
      </w:r>
      <w:r w:rsidR="0004736B" w:rsidRPr="00006F75">
        <w:rPr>
          <w:rFonts w:ascii="Times New Roman" w:hAnsi="Times New Roman" w:cs="Times New Roman"/>
          <w:b/>
          <w:bCs/>
          <w:sz w:val="28"/>
          <w:szCs w:val="28"/>
        </w:rPr>
        <w:t xml:space="preserve"> экологии</w:t>
      </w:r>
    </w:p>
    <w:p w:rsidR="00006F75" w:rsidRDefault="00006F75" w:rsidP="00006F75">
      <w:pPr>
        <w:spacing w:after="0" w:line="360" w:lineRule="auto"/>
        <w:ind w:firstLine="709"/>
        <w:jc w:val="both"/>
        <w:rPr>
          <w:rFonts w:ascii="Times New Roman" w:hAnsi="Times New Roman" w:cs="Times New Roman"/>
          <w:sz w:val="28"/>
          <w:szCs w:val="28"/>
          <w:lang w:val="en-US"/>
        </w:rPr>
      </w:pPr>
    </w:p>
    <w:p w:rsidR="00512FA2" w:rsidRPr="00006F75" w:rsidRDefault="000E2CB8"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 xml:space="preserve">В настоящее время проводятся различные мероприятия по улучшению экологии в Челябинской </w:t>
      </w:r>
      <w:r w:rsidR="0004736B" w:rsidRPr="00006F75">
        <w:rPr>
          <w:rFonts w:ascii="Times New Roman" w:hAnsi="Times New Roman" w:cs="Times New Roman"/>
          <w:sz w:val="28"/>
          <w:szCs w:val="28"/>
        </w:rPr>
        <w:t>области. В</w:t>
      </w:r>
      <w:r w:rsidR="00512FA2" w:rsidRPr="00006F75">
        <w:rPr>
          <w:rFonts w:ascii="Times New Roman" w:hAnsi="Times New Roman" w:cs="Times New Roman"/>
          <w:sz w:val="28"/>
          <w:szCs w:val="28"/>
        </w:rPr>
        <w:t xml:space="preserve"> 2001-2005 годах</w:t>
      </w:r>
      <w:r w:rsidR="0004736B" w:rsidRPr="00006F75">
        <w:rPr>
          <w:rFonts w:ascii="Times New Roman" w:hAnsi="Times New Roman" w:cs="Times New Roman"/>
          <w:sz w:val="28"/>
          <w:szCs w:val="28"/>
        </w:rPr>
        <w:t xml:space="preserve"> были</w:t>
      </w:r>
      <w:r w:rsidR="00512FA2" w:rsidRPr="00006F75">
        <w:rPr>
          <w:rFonts w:ascii="Times New Roman" w:hAnsi="Times New Roman" w:cs="Times New Roman"/>
          <w:sz w:val="28"/>
          <w:szCs w:val="28"/>
        </w:rPr>
        <w:t xml:space="preserve"> завершены</w:t>
      </w:r>
      <w:r w:rsidR="00006F75">
        <w:rPr>
          <w:rFonts w:ascii="Times New Roman" w:hAnsi="Times New Roman" w:cs="Times New Roman"/>
          <w:sz w:val="28"/>
          <w:szCs w:val="28"/>
        </w:rPr>
        <w:t xml:space="preserve"> </w:t>
      </w:r>
      <w:r w:rsidR="00512FA2" w:rsidRPr="00006F75">
        <w:rPr>
          <w:rFonts w:ascii="Times New Roman" w:hAnsi="Times New Roman" w:cs="Times New Roman"/>
          <w:sz w:val="28"/>
          <w:szCs w:val="28"/>
        </w:rPr>
        <w:t>35</w:t>
      </w:r>
      <w:r w:rsidR="00006F75">
        <w:rPr>
          <w:rFonts w:ascii="Times New Roman" w:hAnsi="Times New Roman" w:cs="Times New Roman"/>
          <w:sz w:val="28"/>
          <w:szCs w:val="28"/>
        </w:rPr>
        <w:t xml:space="preserve"> </w:t>
      </w:r>
      <w:r w:rsidR="00512FA2" w:rsidRPr="00006F75">
        <w:rPr>
          <w:rFonts w:ascii="Times New Roman" w:hAnsi="Times New Roman" w:cs="Times New Roman"/>
          <w:sz w:val="28"/>
          <w:szCs w:val="28"/>
        </w:rPr>
        <w:t>водоохранных объектов, в том числе очистные сооружения мощностью 1100 куб. метров в сутки, канализационные коллекторы протяженностью 14,5 тыс. километров. Сокращены сбросы загрязненных сточных вод в реки Миасс, У</w:t>
      </w:r>
      <w:r w:rsidRPr="00006F75">
        <w:rPr>
          <w:rFonts w:ascii="Times New Roman" w:hAnsi="Times New Roman" w:cs="Times New Roman"/>
          <w:sz w:val="28"/>
          <w:szCs w:val="28"/>
        </w:rPr>
        <w:t>рал, Ай, озеро Большой Сарыкуль.</w:t>
      </w:r>
      <w:r w:rsidR="0004736B" w:rsidRPr="00006F75">
        <w:rPr>
          <w:rFonts w:ascii="Times New Roman" w:hAnsi="Times New Roman" w:cs="Times New Roman"/>
          <w:sz w:val="28"/>
          <w:szCs w:val="28"/>
        </w:rPr>
        <w:t xml:space="preserve"> </w:t>
      </w:r>
    </w:p>
    <w:p w:rsidR="0004736B"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4736B" w:rsidRPr="00006F75">
        <w:rPr>
          <w:rFonts w:ascii="Times New Roman" w:hAnsi="Times New Roman" w:cs="Times New Roman"/>
          <w:sz w:val="28"/>
          <w:szCs w:val="28"/>
        </w:rPr>
        <w:t>«Сегодня в Челябинской области накопилось более 4 млрд. т различных промышленных отходов. Это огромное количество, а поскольку у нас развита металлургия, то в основном это шлаки», — сообщил на пресс-конференции в пресс-центре РИА «Новости-Урал» министр радиационной и экологической безопасности Челябинской области Геннадий Подтесов.</w:t>
      </w:r>
    </w:p>
    <w:p w:rsidR="0004736B"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4736B" w:rsidRPr="00006F75">
        <w:rPr>
          <w:rFonts w:ascii="Times New Roman" w:hAnsi="Times New Roman" w:cs="Times New Roman"/>
          <w:sz w:val="28"/>
          <w:szCs w:val="28"/>
        </w:rPr>
        <w:t>По словам Г. Подтесова, несмотря на то, что в мире и в России существует много технологий, позволяющих из шлаков получать строительные материалы, собственники отвалов не занимаются этой проблемой. «Видимо, производители хотят найти технологию по извлечению из шлаков золота, меди и других элементов таблицы Менделеева в ущерб экологии», — отметил Г. Подтесов.</w:t>
      </w:r>
    </w:p>
    <w:p w:rsidR="0004736B"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4736B" w:rsidRPr="00006F75">
        <w:rPr>
          <w:rFonts w:ascii="Times New Roman" w:hAnsi="Times New Roman" w:cs="Times New Roman"/>
          <w:sz w:val="28"/>
          <w:szCs w:val="28"/>
        </w:rPr>
        <w:t>«Производящих отходы собственников предприятий надо убеждать или заставлять заниматься их переработкой. Это единственный цивилизованный путь утилизации промышленных отходов. А поскольку переработка промышленных отходов является коммерческим проектом, не исключено, что это привлечет в область дополнительных инвесторов»,— добавил Г. Подтесов.</w:t>
      </w:r>
    </w:p>
    <w:p w:rsidR="0004736B"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4736B" w:rsidRPr="00006F75">
        <w:rPr>
          <w:rFonts w:ascii="Times New Roman" w:hAnsi="Times New Roman" w:cs="Times New Roman"/>
          <w:sz w:val="28"/>
          <w:szCs w:val="28"/>
        </w:rPr>
        <w:t>Ситуация с твердыми бытовыми отходами также требует принятия срочных мер.</w:t>
      </w:r>
    </w:p>
    <w:p w:rsidR="0004736B"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4736B" w:rsidRPr="00006F75">
        <w:rPr>
          <w:rFonts w:ascii="Times New Roman" w:hAnsi="Times New Roman" w:cs="Times New Roman"/>
          <w:sz w:val="28"/>
          <w:szCs w:val="28"/>
        </w:rPr>
        <w:t>«В настоящее время в Челябинской области практически все свалки являются несанкционированными. У нас нет нормальных полигонов, куда можно вывозить мусор. К примеру, челябинская свалка закрыта с 1990 г., и фактически туда уже 17 лет нельзя вывозить мусор», — сообщил министр.</w:t>
      </w:r>
    </w:p>
    <w:p w:rsidR="0004736B" w:rsidRPr="00006F75" w:rsidRDefault="00006F75" w:rsidP="00006F7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4736B" w:rsidRPr="00006F75">
        <w:rPr>
          <w:rFonts w:ascii="Times New Roman" w:hAnsi="Times New Roman" w:cs="Times New Roman"/>
          <w:sz w:val="28"/>
          <w:szCs w:val="28"/>
        </w:rPr>
        <w:t>По словам Г. Подтесова, по этой причине Ростехнадзор отказывается выделять лимиты на вывоз твердых бытовых отходов, ссылаясь на необорудованность свалок. «Но поскольку мусор девать некуда, то вопрос утилизации и вывоза ТБО на территории области необходимо согласовывать с федеральными контролирующими органами. Нужно искать условия, на которых можно узаконить эти свалки», — считает Г. Подтесов.</w:t>
      </w:r>
    </w:p>
    <w:p w:rsidR="0004736B" w:rsidRPr="00006F75" w:rsidRDefault="0004736B"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В ходе коллегии, состоявшиеся в Челябинске,</w:t>
      </w:r>
      <w:r w:rsidR="00006F75">
        <w:rPr>
          <w:rFonts w:ascii="Times New Roman" w:hAnsi="Times New Roman" w:cs="Times New Roman"/>
          <w:sz w:val="28"/>
          <w:szCs w:val="28"/>
        </w:rPr>
        <w:t xml:space="preserve"> </w:t>
      </w:r>
      <w:r w:rsidRPr="00006F75">
        <w:rPr>
          <w:rFonts w:ascii="Times New Roman" w:hAnsi="Times New Roman" w:cs="Times New Roman"/>
          <w:sz w:val="28"/>
          <w:szCs w:val="28"/>
        </w:rPr>
        <w:t>было отмечено, что за период действия программы природоохранных мероприятий оздоровления экологической обстановки в Челябинской области на 2006-2010 годы за счет всех источников финансирования было освоено более 3 миллиардов рублей. Внимание присутствующих было обращено на ряд упущений. В частности, в 2008 году не начаты работы по реконструкции очистных сооружений канализаций на станции Полетаево-1 и в городе Карабаше. Также в Карабаше не в полном объеме освоены средства, выделенные на строительство полигона твердых бытовых отходов, выделенные в рамках прошлой природоохранной программы.</w:t>
      </w:r>
    </w:p>
    <w:p w:rsidR="0004736B" w:rsidRPr="00006F75" w:rsidRDefault="0004736B"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Следующим вопросом стало рассмотрение строительства природоохранных объектов и планирования инвестиций в природоохранную деятельность промышленных предприятий. В 2006-2007 годах на реализацию природоохранных мероприятий предприятиями было выделено 2,7 миллиарда рублей. Стоит отметить, что представитель Ашинского металлургического завода сообщил, что данное предприятие берет на себя обязательство достичь уровня предельно допустимых выбросов в 2010 году, то есть на год раньше установленного Губернатором срока.</w:t>
      </w:r>
      <w:r w:rsidR="00006F75">
        <w:rPr>
          <w:rFonts w:ascii="Times New Roman" w:hAnsi="Times New Roman" w:cs="Times New Roman"/>
          <w:sz w:val="28"/>
          <w:szCs w:val="28"/>
        </w:rPr>
        <w:t xml:space="preserve"> </w:t>
      </w:r>
    </w:p>
    <w:p w:rsidR="0004736B" w:rsidRPr="00006F75" w:rsidRDefault="0004736B"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Кроме того, члены коллегии рассмотрели вопросы водоснабжения сел Бродоколмак, Нижнепетропавловское, Русская Теча и ряда других населенных пунктов радиационно загрязненных территории, реконструкции пожарных депо на территории Златоуста, Миасса и Карабаша и</w:t>
      </w:r>
      <w:r w:rsidR="00006F75">
        <w:rPr>
          <w:rFonts w:ascii="Times New Roman" w:hAnsi="Times New Roman" w:cs="Times New Roman"/>
          <w:sz w:val="28"/>
          <w:szCs w:val="28"/>
        </w:rPr>
        <w:t xml:space="preserve"> </w:t>
      </w:r>
      <w:r w:rsidRPr="00006F75">
        <w:rPr>
          <w:rFonts w:ascii="Times New Roman" w:hAnsi="Times New Roman" w:cs="Times New Roman"/>
          <w:sz w:val="28"/>
          <w:szCs w:val="28"/>
        </w:rPr>
        <w:t>ряд других вопросов.</w:t>
      </w:r>
    </w:p>
    <w:p w:rsidR="0004736B" w:rsidRPr="00006F75" w:rsidRDefault="0004736B"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По итогам коллегии администрациям муниципальных образований были установлены конкретные сроки для устранения недостатков.</w:t>
      </w:r>
    </w:p>
    <w:p w:rsidR="00006F75" w:rsidRDefault="00006F75" w:rsidP="00006F75">
      <w:pPr>
        <w:spacing w:after="0" w:line="360" w:lineRule="auto"/>
        <w:ind w:firstLine="709"/>
        <w:jc w:val="both"/>
        <w:rPr>
          <w:rFonts w:ascii="Times New Roman" w:hAnsi="Times New Roman" w:cs="Times New Roman"/>
          <w:sz w:val="28"/>
          <w:szCs w:val="28"/>
        </w:rPr>
        <w:sectPr w:rsidR="00006F75" w:rsidSect="00006F75">
          <w:pgSz w:w="11906" w:h="16838"/>
          <w:pgMar w:top="1134" w:right="850" w:bottom="1134" w:left="1701" w:header="709" w:footer="709" w:gutter="0"/>
          <w:cols w:space="708"/>
          <w:docGrid w:linePitch="360"/>
        </w:sectPr>
      </w:pPr>
    </w:p>
    <w:p w:rsidR="0092100B" w:rsidRPr="00006F75" w:rsidRDefault="008B3874" w:rsidP="00006F75">
      <w:pPr>
        <w:spacing w:after="0" w:line="360" w:lineRule="auto"/>
        <w:ind w:firstLine="709"/>
        <w:jc w:val="center"/>
        <w:rPr>
          <w:rFonts w:ascii="Times New Roman" w:hAnsi="Times New Roman" w:cs="Times New Roman"/>
          <w:b/>
          <w:bCs/>
          <w:sz w:val="28"/>
          <w:szCs w:val="28"/>
        </w:rPr>
      </w:pPr>
      <w:r w:rsidRPr="00006F75">
        <w:rPr>
          <w:rFonts w:ascii="Times New Roman" w:hAnsi="Times New Roman" w:cs="Times New Roman"/>
          <w:b/>
          <w:bCs/>
          <w:sz w:val="28"/>
          <w:szCs w:val="28"/>
        </w:rPr>
        <w:t>ВЫВОД:</w:t>
      </w:r>
    </w:p>
    <w:p w:rsidR="00006F75" w:rsidRDefault="00006F75" w:rsidP="00006F75">
      <w:pPr>
        <w:spacing w:after="0" w:line="360" w:lineRule="auto"/>
        <w:ind w:firstLine="709"/>
        <w:jc w:val="both"/>
        <w:rPr>
          <w:rFonts w:ascii="Times New Roman" w:hAnsi="Times New Roman" w:cs="Times New Roman"/>
          <w:sz w:val="28"/>
          <w:szCs w:val="28"/>
          <w:lang w:val="en-US"/>
        </w:rPr>
      </w:pPr>
    </w:p>
    <w:p w:rsidR="008B3874" w:rsidRPr="00006F75" w:rsidRDefault="008B3874"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Челябинская область – типичный индустриальный район. Ведущими отраслями промышленности являются металлургия, электроэнергетика, машиностроение, а также пищевая и перерабатывающая промышленность. Более 63% всего городского промышленного производства приходится на долю металлургии, в котором 94% - это черная металлургия. Предприятия перечисленных отраслей промышленности относятся к числу наиболее экологически проблемных производств. Промышленные выбросы, сбросы оказывают негативное воздействие на состояние атмосферного воздуха и поверхностных водных объектов.</w:t>
      </w:r>
    </w:p>
    <w:p w:rsidR="008B3874" w:rsidRPr="00006F75" w:rsidRDefault="008B3874" w:rsidP="00006F75">
      <w:pPr>
        <w:spacing w:after="0" w:line="360" w:lineRule="auto"/>
        <w:ind w:firstLine="709"/>
        <w:jc w:val="both"/>
        <w:rPr>
          <w:rFonts w:ascii="Times New Roman" w:hAnsi="Times New Roman" w:cs="Times New Roman"/>
          <w:sz w:val="28"/>
          <w:szCs w:val="28"/>
        </w:rPr>
      </w:pPr>
      <w:r w:rsidRPr="00006F75">
        <w:rPr>
          <w:rFonts w:ascii="Times New Roman" w:hAnsi="Times New Roman" w:cs="Times New Roman"/>
          <w:sz w:val="28"/>
          <w:szCs w:val="28"/>
        </w:rPr>
        <w:t>Хотя в настоящее время проводятся мероприятия по очистке области, Челябинская область остаётся экологически небл</w:t>
      </w:r>
      <w:r w:rsidR="00C83394" w:rsidRPr="00006F75">
        <w:rPr>
          <w:rFonts w:ascii="Times New Roman" w:hAnsi="Times New Roman" w:cs="Times New Roman"/>
          <w:sz w:val="28"/>
          <w:szCs w:val="28"/>
        </w:rPr>
        <w:t>агоприятной средой. Возможно, с</w:t>
      </w:r>
      <w:r w:rsidRPr="00006F75">
        <w:rPr>
          <w:rFonts w:ascii="Times New Roman" w:hAnsi="Times New Roman" w:cs="Times New Roman"/>
          <w:sz w:val="28"/>
          <w:szCs w:val="28"/>
        </w:rPr>
        <w:t>о</w:t>
      </w:r>
      <w:r w:rsidR="00006F75">
        <w:rPr>
          <w:rFonts w:ascii="Times New Roman" w:hAnsi="Times New Roman" w:cs="Times New Roman"/>
          <w:sz w:val="28"/>
          <w:szCs w:val="28"/>
        </w:rPr>
        <w:t xml:space="preserve"> </w:t>
      </w:r>
      <w:r w:rsidRPr="00006F75">
        <w:rPr>
          <w:rFonts w:ascii="Times New Roman" w:hAnsi="Times New Roman" w:cs="Times New Roman"/>
          <w:sz w:val="28"/>
          <w:szCs w:val="28"/>
        </w:rPr>
        <w:t>временем</w:t>
      </w:r>
      <w:r w:rsidR="00C83394" w:rsidRPr="00006F75">
        <w:rPr>
          <w:rFonts w:ascii="Times New Roman" w:hAnsi="Times New Roman" w:cs="Times New Roman"/>
          <w:sz w:val="28"/>
          <w:szCs w:val="28"/>
        </w:rPr>
        <w:t>,</w:t>
      </w:r>
      <w:r w:rsidRPr="00006F75">
        <w:rPr>
          <w:rFonts w:ascii="Times New Roman" w:hAnsi="Times New Roman" w:cs="Times New Roman"/>
          <w:sz w:val="28"/>
          <w:szCs w:val="28"/>
        </w:rPr>
        <w:t xml:space="preserve"> и усовершенствованием технологий по очистке</w:t>
      </w:r>
      <w:r w:rsidR="00C83394" w:rsidRPr="00006F75">
        <w:rPr>
          <w:rFonts w:ascii="Times New Roman" w:hAnsi="Times New Roman" w:cs="Times New Roman"/>
          <w:sz w:val="28"/>
          <w:szCs w:val="28"/>
        </w:rPr>
        <w:t xml:space="preserve"> природы, Челябинская область станет такой же, какой нам оставили её наши предки много веков назад!</w:t>
      </w:r>
      <w:bookmarkStart w:id="0" w:name="_GoBack"/>
      <w:bookmarkEnd w:id="0"/>
    </w:p>
    <w:sectPr w:rsidR="008B3874" w:rsidRPr="00006F75" w:rsidSect="00006F7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00B"/>
    <w:rsid w:val="00003F41"/>
    <w:rsid w:val="00006F75"/>
    <w:rsid w:val="0004736B"/>
    <w:rsid w:val="000E2CB8"/>
    <w:rsid w:val="0015496C"/>
    <w:rsid w:val="002253BD"/>
    <w:rsid w:val="00266CF6"/>
    <w:rsid w:val="00291E83"/>
    <w:rsid w:val="00330619"/>
    <w:rsid w:val="003C1E38"/>
    <w:rsid w:val="00512FA2"/>
    <w:rsid w:val="005C6CA9"/>
    <w:rsid w:val="005D1D90"/>
    <w:rsid w:val="00643AD8"/>
    <w:rsid w:val="00665A97"/>
    <w:rsid w:val="00701D09"/>
    <w:rsid w:val="008B3874"/>
    <w:rsid w:val="0092100B"/>
    <w:rsid w:val="009A6811"/>
    <w:rsid w:val="00A22617"/>
    <w:rsid w:val="00C83394"/>
    <w:rsid w:val="00D6464C"/>
    <w:rsid w:val="00D71026"/>
    <w:rsid w:val="00E54465"/>
    <w:rsid w:val="00ED1897"/>
    <w:rsid w:val="00F701B2"/>
    <w:rsid w:val="00FD7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D80E15-D851-460D-BC13-29D0ED35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64C"/>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9121447">
      <w:marLeft w:val="0"/>
      <w:marRight w:val="0"/>
      <w:marTop w:val="0"/>
      <w:marBottom w:val="0"/>
      <w:divBdr>
        <w:top w:val="none" w:sz="0" w:space="0" w:color="auto"/>
        <w:left w:val="none" w:sz="0" w:space="0" w:color="auto"/>
        <w:bottom w:val="none" w:sz="0" w:space="0" w:color="auto"/>
        <w:right w:val="none" w:sz="0" w:space="0" w:color="auto"/>
      </w:divBdr>
    </w:div>
    <w:div w:id="19691214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1570</Words>
  <Characters>8950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work</Company>
  <LinksUpToDate>false</LinksUpToDate>
  <CharactersWithSpaces>10500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work</dc:creator>
  <cp:keywords/>
  <dc:description/>
  <cp:lastModifiedBy>admin</cp:lastModifiedBy>
  <cp:revision>2</cp:revision>
  <dcterms:created xsi:type="dcterms:W3CDTF">2014-02-24T20:25:00Z</dcterms:created>
  <dcterms:modified xsi:type="dcterms:W3CDTF">2014-02-24T20:25:00Z</dcterms:modified>
</cp:coreProperties>
</file>