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9E1" w:rsidRPr="00BB4CDC" w:rsidRDefault="00BE29E1" w:rsidP="00BB4CDC">
      <w:pPr>
        <w:widowControl w:val="0"/>
        <w:spacing w:line="360" w:lineRule="auto"/>
        <w:rPr>
          <w:b/>
          <w:sz w:val="28"/>
          <w:szCs w:val="28"/>
        </w:rPr>
      </w:pPr>
      <w:r w:rsidRPr="00BB4CDC">
        <w:rPr>
          <w:b/>
          <w:sz w:val="28"/>
          <w:szCs w:val="28"/>
        </w:rPr>
        <w:t>СОДЕРЖАНИЕ</w:t>
      </w:r>
    </w:p>
    <w:p w:rsidR="001D42E5" w:rsidRPr="00BB4CDC" w:rsidRDefault="001D42E5" w:rsidP="00BB4CDC">
      <w:pPr>
        <w:widowControl w:val="0"/>
        <w:spacing w:line="360" w:lineRule="auto"/>
        <w:rPr>
          <w:sz w:val="28"/>
          <w:szCs w:val="28"/>
          <w:lang w:eastAsia="en-US"/>
        </w:rPr>
      </w:pPr>
    </w:p>
    <w:p w:rsidR="001D42E5" w:rsidRPr="00BB4CDC" w:rsidRDefault="00FF7A8A" w:rsidP="00BB4CDC">
      <w:pPr>
        <w:widowControl w:val="0"/>
        <w:spacing w:line="360" w:lineRule="auto"/>
        <w:rPr>
          <w:sz w:val="28"/>
          <w:szCs w:val="28"/>
          <w:lang w:eastAsia="en-US"/>
        </w:rPr>
      </w:pPr>
      <w:r w:rsidRPr="00BB4CDC">
        <w:rPr>
          <w:sz w:val="28"/>
          <w:szCs w:val="28"/>
          <w:lang w:eastAsia="en-US"/>
        </w:rPr>
        <w:t>Введение</w:t>
      </w:r>
    </w:p>
    <w:p w:rsidR="00FF7A8A" w:rsidRPr="00BB4CDC" w:rsidRDefault="00FF7A8A" w:rsidP="00BB4CDC">
      <w:pPr>
        <w:widowControl w:val="0"/>
        <w:spacing w:line="360" w:lineRule="auto"/>
        <w:rPr>
          <w:sz w:val="28"/>
          <w:szCs w:val="28"/>
          <w:lang w:eastAsia="en-US"/>
        </w:rPr>
      </w:pPr>
      <w:r w:rsidRPr="00BB4CDC">
        <w:rPr>
          <w:sz w:val="28"/>
          <w:szCs w:val="28"/>
          <w:lang w:val="en-US" w:eastAsia="en-US"/>
        </w:rPr>
        <w:t>I</w:t>
      </w:r>
      <w:r w:rsidRPr="00BB4CDC">
        <w:rPr>
          <w:sz w:val="28"/>
          <w:szCs w:val="28"/>
          <w:lang w:eastAsia="en-US"/>
        </w:rPr>
        <w:t>. Предмет, объект и методология социальной экологии</w:t>
      </w:r>
    </w:p>
    <w:p w:rsidR="00FF7A8A" w:rsidRPr="00BB4CDC" w:rsidRDefault="00FF7A8A" w:rsidP="00BB4CDC">
      <w:pPr>
        <w:pStyle w:val="a3"/>
        <w:widowControl w:val="0"/>
        <w:suppressAutoHyphens w:val="0"/>
        <w:spacing w:line="360" w:lineRule="auto"/>
        <w:ind w:left="0" w:firstLine="0"/>
        <w:jc w:val="left"/>
        <w:rPr>
          <w:sz w:val="28"/>
          <w:szCs w:val="28"/>
        </w:rPr>
      </w:pPr>
      <w:r w:rsidRPr="00BB4CDC">
        <w:rPr>
          <w:sz w:val="28"/>
          <w:szCs w:val="28"/>
          <w:lang w:val="en-US"/>
        </w:rPr>
        <w:t>II</w:t>
      </w:r>
      <w:r w:rsidRPr="00BB4CDC">
        <w:rPr>
          <w:sz w:val="28"/>
          <w:szCs w:val="28"/>
        </w:rPr>
        <w:t xml:space="preserve">. Структура, теории и функции социальной экологии. </w:t>
      </w:r>
    </w:p>
    <w:p w:rsidR="00BD612D" w:rsidRPr="00BB4CDC" w:rsidRDefault="00FF7A8A" w:rsidP="00BB4CDC">
      <w:pPr>
        <w:pStyle w:val="a3"/>
        <w:widowControl w:val="0"/>
        <w:suppressAutoHyphens w:val="0"/>
        <w:spacing w:line="360" w:lineRule="auto"/>
        <w:ind w:left="0" w:firstLine="0"/>
        <w:jc w:val="left"/>
        <w:rPr>
          <w:sz w:val="28"/>
          <w:szCs w:val="28"/>
        </w:rPr>
      </w:pPr>
      <w:r w:rsidRPr="00BB4CDC">
        <w:rPr>
          <w:sz w:val="28"/>
          <w:szCs w:val="28"/>
        </w:rPr>
        <w:t>Социально-экологическое взаимодействие</w:t>
      </w:r>
    </w:p>
    <w:p w:rsidR="00FF7A8A" w:rsidRPr="00BB4CDC" w:rsidRDefault="00FF7A8A" w:rsidP="00BB4CDC">
      <w:pPr>
        <w:pStyle w:val="a3"/>
        <w:widowControl w:val="0"/>
        <w:suppressAutoHyphens w:val="0"/>
        <w:spacing w:line="360" w:lineRule="auto"/>
        <w:ind w:left="0" w:firstLine="0"/>
        <w:jc w:val="left"/>
        <w:rPr>
          <w:sz w:val="28"/>
          <w:szCs w:val="28"/>
        </w:rPr>
      </w:pPr>
      <w:r w:rsidRPr="00BB4CDC">
        <w:rPr>
          <w:sz w:val="28"/>
          <w:szCs w:val="28"/>
        </w:rPr>
        <w:t>Заключение</w:t>
      </w:r>
    </w:p>
    <w:p w:rsidR="00FF7A8A" w:rsidRPr="00BB4CDC" w:rsidRDefault="00FF7A8A" w:rsidP="00BB4CDC">
      <w:pPr>
        <w:pStyle w:val="a3"/>
        <w:widowControl w:val="0"/>
        <w:suppressAutoHyphens w:val="0"/>
        <w:spacing w:line="360" w:lineRule="auto"/>
        <w:ind w:left="0" w:firstLine="0"/>
        <w:jc w:val="left"/>
        <w:rPr>
          <w:sz w:val="28"/>
          <w:szCs w:val="28"/>
        </w:rPr>
      </w:pPr>
      <w:r w:rsidRPr="00BB4CDC">
        <w:rPr>
          <w:sz w:val="28"/>
          <w:szCs w:val="28"/>
        </w:rPr>
        <w:t>Список использованной литературы</w:t>
      </w:r>
    </w:p>
    <w:p w:rsidR="00905651" w:rsidRPr="00BB4CDC" w:rsidRDefault="00905651" w:rsidP="00BB4CDC">
      <w:pPr>
        <w:pStyle w:val="a3"/>
        <w:widowControl w:val="0"/>
        <w:suppressAutoHyphens w:val="0"/>
        <w:spacing w:line="360" w:lineRule="auto"/>
        <w:ind w:left="0" w:firstLine="0"/>
        <w:jc w:val="left"/>
        <w:rPr>
          <w:b/>
          <w:sz w:val="28"/>
          <w:szCs w:val="28"/>
        </w:rPr>
      </w:pPr>
    </w:p>
    <w:p w:rsidR="00F75FAE" w:rsidRPr="00BB4CDC" w:rsidRDefault="00BB4CDC" w:rsidP="00BB4CDC">
      <w:pPr>
        <w:pStyle w:val="a3"/>
        <w:widowControl w:val="0"/>
        <w:suppressAutoHyphens w:val="0"/>
        <w:spacing w:line="360" w:lineRule="auto"/>
        <w:ind w:left="0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75FAE" w:rsidRPr="00BB4CDC">
        <w:rPr>
          <w:b/>
          <w:sz w:val="28"/>
          <w:szCs w:val="28"/>
        </w:rPr>
        <w:t>ВВЕДЕНИЕ</w:t>
      </w:r>
    </w:p>
    <w:p w:rsidR="00F75FAE" w:rsidRPr="00BB4CDC" w:rsidRDefault="00F75FAE" w:rsidP="00BB4CDC">
      <w:pPr>
        <w:pStyle w:val="a3"/>
        <w:widowControl w:val="0"/>
        <w:suppressAutoHyphens w:val="0"/>
        <w:spacing w:line="360" w:lineRule="auto"/>
        <w:ind w:left="0" w:firstLine="709"/>
        <w:rPr>
          <w:sz w:val="28"/>
          <w:szCs w:val="28"/>
        </w:rPr>
      </w:pPr>
    </w:p>
    <w:p w:rsidR="008C6051" w:rsidRPr="00BB4CDC" w:rsidRDefault="00DD6F87" w:rsidP="00BB4CDC">
      <w:pPr>
        <w:pStyle w:val="a3"/>
        <w:widowControl w:val="0"/>
        <w:suppressAutoHyphens w:val="0"/>
        <w:spacing w:line="360" w:lineRule="auto"/>
        <w:ind w:left="0" w:firstLine="709"/>
        <w:rPr>
          <w:sz w:val="28"/>
          <w:szCs w:val="28"/>
        </w:rPr>
      </w:pPr>
      <w:r w:rsidRPr="00BB4CDC">
        <w:rPr>
          <w:sz w:val="28"/>
          <w:szCs w:val="28"/>
        </w:rPr>
        <w:t>В последние годы в современном обществе наблюдается</w:t>
      </w:r>
      <w:r w:rsidR="00242DB6" w:rsidRPr="00BB4CDC">
        <w:rPr>
          <w:sz w:val="28"/>
          <w:szCs w:val="28"/>
        </w:rPr>
        <w:t xml:space="preserve"> рост внимания к</w:t>
      </w:r>
      <w:r w:rsidR="0077505B" w:rsidRPr="00BB4CDC">
        <w:rPr>
          <w:sz w:val="28"/>
          <w:szCs w:val="28"/>
        </w:rPr>
        <w:t xml:space="preserve"> тем</w:t>
      </w:r>
      <w:r w:rsidR="00242DB6" w:rsidRPr="00BB4CDC">
        <w:rPr>
          <w:sz w:val="28"/>
          <w:szCs w:val="28"/>
        </w:rPr>
        <w:t xml:space="preserve"> проблемам,</w:t>
      </w:r>
      <w:r w:rsidR="0077505B" w:rsidRPr="00BB4CDC">
        <w:rPr>
          <w:sz w:val="28"/>
          <w:szCs w:val="28"/>
        </w:rPr>
        <w:t xml:space="preserve"> которые традиционно</w:t>
      </w:r>
      <w:r w:rsidR="00242DB6" w:rsidRPr="00BB4CDC">
        <w:rPr>
          <w:sz w:val="28"/>
          <w:szCs w:val="28"/>
        </w:rPr>
        <w:t xml:space="preserve"> составляю</w:t>
      </w:r>
      <w:r w:rsidR="0077505B" w:rsidRPr="00BB4CDC">
        <w:rPr>
          <w:sz w:val="28"/>
          <w:szCs w:val="28"/>
        </w:rPr>
        <w:t>т</w:t>
      </w:r>
      <w:r w:rsidR="00242DB6" w:rsidRPr="00BB4CDC">
        <w:rPr>
          <w:sz w:val="28"/>
          <w:szCs w:val="28"/>
        </w:rPr>
        <w:t xml:space="preserve"> предмет изучения экологической науки, </w:t>
      </w:r>
      <w:r w:rsidRPr="00BB4CDC">
        <w:rPr>
          <w:sz w:val="28"/>
          <w:szCs w:val="28"/>
        </w:rPr>
        <w:t>и это вполне закономерное явление</w:t>
      </w:r>
      <w:r w:rsidR="00242DB6" w:rsidRPr="00BB4CDC">
        <w:rPr>
          <w:sz w:val="28"/>
          <w:szCs w:val="28"/>
        </w:rPr>
        <w:t xml:space="preserve">. Успехи естествознания в раскрытии тайн мироустройства позволили раздвинуть границы привычных представлений о реальности, подойти к осознанию системной сложности и целостности мира, создали необходимую базу для уточнения и дальнейшего развития представления о месте человека в системе природы. В то же время обострение проблем перенаселения планеты, исчерпания природных ресурсов, загрязнения среды обитания человека отходами промышленного и сельскохозяйственного производства, разрушения естественных ландшафтов, сокращения видового многообразия способствовало росту заинтересованности общественности в получении сведений экологического характера. </w:t>
      </w:r>
      <w:r w:rsidR="008D597D" w:rsidRPr="00BB4CDC">
        <w:rPr>
          <w:sz w:val="28"/>
          <w:szCs w:val="28"/>
        </w:rPr>
        <w:t>И конечно же</w:t>
      </w:r>
      <w:r w:rsidR="00242DB6" w:rsidRPr="00BB4CDC">
        <w:rPr>
          <w:sz w:val="28"/>
          <w:szCs w:val="28"/>
        </w:rPr>
        <w:t xml:space="preserve">, развитие систем массовой коммуникации (печатные СМИ, радиовещание, телевидение, </w:t>
      </w:r>
      <w:r w:rsidR="00242DB6" w:rsidRPr="00BB4CDC">
        <w:rPr>
          <w:sz w:val="28"/>
          <w:szCs w:val="28"/>
          <w:lang w:val="en-US"/>
        </w:rPr>
        <w:t>Internet</w:t>
      </w:r>
      <w:r w:rsidR="00242DB6" w:rsidRPr="00BB4CDC">
        <w:rPr>
          <w:sz w:val="28"/>
          <w:szCs w:val="28"/>
        </w:rPr>
        <w:t>) содействовало росту информированности населения о состоянии окружающей среды, влияниях, оказываемых на нее людьми, и их действительных и возможных последствиях. Де</w:t>
      </w:r>
      <w:r w:rsidR="008D597D" w:rsidRPr="00BB4CDC">
        <w:rPr>
          <w:sz w:val="28"/>
          <w:szCs w:val="28"/>
        </w:rPr>
        <w:t>йствие указанных обстоятельств</w:t>
      </w:r>
      <w:r w:rsidR="00242DB6" w:rsidRPr="00BB4CDC">
        <w:rPr>
          <w:sz w:val="28"/>
          <w:szCs w:val="28"/>
        </w:rPr>
        <w:t>, в значительной степени обусловило повышение социального статуса экологии и специалистов по экологии.</w:t>
      </w:r>
    </w:p>
    <w:p w:rsidR="008C6051" w:rsidRPr="00BB4CDC" w:rsidRDefault="00DD6F87" w:rsidP="00BB4CDC">
      <w:pPr>
        <w:pStyle w:val="a3"/>
        <w:widowControl w:val="0"/>
        <w:suppressAutoHyphens w:val="0"/>
        <w:spacing w:line="360" w:lineRule="auto"/>
        <w:ind w:left="0" w:firstLine="709"/>
        <w:rPr>
          <w:sz w:val="28"/>
          <w:szCs w:val="28"/>
        </w:rPr>
      </w:pPr>
      <w:r w:rsidRPr="00BB4CDC">
        <w:rPr>
          <w:sz w:val="28"/>
          <w:szCs w:val="28"/>
        </w:rPr>
        <w:t>Кроме того,</w:t>
      </w:r>
      <w:r w:rsidR="00242DB6" w:rsidRPr="00BB4CDC">
        <w:rPr>
          <w:sz w:val="28"/>
          <w:szCs w:val="28"/>
        </w:rPr>
        <w:t xml:space="preserve"> практика показывает, что, несмотря на значительный прогресс в деле экологического просвещения населения, уровень экологической культуры большинства людей остается недостаточно высоким.</w:t>
      </w:r>
    </w:p>
    <w:p w:rsidR="008C6051" w:rsidRPr="00BB4CDC" w:rsidRDefault="00F92DED" w:rsidP="00BB4CDC">
      <w:pPr>
        <w:pStyle w:val="a3"/>
        <w:widowControl w:val="0"/>
        <w:suppressAutoHyphens w:val="0"/>
        <w:spacing w:line="360" w:lineRule="auto"/>
        <w:ind w:left="0" w:firstLine="709"/>
        <w:rPr>
          <w:sz w:val="28"/>
          <w:szCs w:val="28"/>
        </w:rPr>
      </w:pPr>
      <w:r w:rsidRPr="00BB4CDC">
        <w:rPr>
          <w:sz w:val="28"/>
          <w:szCs w:val="28"/>
        </w:rPr>
        <w:t>Одной из тенденций современного образования является образование в интересах устойчивого развития, предметом которого является взаимосвязь экологической проблематики с экономическими и социальными проблемами. Характерной чертой образования в интересах устойчивого развития является междисциплинарность. Наиболее ярко это выражается в формировании такой научной дисциплины как социальная экология.</w:t>
      </w:r>
    </w:p>
    <w:p w:rsidR="008C6051" w:rsidRPr="00BB4CDC" w:rsidRDefault="00242DB6" w:rsidP="00BB4CDC">
      <w:pPr>
        <w:pStyle w:val="a3"/>
        <w:widowControl w:val="0"/>
        <w:suppressAutoHyphens w:val="0"/>
        <w:spacing w:line="360" w:lineRule="auto"/>
        <w:ind w:left="0" w:firstLine="709"/>
        <w:rPr>
          <w:sz w:val="28"/>
          <w:szCs w:val="28"/>
        </w:rPr>
      </w:pPr>
      <w:r w:rsidRPr="00BB4CDC">
        <w:rPr>
          <w:sz w:val="28"/>
          <w:szCs w:val="28"/>
        </w:rPr>
        <w:t xml:space="preserve">Одной из важнейших проблем, стоящих перед исследователями на современном этапе становления социальной экологии, является выработка единого подхода к пониманию ее предмета. Несмотря на очевидный прогресс, достигнутый в деле изучения различных аспектов взаимоотношений человека, общества и природы, а также на значительное число публикаций по социально-экологической проблематике, появившихся в последние два-три десятилетия у нас в стране и за рубежом, по вопросу о том, что именно изучает эта отрасль научного </w:t>
      </w:r>
      <w:r w:rsidR="00BD612D" w:rsidRPr="00BB4CDC">
        <w:rPr>
          <w:sz w:val="28"/>
          <w:szCs w:val="28"/>
        </w:rPr>
        <w:t>знания,</w:t>
      </w:r>
      <w:r w:rsidRPr="00BB4CDC">
        <w:rPr>
          <w:sz w:val="28"/>
          <w:szCs w:val="28"/>
        </w:rPr>
        <w:t xml:space="preserve"> по-прежнему существуют различные мнения.</w:t>
      </w:r>
    </w:p>
    <w:p w:rsidR="008C6051" w:rsidRPr="00BB4CDC" w:rsidRDefault="007A00E8" w:rsidP="00BB4CDC">
      <w:pPr>
        <w:pStyle w:val="a3"/>
        <w:widowControl w:val="0"/>
        <w:suppressAutoHyphens w:val="0"/>
        <w:spacing w:line="360" w:lineRule="auto"/>
        <w:ind w:left="0" w:firstLine="709"/>
        <w:rPr>
          <w:sz w:val="28"/>
          <w:szCs w:val="28"/>
        </w:rPr>
      </w:pPr>
      <w:r w:rsidRPr="00BB4CDC">
        <w:rPr>
          <w:sz w:val="28"/>
          <w:szCs w:val="28"/>
        </w:rPr>
        <w:t>Всё э</w:t>
      </w:r>
      <w:r w:rsidR="00BD612D" w:rsidRPr="00BB4CDC">
        <w:rPr>
          <w:sz w:val="28"/>
          <w:szCs w:val="28"/>
        </w:rPr>
        <w:t>то обусловливает актуальность изучения социальной экологии.</w:t>
      </w:r>
    </w:p>
    <w:p w:rsidR="008C6051" w:rsidRPr="00BB4CDC" w:rsidRDefault="00BD612D" w:rsidP="00BB4CDC">
      <w:pPr>
        <w:pStyle w:val="a3"/>
        <w:widowControl w:val="0"/>
        <w:suppressAutoHyphens w:val="0"/>
        <w:spacing w:line="360" w:lineRule="auto"/>
        <w:ind w:left="0" w:firstLine="709"/>
        <w:rPr>
          <w:sz w:val="28"/>
          <w:szCs w:val="28"/>
        </w:rPr>
      </w:pPr>
      <w:r w:rsidRPr="00BB4CDC">
        <w:rPr>
          <w:sz w:val="28"/>
          <w:szCs w:val="28"/>
        </w:rPr>
        <w:t>Целью данного исследования является изучение логической структуры социальной экологии, анализ ф</w:t>
      </w:r>
      <w:r w:rsidR="007A00E8" w:rsidRPr="00BB4CDC">
        <w:rPr>
          <w:sz w:val="28"/>
          <w:szCs w:val="28"/>
        </w:rPr>
        <w:t>ункций социальной экологии и её особенностей.</w:t>
      </w:r>
    </w:p>
    <w:p w:rsidR="00BD612D" w:rsidRPr="00BB4CDC" w:rsidRDefault="00BD612D" w:rsidP="00BB4CDC">
      <w:pPr>
        <w:pStyle w:val="a3"/>
        <w:widowControl w:val="0"/>
        <w:suppressAutoHyphens w:val="0"/>
        <w:spacing w:line="360" w:lineRule="auto"/>
        <w:ind w:left="0" w:firstLine="709"/>
        <w:rPr>
          <w:sz w:val="28"/>
          <w:szCs w:val="28"/>
        </w:rPr>
      </w:pPr>
      <w:r w:rsidRPr="00BB4CDC">
        <w:rPr>
          <w:sz w:val="28"/>
          <w:szCs w:val="28"/>
        </w:rPr>
        <w:t>В соответствии с поставленной целью работа состоит из введения, двух глав, заключения и списка использованной литературы.</w:t>
      </w:r>
    </w:p>
    <w:p w:rsidR="00242DB6" w:rsidRPr="00BB4CDC" w:rsidRDefault="00242DB6" w:rsidP="00BB4CDC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242DB6" w:rsidRPr="00BB4CDC" w:rsidRDefault="00BB4CDC" w:rsidP="00BB4CDC">
      <w:pPr>
        <w:widowControl w:val="0"/>
        <w:spacing w:line="360" w:lineRule="auto"/>
        <w:ind w:left="709"/>
        <w:rPr>
          <w:b/>
          <w:iCs/>
          <w:sz w:val="28"/>
          <w:szCs w:val="28"/>
        </w:rPr>
      </w:pPr>
      <w:r w:rsidRPr="00BB4CDC">
        <w:rPr>
          <w:b/>
          <w:iCs/>
          <w:sz w:val="28"/>
          <w:szCs w:val="28"/>
        </w:rPr>
        <w:br w:type="page"/>
      </w:r>
      <w:r w:rsidR="00F75FAE" w:rsidRPr="00BB4CDC">
        <w:rPr>
          <w:b/>
          <w:iCs/>
          <w:sz w:val="28"/>
          <w:szCs w:val="28"/>
          <w:lang w:val="en-US"/>
        </w:rPr>
        <w:t>I</w:t>
      </w:r>
      <w:r w:rsidR="00F75FAE" w:rsidRPr="00BB4CDC">
        <w:rPr>
          <w:b/>
          <w:iCs/>
          <w:sz w:val="28"/>
          <w:szCs w:val="28"/>
        </w:rPr>
        <w:t xml:space="preserve">. </w:t>
      </w:r>
      <w:r w:rsidRPr="00BB4CDC">
        <w:rPr>
          <w:b/>
          <w:iCs/>
          <w:sz w:val="28"/>
          <w:szCs w:val="28"/>
        </w:rPr>
        <w:t xml:space="preserve">ПРЕДМЕТ, ОБЪЕКТ И </w:t>
      </w:r>
      <w:r>
        <w:rPr>
          <w:b/>
          <w:iCs/>
          <w:sz w:val="28"/>
          <w:szCs w:val="28"/>
        </w:rPr>
        <w:t>МЕТОДОЛОГИЯ СОЦИАЛЬНОЙ ЭКОЛОГИИ</w:t>
      </w:r>
    </w:p>
    <w:p w:rsidR="00242DB6" w:rsidRPr="00BB4CDC" w:rsidRDefault="00242DB6" w:rsidP="00BB4CDC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F92DED" w:rsidRPr="00BB4CDC" w:rsidRDefault="00F92DED" w:rsidP="00BB4CDC">
      <w:pPr>
        <w:pStyle w:val="Default"/>
        <w:widowControl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B4CDC">
        <w:rPr>
          <w:color w:val="auto"/>
          <w:sz w:val="28"/>
          <w:szCs w:val="28"/>
        </w:rPr>
        <w:t xml:space="preserve">В самом термине «социальная экология» заложена определённая двойственность, эта двойственность характерна и для самого человека: с одной стороны человек как живое биологическое существо есть часть естественной природы, а как существо общественное – часть общества, социальной среды. </w:t>
      </w:r>
    </w:p>
    <w:p w:rsidR="00F92DED" w:rsidRPr="00BB4CDC" w:rsidRDefault="00F92DED" w:rsidP="00BB4CDC">
      <w:pPr>
        <w:pStyle w:val="Default"/>
        <w:widowControl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B4CDC">
        <w:rPr>
          <w:color w:val="auto"/>
          <w:sz w:val="28"/>
          <w:szCs w:val="28"/>
        </w:rPr>
        <w:t xml:space="preserve">К каким наукам следует отнести социальную экологию, гуманитарным или естественным, социальным или экологическим? Чего больше в социальной экологии - естественного или общественного? Некоторые учёные, преимущественно представляющие естественные науки (антропологи, географы, биологи) считают, что социальная экология – это раздел экологии, а именно раздел экологии человека. Другие, преимущественно социологи, говорят о гуманитарной направленности социальной экологии, представляют её как отрасль социологии. Огромный вклад в развитие социальной экологии внесли философы, историки, медики. </w:t>
      </w:r>
    </w:p>
    <w:p w:rsidR="00422E2F" w:rsidRPr="00BB4CDC" w:rsidRDefault="00F92DED" w:rsidP="00BB4CDC">
      <w:pPr>
        <w:pStyle w:val="Default"/>
        <w:widowControl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B4CDC">
        <w:rPr>
          <w:color w:val="auto"/>
          <w:sz w:val="28"/>
          <w:szCs w:val="28"/>
        </w:rPr>
        <w:t>Не прибавляет ясности и первоначальная трактовка термина «Human ecology», данная Родериком Макензи в 1924 году, определившего «Human ecology» как науку о тех пространственных и временных формах человеческого бытия, которые обусловлены селективными (содействующими отбору), дистрибутивными (предопределяющими распространение) и приспособительными силами окружающей среды. То есть речь шла о природной среде как арене жизнедеятельности социальных групп и обществ и о зависящих от свойств этой арены особенностях этих социальных групп и обществ. Интересно, что данная трактовка термина «Human ecology» удивительным образом согласуется с умозаключениями античного историка Геродота (484-</w:t>
      </w:r>
      <w:smartTag w:uri="urn:schemas-microsoft-com:office:smarttags" w:element="metricconverter">
        <w:smartTagPr>
          <w:attr w:name="ProductID" w:val="425 г"/>
        </w:smartTagPr>
        <w:r w:rsidRPr="00BB4CDC">
          <w:rPr>
            <w:color w:val="auto"/>
            <w:sz w:val="28"/>
            <w:szCs w:val="28"/>
          </w:rPr>
          <w:t>425 г</w:t>
        </w:r>
      </w:smartTag>
      <w:r w:rsidRPr="00BB4CDC">
        <w:rPr>
          <w:color w:val="auto"/>
          <w:sz w:val="28"/>
          <w:szCs w:val="28"/>
        </w:rPr>
        <w:t>.г. до н.э.), связавшего процесс формирования у людей характера и установление того или иного политического строя с действием природных факторов (климата, особенностей ландшафта и др.). Как видно из данного примера история социальной экологии, оформившейся в отдельную науку в ХХ веке, своими корнями уходит в глубокую древность. Проблемы взаимоотношения природы и общества занимали умы учёных с момента возникновения науки. Не только Геродот, но и Гиппократ, Платон, Эратосфен, Аристотель, Фукидид, Диодор Сицилийский изучали различные аспекты этих взаимодействий. Диодор Сицилийский первым сформулировал мысль о зависимости между производительной силой труда и природными условиями. Он отмечал природные преимущества земледелия у египтян перед другими народами Средиземноморья. Рослость и тучность индийцев (о которых он знал из рассказов) он прямо связывал с изобилием плодов, также природными факторами он объяснял особенности скифов. Эратосфен утвердил в науке такой подход к изучению Земли, при котором ее рассматривают как дом человека, и назвал эту область знания географией3. Врача Гиппократа, прежде всего, волновал вопрос о воздействии природы на каждый отдельный человеческий индивид, а не на общество. Поэтому Гиппократ по праву считается отцом медицинской географии. Идея о преобладающем влиянии природы на человека и общество посредством географических факторов укрепляется в науке ещё более в Средние века, а позднее, наиболее полное развитие она получила в трудах Монтескье (1689-1755), Генри Томас Бокля (1821-1862), Л.И. Мечникова (1838-1888), Ф. Ратцеля (1844-1904). Согласно представлениям этих учёных географическая среда и природные условия определяют не только общественную организацию, но и характер народа, и человеку остаётся только приспосабливаться к природе. Как отмечал швейцарский географ, социолог и публицист русского происхождения Л.И. Мечников роль природной среды — научить людей солидарности и взаимопомощи, поначалу силой страха и принуждения (речные цивилизации), затем на основе выгоды (морские цивилизации) и, наконец, на основе свободного выбора (глобальная океаническая цивилизация). При этом эволюция цивилизации и Среды происходит параллельно. Английскому историку Генри Томас Боклю принадлежит афоризм «Встарь богатейшими странами были те, природа которых была наиболее обильна; ныне же богатейшие страны те, в которых человек наиболее деятелен». Американский учёный Дж.Бьюс отмечает, что линия «география человека – экология человека - общество» зародилась в трудах О.Конта и в дальнейшем была развита другими социологами.</w:t>
      </w:r>
    </w:p>
    <w:p w:rsidR="00422E2F" w:rsidRPr="00BB4CDC" w:rsidRDefault="00422E2F" w:rsidP="00BB4CDC">
      <w:pPr>
        <w:pStyle w:val="Default"/>
        <w:widowControl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B4CDC">
        <w:rPr>
          <w:color w:val="auto"/>
          <w:sz w:val="28"/>
          <w:szCs w:val="28"/>
        </w:rPr>
        <w:t xml:space="preserve">Ниже приведены несколько наиболее известных определений социальной экологии ведущих учёных в данной области. </w:t>
      </w:r>
    </w:p>
    <w:p w:rsidR="00422E2F" w:rsidRPr="00BB4CDC" w:rsidRDefault="00422E2F" w:rsidP="00BB4CDC">
      <w:pPr>
        <w:pStyle w:val="Default"/>
        <w:widowControl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B4CDC">
        <w:rPr>
          <w:color w:val="auto"/>
          <w:sz w:val="28"/>
          <w:szCs w:val="28"/>
        </w:rPr>
        <w:t xml:space="preserve">По Э.В.Гирусову, социальная экология есть наука об окружающей среде, рассматриваемой в рамках теории взаимодействия общества и природы с целью выяснить закономерности развития этих отношений и найти пути их оптимизации. </w:t>
      </w:r>
    </w:p>
    <w:p w:rsidR="00422E2F" w:rsidRPr="00BB4CDC" w:rsidRDefault="00422E2F" w:rsidP="00BB4CDC">
      <w:pPr>
        <w:pStyle w:val="Default"/>
        <w:widowControl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B4CDC">
        <w:rPr>
          <w:color w:val="auto"/>
          <w:sz w:val="28"/>
          <w:szCs w:val="28"/>
        </w:rPr>
        <w:t xml:space="preserve">По Н.Ф.Реймерсу, социальная экология посвящена взаимоотношениям в системе «общество-природа» на разных структурных уровнях антропосферы, от человечества до индивида, и входит в антропологию. </w:t>
      </w:r>
    </w:p>
    <w:p w:rsidR="00422E2F" w:rsidRPr="00BB4CDC" w:rsidRDefault="00422E2F" w:rsidP="00BB4CDC">
      <w:pPr>
        <w:pStyle w:val="Default"/>
        <w:widowControl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B4CDC">
        <w:rPr>
          <w:color w:val="auto"/>
          <w:sz w:val="28"/>
          <w:szCs w:val="28"/>
        </w:rPr>
        <w:t xml:space="preserve">Социальная экология (социоэкология) – наука, сформировавшаяся в 70-80-х годах 20 века, имеющая своим предметом взаимоотношения общества и природы, ставящая целью привести эти отношения в состояние гармонии, опираясь на силу человеческого разума (Ю.Г. Марков). </w:t>
      </w:r>
    </w:p>
    <w:p w:rsidR="00422E2F" w:rsidRPr="00BB4CDC" w:rsidRDefault="00422E2F" w:rsidP="00BB4CDC">
      <w:pPr>
        <w:pStyle w:val="Default"/>
        <w:widowControl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B4CDC">
        <w:rPr>
          <w:color w:val="auto"/>
          <w:sz w:val="28"/>
          <w:szCs w:val="28"/>
        </w:rPr>
        <w:t xml:space="preserve">Социальная экология – отдельная социологическая наука, предметом изучения которой являются специфические связи между человечеством и окружающей средой; влияние последней как совокупности природных и общественных факторов на человека, а также его влияние на окружающую среду с позиции её сохранения для его жизни как естественно-общественного существа (ДанилоЖ.Маркович). </w:t>
      </w:r>
    </w:p>
    <w:p w:rsidR="00422E2F" w:rsidRPr="00BB4CDC" w:rsidRDefault="00422E2F" w:rsidP="00BB4CDC">
      <w:pPr>
        <w:pStyle w:val="Default"/>
        <w:widowControl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B4CDC">
        <w:rPr>
          <w:color w:val="auto"/>
          <w:sz w:val="28"/>
          <w:szCs w:val="28"/>
        </w:rPr>
        <w:t xml:space="preserve">И.К. Быстрякова, Т.Н. Карякина и Е.А. Меерсон, считают, что социальную экологию можно определить как </w:t>
      </w:r>
      <w:r w:rsidR="00A26C7B" w:rsidRPr="00BB4CDC">
        <w:rPr>
          <w:color w:val="auto"/>
          <w:sz w:val="28"/>
          <w:szCs w:val="28"/>
        </w:rPr>
        <w:t>«</w:t>
      </w:r>
      <w:r w:rsidRPr="00BB4CDC">
        <w:rPr>
          <w:color w:val="auto"/>
          <w:sz w:val="28"/>
          <w:szCs w:val="28"/>
        </w:rPr>
        <w:t>отраслевую социологию, предметом изучения которой являются специфические связи между человеком и окружающей средой, влияние последней как совокупности природных и общественных факторов на человека, а также его влияние на окружающую среду с позиции её сохранения для его жизни как естественно-общественного существа</w:t>
      </w:r>
      <w:r w:rsidR="00A26C7B" w:rsidRPr="00BB4CDC">
        <w:rPr>
          <w:color w:val="auto"/>
          <w:sz w:val="28"/>
          <w:szCs w:val="28"/>
        </w:rPr>
        <w:t>»</w:t>
      </w:r>
      <w:r w:rsidR="00A26C7B" w:rsidRPr="00BB4CDC">
        <w:rPr>
          <w:rStyle w:val="ad"/>
          <w:color w:val="auto"/>
          <w:sz w:val="28"/>
          <w:szCs w:val="28"/>
        </w:rPr>
        <w:footnoteReference w:id="1"/>
      </w:r>
      <w:r w:rsidRPr="00BB4CDC">
        <w:rPr>
          <w:color w:val="auto"/>
          <w:sz w:val="28"/>
          <w:szCs w:val="28"/>
        </w:rPr>
        <w:t xml:space="preserve">. </w:t>
      </w:r>
    </w:p>
    <w:p w:rsidR="00422E2F" w:rsidRPr="00BB4CDC" w:rsidRDefault="00422E2F" w:rsidP="00BB4CDC">
      <w:pPr>
        <w:pStyle w:val="Default"/>
        <w:widowControl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B4CDC">
        <w:rPr>
          <w:color w:val="auto"/>
          <w:sz w:val="28"/>
          <w:szCs w:val="28"/>
        </w:rPr>
        <w:t xml:space="preserve">Социальная экология – это объединение научных отраслей, изучающих связь общественных структур (начиная с семьи и других малых общественных групп) с природной и социальной средой их обитания (Т.А. Акимова, В.В. Хаскин). </w:t>
      </w:r>
    </w:p>
    <w:p w:rsidR="00422E2F" w:rsidRPr="00BB4CDC" w:rsidRDefault="00422E2F" w:rsidP="00BB4CDC">
      <w:pPr>
        <w:pStyle w:val="Default"/>
        <w:widowControl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B4CDC">
        <w:rPr>
          <w:color w:val="auto"/>
          <w:sz w:val="28"/>
          <w:szCs w:val="28"/>
        </w:rPr>
        <w:t xml:space="preserve">Социальная экология — это наука о развитии и функционировании социальных общностей, социальных структур и институтов в условиях воздействия на их жизнедеятельность экологических факторов антропологического характера, приводящих к социально-экологической напряженности и конфликтам, а также о механизмах их снижения или разрешения; о закономерностях социальных действий и массового поведения в условиях социально-экологической напряженности или конфликта на фоне проявления экологического кризиса (Сосунова И. А.). </w:t>
      </w:r>
    </w:p>
    <w:p w:rsidR="00422E2F" w:rsidRPr="00BB4CDC" w:rsidRDefault="00422E2F" w:rsidP="00BB4CDC">
      <w:pPr>
        <w:pStyle w:val="Default"/>
        <w:widowControl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B4CDC">
        <w:rPr>
          <w:color w:val="auto"/>
          <w:sz w:val="28"/>
          <w:szCs w:val="28"/>
        </w:rPr>
        <w:t xml:space="preserve">Социальная экология – это научная дисциплина, эмпирически исследующая и теоретически обобщающая специфические связи между обществом, природой, человеком и его жизненной средой (окружением) в контексте глобальных проблем человечества с целью не только сохранения, но и совершенствования среды обитания человека как природного и общественного существа (А.В. Лосев, Г.Г. Провадкин). </w:t>
      </w:r>
    </w:p>
    <w:p w:rsidR="00422E2F" w:rsidRPr="00BB4CDC" w:rsidRDefault="00422E2F" w:rsidP="00BB4CDC">
      <w:pPr>
        <w:pStyle w:val="Default"/>
        <w:widowControl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B4CDC">
        <w:rPr>
          <w:color w:val="auto"/>
          <w:sz w:val="28"/>
          <w:szCs w:val="28"/>
        </w:rPr>
        <w:t xml:space="preserve">В.А. Лось определяет социальную экологию как науку, ориентированную на выявление основных закономерностей и форм взаимодействия человека со средой его обитания, изучение многообразных связей и изменений, происходящих в биосфере, под воздействием производственно-хозяйственной и социокультурной деятельности общества. </w:t>
      </w:r>
    </w:p>
    <w:p w:rsidR="00422E2F" w:rsidRPr="00BB4CDC" w:rsidRDefault="00422E2F" w:rsidP="00BB4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4CDC">
        <w:rPr>
          <w:sz w:val="28"/>
          <w:szCs w:val="28"/>
        </w:rPr>
        <w:t>Проведённый анализ истории развития социоэкологических знаний и анализ определений социальной экологии свидетельствует о том, что понятие «социальная экология» эволюционирует. И, несмотря на глубокие корни, социальная экология является молодой наукой: как и в других молодых науках, у социальной экологии нет единого определения предмета научного исследования</w:t>
      </w:r>
      <w:r w:rsidR="00C02E49" w:rsidRPr="00BB4CDC">
        <w:rPr>
          <w:rStyle w:val="ad"/>
          <w:sz w:val="28"/>
          <w:szCs w:val="28"/>
        </w:rPr>
        <w:footnoteReference w:id="2"/>
      </w:r>
      <w:r w:rsidRPr="00BB4CDC">
        <w:rPr>
          <w:sz w:val="28"/>
          <w:szCs w:val="28"/>
        </w:rPr>
        <w:t>.</w:t>
      </w:r>
    </w:p>
    <w:p w:rsidR="002E11CE" w:rsidRPr="00BB4CDC" w:rsidRDefault="002E11CE" w:rsidP="00BB4CDC">
      <w:pPr>
        <w:pStyle w:val="ipar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B4CDC">
        <w:rPr>
          <w:rStyle w:val="a4"/>
          <w:sz w:val="28"/>
          <w:szCs w:val="28"/>
        </w:rPr>
        <w:t>Объектом социальной экологии как интегративной науки выступают</w:t>
      </w:r>
      <w:r w:rsidRPr="00BB4CDC">
        <w:rPr>
          <w:sz w:val="28"/>
          <w:szCs w:val="28"/>
        </w:rPr>
        <w:t xml:space="preserve"> многообразные связи системы "общество - природа", которая в более конкретной форме предстает как система "общество - человек - техника - природная среда". </w:t>
      </w:r>
    </w:p>
    <w:p w:rsidR="002E11CE" w:rsidRPr="00BB4CDC" w:rsidRDefault="002E11CE" w:rsidP="00BB4CDC">
      <w:pPr>
        <w:pStyle w:val="ipar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B4CDC">
        <w:rPr>
          <w:rStyle w:val="a4"/>
          <w:sz w:val="28"/>
          <w:szCs w:val="28"/>
        </w:rPr>
        <w:t>Предмет социальной экологии - законы развития системы "общество -природа" и вытекающие из них принципы и методы оптимизации и гармонизации отношений человека с природой</w:t>
      </w:r>
      <w:r w:rsidRPr="00BB4CDC">
        <w:rPr>
          <w:sz w:val="28"/>
          <w:szCs w:val="28"/>
        </w:rPr>
        <w:t xml:space="preserve">. Первая часть предмета представляет гносеологическую его сторону и связана с познанием законов, которые по уровню общности ниже философских, но выше законов специальных и комплексных наук. Вторая сторона предмета отражает практическую направленность социальной экологии и связана с изучением и формулировкой принципов и методов оптимизации и гармонизации отношений человека с природой, сохранения и повышения качества природной среды человека и прежде всего ее ядра - биосферы. </w:t>
      </w:r>
      <w:r w:rsidRPr="00BB4CDC">
        <w:rPr>
          <w:rStyle w:val="a4"/>
          <w:sz w:val="28"/>
          <w:szCs w:val="28"/>
        </w:rPr>
        <w:t>Предметом социальной экологии являются закономерности возникновения, становления и развития ноосферы</w:t>
      </w:r>
      <w:r w:rsidRPr="00BB4CDC">
        <w:rPr>
          <w:sz w:val="28"/>
          <w:szCs w:val="28"/>
        </w:rPr>
        <w:t xml:space="preserve">. </w:t>
      </w:r>
    </w:p>
    <w:p w:rsidR="002E11CE" w:rsidRPr="00BB4CDC" w:rsidRDefault="002E11CE" w:rsidP="00BB4CDC">
      <w:pPr>
        <w:pStyle w:val="ipar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B4CDC">
        <w:rPr>
          <w:sz w:val="28"/>
          <w:szCs w:val="28"/>
        </w:rPr>
        <w:t xml:space="preserve">Самоопределение и идентификация любой науки связаны с определением их специфических предмета и методов. Сложность определения специфических методов социальной экологии (как, впрочем, и предмета) связана с рядом обстоятельств: молодостью социальной экологии как науки - это одна из самых молодых наук; спецификой самого предмета социальной экологии, имеющего сложную природу и включающего в себя биотические, абиотические, социокультурные и технические явления; интегративным характером науки, связанным с необходимостью междисциплинарного синтеза экологических знаний и обеспечением связи науки с практикой; представленностью в рамках социальной экологии не только дескриптивного, но и нормативного знания. </w:t>
      </w:r>
    </w:p>
    <w:p w:rsidR="002E11CE" w:rsidRPr="00BB4CDC" w:rsidRDefault="002E11CE" w:rsidP="00BB4CDC">
      <w:pPr>
        <w:pStyle w:val="ipar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B4CDC">
        <w:rPr>
          <w:sz w:val="28"/>
          <w:szCs w:val="28"/>
        </w:rPr>
        <w:t xml:space="preserve">Социальная экология широко использует такие общенаучные методы как наблюдение, сравнение, обобщение, классификация, идеализация, индукция и дедукция, анализ и синтез; методы причинного, структурного и функционального объяснения; методы единства исторического и логического, восхождение от абстрактного к конкретному, моделирование и др. </w:t>
      </w:r>
    </w:p>
    <w:p w:rsidR="002E11CE" w:rsidRPr="00BB4CDC" w:rsidRDefault="002E11CE" w:rsidP="00BB4CDC">
      <w:pPr>
        <w:pStyle w:val="ipar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B4CDC">
        <w:rPr>
          <w:sz w:val="28"/>
          <w:szCs w:val="28"/>
        </w:rPr>
        <w:t>Поскольку социальная экологи</w:t>
      </w:r>
      <w:r w:rsidR="00032BCF" w:rsidRPr="00BB4CDC">
        <w:rPr>
          <w:sz w:val="28"/>
          <w:szCs w:val="28"/>
        </w:rPr>
        <w:t>я</w:t>
      </w:r>
      <w:r w:rsidRPr="00BB4CDC">
        <w:rPr>
          <w:sz w:val="28"/>
          <w:szCs w:val="28"/>
        </w:rPr>
        <w:t xml:space="preserve"> относится к интегративным наукам, в ней находят применение методы социологического анализа, математико-статистические методы, позитивные и интерпретативные методы научного познания. </w:t>
      </w:r>
    </w:p>
    <w:p w:rsidR="002E11CE" w:rsidRPr="00BB4CDC" w:rsidRDefault="002E11CE" w:rsidP="00BB4CDC">
      <w:pPr>
        <w:pStyle w:val="ipar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B4CDC">
        <w:rPr>
          <w:rStyle w:val="a4"/>
          <w:sz w:val="28"/>
          <w:szCs w:val="28"/>
        </w:rPr>
        <w:t>К числу основополагающих методов социальной экологии</w:t>
      </w:r>
      <w:r w:rsidRPr="00BB4CDC">
        <w:rPr>
          <w:sz w:val="28"/>
          <w:szCs w:val="28"/>
        </w:rPr>
        <w:t xml:space="preserve"> ряд авторов (В.Д. Комаров, Д.Ж. Маркович) относит </w:t>
      </w:r>
      <w:r w:rsidRPr="00BB4CDC">
        <w:rPr>
          <w:rStyle w:val="a4"/>
          <w:sz w:val="28"/>
          <w:szCs w:val="28"/>
        </w:rPr>
        <w:t>методы системного и комплексного подходов, системного анализа, моделирования и прогнозирования</w:t>
      </w:r>
      <w:r w:rsidRPr="00BB4CDC">
        <w:rPr>
          <w:sz w:val="28"/>
          <w:szCs w:val="28"/>
        </w:rPr>
        <w:t xml:space="preserve">, связывая их с системным характером биосферы и социоприродного взаимодействия, интегративным характером самой науки, необходимостью системных действий всего человечества в природе и предотвращения их негативных последствий. </w:t>
      </w:r>
    </w:p>
    <w:p w:rsidR="002E11CE" w:rsidRPr="00BB4CDC" w:rsidRDefault="002E11CE" w:rsidP="00BB4CDC">
      <w:pPr>
        <w:pStyle w:val="ipar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0" w:name="23"/>
      <w:bookmarkEnd w:id="0"/>
      <w:r w:rsidRPr="00BB4CDC">
        <w:rPr>
          <w:sz w:val="28"/>
          <w:szCs w:val="28"/>
        </w:rPr>
        <w:t xml:space="preserve">К числу прикладных методов социальной экологии относят методы создания геоинформационных систем, регистрации и оценки состояния среды, паспортизации и стандартизации, комплексного эколого-экономического анализа и экологической диагностики, инженерно-экологических изысканий, оценки влияния техногенных загрязнений, экологического наблюдения и контроля (мониторинга, экспертизы), экологического проектирования. </w:t>
      </w:r>
    </w:p>
    <w:p w:rsidR="00E873FA" w:rsidRPr="00BB4CDC" w:rsidRDefault="00E873FA" w:rsidP="00BB4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873FA" w:rsidRPr="00BB4CDC" w:rsidRDefault="00BB4CDC" w:rsidP="00BB4CDC">
      <w:pPr>
        <w:widowControl w:val="0"/>
        <w:spacing w:line="360" w:lineRule="auto"/>
        <w:ind w:left="709"/>
        <w:rPr>
          <w:b/>
          <w:sz w:val="28"/>
          <w:szCs w:val="28"/>
        </w:rPr>
      </w:pPr>
      <w:r w:rsidRPr="00BB4CDC">
        <w:rPr>
          <w:b/>
          <w:sz w:val="28"/>
          <w:szCs w:val="28"/>
        </w:rPr>
        <w:br w:type="page"/>
      </w:r>
      <w:r w:rsidR="00742631" w:rsidRPr="00BB4CDC">
        <w:rPr>
          <w:b/>
          <w:sz w:val="28"/>
          <w:szCs w:val="28"/>
          <w:lang w:val="en-US"/>
        </w:rPr>
        <w:t>II</w:t>
      </w:r>
      <w:r w:rsidR="00742631" w:rsidRPr="00BB4CDC">
        <w:rPr>
          <w:b/>
          <w:sz w:val="28"/>
          <w:szCs w:val="28"/>
        </w:rPr>
        <w:t xml:space="preserve">. </w:t>
      </w:r>
      <w:r w:rsidRPr="00BB4CDC">
        <w:rPr>
          <w:b/>
          <w:sz w:val="28"/>
          <w:szCs w:val="28"/>
        </w:rPr>
        <w:t>СТРУКТУРА, ТЕОРИИ И ФУНКЦИИ СОЦИАЛЬНОЙ ЭКОЛОГИИ.</w:t>
      </w:r>
      <w:r>
        <w:rPr>
          <w:b/>
          <w:sz w:val="28"/>
          <w:szCs w:val="28"/>
        </w:rPr>
        <w:t xml:space="preserve"> </w:t>
      </w:r>
      <w:r w:rsidRPr="00BB4CDC">
        <w:rPr>
          <w:b/>
          <w:sz w:val="28"/>
          <w:szCs w:val="28"/>
        </w:rPr>
        <w:t>СОЦИАЛЬ</w:t>
      </w:r>
      <w:r>
        <w:rPr>
          <w:b/>
          <w:sz w:val="28"/>
          <w:szCs w:val="28"/>
        </w:rPr>
        <w:t>НО-ЭКОЛОГИЧЕСКОЕ ВЗАИМОДЕЙСТВИЕ</w:t>
      </w:r>
    </w:p>
    <w:p w:rsidR="001E49B2" w:rsidRPr="00BB4CDC" w:rsidRDefault="001E49B2" w:rsidP="00BB4CDC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E25C89" w:rsidRPr="00BB4CDC" w:rsidRDefault="00E25C89" w:rsidP="00BB4CDC">
      <w:pPr>
        <w:pStyle w:val="ipar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B4CDC">
        <w:rPr>
          <w:sz w:val="28"/>
          <w:szCs w:val="28"/>
        </w:rPr>
        <w:t xml:space="preserve">Социальная экология как наука является закономерным продуктом развития естественно-исторического континуума человеческого бытия. В ней </w:t>
      </w:r>
      <w:bookmarkStart w:id="1" w:name="19"/>
      <w:bookmarkEnd w:id="1"/>
      <w:r w:rsidRPr="00BB4CDC">
        <w:rPr>
          <w:sz w:val="28"/>
          <w:szCs w:val="28"/>
        </w:rPr>
        <w:t xml:space="preserve">специфическим образом выражается стремление современного общества к изменению отношений с окружающей средой посредством систематизации и синтеза отраслевых и междисциплинарных экологических исследований на единой концептуальной и методологической основе. Социальная экология выступает в роли основного научно - теоретического и организационно-научного средства интеграции экологических знаний, порожденного потребностями и закономерностями развития социоприродной системы. Ей принадлежит одно из центральных мест в формировании рациональных оснований развития цивилизации в условиях глобального экологического кризиса. </w:t>
      </w:r>
    </w:p>
    <w:p w:rsidR="00E25C89" w:rsidRPr="00BB4CDC" w:rsidRDefault="00E25C89" w:rsidP="00BB4CDC">
      <w:pPr>
        <w:pStyle w:val="ipara"/>
        <w:widowControl w:val="0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BB4CDC">
        <w:rPr>
          <w:sz w:val="28"/>
          <w:szCs w:val="28"/>
        </w:rPr>
        <w:t xml:space="preserve">Как и всякая наука, социальная экология обладает определенной логической структурой, в рамках которой можно выделить следующие </w:t>
      </w:r>
      <w:r w:rsidRPr="00BB4CDC">
        <w:rPr>
          <w:rStyle w:val="a4"/>
          <w:i w:val="0"/>
          <w:sz w:val="28"/>
          <w:szCs w:val="28"/>
        </w:rPr>
        <w:t>основные элементы</w:t>
      </w:r>
      <w:r w:rsidR="005A7686" w:rsidRPr="00BB4CDC">
        <w:rPr>
          <w:rStyle w:val="ad"/>
          <w:iCs/>
          <w:sz w:val="28"/>
          <w:szCs w:val="28"/>
        </w:rPr>
        <w:footnoteReference w:id="3"/>
      </w:r>
      <w:r w:rsidRPr="00BB4CDC">
        <w:rPr>
          <w:i/>
          <w:sz w:val="28"/>
          <w:szCs w:val="28"/>
        </w:rPr>
        <w:t xml:space="preserve">. </w:t>
      </w:r>
    </w:p>
    <w:p w:rsidR="00E25C89" w:rsidRPr="00BB4CDC" w:rsidRDefault="00E25C89" w:rsidP="00BB4CDC">
      <w:pPr>
        <w:pStyle w:val="ipar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B4CDC">
        <w:rPr>
          <w:sz w:val="28"/>
          <w:szCs w:val="28"/>
        </w:rPr>
        <w:t xml:space="preserve">1. Социально - экологические факты - разнообразные фиксируемые в определенном порядке явления, события, процессы в системе социоприродного взаимодействия (использование ресурсов, загрязнение среды, разрушение природных комплексов и т.д.). </w:t>
      </w:r>
    </w:p>
    <w:p w:rsidR="00E25C89" w:rsidRPr="00BB4CDC" w:rsidRDefault="00E25C89" w:rsidP="00BB4CDC">
      <w:pPr>
        <w:pStyle w:val="ipar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B4CDC">
        <w:rPr>
          <w:sz w:val="28"/>
          <w:szCs w:val="28"/>
        </w:rPr>
        <w:t xml:space="preserve">2. Первичные допущения, постулаты, мировоззренческие представления, правила логических выводов и доказательств, классификации. </w:t>
      </w:r>
    </w:p>
    <w:p w:rsidR="00E25C89" w:rsidRPr="00BB4CDC" w:rsidRDefault="00E25C89" w:rsidP="00BB4CDC">
      <w:pPr>
        <w:pStyle w:val="ipar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B4CDC">
        <w:rPr>
          <w:sz w:val="28"/>
          <w:szCs w:val="28"/>
        </w:rPr>
        <w:t xml:space="preserve">3. Социально-экологические категории и понятия, отражающие связи между социально - экологическими явлениями. Исходным понятием социальной экологии является понятие "окружающая среда", а центральным ее понятием, выражающим главную идею - "ноосфера". </w:t>
      </w:r>
    </w:p>
    <w:p w:rsidR="00E25C89" w:rsidRPr="00BB4CDC" w:rsidRDefault="00E25C89" w:rsidP="00BB4CDC">
      <w:pPr>
        <w:pStyle w:val="ipar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B4CDC">
        <w:rPr>
          <w:sz w:val="28"/>
          <w:szCs w:val="28"/>
        </w:rPr>
        <w:t xml:space="preserve">4. Законы социальной экологии, выражающие устойчивые существенные связи в системе "общество - природа". </w:t>
      </w:r>
    </w:p>
    <w:p w:rsidR="00E25C89" w:rsidRPr="00BB4CDC" w:rsidRDefault="00E25C89" w:rsidP="00BB4CDC">
      <w:pPr>
        <w:pStyle w:val="ipar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B4CDC">
        <w:rPr>
          <w:sz w:val="28"/>
          <w:szCs w:val="28"/>
        </w:rPr>
        <w:t xml:space="preserve">5. Теории, как высшая и самая развитая форма организации научного знания, дающая представление о существенных связях определенной области действительности. Отдельные теории зачастую синтезируются посредством </w:t>
      </w:r>
      <w:bookmarkStart w:id="2" w:name="20"/>
      <w:bookmarkEnd w:id="2"/>
      <w:r w:rsidRPr="00BB4CDC">
        <w:rPr>
          <w:sz w:val="28"/>
          <w:szCs w:val="28"/>
        </w:rPr>
        <w:t xml:space="preserve">основополагающей идеи в единую многоуровневую теоретическую конструкцию, которая дает целостное представление о закономерностях функционирования и развития объекта данной теории, обосновывает и программирует практическую деятельность человека. </w:t>
      </w:r>
    </w:p>
    <w:p w:rsidR="00E25C89" w:rsidRPr="00BB4CDC" w:rsidRDefault="00E25C89" w:rsidP="00BB4CDC">
      <w:pPr>
        <w:pStyle w:val="ipar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B4CDC">
        <w:rPr>
          <w:sz w:val="28"/>
          <w:szCs w:val="28"/>
        </w:rPr>
        <w:t xml:space="preserve">К </w:t>
      </w:r>
      <w:r w:rsidRPr="00BB4CDC">
        <w:rPr>
          <w:rStyle w:val="a4"/>
          <w:i w:val="0"/>
          <w:sz w:val="28"/>
          <w:szCs w:val="28"/>
        </w:rPr>
        <w:t>основным теориям социальной экологии</w:t>
      </w:r>
      <w:r w:rsidRPr="00BB4CDC">
        <w:rPr>
          <w:sz w:val="28"/>
          <w:szCs w:val="28"/>
        </w:rPr>
        <w:t xml:space="preserve"> можно отнести следующие. </w:t>
      </w:r>
    </w:p>
    <w:p w:rsidR="00E25C89" w:rsidRPr="00BB4CDC" w:rsidRDefault="00E25C89" w:rsidP="00BB4CDC">
      <w:pPr>
        <w:pStyle w:val="ipar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B4CDC">
        <w:rPr>
          <w:rStyle w:val="a4"/>
          <w:sz w:val="28"/>
          <w:szCs w:val="28"/>
        </w:rPr>
        <w:t>Учение об объективной реальности</w:t>
      </w:r>
      <w:r w:rsidRPr="00BB4CDC">
        <w:rPr>
          <w:sz w:val="28"/>
          <w:szCs w:val="28"/>
        </w:rPr>
        <w:t xml:space="preserve">, ее основных формах, диалектике их взаимосвязи и месте человека и общества в системе объективной реальности, представляющее философско-методологическое основание синтеза экологических знаний. </w:t>
      </w:r>
    </w:p>
    <w:p w:rsidR="00E25C89" w:rsidRPr="00BB4CDC" w:rsidRDefault="00E25C89" w:rsidP="00BB4CDC">
      <w:pPr>
        <w:pStyle w:val="ipar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B4CDC">
        <w:rPr>
          <w:rStyle w:val="a4"/>
          <w:sz w:val="28"/>
          <w:szCs w:val="28"/>
        </w:rPr>
        <w:t>Теория взаимодействия общества и природы</w:t>
      </w:r>
      <w:r w:rsidRPr="00BB4CDC">
        <w:rPr>
          <w:sz w:val="28"/>
          <w:szCs w:val="28"/>
        </w:rPr>
        <w:t xml:space="preserve">, представляющая в своей подавляющей части социально - философский и социологический уровень. Теория окружающей среды человека, раскрывающей содержание исходных понятий экологии человека. </w:t>
      </w:r>
    </w:p>
    <w:p w:rsidR="00E25C89" w:rsidRPr="00BB4CDC" w:rsidRDefault="00E25C89" w:rsidP="00BB4CDC">
      <w:pPr>
        <w:pStyle w:val="ipar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B4CDC">
        <w:rPr>
          <w:rStyle w:val="a4"/>
          <w:sz w:val="28"/>
          <w:szCs w:val="28"/>
        </w:rPr>
        <w:t>Теория биосферы</w:t>
      </w:r>
      <w:r w:rsidRPr="00BB4CDC">
        <w:rPr>
          <w:sz w:val="28"/>
          <w:szCs w:val="28"/>
        </w:rPr>
        <w:t xml:space="preserve"> как ядра естественной среды обитания человечества. </w:t>
      </w:r>
    </w:p>
    <w:p w:rsidR="00E25C89" w:rsidRPr="00BB4CDC" w:rsidRDefault="00E25C89" w:rsidP="00BB4CDC">
      <w:pPr>
        <w:pStyle w:val="ipar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B4CDC">
        <w:rPr>
          <w:rStyle w:val="a4"/>
          <w:sz w:val="28"/>
          <w:szCs w:val="28"/>
        </w:rPr>
        <w:t>Теория ноосферы</w:t>
      </w:r>
      <w:r w:rsidRPr="00BB4CDC">
        <w:rPr>
          <w:sz w:val="28"/>
          <w:szCs w:val="28"/>
        </w:rPr>
        <w:t xml:space="preserve">, представляющая будущее биосферы и раскрывающая содержание центральной категории, основную идею социальной экологии и регулятивный принцип синтеза экологических знаний. </w:t>
      </w:r>
    </w:p>
    <w:p w:rsidR="00E25C89" w:rsidRPr="00BB4CDC" w:rsidRDefault="00E25C89" w:rsidP="00BB4CDC">
      <w:pPr>
        <w:pStyle w:val="ipar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B4CDC">
        <w:rPr>
          <w:rStyle w:val="a4"/>
          <w:sz w:val="28"/>
          <w:szCs w:val="28"/>
        </w:rPr>
        <w:t>Теория общественного производства</w:t>
      </w:r>
      <w:r w:rsidRPr="00BB4CDC">
        <w:rPr>
          <w:sz w:val="28"/>
          <w:szCs w:val="28"/>
        </w:rPr>
        <w:t xml:space="preserve"> как всеобщей формы связи человека с природой; </w:t>
      </w:r>
    </w:p>
    <w:p w:rsidR="00E25C89" w:rsidRPr="00BB4CDC" w:rsidRDefault="00E25C89" w:rsidP="00BB4CDC">
      <w:pPr>
        <w:pStyle w:val="ipar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B4CDC">
        <w:rPr>
          <w:rStyle w:val="a4"/>
          <w:sz w:val="28"/>
          <w:szCs w:val="28"/>
        </w:rPr>
        <w:t>Теория НТР</w:t>
      </w:r>
      <w:r w:rsidRPr="00BB4CDC">
        <w:rPr>
          <w:sz w:val="28"/>
          <w:szCs w:val="28"/>
        </w:rPr>
        <w:t xml:space="preserve"> и ее социально-экологических последствий; </w:t>
      </w:r>
    </w:p>
    <w:p w:rsidR="00E25C89" w:rsidRPr="00BB4CDC" w:rsidRDefault="00E25C89" w:rsidP="00BB4CDC">
      <w:pPr>
        <w:pStyle w:val="ipar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B4CDC">
        <w:rPr>
          <w:rStyle w:val="a4"/>
          <w:sz w:val="28"/>
          <w:szCs w:val="28"/>
        </w:rPr>
        <w:t>Теория экологического кризиса;</w:t>
      </w:r>
      <w:r w:rsidRPr="00BB4CDC">
        <w:rPr>
          <w:sz w:val="28"/>
          <w:szCs w:val="28"/>
        </w:rPr>
        <w:t xml:space="preserve"> </w:t>
      </w:r>
    </w:p>
    <w:p w:rsidR="00E25C89" w:rsidRPr="00BB4CDC" w:rsidRDefault="00E25C89" w:rsidP="00BB4CDC">
      <w:pPr>
        <w:pStyle w:val="ipar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B4CDC">
        <w:rPr>
          <w:rStyle w:val="a4"/>
          <w:sz w:val="28"/>
          <w:szCs w:val="28"/>
        </w:rPr>
        <w:t>Теория экологизации производства</w:t>
      </w:r>
      <w:r w:rsidRPr="00BB4CDC">
        <w:rPr>
          <w:sz w:val="28"/>
          <w:szCs w:val="28"/>
        </w:rPr>
        <w:t xml:space="preserve"> как решающего средства оптимизации и гармонизации отношений человека с природой. </w:t>
      </w:r>
    </w:p>
    <w:p w:rsidR="00E25C89" w:rsidRPr="00BB4CDC" w:rsidRDefault="00E25C89" w:rsidP="00BB4CDC">
      <w:pPr>
        <w:pStyle w:val="ipar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B4CDC">
        <w:rPr>
          <w:rStyle w:val="a4"/>
          <w:sz w:val="28"/>
          <w:szCs w:val="28"/>
        </w:rPr>
        <w:t>Теория управления природопользованием и качеством природной среды</w:t>
      </w:r>
      <w:r w:rsidRPr="00BB4CDC">
        <w:rPr>
          <w:sz w:val="28"/>
          <w:szCs w:val="28"/>
        </w:rPr>
        <w:t xml:space="preserve">, включающая политические, организационные, экономические и правовые аспекты этого управления. </w:t>
      </w:r>
    </w:p>
    <w:p w:rsidR="00E25C89" w:rsidRPr="00BB4CDC" w:rsidRDefault="00E25C89" w:rsidP="00BB4CDC">
      <w:pPr>
        <w:pStyle w:val="ipar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B4CDC">
        <w:rPr>
          <w:rStyle w:val="a4"/>
          <w:sz w:val="28"/>
          <w:szCs w:val="28"/>
        </w:rPr>
        <w:t>Теория экологической культуры</w:t>
      </w:r>
      <w:r w:rsidRPr="00BB4CDC">
        <w:rPr>
          <w:sz w:val="28"/>
          <w:szCs w:val="28"/>
        </w:rPr>
        <w:t xml:space="preserve">. </w:t>
      </w:r>
    </w:p>
    <w:p w:rsidR="00E25C89" w:rsidRPr="00BB4CDC" w:rsidRDefault="00E25C89" w:rsidP="00BB4CDC">
      <w:pPr>
        <w:pStyle w:val="ipar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3" w:name="21"/>
      <w:bookmarkEnd w:id="3"/>
      <w:r w:rsidRPr="00BB4CDC">
        <w:rPr>
          <w:sz w:val="28"/>
          <w:szCs w:val="28"/>
        </w:rPr>
        <w:t xml:space="preserve">К </w:t>
      </w:r>
      <w:r w:rsidRPr="00BB4CDC">
        <w:rPr>
          <w:rStyle w:val="a4"/>
          <w:i w:val="0"/>
          <w:sz w:val="28"/>
          <w:szCs w:val="28"/>
        </w:rPr>
        <w:t>функциям социальной экологии</w:t>
      </w:r>
      <w:r w:rsidRPr="00BB4CDC">
        <w:rPr>
          <w:sz w:val="28"/>
          <w:szCs w:val="28"/>
        </w:rPr>
        <w:t xml:space="preserve"> относятся</w:t>
      </w:r>
      <w:r w:rsidR="00217E57" w:rsidRPr="00BB4CDC">
        <w:rPr>
          <w:rStyle w:val="ad"/>
          <w:sz w:val="28"/>
          <w:szCs w:val="28"/>
        </w:rPr>
        <w:footnoteReference w:id="4"/>
      </w:r>
      <w:r w:rsidRPr="00BB4CDC">
        <w:rPr>
          <w:sz w:val="28"/>
          <w:szCs w:val="28"/>
        </w:rPr>
        <w:t xml:space="preserve">: </w:t>
      </w:r>
    </w:p>
    <w:p w:rsidR="00E25C89" w:rsidRPr="00BB4CDC" w:rsidRDefault="00E25C89" w:rsidP="00BB4CDC">
      <w:pPr>
        <w:widowControl w:val="0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CDC">
        <w:rPr>
          <w:sz w:val="28"/>
          <w:szCs w:val="28"/>
        </w:rPr>
        <w:t xml:space="preserve">познавательная, включающая в себя такие подфункции как описание, объяснение, диагностику и прогностику; </w:t>
      </w:r>
    </w:p>
    <w:p w:rsidR="00E25C89" w:rsidRPr="00BB4CDC" w:rsidRDefault="00E25C89" w:rsidP="00BB4CDC">
      <w:pPr>
        <w:widowControl w:val="0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CDC">
        <w:rPr>
          <w:sz w:val="28"/>
          <w:szCs w:val="28"/>
        </w:rPr>
        <w:t xml:space="preserve">интегративная функция, связанная с междисциплинарным синтезом экологических знаний и интеграцией их с практикой; </w:t>
      </w:r>
    </w:p>
    <w:p w:rsidR="00E25C89" w:rsidRPr="00BB4CDC" w:rsidRDefault="00E25C89" w:rsidP="00BB4CDC">
      <w:pPr>
        <w:widowControl w:val="0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CDC">
        <w:rPr>
          <w:sz w:val="28"/>
          <w:szCs w:val="28"/>
        </w:rPr>
        <w:t xml:space="preserve">образовательная, связанная с овладением знаниями и навыками; </w:t>
      </w:r>
    </w:p>
    <w:p w:rsidR="00E25C89" w:rsidRPr="00BB4CDC" w:rsidRDefault="00E25C89" w:rsidP="00BB4CDC">
      <w:pPr>
        <w:widowControl w:val="0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CDC">
        <w:rPr>
          <w:sz w:val="28"/>
          <w:szCs w:val="28"/>
        </w:rPr>
        <w:t xml:space="preserve">практически-преобразующая, в которую входят проективно-конструктивная, внедренческая, критериально-оценочная, экспертная и коррекционная. </w:t>
      </w:r>
    </w:p>
    <w:p w:rsidR="00E25C89" w:rsidRPr="00BB4CDC" w:rsidRDefault="00E25C89" w:rsidP="00BB4CDC">
      <w:pPr>
        <w:widowControl w:val="0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CDC">
        <w:rPr>
          <w:sz w:val="28"/>
          <w:szCs w:val="28"/>
        </w:rPr>
        <w:t>экологическая, связанная с выработкой экологических импера</w:t>
      </w:r>
      <w:r w:rsidR="00383AAD" w:rsidRPr="00BB4CDC">
        <w:rPr>
          <w:sz w:val="28"/>
          <w:szCs w:val="28"/>
        </w:rPr>
        <w:t>тивов практической деятельности</w:t>
      </w:r>
      <w:r w:rsidRPr="00BB4CDC">
        <w:rPr>
          <w:sz w:val="28"/>
          <w:szCs w:val="28"/>
        </w:rPr>
        <w:t xml:space="preserve">. Данная функция лишь при поверхностном взгляде антагонистична производственно-экономической. В принципе же она направлена на сохранение и воспроизводство фундаментальных условий всякого производства. </w:t>
      </w:r>
    </w:p>
    <w:p w:rsidR="00451FF5" w:rsidRPr="00BB4CDC" w:rsidRDefault="00E873FA" w:rsidP="00BB4CDC">
      <w:pPr>
        <w:pStyle w:val="a3"/>
        <w:widowControl w:val="0"/>
        <w:suppressAutoHyphens w:val="0"/>
        <w:spacing w:line="360" w:lineRule="auto"/>
        <w:ind w:left="0" w:firstLine="709"/>
        <w:rPr>
          <w:sz w:val="28"/>
          <w:szCs w:val="28"/>
        </w:rPr>
      </w:pPr>
      <w:r w:rsidRPr="00BB4CDC">
        <w:rPr>
          <w:sz w:val="28"/>
          <w:szCs w:val="28"/>
        </w:rPr>
        <w:t xml:space="preserve">Л. В. Максимова выделяет два основных аспекта при изучении отношений человека с окружающей средой. Во-первых, изучается вся совокупность </w:t>
      </w:r>
      <w:r w:rsidRPr="00BB4CDC">
        <w:rPr>
          <w:i/>
          <w:sz w:val="28"/>
          <w:szCs w:val="28"/>
        </w:rPr>
        <w:t>воздействий, оказываемых на человека средой и различными средовыми факторами.</w:t>
      </w:r>
    </w:p>
    <w:p w:rsidR="00451FF5" w:rsidRPr="00BB4CDC" w:rsidRDefault="00E873FA" w:rsidP="00BB4CDC">
      <w:pPr>
        <w:pStyle w:val="a3"/>
        <w:widowControl w:val="0"/>
        <w:suppressAutoHyphens w:val="0"/>
        <w:spacing w:line="360" w:lineRule="auto"/>
        <w:ind w:left="0" w:firstLine="709"/>
        <w:rPr>
          <w:sz w:val="28"/>
          <w:szCs w:val="28"/>
        </w:rPr>
      </w:pPr>
      <w:r w:rsidRPr="00BB4CDC">
        <w:rPr>
          <w:sz w:val="28"/>
          <w:szCs w:val="28"/>
        </w:rPr>
        <w:t xml:space="preserve">В современных антропоэкологии и социальной экологии факторы окружающей среды, к воздействию которых человек вынужден приспосабливаться, принято обозначать термином </w:t>
      </w:r>
      <w:r w:rsidRPr="00BB4CDC">
        <w:rPr>
          <w:i/>
          <w:sz w:val="28"/>
          <w:szCs w:val="28"/>
        </w:rPr>
        <w:t>адаптивные факторы.</w:t>
      </w:r>
      <w:r w:rsidRPr="00BB4CDC">
        <w:rPr>
          <w:sz w:val="28"/>
          <w:szCs w:val="28"/>
        </w:rPr>
        <w:t xml:space="preserve"> Эти факторы обычно подразделяют на три большие группы - биотических, абиотических и антропогенных факторов среды. </w:t>
      </w:r>
      <w:r w:rsidRPr="00BB4CDC">
        <w:rPr>
          <w:i/>
          <w:sz w:val="28"/>
          <w:szCs w:val="28"/>
        </w:rPr>
        <w:t>Биотические факторы -</w:t>
      </w:r>
      <w:r w:rsidRPr="00BB4CDC">
        <w:rPr>
          <w:sz w:val="28"/>
          <w:szCs w:val="28"/>
        </w:rPr>
        <w:t xml:space="preserve"> это прямые или опосредованные воздействия со стороны других организмов, населяющих среду обитания человека (животных, растений, микроорганизмов). </w:t>
      </w:r>
      <w:r w:rsidRPr="00BB4CDC">
        <w:rPr>
          <w:i/>
          <w:sz w:val="28"/>
          <w:szCs w:val="28"/>
        </w:rPr>
        <w:t>Абиотические факторы -</w:t>
      </w:r>
      <w:r w:rsidRPr="00BB4CDC">
        <w:rPr>
          <w:sz w:val="28"/>
          <w:szCs w:val="28"/>
        </w:rPr>
        <w:t xml:space="preserve"> факторы неорганической природы (свет, температура, влажность, давление, физические поля - гравитационное, электромагнитное, ионизирующая и проникающая радиация и пр.). Особую группу составляют </w:t>
      </w:r>
      <w:r w:rsidRPr="00BB4CDC">
        <w:rPr>
          <w:i/>
          <w:sz w:val="28"/>
          <w:szCs w:val="28"/>
        </w:rPr>
        <w:t>антропогенные</w:t>
      </w:r>
      <w:r w:rsidRPr="00BB4CDC">
        <w:rPr>
          <w:sz w:val="28"/>
          <w:szCs w:val="28"/>
        </w:rPr>
        <w:t xml:space="preserve"> факторы, порожденные деятельностью самого человека, человеческого сообщества (загрязнение атмосферы и гидросферы, вспашка полей, вырубка лесов, замена природных комплексов искусственными сооружениями и др.).</w:t>
      </w:r>
    </w:p>
    <w:p w:rsidR="00451FF5" w:rsidRPr="00BB4CDC" w:rsidRDefault="00E873FA" w:rsidP="00BB4CDC">
      <w:pPr>
        <w:pStyle w:val="a3"/>
        <w:widowControl w:val="0"/>
        <w:suppressAutoHyphens w:val="0"/>
        <w:spacing w:line="360" w:lineRule="auto"/>
        <w:ind w:left="0" w:firstLine="709"/>
        <w:rPr>
          <w:sz w:val="28"/>
          <w:szCs w:val="28"/>
        </w:rPr>
      </w:pPr>
      <w:r w:rsidRPr="00BB4CDC">
        <w:rPr>
          <w:sz w:val="28"/>
          <w:szCs w:val="28"/>
        </w:rPr>
        <w:t xml:space="preserve">Вторым аспектом исследования взаимоотношений человека и среды является изучение проблемы </w:t>
      </w:r>
      <w:r w:rsidRPr="00BB4CDC">
        <w:rPr>
          <w:i/>
          <w:sz w:val="28"/>
          <w:szCs w:val="28"/>
        </w:rPr>
        <w:t>адаптации человека к окружающей среде и ее изменениям</w:t>
      </w:r>
      <w:r w:rsidR="001C098A" w:rsidRPr="00BB4CDC">
        <w:rPr>
          <w:rStyle w:val="ad"/>
          <w:i/>
          <w:sz w:val="28"/>
          <w:szCs w:val="28"/>
        </w:rPr>
        <w:footnoteReference w:id="5"/>
      </w:r>
      <w:r w:rsidRPr="00BB4CDC">
        <w:rPr>
          <w:i/>
          <w:sz w:val="28"/>
          <w:szCs w:val="28"/>
        </w:rPr>
        <w:t>.</w:t>
      </w:r>
    </w:p>
    <w:p w:rsidR="00451FF5" w:rsidRPr="00BB4CDC" w:rsidRDefault="00E873FA" w:rsidP="00BB4CDC">
      <w:pPr>
        <w:pStyle w:val="a3"/>
        <w:widowControl w:val="0"/>
        <w:suppressAutoHyphens w:val="0"/>
        <w:spacing w:line="360" w:lineRule="auto"/>
        <w:ind w:left="0" w:firstLine="709"/>
        <w:rPr>
          <w:sz w:val="28"/>
          <w:szCs w:val="28"/>
        </w:rPr>
      </w:pPr>
      <w:r w:rsidRPr="00BB4CDC">
        <w:rPr>
          <w:sz w:val="28"/>
          <w:szCs w:val="28"/>
        </w:rPr>
        <w:t xml:space="preserve">Понятие </w:t>
      </w:r>
      <w:r w:rsidRPr="00BB4CDC">
        <w:rPr>
          <w:i/>
          <w:sz w:val="28"/>
          <w:szCs w:val="28"/>
        </w:rPr>
        <w:t>адаптация человека</w:t>
      </w:r>
      <w:r w:rsidRPr="00BB4CDC">
        <w:rPr>
          <w:sz w:val="28"/>
          <w:szCs w:val="28"/>
        </w:rPr>
        <w:t xml:space="preserve"> выступает одним из фундаментальных понятий современной социальной экологии, отражая процесс связи человека с окружающей средой и ее изменениями. Первоначально появившись в рамках физиологии, термин «адаптация» скоро проник в другие области знания и стал применяться для описания широкого круга явлений и процессов в естественных, технических и гуманитарных науках, положив начало формированию обширной группы понятий и терминов, отражающих различные стороны и свойства процессов приспособления человека к условиям окружающей его среды и его результат.</w:t>
      </w:r>
    </w:p>
    <w:p w:rsidR="00451FF5" w:rsidRPr="00BB4CDC" w:rsidRDefault="00E873FA" w:rsidP="00BB4CDC">
      <w:pPr>
        <w:pStyle w:val="a3"/>
        <w:widowControl w:val="0"/>
        <w:suppressAutoHyphens w:val="0"/>
        <w:spacing w:line="360" w:lineRule="auto"/>
        <w:ind w:left="0" w:firstLine="709"/>
        <w:rPr>
          <w:sz w:val="28"/>
          <w:szCs w:val="28"/>
        </w:rPr>
      </w:pPr>
      <w:r w:rsidRPr="00BB4CDC">
        <w:rPr>
          <w:sz w:val="28"/>
          <w:szCs w:val="28"/>
        </w:rPr>
        <w:t xml:space="preserve">Термин «адаптация человека» используется не только для обозначения процесса приспособления, но и также для осмысления свойства, приобретаемого человеком в результате этого процесса, </w:t>
      </w:r>
      <w:r w:rsidR="00451FF5" w:rsidRPr="00BB4CDC">
        <w:rPr>
          <w:sz w:val="28"/>
          <w:szCs w:val="28"/>
        </w:rPr>
        <w:t>- п</w:t>
      </w:r>
      <w:r w:rsidRPr="00BB4CDC">
        <w:rPr>
          <w:sz w:val="28"/>
          <w:szCs w:val="28"/>
        </w:rPr>
        <w:t xml:space="preserve">риспособленности к условиям существования. Л.В.Максимова считает впрочем, что в этом случае более уместно говорить об </w:t>
      </w:r>
      <w:r w:rsidRPr="00BB4CDC">
        <w:rPr>
          <w:i/>
          <w:sz w:val="28"/>
          <w:szCs w:val="28"/>
        </w:rPr>
        <w:t>адаптированности.</w:t>
      </w:r>
    </w:p>
    <w:p w:rsidR="00451FF5" w:rsidRPr="00BB4CDC" w:rsidRDefault="00E873FA" w:rsidP="00BB4CDC">
      <w:pPr>
        <w:pStyle w:val="a3"/>
        <w:widowControl w:val="0"/>
        <w:suppressAutoHyphens w:val="0"/>
        <w:spacing w:line="360" w:lineRule="auto"/>
        <w:ind w:left="0" w:firstLine="709"/>
        <w:rPr>
          <w:sz w:val="28"/>
          <w:szCs w:val="28"/>
        </w:rPr>
      </w:pPr>
      <w:r w:rsidRPr="00BB4CDC">
        <w:rPr>
          <w:sz w:val="28"/>
          <w:szCs w:val="28"/>
        </w:rPr>
        <w:t xml:space="preserve">Однако даже при условии однозначного толкования понятия адаптации ощущается его недостаточность для описания обозначаемого им процесса. Это находит отражение в появлении таких уточняющих понятий, как </w:t>
      </w:r>
      <w:r w:rsidRPr="00BB4CDC">
        <w:rPr>
          <w:i/>
          <w:sz w:val="28"/>
          <w:szCs w:val="28"/>
        </w:rPr>
        <w:t>деадаптация</w:t>
      </w:r>
      <w:r w:rsidRPr="00BB4CDC">
        <w:rPr>
          <w:sz w:val="28"/>
          <w:szCs w:val="28"/>
        </w:rPr>
        <w:t xml:space="preserve"> и </w:t>
      </w:r>
      <w:r w:rsidRPr="00BB4CDC">
        <w:rPr>
          <w:i/>
          <w:sz w:val="28"/>
          <w:szCs w:val="28"/>
        </w:rPr>
        <w:t>реадаптация,</w:t>
      </w:r>
      <w:r w:rsidRPr="00BB4CDC">
        <w:rPr>
          <w:sz w:val="28"/>
          <w:szCs w:val="28"/>
        </w:rPr>
        <w:t xml:space="preserve"> характеризующих направленность процесса (деадаптация - постепенная утрата адаптивных свойств и, как следствие, снижение приспособленности; реадаптация - обратный процесс), и термина </w:t>
      </w:r>
      <w:r w:rsidRPr="00BB4CDC">
        <w:rPr>
          <w:i/>
          <w:sz w:val="28"/>
          <w:szCs w:val="28"/>
        </w:rPr>
        <w:t xml:space="preserve">дизадаптация </w:t>
      </w:r>
      <w:r w:rsidRPr="00BB4CDC">
        <w:rPr>
          <w:sz w:val="28"/>
          <w:szCs w:val="28"/>
        </w:rPr>
        <w:t>(расстройство приспособления организма к изменяющимся условиям существования), отражающего характер (качество) этого процесса.</w:t>
      </w:r>
    </w:p>
    <w:p w:rsidR="00451FF5" w:rsidRPr="00BB4CDC" w:rsidRDefault="00E873FA" w:rsidP="00BB4CDC">
      <w:pPr>
        <w:pStyle w:val="a3"/>
        <w:widowControl w:val="0"/>
        <w:suppressAutoHyphens w:val="0"/>
        <w:spacing w:line="360" w:lineRule="auto"/>
        <w:ind w:left="0" w:firstLine="709"/>
        <w:rPr>
          <w:sz w:val="28"/>
          <w:szCs w:val="28"/>
        </w:rPr>
      </w:pPr>
      <w:r w:rsidRPr="00BB4CDC">
        <w:rPr>
          <w:sz w:val="28"/>
          <w:szCs w:val="28"/>
        </w:rPr>
        <w:t xml:space="preserve">Говоря о разновидностях адаптации, выделяют </w:t>
      </w:r>
      <w:r w:rsidRPr="00BB4CDC">
        <w:rPr>
          <w:i/>
          <w:sz w:val="28"/>
          <w:szCs w:val="28"/>
        </w:rPr>
        <w:t>адаптацию генетическую, генотипическую, фенотипическую, климатическую, социальную</w:t>
      </w:r>
      <w:r w:rsidRPr="00BB4CDC">
        <w:rPr>
          <w:sz w:val="28"/>
          <w:szCs w:val="28"/>
        </w:rPr>
        <w:t xml:space="preserve"> и др. Так, адаптация генотипическая - это генетически детерминированный процесс, развивающийся в ходе эволюционного развития, а адаптация фенотипическая - процесс, развивающийся в ходе индивидуальной жизни, выделяющийся по механизмам осуществления и длительности существования. Климатическая адаптация - это процесс приспособления человека к климатическим условиям среды. Его синонимом выступает термин </w:t>
      </w:r>
      <w:r w:rsidRPr="00BB4CDC">
        <w:rPr>
          <w:i/>
          <w:sz w:val="28"/>
          <w:szCs w:val="28"/>
        </w:rPr>
        <w:t>акклиматизация.</w:t>
      </w:r>
    </w:p>
    <w:p w:rsidR="00451FF5" w:rsidRPr="00BB4CDC" w:rsidRDefault="00E873FA" w:rsidP="00BB4CDC">
      <w:pPr>
        <w:pStyle w:val="a3"/>
        <w:widowControl w:val="0"/>
        <w:suppressAutoHyphens w:val="0"/>
        <w:spacing w:line="360" w:lineRule="auto"/>
        <w:ind w:left="0" w:firstLine="709"/>
        <w:rPr>
          <w:sz w:val="28"/>
          <w:szCs w:val="28"/>
        </w:rPr>
      </w:pPr>
      <w:r w:rsidRPr="00BB4CDC">
        <w:rPr>
          <w:sz w:val="28"/>
          <w:szCs w:val="28"/>
        </w:rPr>
        <w:t xml:space="preserve">Способы адаптации человека (общества) к изменяющимся условиям существования обозначаются в антропоэкологической и социально-экологической литературе как </w:t>
      </w:r>
      <w:r w:rsidRPr="00BB4CDC">
        <w:rPr>
          <w:i/>
          <w:sz w:val="28"/>
          <w:szCs w:val="28"/>
        </w:rPr>
        <w:t xml:space="preserve">адаптивные стратегии. </w:t>
      </w:r>
      <w:r w:rsidRPr="00BB4CDC">
        <w:rPr>
          <w:sz w:val="28"/>
          <w:szCs w:val="28"/>
        </w:rPr>
        <w:t xml:space="preserve">Различные представители растительного и животного царства (в том числе и человек) наиболее часто используют </w:t>
      </w:r>
      <w:r w:rsidRPr="00BB4CDC">
        <w:rPr>
          <w:i/>
          <w:sz w:val="28"/>
          <w:szCs w:val="28"/>
        </w:rPr>
        <w:t>пассивную стратегию приспособления</w:t>
      </w:r>
      <w:r w:rsidRPr="00BB4CDC">
        <w:rPr>
          <w:sz w:val="28"/>
          <w:szCs w:val="28"/>
        </w:rPr>
        <w:t xml:space="preserve"> к изменениям условий существования. Речь идет о реакции на воздействия адаптивных факторов среды, заключающейся в морфофизиологических преобразованиях в организме, направленных на сохранение постоянства его внутренней среды.</w:t>
      </w:r>
    </w:p>
    <w:p w:rsidR="00E873FA" w:rsidRPr="00BB4CDC" w:rsidRDefault="00E873FA" w:rsidP="00BB4CDC">
      <w:pPr>
        <w:pStyle w:val="a3"/>
        <w:widowControl w:val="0"/>
        <w:suppressAutoHyphens w:val="0"/>
        <w:spacing w:line="360" w:lineRule="auto"/>
        <w:ind w:left="0" w:firstLine="709"/>
        <w:rPr>
          <w:sz w:val="28"/>
          <w:szCs w:val="28"/>
        </w:rPr>
      </w:pPr>
      <w:r w:rsidRPr="00BB4CDC">
        <w:rPr>
          <w:sz w:val="28"/>
          <w:szCs w:val="28"/>
        </w:rPr>
        <w:t xml:space="preserve">Одним из ключевых отличий человека от других представителей животного царства является то, что он значительно чаще и успешнее применяет разнообразные </w:t>
      </w:r>
      <w:r w:rsidRPr="00BB4CDC">
        <w:rPr>
          <w:i/>
          <w:sz w:val="28"/>
          <w:szCs w:val="28"/>
        </w:rPr>
        <w:t>активные приспособительные стратегии,</w:t>
      </w:r>
      <w:r w:rsidRPr="00BB4CDC">
        <w:rPr>
          <w:sz w:val="28"/>
          <w:szCs w:val="28"/>
        </w:rPr>
        <w:t xml:space="preserve"> такие, например, как стратегии избегания и провоцирования действия тех или иных адаптивных факторов. Однако наиболее развитой формой активной адаптивной стратегии является характерный для людей хозяйственно-культурный тип приспособления к условиям существования, в основе которого лежит осуществляемая ими предметно-преобразующая деятельность.</w:t>
      </w:r>
    </w:p>
    <w:p w:rsidR="001848BD" w:rsidRPr="00BB4CDC" w:rsidRDefault="001848BD" w:rsidP="00BB4CDC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F847EC" w:rsidRPr="00BB4CDC" w:rsidRDefault="00BB4CDC" w:rsidP="00BB4CDC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75FAE" w:rsidRPr="00BB4CDC">
        <w:rPr>
          <w:b/>
          <w:sz w:val="28"/>
          <w:szCs w:val="28"/>
        </w:rPr>
        <w:t>ЗАКЛЮЧЕНИЕ</w:t>
      </w:r>
    </w:p>
    <w:p w:rsidR="00F847EC" w:rsidRPr="00BB4CDC" w:rsidRDefault="00F847EC" w:rsidP="00BB4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847EC" w:rsidRPr="00BB4CDC" w:rsidRDefault="00F847EC" w:rsidP="00BB4CDC">
      <w:pPr>
        <w:pStyle w:val="ipar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B4CDC">
        <w:rPr>
          <w:sz w:val="28"/>
          <w:szCs w:val="28"/>
        </w:rPr>
        <w:t xml:space="preserve">Ныне, может быть, как еще никогда ранее, мы начинаем не только понимать умом но и остро переживать отмеченную еще В.И. Вернадским особенность нашей исторической эпохи как переломной, переходной, судьбоносной для мировой цивилизации и жизни на Земле. </w:t>
      </w:r>
    </w:p>
    <w:p w:rsidR="00F847EC" w:rsidRPr="00BB4CDC" w:rsidRDefault="00F847EC" w:rsidP="00BB4CDC">
      <w:pPr>
        <w:pStyle w:val="ipar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B4CDC">
        <w:rPr>
          <w:sz w:val="28"/>
          <w:szCs w:val="28"/>
        </w:rPr>
        <w:t xml:space="preserve">Впервые возникло и до предела обострилось противоречие между безграничными возможностями развития предметно-практической деятельности людей, достигшей планетарно-космических масштабов и возможностями биосферы обеспечить это развитие. Это чреватое экологической катастрофой противоречие между человеком и биосферой, изменяющее реальную диалектику естественного и искусственного, субъективного и объективного в ней и составляющее сущность современного глобального социально-экологического кризиса, ставит человечество перед необходимостью радикального изменения отношения человека к природе (да и мироотношения в целом) и экологической культуры на основе разработки рациональных оснований эффективной деятельности человека в природе и овладения ими. </w:t>
      </w:r>
    </w:p>
    <w:p w:rsidR="00F847EC" w:rsidRPr="00BB4CDC" w:rsidRDefault="00F847EC" w:rsidP="00BB4CDC">
      <w:pPr>
        <w:pStyle w:val="ipar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B4CDC">
        <w:rPr>
          <w:sz w:val="28"/>
          <w:szCs w:val="28"/>
        </w:rPr>
        <w:t xml:space="preserve">Причины антропогенных кризисов, к которым можно отнести и современную экологическую ситуацию, коренятся в сознании, ценностных ориенациях и установках людей. Поэтому пытаться решать современные экологические проблемы сразу и только в сфере непосредственных контактов с природой, без предварительной перестройки деятельности в идеальном плане неэффективно и опасно. </w:t>
      </w:r>
    </w:p>
    <w:p w:rsidR="00F847EC" w:rsidRPr="00BB4CDC" w:rsidRDefault="00F847EC" w:rsidP="00BB4CDC">
      <w:pPr>
        <w:pStyle w:val="ipar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B4CDC">
        <w:rPr>
          <w:sz w:val="28"/>
          <w:szCs w:val="28"/>
        </w:rPr>
        <w:t xml:space="preserve">Знания, ценностные ориентации, навыки не наследуются генетически, а вырабатываются людьми в результате их совместной деятельности и </w:t>
      </w:r>
      <w:bookmarkStart w:id="4" w:name="226"/>
      <w:bookmarkEnd w:id="4"/>
      <w:r w:rsidRPr="00BB4CDC">
        <w:rPr>
          <w:sz w:val="28"/>
          <w:szCs w:val="28"/>
        </w:rPr>
        <w:t xml:space="preserve">передаются из поколения в поколение в процессе образования, которое "является связующим звеном" между теорий и практикой, прошлым и будущим. Социальная экология является закономерным этапом развития современного экологического знания, своеобразным интеллектуальным ответом на "вызов истории". Она призвана быть концептуально- теоретическим и научно-организационным ядром современного экологического знания, существенным условием рационализации, гармонизации отношений человека с природой, обеспечения их коэволюционного развития. </w:t>
      </w:r>
    </w:p>
    <w:p w:rsidR="00F847EC" w:rsidRPr="00BB4CDC" w:rsidRDefault="00F847EC" w:rsidP="00BB4CDC">
      <w:pPr>
        <w:pStyle w:val="ipar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B4CDC">
        <w:rPr>
          <w:sz w:val="28"/>
          <w:szCs w:val="28"/>
        </w:rPr>
        <w:t>Свидетельством достижения социальной экологией определенной стадии зрелости как научной дисциплины является процесс технологизации ее знаний через образовательный процесс. Социальная экология как учебная дисциплина, предусмотренная в качестве обязательной для целого ряда специальностей естественного, технического, социального и гуманитарного профиля, призвана вооружить будущего специалиста знаниями закономерностей развития системы "общество-природа" и вытекающими из этих закономерностей принципами и технологиями оптимизации отношений между обществом и природой. В различных учебных п</w:t>
      </w:r>
      <w:r w:rsidR="001848BD" w:rsidRPr="00BB4CDC">
        <w:rPr>
          <w:sz w:val="28"/>
          <w:szCs w:val="28"/>
        </w:rPr>
        <w:t>особиях по социальной экологии</w:t>
      </w:r>
      <w:r w:rsidRPr="00BB4CDC">
        <w:rPr>
          <w:sz w:val="28"/>
          <w:szCs w:val="28"/>
        </w:rPr>
        <w:t xml:space="preserve">, активно предпринимаются попытки построения оптимальной модели курса с учетом особенностей той или иной специальности. </w:t>
      </w:r>
    </w:p>
    <w:p w:rsidR="001848BD" w:rsidRPr="00BB4CDC" w:rsidRDefault="001848BD" w:rsidP="00BB4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847EC" w:rsidRPr="00BB4CDC" w:rsidRDefault="00BB4CDC" w:rsidP="00BB4CDC">
      <w:pPr>
        <w:widowControl w:val="0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A04772" w:rsidRPr="00BB4CDC">
        <w:rPr>
          <w:b/>
          <w:sz w:val="28"/>
          <w:szCs w:val="28"/>
        </w:rPr>
        <w:t>СПИСОК ИСПОЛЬЗОВАННОЙ ЛИТЕРАТУРЫ</w:t>
      </w:r>
    </w:p>
    <w:p w:rsidR="004D7759" w:rsidRPr="00BB4CDC" w:rsidRDefault="004D7759" w:rsidP="00BB4CDC">
      <w:pPr>
        <w:pStyle w:val="Default"/>
        <w:widowControl w:val="0"/>
        <w:spacing w:line="360" w:lineRule="auto"/>
        <w:rPr>
          <w:color w:val="auto"/>
          <w:sz w:val="28"/>
          <w:szCs w:val="28"/>
        </w:rPr>
      </w:pPr>
    </w:p>
    <w:p w:rsidR="004D7759" w:rsidRPr="00BB4CDC" w:rsidRDefault="004D7759" w:rsidP="00BB4CDC">
      <w:pPr>
        <w:pStyle w:val="Default"/>
        <w:widowControl w:val="0"/>
        <w:spacing w:line="360" w:lineRule="auto"/>
        <w:rPr>
          <w:color w:val="auto"/>
          <w:sz w:val="28"/>
          <w:szCs w:val="28"/>
        </w:rPr>
      </w:pPr>
      <w:r w:rsidRPr="00BB4CDC">
        <w:rPr>
          <w:color w:val="auto"/>
          <w:sz w:val="28"/>
          <w:szCs w:val="28"/>
        </w:rPr>
        <w:t xml:space="preserve">1. Акимова Т.Д., Хаскин В.В. Экология: Учеб. для вузов. - М.: ЮНИТИ, 3-е изд., 2006 </w:t>
      </w:r>
    </w:p>
    <w:p w:rsidR="004D7759" w:rsidRPr="00BB4CDC" w:rsidRDefault="004D7759" w:rsidP="00BB4CDC">
      <w:pPr>
        <w:pStyle w:val="Default"/>
        <w:widowControl w:val="0"/>
        <w:spacing w:line="360" w:lineRule="auto"/>
        <w:rPr>
          <w:color w:val="auto"/>
          <w:sz w:val="28"/>
          <w:szCs w:val="28"/>
        </w:rPr>
      </w:pPr>
      <w:r w:rsidRPr="00BB4CDC">
        <w:rPr>
          <w:color w:val="auto"/>
          <w:sz w:val="28"/>
          <w:szCs w:val="28"/>
        </w:rPr>
        <w:t>2. Быстряков И.К., Меерсон Е.А., Карякина Т.Н. Социальная экология: Курс лекций. / под общ. Ред. Е.А. Меерсон. Волгоград. Изд-во ВолГУ, 1999</w:t>
      </w:r>
      <w:r w:rsidR="00674682" w:rsidRPr="00BB4CDC">
        <w:rPr>
          <w:color w:val="auto"/>
          <w:sz w:val="28"/>
          <w:szCs w:val="28"/>
        </w:rPr>
        <w:t>.</w:t>
      </w:r>
      <w:r w:rsidRPr="00BB4CDC">
        <w:rPr>
          <w:color w:val="auto"/>
          <w:sz w:val="28"/>
          <w:szCs w:val="28"/>
        </w:rPr>
        <w:t xml:space="preserve"> </w:t>
      </w:r>
    </w:p>
    <w:p w:rsidR="004D7759" w:rsidRPr="00BB4CDC" w:rsidRDefault="004D7759" w:rsidP="00BB4CDC">
      <w:pPr>
        <w:pStyle w:val="Default"/>
        <w:widowControl w:val="0"/>
        <w:spacing w:line="360" w:lineRule="auto"/>
        <w:rPr>
          <w:color w:val="auto"/>
          <w:sz w:val="28"/>
          <w:szCs w:val="28"/>
        </w:rPr>
      </w:pPr>
      <w:r w:rsidRPr="00BB4CDC">
        <w:rPr>
          <w:color w:val="auto"/>
          <w:sz w:val="28"/>
          <w:szCs w:val="28"/>
        </w:rPr>
        <w:t>3. Гирусов Э.В., Бобылев С.Н</w:t>
      </w:r>
      <w:r w:rsidRPr="00BB4CDC">
        <w:rPr>
          <w:i/>
          <w:iCs/>
          <w:color w:val="auto"/>
          <w:sz w:val="28"/>
          <w:szCs w:val="28"/>
        </w:rPr>
        <w:t xml:space="preserve">., </w:t>
      </w:r>
      <w:r w:rsidRPr="00BB4CDC">
        <w:rPr>
          <w:color w:val="auto"/>
          <w:sz w:val="28"/>
          <w:szCs w:val="28"/>
        </w:rPr>
        <w:t xml:space="preserve">Новоселов А.Л., Чепурных Н.В. Экология и экономика природопользования: Учеб. для вузов / Под ред. В. Гирусова. - М: Закон и право, ЮНИТИ, 2006. </w:t>
      </w:r>
    </w:p>
    <w:p w:rsidR="004D7759" w:rsidRPr="00BB4CDC" w:rsidRDefault="004D7759" w:rsidP="00BB4CDC">
      <w:pPr>
        <w:pStyle w:val="Default"/>
        <w:widowControl w:val="0"/>
        <w:spacing w:line="360" w:lineRule="auto"/>
        <w:rPr>
          <w:color w:val="auto"/>
          <w:sz w:val="28"/>
          <w:szCs w:val="28"/>
        </w:rPr>
      </w:pPr>
      <w:r w:rsidRPr="00BB4CDC">
        <w:rPr>
          <w:color w:val="auto"/>
          <w:sz w:val="28"/>
          <w:szCs w:val="28"/>
        </w:rPr>
        <w:t>4. Ерофеев Б.В. Экологическое право России: Учебник. – 3-е изд., перераб. –М.: Юрайт-Издат, 2006</w:t>
      </w:r>
      <w:r w:rsidR="00674682" w:rsidRPr="00BB4CDC">
        <w:rPr>
          <w:color w:val="auto"/>
          <w:sz w:val="28"/>
          <w:szCs w:val="28"/>
        </w:rPr>
        <w:t>.</w:t>
      </w:r>
      <w:r w:rsidRPr="00BB4CDC">
        <w:rPr>
          <w:color w:val="auto"/>
          <w:sz w:val="28"/>
          <w:szCs w:val="28"/>
        </w:rPr>
        <w:t xml:space="preserve"> </w:t>
      </w:r>
    </w:p>
    <w:p w:rsidR="00C02E49" w:rsidRPr="00BB4CDC" w:rsidRDefault="004D7759" w:rsidP="00BB4CDC">
      <w:pPr>
        <w:pStyle w:val="Default"/>
        <w:widowControl w:val="0"/>
        <w:spacing w:line="360" w:lineRule="auto"/>
        <w:rPr>
          <w:color w:val="auto"/>
          <w:sz w:val="28"/>
          <w:szCs w:val="28"/>
        </w:rPr>
      </w:pPr>
      <w:r w:rsidRPr="00BB4CDC">
        <w:rPr>
          <w:color w:val="auto"/>
          <w:sz w:val="28"/>
          <w:szCs w:val="28"/>
        </w:rPr>
        <w:t>5. Карякина Т.Н. и др. Социальная экология: учебю-метод. Пособие / сост. Т.Н. Карякина, М.В. Андреева, Т.Л. Яцышена. ВолГУ. Фак. Философии и социальных технологий. Каф. Социальной работы и медицины. Волгоград. Изд-во ВолГУ, 2005.</w:t>
      </w:r>
    </w:p>
    <w:p w:rsidR="000A0B1F" w:rsidRPr="00BB4CDC" w:rsidRDefault="00C02E49" w:rsidP="00BB4CDC">
      <w:pPr>
        <w:pStyle w:val="Default"/>
        <w:widowControl w:val="0"/>
        <w:spacing w:line="360" w:lineRule="auto"/>
        <w:rPr>
          <w:color w:val="auto"/>
          <w:sz w:val="28"/>
          <w:szCs w:val="28"/>
        </w:rPr>
      </w:pPr>
      <w:r w:rsidRPr="00BB4CDC">
        <w:rPr>
          <w:color w:val="auto"/>
          <w:sz w:val="28"/>
          <w:szCs w:val="28"/>
        </w:rPr>
        <w:t>6. Лось В.А. Экология: учебник / В.А. Лось. –</w:t>
      </w:r>
      <w:r w:rsidR="00674682" w:rsidRPr="00BB4CDC">
        <w:rPr>
          <w:color w:val="auto"/>
          <w:sz w:val="28"/>
          <w:szCs w:val="28"/>
        </w:rPr>
        <w:t xml:space="preserve"> </w:t>
      </w:r>
      <w:r w:rsidRPr="00BB4CDC">
        <w:rPr>
          <w:color w:val="auto"/>
          <w:sz w:val="28"/>
          <w:szCs w:val="28"/>
        </w:rPr>
        <w:t xml:space="preserve">М.: Издательство «Экзамен», 2006. </w:t>
      </w:r>
    </w:p>
    <w:p w:rsidR="005A7686" w:rsidRPr="00BB4CDC" w:rsidRDefault="00C02E49" w:rsidP="00BB4CDC">
      <w:pPr>
        <w:pStyle w:val="a3"/>
        <w:widowControl w:val="0"/>
        <w:suppressAutoHyphens w:val="0"/>
        <w:spacing w:line="360" w:lineRule="auto"/>
        <w:ind w:left="0" w:firstLine="0"/>
        <w:jc w:val="left"/>
        <w:rPr>
          <w:sz w:val="28"/>
          <w:szCs w:val="28"/>
        </w:rPr>
      </w:pPr>
      <w:r w:rsidRPr="00BB4CDC">
        <w:rPr>
          <w:sz w:val="28"/>
          <w:szCs w:val="28"/>
        </w:rPr>
        <w:t xml:space="preserve">7. </w:t>
      </w:r>
      <w:r w:rsidR="000A0B1F" w:rsidRPr="00BB4CDC">
        <w:rPr>
          <w:sz w:val="28"/>
          <w:szCs w:val="28"/>
        </w:rPr>
        <w:t>Максимова Л. В. Опыт выявления каркаса основных понятии общей антропоэкологии // Эволюционная и историческая антропоэкология. - М., 1994. - С. 77-88.</w:t>
      </w:r>
    </w:p>
    <w:p w:rsidR="000E026F" w:rsidRPr="00BB4CDC" w:rsidRDefault="000E026F" w:rsidP="00BB4CDC">
      <w:pPr>
        <w:pStyle w:val="Default"/>
        <w:widowControl w:val="0"/>
        <w:spacing w:line="360" w:lineRule="auto"/>
        <w:rPr>
          <w:color w:val="auto"/>
          <w:sz w:val="28"/>
          <w:szCs w:val="28"/>
        </w:rPr>
      </w:pPr>
      <w:r w:rsidRPr="00BB4CDC">
        <w:rPr>
          <w:color w:val="auto"/>
          <w:sz w:val="28"/>
          <w:szCs w:val="28"/>
        </w:rPr>
        <w:t xml:space="preserve">8. </w:t>
      </w:r>
      <w:r w:rsidR="005A7686" w:rsidRPr="00BB4CDC">
        <w:rPr>
          <w:color w:val="auto"/>
          <w:sz w:val="28"/>
          <w:szCs w:val="28"/>
        </w:rPr>
        <w:t>Мягков С.М. Социальная экология: этнокультурные основы устойчивогоразвития. М.: НИиПИ экологии города, 2001</w:t>
      </w:r>
      <w:r w:rsidRPr="00BB4CDC">
        <w:rPr>
          <w:color w:val="auto"/>
          <w:sz w:val="28"/>
          <w:szCs w:val="28"/>
        </w:rPr>
        <w:t>.</w:t>
      </w:r>
    </w:p>
    <w:p w:rsidR="005A7686" w:rsidRPr="00BB4CDC" w:rsidRDefault="000E026F" w:rsidP="00BB4CDC">
      <w:pPr>
        <w:pStyle w:val="Default"/>
        <w:widowControl w:val="0"/>
        <w:spacing w:line="360" w:lineRule="auto"/>
        <w:rPr>
          <w:color w:val="auto"/>
          <w:sz w:val="28"/>
          <w:szCs w:val="28"/>
        </w:rPr>
      </w:pPr>
      <w:r w:rsidRPr="00BB4CDC">
        <w:rPr>
          <w:color w:val="auto"/>
          <w:sz w:val="28"/>
          <w:szCs w:val="28"/>
        </w:rPr>
        <w:t>9.</w:t>
      </w:r>
      <w:r w:rsidR="005A7686" w:rsidRPr="00BB4CDC">
        <w:rPr>
          <w:color w:val="auto"/>
          <w:sz w:val="28"/>
          <w:szCs w:val="28"/>
        </w:rPr>
        <w:t xml:space="preserve"> </w:t>
      </w:r>
      <w:r w:rsidRPr="00BB4CDC">
        <w:rPr>
          <w:color w:val="auto"/>
          <w:sz w:val="28"/>
          <w:szCs w:val="28"/>
        </w:rPr>
        <w:t>Павленок П.Д., Савинов Л.И. Социология. Учебное пособие. – М.: «Издательский дом Дашков и К», 2004. – 579 с.</w:t>
      </w:r>
    </w:p>
    <w:p w:rsidR="00A04772" w:rsidRPr="00BB4CDC" w:rsidRDefault="00A04772" w:rsidP="00BB4CDC">
      <w:pPr>
        <w:widowControl w:val="0"/>
        <w:spacing w:line="360" w:lineRule="auto"/>
        <w:rPr>
          <w:sz w:val="28"/>
          <w:szCs w:val="28"/>
        </w:rPr>
      </w:pPr>
      <w:bookmarkStart w:id="5" w:name="_GoBack"/>
      <w:bookmarkEnd w:id="5"/>
    </w:p>
    <w:sectPr w:rsidR="00A04772" w:rsidRPr="00BB4CDC" w:rsidSect="00BB4CDC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8C5" w:rsidRDefault="009158C5">
      <w:r>
        <w:separator/>
      </w:r>
    </w:p>
  </w:endnote>
  <w:endnote w:type="continuationSeparator" w:id="0">
    <w:p w:rsidR="009158C5" w:rsidRDefault="00915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8C5" w:rsidRDefault="009158C5">
      <w:r>
        <w:separator/>
      </w:r>
    </w:p>
  </w:footnote>
  <w:footnote w:type="continuationSeparator" w:id="0">
    <w:p w:rsidR="009158C5" w:rsidRDefault="009158C5">
      <w:r>
        <w:continuationSeparator/>
      </w:r>
    </w:p>
  </w:footnote>
  <w:footnote w:id="1">
    <w:p w:rsidR="009158C5" w:rsidRDefault="008D597D">
      <w:pPr>
        <w:pStyle w:val="ab"/>
      </w:pPr>
      <w:r>
        <w:rPr>
          <w:rStyle w:val="ad"/>
        </w:rPr>
        <w:footnoteRef/>
      </w:r>
      <w:r>
        <w:t xml:space="preserve"> </w:t>
      </w:r>
      <w:r w:rsidRPr="00A26C7B">
        <w:t>Быстряков И.К., Меерсон Е.А., Карякина Т.Н. Социальная экология: Курс лекций. / под общ. Ред. Е.А. Меерсон. Волгоград. Изд-во ВолГУ, 1999</w:t>
      </w:r>
      <w:r>
        <w:t>. – С. 27.</w:t>
      </w:r>
    </w:p>
  </w:footnote>
  <w:footnote w:id="2">
    <w:p w:rsidR="009158C5" w:rsidRDefault="008D597D">
      <w:pPr>
        <w:pStyle w:val="ab"/>
      </w:pPr>
      <w:r>
        <w:rPr>
          <w:rStyle w:val="ad"/>
        </w:rPr>
        <w:footnoteRef/>
      </w:r>
      <w:r>
        <w:t xml:space="preserve"> </w:t>
      </w:r>
      <w:r w:rsidRPr="00C02E49">
        <w:t>Лось В.А. Экология: учебник / В.А. Лось. –</w:t>
      </w:r>
      <w:r>
        <w:t xml:space="preserve"> </w:t>
      </w:r>
      <w:r w:rsidRPr="00C02E49">
        <w:t>М.: Издательство «Экзамен», 2006.</w:t>
      </w:r>
      <w:r>
        <w:t xml:space="preserve"> – С. 34.</w:t>
      </w:r>
    </w:p>
  </w:footnote>
  <w:footnote w:id="3">
    <w:p w:rsidR="009158C5" w:rsidRDefault="008D597D" w:rsidP="00BB4CDC">
      <w:pPr>
        <w:pStyle w:val="Default"/>
      </w:pPr>
      <w:r>
        <w:rPr>
          <w:rStyle w:val="ad"/>
        </w:rPr>
        <w:footnoteRef/>
      </w:r>
      <w:r>
        <w:t xml:space="preserve"> </w:t>
      </w:r>
      <w:r w:rsidRPr="005A7686">
        <w:rPr>
          <w:sz w:val="20"/>
          <w:szCs w:val="20"/>
        </w:rPr>
        <w:t>Мягков С.М. Социальная экология: этнокультурные основы устойчивого развития. М.: НИиПИ экологии города, 2001</w:t>
      </w:r>
      <w:r>
        <w:rPr>
          <w:sz w:val="20"/>
          <w:szCs w:val="20"/>
        </w:rPr>
        <w:t>. – С. 41.</w:t>
      </w:r>
      <w:r w:rsidRPr="005A7686">
        <w:rPr>
          <w:sz w:val="20"/>
          <w:szCs w:val="20"/>
        </w:rPr>
        <w:t xml:space="preserve"> </w:t>
      </w:r>
    </w:p>
  </w:footnote>
  <w:footnote w:id="4">
    <w:p w:rsidR="009158C5" w:rsidRDefault="008D597D">
      <w:pPr>
        <w:pStyle w:val="ab"/>
      </w:pPr>
      <w:r>
        <w:rPr>
          <w:rStyle w:val="ad"/>
        </w:rPr>
        <w:footnoteRef/>
      </w:r>
      <w:r>
        <w:t xml:space="preserve"> </w:t>
      </w:r>
      <w:r w:rsidRPr="00217E57">
        <w:t>Павленок П.Д., Савинов Л.И. Социология. Учебное пособие. – М.: «Издательски</w:t>
      </w:r>
      <w:r>
        <w:t>й дом Дашков и К», 2004. – С. 72.</w:t>
      </w:r>
    </w:p>
  </w:footnote>
  <w:footnote w:id="5">
    <w:p w:rsidR="009158C5" w:rsidRDefault="008D597D" w:rsidP="00BB4CDC">
      <w:pPr>
        <w:pStyle w:val="a3"/>
        <w:ind w:firstLine="284"/>
      </w:pPr>
      <w:r>
        <w:rPr>
          <w:rStyle w:val="ad"/>
        </w:rPr>
        <w:footnoteRef/>
      </w:r>
      <w:r>
        <w:t xml:space="preserve"> </w:t>
      </w:r>
      <w:r w:rsidRPr="009B6B8A">
        <w:rPr>
          <w:sz w:val="20"/>
        </w:rPr>
        <w:t>Максимова Л. В.</w:t>
      </w:r>
      <w:r w:rsidRPr="001C098A">
        <w:rPr>
          <w:sz w:val="20"/>
        </w:rPr>
        <w:t xml:space="preserve"> Опыт вы</w:t>
      </w:r>
      <w:r>
        <w:rPr>
          <w:sz w:val="20"/>
        </w:rPr>
        <w:t>явления каркаса основных понятий</w:t>
      </w:r>
      <w:r w:rsidRPr="001C098A">
        <w:rPr>
          <w:sz w:val="20"/>
        </w:rPr>
        <w:t xml:space="preserve"> общей антропоэкологии // Эволюционная и историческая ант</w:t>
      </w:r>
      <w:r>
        <w:rPr>
          <w:sz w:val="20"/>
        </w:rPr>
        <w:t>ропоэкология. - М., 1994. - С. 79</w:t>
      </w:r>
      <w:r w:rsidRPr="001C098A">
        <w:rPr>
          <w:sz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97D" w:rsidRDefault="008D597D" w:rsidP="007B2C19">
    <w:pPr>
      <w:pStyle w:val="a8"/>
      <w:framePr w:wrap="around" w:vAnchor="text" w:hAnchor="margin" w:xAlign="right" w:y="1"/>
      <w:rPr>
        <w:rStyle w:val="aa"/>
      </w:rPr>
    </w:pPr>
  </w:p>
  <w:p w:rsidR="008D597D" w:rsidRDefault="008D597D" w:rsidP="00300E06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97D" w:rsidRDefault="0074172B" w:rsidP="007B2C19">
    <w:pPr>
      <w:pStyle w:val="a8"/>
      <w:framePr w:wrap="around" w:vAnchor="text" w:hAnchor="margin" w:xAlign="right" w:y="1"/>
      <w:rPr>
        <w:rStyle w:val="aa"/>
      </w:rPr>
    </w:pPr>
    <w:r>
      <w:rPr>
        <w:rStyle w:val="aa"/>
        <w:noProof/>
      </w:rPr>
      <w:t>2</w:t>
    </w:r>
  </w:p>
  <w:p w:rsidR="008D597D" w:rsidRDefault="008D597D" w:rsidP="00300E06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162925"/>
    <w:multiLevelType w:val="multilevel"/>
    <w:tmpl w:val="1F3A7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865AC1"/>
    <w:multiLevelType w:val="hybridMultilevel"/>
    <w:tmpl w:val="CF9E915E"/>
    <w:lvl w:ilvl="0" w:tplc="BB565B58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86D612B"/>
    <w:multiLevelType w:val="multilevel"/>
    <w:tmpl w:val="EE6C6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2DED"/>
    <w:rsid w:val="00032BCF"/>
    <w:rsid w:val="00065833"/>
    <w:rsid w:val="00094ACC"/>
    <w:rsid w:val="000A0B1F"/>
    <w:rsid w:val="000D0567"/>
    <w:rsid w:val="000E026F"/>
    <w:rsid w:val="000F43DB"/>
    <w:rsid w:val="00183FB1"/>
    <w:rsid w:val="001848BD"/>
    <w:rsid w:val="001C098A"/>
    <w:rsid w:val="001C1A52"/>
    <w:rsid w:val="001D42E5"/>
    <w:rsid w:val="001E49B2"/>
    <w:rsid w:val="00217E57"/>
    <w:rsid w:val="00242DB6"/>
    <w:rsid w:val="00287B33"/>
    <w:rsid w:val="002E11CE"/>
    <w:rsid w:val="003008CF"/>
    <w:rsid w:val="00300E06"/>
    <w:rsid w:val="0030521E"/>
    <w:rsid w:val="00383AAD"/>
    <w:rsid w:val="00414844"/>
    <w:rsid w:val="00422E2F"/>
    <w:rsid w:val="00451FF5"/>
    <w:rsid w:val="004567A7"/>
    <w:rsid w:val="004632B0"/>
    <w:rsid w:val="004D7759"/>
    <w:rsid w:val="00525DA5"/>
    <w:rsid w:val="005900E9"/>
    <w:rsid w:val="005A7686"/>
    <w:rsid w:val="005C7289"/>
    <w:rsid w:val="005C74E2"/>
    <w:rsid w:val="00674682"/>
    <w:rsid w:val="006C09DD"/>
    <w:rsid w:val="0074172B"/>
    <w:rsid w:val="00742631"/>
    <w:rsid w:val="0077505B"/>
    <w:rsid w:val="007A00E8"/>
    <w:rsid w:val="007B2C19"/>
    <w:rsid w:val="008C6051"/>
    <w:rsid w:val="008D597D"/>
    <w:rsid w:val="00905651"/>
    <w:rsid w:val="009107F6"/>
    <w:rsid w:val="009158C5"/>
    <w:rsid w:val="009B6B8A"/>
    <w:rsid w:val="00A04772"/>
    <w:rsid w:val="00A26C7B"/>
    <w:rsid w:val="00B7344E"/>
    <w:rsid w:val="00BB4CDC"/>
    <w:rsid w:val="00BD612D"/>
    <w:rsid w:val="00BE29E1"/>
    <w:rsid w:val="00BE43BA"/>
    <w:rsid w:val="00BE6C55"/>
    <w:rsid w:val="00C02E49"/>
    <w:rsid w:val="00C47FCF"/>
    <w:rsid w:val="00C73016"/>
    <w:rsid w:val="00C837DD"/>
    <w:rsid w:val="00CD7918"/>
    <w:rsid w:val="00D75353"/>
    <w:rsid w:val="00D776B3"/>
    <w:rsid w:val="00D93AB6"/>
    <w:rsid w:val="00DD6F87"/>
    <w:rsid w:val="00E25C89"/>
    <w:rsid w:val="00E76FD7"/>
    <w:rsid w:val="00E873FA"/>
    <w:rsid w:val="00EA325C"/>
    <w:rsid w:val="00F10B95"/>
    <w:rsid w:val="00F322BA"/>
    <w:rsid w:val="00F75FAE"/>
    <w:rsid w:val="00F84734"/>
    <w:rsid w:val="00F847EC"/>
    <w:rsid w:val="00F92DED"/>
    <w:rsid w:val="00FF0984"/>
    <w:rsid w:val="00FF7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4CCAB41-4757-4DA8-A818-B3ACA9ED6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E29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F92DE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3">
    <w:name w:val="Обычный текст"/>
    <w:basedOn w:val="a"/>
    <w:rsid w:val="00E873FA"/>
    <w:pPr>
      <w:suppressAutoHyphens/>
      <w:ind w:left="284" w:hanging="284"/>
      <w:jc w:val="both"/>
    </w:pPr>
    <w:rPr>
      <w:szCs w:val="20"/>
    </w:rPr>
  </w:style>
  <w:style w:type="paragraph" w:customStyle="1" w:styleId="ipara">
    <w:name w:val="ipara"/>
    <w:basedOn w:val="a"/>
    <w:rsid w:val="006C09DD"/>
    <w:pPr>
      <w:spacing w:before="100" w:beforeAutospacing="1" w:after="100" w:afterAutospacing="1"/>
    </w:pPr>
  </w:style>
  <w:style w:type="character" w:styleId="a4">
    <w:name w:val="Emphasis"/>
    <w:uiPriority w:val="20"/>
    <w:qFormat/>
    <w:rsid w:val="006C09DD"/>
    <w:rPr>
      <w:rFonts w:cs="Times New Roman"/>
      <w:i/>
      <w:iCs/>
    </w:rPr>
  </w:style>
  <w:style w:type="paragraph" w:customStyle="1" w:styleId="pagenumber">
    <w:name w:val="pagenumber"/>
    <w:basedOn w:val="a"/>
    <w:rsid w:val="006C09DD"/>
    <w:pPr>
      <w:spacing w:before="100" w:beforeAutospacing="1" w:after="100" w:afterAutospacing="1"/>
    </w:pPr>
  </w:style>
  <w:style w:type="paragraph" w:customStyle="1" w:styleId="nipara">
    <w:name w:val="nipara"/>
    <w:basedOn w:val="a"/>
    <w:rsid w:val="006C09DD"/>
    <w:pPr>
      <w:spacing w:before="100" w:beforeAutospacing="1" w:after="100" w:afterAutospacing="1"/>
    </w:pPr>
  </w:style>
  <w:style w:type="character" w:customStyle="1" w:styleId="Char">
    <w:name w:val="Стандарт Char"/>
    <w:link w:val="a5"/>
    <w:locked/>
    <w:rsid w:val="00BD612D"/>
    <w:rPr>
      <w:rFonts w:cs="Times New Roman"/>
      <w:sz w:val="24"/>
      <w:szCs w:val="24"/>
      <w:lang w:val="ru-RU" w:eastAsia="ru-RU" w:bidi="ar-SA"/>
    </w:rPr>
  </w:style>
  <w:style w:type="paragraph" w:customStyle="1" w:styleId="a5">
    <w:name w:val="Стандарт"/>
    <w:basedOn w:val="a"/>
    <w:link w:val="Char"/>
    <w:rsid w:val="00BD612D"/>
    <w:pPr>
      <w:widowControl w:val="0"/>
      <w:spacing w:line="360" w:lineRule="auto"/>
      <w:ind w:firstLine="709"/>
      <w:jc w:val="both"/>
    </w:pPr>
    <w:rPr>
      <w:sz w:val="28"/>
    </w:rPr>
  </w:style>
  <w:style w:type="character" w:styleId="a6">
    <w:name w:val="Hyperlink"/>
    <w:uiPriority w:val="99"/>
    <w:rsid w:val="00BE29E1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BE29E1"/>
    <w:pPr>
      <w:spacing w:after="100" w:line="360" w:lineRule="auto"/>
    </w:pPr>
    <w:rPr>
      <w:sz w:val="28"/>
      <w:szCs w:val="22"/>
      <w:lang w:eastAsia="en-US"/>
    </w:rPr>
  </w:style>
  <w:style w:type="paragraph" w:styleId="a7">
    <w:name w:val="TOC Heading"/>
    <w:basedOn w:val="1"/>
    <w:next w:val="a"/>
    <w:uiPriority w:val="39"/>
    <w:qFormat/>
    <w:rsid w:val="00BE29E1"/>
    <w:pPr>
      <w:keepLines/>
      <w:spacing w:before="0" w:after="0" w:line="360" w:lineRule="auto"/>
      <w:outlineLvl w:val="9"/>
    </w:pPr>
    <w:rPr>
      <w:rFonts w:ascii="Times New Roman" w:hAnsi="Times New Roman" w:cs="Times New Roman"/>
      <w:kern w:val="0"/>
      <w:sz w:val="28"/>
      <w:szCs w:val="28"/>
      <w:lang w:eastAsia="en-US"/>
    </w:rPr>
  </w:style>
  <w:style w:type="paragraph" w:styleId="a8">
    <w:name w:val="header"/>
    <w:basedOn w:val="a"/>
    <w:link w:val="a9"/>
    <w:uiPriority w:val="99"/>
    <w:rsid w:val="00300E0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sz w:val="24"/>
      <w:szCs w:val="24"/>
    </w:rPr>
  </w:style>
  <w:style w:type="character" w:styleId="aa">
    <w:name w:val="page number"/>
    <w:uiPriority w:val="99"/>
    <w:rsid w:val="00300E06"/>
    <w:rPr>
      <w:rFonts w:cs="Times New Roman"/>
    </w:rPr>
  </w:style>
  <w:style w:type="paragraph" w:styleId="ab">
    <w:name w:val="footnote text"/>
    <w:basedOn w:val="a"/>
    <w:link w:val="ac"/>
    <w:uiPriority w:val="99"/>
    <w:semiHidden/>
    <w:rsid w:val="001C098A"/>
    <w:rPr>
      <w:sz w:val="20"/>
      <w:szCs w:val="20"/>
    </w:rPr>
  </w:style>
  <w:style w:type="character" w:customStyle="1" w:styleId="ac">
    <w:name w:val="Текст сноски Знак"/>
    <w:link w:val="ab"/>
    <w:uiPriority w:val="99"/>
    <w:semiHidden/>
  </w:style>
  <w:style w:type="character" w:styleId="ad">
    <w:name w:val="footnote reference"/>
    <w:uiPriority w:val="99"/>
    <w:semiHidden/>
    <w:rsid w:val="001C098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04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04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4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04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3893</Words>
  <Characters>22192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2014-02-24T19:53:00Z</dcterms:created>
  <dcterms:modified xsi:type="dcterms:W3CDTF">2014-02-24T19:53:00Z</dcterms:modified>
</cp:coreProperties>
</file>