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31D" w:rsidRDefault="0058165A" w:rsidP="00E921ED">
      <w:pPr>
        <w:spacing w:line="360" w:lineRule="auto"/>
        <w:ind w:firstLine="709"/>
        <w:jc w:val="both"/>
        <w:rPr>
          <w:sz w:val="28"/>
          <w:szCs w:val="28"/>
        </w:rPr>
      </w:pPr>
      <w:r w:rsidRPr="00E921ED">
        <w:rPr>
          <w:sz w:val="28"/>
          <w:szCs w:val="28"/>
        </w:rPr>
        <w:t>Содержание</w:t>
      </w:r>
      <w:r w:rsidRPr="00E921ED">
        <w:rPr>
          <w:sz w:val="28"/>
          <w:szCs w:val="28"/>
          <w:lang w:val="en-US"/>
        </w:rPr>
        <w:t>:</w:t>
      </w:r>
    </w:p>
    <w:p w:rsidR="00E921ED" w:rsidRPr="00E921ED" w:rsidRDefault="00E921ED" w:rsidP="00E921ED">
      <w:pPr>
        <w:spacing w:line="360" w:lineRule="auto"/>
        <w:ind w:firstLine="709"/>
        <w:jc w:val="both"/>
        <w:rPr>
          <w:sz w:val="28"/>
          <w:szCs w:val="28"/>
        </w:rPr>
      </w:pPr>
    </w:p>
    <w:p w:rsidR="0058165A" w:rsidRPr="00E921ED" w:rsidRDefault="0058165A" w:rsidP="00E921ED">
      <w:pPr>
        <w:spacing w:line="360" w:lineRule="auto"/>
        <w:jc w:val="both"/>
        <w:rPr>
          <w:sz w:val="28"/>
          <w:szCs w:val="28"/>
        </w:rPr>
      </w:pPr>
      <w:r w:rsidRPr="00E921ED">
        <w:rPr>
          <w:sz w:val="28"/>
          <w:szCs w:val="28"/>
        </w:rPr>
        <w:t>Введен</w:t>
      </w:r>
      <w:r w:rsidR="00356B10" w:rsidRPr="00E921ED">
        <w:rPr>
          <w:sz w:val="28"/>
          <w:szCs w:val="28"/>
        </w:rPr>
        <w:t>ие…………………………………………………………………………...3</w:t>
      </w:r>
    </w:p>
    <w:p w:rsidR="00356B10" w:rsidRPr="00E921ED" w:rsidRDefault="00356B10" w:rsidP="00E921ED">
      <w:pPr>
        <w:numPr>
          <w:ilvl w:val="0"/>
          <w:numId w:val="3"/>
        </w:numPr>
        <w:spacing w:line="360" w:lineRule="auto"/>
        <w:ind w:left="0" w:firstLine="709"/>
        <w:jc w:val="both"/>
        <w:rPr>
          <w:sz w:val="28"/>
          <w:szCs w:val="28"/>
        </w:rPr>
      </w:pPr>
      <w:r w:rsidRPr="00E921ED">
        <w:rPr>
          <w:sz w:val="28"/>
          <w:szCs w:val="28"/>
        </w:rPr>
        <w:t>Экологическое образование</w:t>
      </w:r>
      <w:r w:rsidR="004F46C4" w:rsidRPr="00E921ED">
        <w:rPr>
          <w:sz w:val="28"/>
          <w:szCs w:val="28"/>
        </w:rPr>
        <w:t xml:space="preserve"> на муниципальном уровне</w:t>
      </w:r>
      <w:r w:rsidRPr="00E921ED">
        <w:rPr>
          <w:sz w:val="28"/>
          <w:szCs w:val="28"/>
        </w:rPr>
        <w:t>………</w:t>
      </w:r>
      <w:r w:rsidR="004D05BF" w:rsidRPr="00E921ED">
        <w:rPr>
          <w:sz w:val="28"/>
          <w:szCs w:val="28"/>
        </w:rPr>
        <w:t>...4</w:t>
      </w:r>
    </w:p>
    <w:p w:rsidR="00356B10" w:rsidRPr="00E921ED" w:rsidRDefault="00356B10" w:rsidP="00E921ED">
      <w:pPr>
        <w:numPr>
          <w:ilvl w:val="0"/>
          <w:numId w:val="3"/>
        </w:numPr>
        <w:spacing w:line="360" w:lineRule="auto"/>
        <w:ind w:left="0" w:firstLine="709"/>
        <w:jc w:val="both"/>
        <w:rPr>
          <w:sz w:val="28"/>
          <w:szCs w:val="28"/>
        </w:rPr>
      </w:pPr>
      <w:r w:rsidRPr="00E921ED">
        <w:rPr>
          <w:sz w:val="28"/>
          <w:szCs w:val="28"/>
        </w:rPr>
        <w:t>Экологическое образование на региональном уровне…………</w:t>
      </w:r>
      <w:r w:rsidR="004D05BF" w:rsidRPr="00E921ED">
        <w:rPr>
          <w:sz w:val="28"/>
          <w:szCs w:val="28"/>
        </w:rPr>
        <w:t>..6</w:t>
      </w:r>
    </w:p>
    <w:p w:rsidR="004D05BF" w:rsidRPr="00E921ED" w:rsidRDefault="004D05BF" w:rsidP="00E921ED">
      <w:pPr>
        <w:spacing w:line="360" w:lineRule="auto"/>
        <w:ind w:firstLine="709"/>
        <w:jc w:val="both"/>
        <w:rPr>
          <w:sz w:val="28"/>
          <w:szCs w:val="28"/>
        </w:rPr>
      </w:pPr>
      <w:r w:rsidRPr="00E921ED">
        <w:rPr>
          <w:sz w:val="28"/>
          <w:szCs w:val="28"/>
        </w:rPr>
        <w:t>Заключение……………………………………………………………….</w:t>
      </w:r>
      <w:r w:rsidR="00170BF8" w:rsidRPr="00E921ED">
        <w:rPr>
          <w:sz w:val="28"/>
          <w:szCs w:val="28"/>
        </w:rPr>
        <w:t>14</w:t>
      </w:r>
    </w:p>
    <w:p w:rsidR="0058165A" w:rsidRPr="00E921ED" w:rsidRDefault="0058165A" w:rsidP="00E921ED">
      <w:pPr>
        <w:spacing w:line="360" w:lineRule="auto"/>
        <w:ind w:firstLine="709"/>
        <w:jc w:val="both"/>
        <w:rPr>
          <w:sz w:val="28"/>
          <w:szCs w:val="28"/>
        </w:rPr>
      </w:pPr>
      <w:r w:rsidRPr="00E921ED">
        <w:rPr>
          <w:sz w:val="28"/>
          <w:szCs w:val="28"/>
        </w:rPr>
        <w:t>Список литературы……………………………………</w:t>
      </w:r>
      <w:r w:rsidR="00356B10" w:rsidRPr="00E921ED">
        <w:rPr>
          <w:sz w:val="28"/>
          <w:szCs w:val="28"/>
        </w:rPr>
        <w:t>………………</w:t>
      </w:r>
      <w:r w:rsidR="00170BF8" w:rsidRPr="00E921ED">
        <w:rPr>
          <w:sz w:val="28"/>
          <w:szCs w:val="28"/>
        </w:rPr>
        <w:t>…16</w:t>
      </w:r>
    </w:p>
    <w:p w:rsidR="00A53E60" w:rsidRDefault="00E921ED" w:rsidP="00E921ED">
      <w:pPr>
        <w:spacing w:line="360" w:lineRule="auto"/>
        <w:ind w:firstLine="709"/>
        <w:jc w:val="both"/>
        <w:rPr>
          <w:sz w:val="28"/>
          <w:szCs w:val="28"/>
        </w:rPr>
      </w:pPr>
      <w:r>
        <w:rPr>
          <w:sz w:val="28"/>
          <w:szCs w:val="28"/>
        </w:rPr>
        <w:br w:type="page"/>
      </w:r>
      <w:r w:rsidR="00A53E60" w:rsidRPr="00E921ED">
        <w:rPr>
          <w:sz w:val="28"/>
          <w:szCs w:val="28"/>
        </w:rPr>
        <w:t>Введение.</w:t>
      </w:r>
    </w:p>
    <w:p w:rsidR="00E921ED" w:rsidRPr="00E921ED" w:rsidRDefault="00E921ED" w:rsidP="00E921ED">
      <w:pPr>
        <w:spacing w:line="360" w:lineRule="auto"/>
        <w:ind w:firstLine="709"/>
        <w:jc w:val="both"/>
        <w:rPr>
          <w:sz w:val="28"/>
          <w:szCs w:val="28"/>
        </w:rPr>
      </w:pPr>
    </w:p>
    <w:p w:rsidR="00A53E60" w:rsidRPr="00E921ED" w:rsidRDefault="00A53E60" w:rsidP="00E921ED">
      <w:pPr>
        <w:spacing w:line="360" w:lineRule="auto"/>
        <w:ind w:firstLine="709"/>
        <w:jc w:val="both"/>
        <w:rPr>
          <w:sz w:val="28"/>
          <w:szCs w:val="28"/>
        </w:rPr>
      </w:pPr>
      <w:r w:rsidRPr="00E921ED">
        <w:rPr>
          <w:sz w:val="28"/>
          <w:szCs w:val="28"/>
        </w:rPr>
        <w:t>Образование является одной из важнейших социальных подструктур общества. Его содержание, развитие и функционирование отражают состояние общества, особенности его перехода от индустриального к информационному обществу XXI века. В этих условиях особую значимость приобретает укрепление связей образования и культуры, многоаспектный строй которой опирается на экологическое отношение человека, выступающего в мире Природы мощной преобразующей силой.</w:t>
      </w:r>
    </w:p>
    <w:p w:rsidR="00A53E60" w:rsidRPr="00E921ED" w:rsidRDefault="00A53E60" w:rsidP="00E921ED">
      <w:pPr>
        <w:spacing w:line="360" w:lineRule="auto"/>
        <w:ind w:firstLine="709"/>
        <w:jc w:val="both"/>
        <w:rPr>
          <w:sz w:val="28"/>
          <w:szCs w:val="28"/>
        </w:rPr>
      </w:pPr>
      <w:r w:rsidRPr="00E921ED">
        <w:rPr>
          <w:sz w:val="28"/>
          <w:szCs w:val="28"/>
        </w:rPr>
        <w:t>Главную роль в глобальном решении экологических проблем играет не только работа специалистов по охране окружающей среды, но и специальная система экологического образования. Экологическое образование имеет универсальный, междисциплинарный характер, поэтому оно должно войти в содержание всех форм общего образования.</w:t>
      </w:r>
    </w:p>
    <w:p w:rsidR="00065142" w:rsidRPr="00E921ED" w:rsidRDefault="00065142" w:rsidP="00E921ED">
      <w:pPr>
        <w:spacing w:line="360" w:lineRule="auto"/>
        <w:ind w:firstLine="709"/>
        <w:jc w:val="both"/>
        <w:rPr>
          <w:sz w:val="28"/>
          <w:szCs w:val="28"/>
        </w:rPr>
      </w:pPr>
      <w:r w:rsidRPr="00E921ED">
        <w:rPr>
          <w:sz w:val="28"/>
          <w:szCs w:val="28"/>
        </w:rPr>
        <w:t>Необходимость всеобщего экологического образования стала осознаваться мировой общественностью с 70-х г.г. как единственно возможное условие предотвращения экологической катастрофы.</w:t>
      </w:r>
    </w:p>
    <w:p w:rsidR="00065142" w:rsidRPr="00E921ED" w:rsidRDefault="00065142" w:rsidP="00E921ED">
      <w:pPr>
        <w:spacing w:line="360" w:lineRule="auto"/>
        <w:ind w:firstLine="709"/>
        <w:jc w:val="both"/>
        <w:rPr>
          <w:sz w:val="28"/>
          <w:szCs w:val="28"/>
        </w:rPr>
      </w:pPr>
      <w:r w:rsidRPr="00E921ED">
        <w:rPr>
          <w:sz w:val="28"/>
          <w:szCs w:val="28"/>
        </w:rPr>
        <w:t>В 1995 г. начата разработка про</w:t>
      </w:r>
      <w:r w:rsidRPr="00E921ED">
        <w:rPr>
          <w:sz w:val="28"/>
          <w:szCs w:val="28"/>
        </w:rPr>
        <w:softHyphen/>
        <w:t>граммы “Экологическое образование населения России”, которая учитывает все уровни воспитания, обучения и просвещения населения, профессиональную ориента</w:t>
      </w:r>
      <w:r w:rsidRPr="00E921ED">
        <w:rPr>
          <w:sz w:val="28"/>
          <w:szCs w:val="28"/>
        </w:rPr>
        <w:softHyphen/>
        <w:t>цию, национальные и культурных особенности и т. д. Намечен комплекс мероприятий по обеспечению дан</w:t>
      </w:r>
      <w:r w:rsidRPr="00E921ED">
        <w:rPr>
          <w:sz w:val="28"/>
          <w:szCs w:val="28"/>
        </w:rPr>
        <w:softHyphen/>
        <w:t>ной Программы (нормативно-правовое, информацион</w:t>
      </w:r>
      <w:r w:rsidRPr="00E921ED">
        <w:rPr>
          <w:sz w:val="28"/>
          <w:szCs w:val="28"/>
        </w:rPr>
        <w:softHyphen/>
        <w:t>ное, научно-методическое, кадровое и др.).</w:t>
      </w:r>
    </w:p>
    <w:p w:rsidR="00065142" w:rsidRPr="00E921ED" w:rsidRDefault="00065142" w:rsidP="00E921ED">
      <w:pPr>
        <w:spacing w:line="360" w:lineRule="auto"/>
        <w:ind w:firstLine="709"/>
        <w:jc w:val="both"/>
        <w:rPr>
          <w:sz w:val="28"/>
          <w:szCs w:val="28"/>
        </w:rPr>
      </w:pPr>
      <w:r w:rsidRPr="00E921ED">
        <w:rPr>
          <w:sz w:val="28"/>
          <w:szCs w:val="28"/>
        </w:rPr>
        <w:t>В статье 71 Закона РФ “Об охране окружающей природной среды” (от 10.01.2002 г.) отмечается, что «экологическое образование должно охватывать весь процесс дошкольного, школьного, общего и профессионального образования, подготовки и переподготовки специалистов в средних и высших учебных заведениях, повышения их квалификации».</w:t>
      </w:r>
    </w:p>
    <w:p w:rsidR="00A53E60" w:rsidRPr="00E921ED" w:rsidRDefault="00A53E60" w:rsidP="00E921ED">
      <w:pPr>
        <w:spacing w:line="360" w:lineRule="auto"/>
        <w:ind w:firstLine="709"/>
        <w:jc w:val="both"/>
        <w:rPr>
          <w:sz w:val="28"/>
          <w:szCs w:val="28"/>
        </w:rPr>
      </w:pPr>
      <w:r w:rsidRPr="00E921ED">
        <w:rPr>
          <w:sz w:val="28"/>
          <w:szCs w:val="28"/>
        </w:rPr>
        <w:t>В третьем тысячелетии человечество столкнулось с целым рядом глобальных экологических проблем, приводящих к ухудшению качества жизни и здоровья людей, ставящих под вопрос возможность существования жизни на Земле.</w:t>
      </w:r>
    </w:p>
    <w:p w:rsidR="00A53E60" w:rsidRPr="00E921ED" w:rsidRDefault="00A53E60" w:rsidP="00E921ED">
      <w:pPr>
        <w:spacing w:line="360" w:lineRule="auto"/>
        <w:ind w:firstLine="709"/>
        <w:jc w:val="both"/>
        <w:rPr>
          <w:sz w:val="28"/>
          <w:szCs w:val="28"/>
        </w:rPr>
      </w:pPr>
      <w:r w:rsidRPr="00E921ED">
        <w:rPr>
          <w:sz w:val="28"/>
          <w:szCs w:val="28"/>
        </w:rPr>
        <w:t>Необходимо научить людей жить и работать в согласии с окружающей средой. Этого можно достичь посредством качественного преобразования сложившейся практики экологического образования и воспитания.</w:t>
      </w:r>
    </w:p>
    <w:p w:rsidR="00A53E60" w:rsidRPr="00E921ED" w:rsidRDefault="00A53E60" w:rsidP="00E921ED">
      <w:pPr>
        <w:spacing w:line="360" w:lineRule="auto"/>
        <w:ind w:firstLine="709"/>
        <w:jc w:val="both"/>
        <w:rPr>
          <w:sz w:val="28"/>
          <w:szCs w:val="28"/>
          <w:lang w:val="en-US"/>
        </w:rPr>
      </w:pPr>
      <w:r w:rsidRPr="00E921ED">
        <w:rPr>
          <w:sz w:val="28"/>
          <w:szCs w:val="28"/>
        </w:rPr>
        <w:t xml:space="preserve">Целью данной работы является: </w:t>
      </w:r>
      <w:r w:rsidR="006B2FF7" w:rsidRPr="00E921ED">
        <w:rPr>
          <w:sz w:val="28"/>
          <w:szCs w:val="28"/>
        </w:rPr>
        <w:t>изучить</w:t>
      </w:r>
      <w:r w:rsidRPr="00E921ED">
        <w:rPr>
          <w:sz w:val="28"/>
          <w:szCs w:val="28"/>
        </w:rPr>
        <w:t xml:space="preserve"> содержание современного экологического образования на региональной и муниципальном уровне.</w:t>
      </w:r>
    </w:p>
    <w:p w:rsidR="00786278" w:rsidRPr="00E921ED" w:rsidRDefault="00E921ED" w:rsidP="00E921ED">
      <w:pPr>
        <w:spacing w:line="360" w:lineRule="auto"/>
        <w:ind w:firstLine="709"/>
        <w:jc w:val="both"/>
        <w:rPr>
          <w:sz w:val="28"/>
          <w:szCs w:val="28"/>
        </w:rPr>
      </w:pPr>
      <w:r>
        <w:rPr>
          <w:sz w:val="28"/>
          <w:szCs w:val="28"/>
          <w:lang w:val="en-US"/>
        </w:rPr>
        <w:br w:type="page"/>
      </w:r>
      <w:r w:rsidR="00786278" w:rsidRPr="00E921ED">
        <w:rPr>
          <w:sz w:val="28"/>
          <w:szCs w:val="28"/>
        </w:rPr>
        <w:t xml:space="preserve">1. </w:t>
      </w:r>
      <w:r w:rsidR="004F46C4" w:rsidRPr="00E921ED">
        <w:rPr>
          <w:sz w:val="28"/>
          <w:szCs w:val="28"/>
        </w:rPr>
        <w:t>Экологическое образование на муниципальном уровне</w:t>
      </w:r>
    </w:p>
    <w:p w:rsidR="00E921ED" w:rsidRDefault="00E921ED" w:rsidP="00E921ED">
      <w:pPr>
        <w:spacing w:line="360" w:lineRule="auto"/>
        <w:ind w:firstLine="709"/>
        <w:jc w:val="both"/>
        <w:rPr>
          <w:sz w:val="28"/>
          <w:szCs w:val="28"/>
        </w:rPr>
      </w:pPr>
    </w:p>
    <w:p w:rsidR="004D05BF" w:rsidRPr="00E921ED" w:rsidRDefault="004D05BF" w:rsidP="00E921ED">
      <w:pPr>
        <w:spacing w:line="360" w:lineRule="auto"/>
        <w:ind w:firstLine="709"/>
        <w:jc w:val="both"/>
        <w:rPr>
          <w:sz w:val="28"/>
          <w:szCs w:val="28"/>
        </w:rPr>
      </w:pPr>
      <w:r w:rsidRPr="00E921ED">
        <w:rPr>
          <w:sz w:val="28"/>
          <w:szCs w:val="28"/>
        </w:rPr>
        <w:t>Современный этап развития человечества характеризуется резким возрастанием техногенного пресса на природу. Материальный и духовный дуализм, проявляющийся во взаимоотношениях человека и природы, превращенный в антагонизм, ведет к разрушению природных связей как внутри природы, так и внутри человечества. Однако исторический процесс во взаимоотношениях человека и природы, несмотря на его нарушенность, развивается. В настоящее время этот процесс находится в критической кризисной точке на перегибе нисходящей и восходящей части исторической кривой. Природа молчит, но она мстит. Она не выдерживает бездушного отношения к ней со стороны человека, поэтому и поставила перед ним главную проблему эпохи – проблему выживания человечества. Гибнущие по вине человека реки и подземные воды, задымленная и искаженная атмосфера, сведенные леса и мелиорированные болота, разрушенные и загрязненные почвы, химическое и радиоактивное загрязнение природной среды – все это, как бумеранг, бьет по человеку, «награждая» его десятками видимых и невидимых болезней, как соматических, так и генетических. И только лучшая часть человечества осознает все происходящее, выдвинув на арену истории обширные всеобъемлющие науки (новые па</w:t>
      </w:r>
      <w:r w:rsidR="001C1785" w:rsidRPr="00E921ED">
        <w:rPr>
          <w:sz w:val="28"/>
          <w:szCs w:val="28"/>
        </w:rPr>
        <w:t>радигмы) – биологию и экологию</w:t>
      </w:r>
      <w:r w:rsidRPr="00E921ED">
        <w:rPr>
          <w:sz w:val="28"/>
          <w:szCs w:val="28"/>
        </w:rPr>
        <w:t>.</w:t>
      </w:r>
    </w:p>
    <w:p w:rsidR="004D05BF" w:rsidRPr="00E921ED" w:rsidRDefault="004D05BF" w:rsidP="00E921ED">
      <w:pPr>
        <w:spacing w:line="360" w:lineRule="auto"/>
        <w:ind w:firstLine="709"/>
        <w:jc w:val="both"/>
        <w:rPr>
          <w:sz w:val="28"/>
          <w:szCs w:val="28"/>
        </w:rPr>
      </w:pPr>
      <w:r w:rsidRPr="00E921ED">
        <w:rPr>
          <w:sz w:val="28"/>
          <w:szCs w:val="28"/>
        </w:rPr>
        <w:t>Человек стал умным, но не стал мудрым. Мудрый от умного отличается способностью мыслить обозримыми временами. Для достижения этого необходимо уважение к исторической памяти и мудрым людям.</w:t>
      </w:r>
    </w:p>
    <w:p w:rsidR="004D05BF" w:rsidRPr="00E921ED" w:rsidRDefault="004D05BF" w:rsidP="00E921ED">
      <w:pPr>
        <w:spacing w:line="360" w:lineRule="auto"/>
        <w:ind w:firstLine="709"/>
        <w:jc w:val="both"/>
        <w:rPr>
          <w:sz w:val="28"/>
          <w:szCs w:val="28"/>
        </w:rPr>
      </w:pPr>
      <w:r w:rsidRPr="00E921ED">
        <w:rPr>
          <w:sz w:val="28"/>
          <w:szCs w:val="28"/>
        </w:rPr>
        <w:t>Упомянутый выше дуализм взаимоотношения человека и природы сохраняется и поныне в виде двух экологических, точнее, биосферных начал: эколого-экономического и эколого-духовного. Сопряженное их развитие, включая управление и регламентацию (коэволюция по Н.Н. Моисееву) способно вывести человечество и природу на новый (неосферный) виток глобальной эволюции биосферной Земли.</w:t>
      </w:r>
    </w:p>
    <w:p w:rsidR="004D05BF" w:rsidRPr="00E921ED" w:rsidRDefault="004D05BF" w:rsidP="00E921ED">
      <w:pPr>
        <w:spacing w:line="360" w:lineRule="auto"/>
        <w:ind w:firstLine="709"/>
        <w:jc w:val="both"/>
        <w:rPr>
          <w:sz w:val="28"/>
          <w:szCs w:val="28"/>
        </w:rPr>
      </w:pPr>
      <w:r w:rsidRPr="00E921ED">
        <w:rPr>
          <w:sz w:val="28"/>
          <w:szCs w:val="28"/>
        </w:rPr>
        <w:t>Люди долго воспитывались под наркозом крылатых фраз типа: «Природа не храм, а мастерская, и человек в ней работник», «Мы не можем ждать милостей от природы, взять их у нее – наша задача» и т.д., которые и до сих пор на устах людей старшего поколения. Таким образом экологическая опасность становится препятствием социально-экономическому развитию общества. Но пока еще можно принять меры, позволяющие смягчить натиск на природную среду, сберечь здоровье людей. В этих условиях необходим поиск таких методов управления экологической обстановкой, которые обеспечивали бы поступательное движение к главной цели в области природопользования и охраны окружающей среды – обеспечению устойчивого и экологически безопасного развития экономики региона.</w:t>
      </w:r>
    </w:p>
    <w:p w:rsidR="004D05BF" w:rsidRPr="00E921ED" w:rsidRDefault="004D05BF" w:rsidP="00E921ED">
      <w:pPr>
        <w:spacing w:line="360" w:lineRule="auto"/>
        <w:ind w:firstLine="709"/>
        <w:jc w:val="both"/>
        <w:rPr>
          <w:sz w:val="28"/>
          <w:szCs w:val="28"/>
        </w:rPr>
      </w:pPr>
      <w:r w:rsidRPr="00E921ED">
        <w:rPr>
          <w:sz w:val="28"/>
          <w:szCs w:val="28"/>
        </w:rPr>
        <w:t>Понятие «устойчивое развитие» – это такое развитие, которое удовлетворяет потребности настоящего времени, но не ставит под угрозу способность будущих поколений удовлетворять свои собственные потребности» заимствовано из ресурсной концепции развития мировой системы, которая рассматривает Землю только или в основном как источник ресурсов. Современная экономика в этом случае не может не разрушать биоту и окружающую среду, а, следовательно, невозможно решить существующие экологические и социальные проблемы только технологическими разработками и экономическим ростом. Тем более невозможно поддерживать состояние равновесия, если общество будет опираться только на технические решения, а не будет преобразовывать самое себя, свою нравственность, менталитет. Преобразование социально-экономической системы должно происходить на основе не только технологически новой производственной деятельности людей, но и на изменении системы взглядов человека на окружающий мир и самого себя. Стремление к изменению социально-экономической системы всегда было присуще человеку, но обоснование этих стремлений ранее выводилось из внутренних противоречий и недостатков существовавших систем. Теперь очевидно, что человеческое общество должно измениться в силу объективных внешних причин, которые диктуются биосферой и законами ее развития.</w:t>
      </w:r>
    </w:p>
    <w:p w:rsidR="004D05BF" w:rsidRPr="00E921ED" w:rsidRDefault="004D05BF" w:rsidP="00E921ED">
      <w:pPr>
        <w:spacing w:line="360" w:lineRule="auto"/>
        <w:ind w:firstLine="709"/>
        <w:jc w:val="both"/>
        <w:rPr>
          <w:sz w:val="28"/>
          <w:szCs w:val="28"/>
        </w:rPr>
      </w:pPr>
      <w:r w:rsidRPr="00E921ED">
        <w:rPr>
          <w:sz w:val="28"/>
          <w:szCs w:val="28"/>
        </w:rPr>
        <w:t>Смысл изменения системы взглядов состоит в том, что человек должен осознать себя естественной составляющей биосферы, что он возник в результате ее эволюции и на него, как и на остальные живые виды, распространяются законы развития биосферы. Как и любой биологический вид, человек имеет свою экологическую нишу, т.е. свою систему взаимоотношений с окружающей средой, законы развития которой человек обязан учитывать в своей практической деятельности. Человек не имеет права ощущать себя выше породившей его биоты, обеспечивающей ему питание и оптимальную для жизни окружающую среду. Человек должен понять и нормально воспринимать свою роль в механизме поддержания стабильности биосферы, что в свою очередь будет способствовать формированию новой нравственности, т.е. новому общественно необходимому поведению людей. Таким образом, среди конкретных проблем в программе «устойчивое развитие» на первый план выступает просвещение: только образованное и по-настоящему интеллигентное общество способно реализовать совместное преобразование природы и общества. Наряду с новой модернизацией человечеству предстоит создать новую культуру как во взаимоотношениях между людьми, так и с природой, субъектом которой является человек. В ее основе должно лежать экологическое воспитание и образование. Их формирование будет идти постепенно, как обобщение опыта специалистов в области образования, достижения науки, т.е. наших знаний об окружающем мире, и деятельности политиков.</w:t>
      </w:r>
    </w:p>
    <w:p w:rsidR="004D05BF" w:rsidRPr="00E921ED" w:rsidRDefault="004D05BF" w:rsidP="00E921ED">
      <w:pPr>
        <w:spacing w:line="360" w:lineRule="auto"/>
        <w:ind w:firstLine="709"/>
        <w:jc w:val="both"/>
        <w:rPr>
          <w:sz w:val="28"/>
          <w:szCs w:val="28"/>
        </w:rPr>
      </w:pPr>
      <w:r w:rsidRPr="00E921ED">
        <w:rPr>
          <w:sz w:val="28"/>
          <w:szCs w:val="28"/>
        </w:rPr>
        <w:t>Экологическое воспитание должно иметь своей целью формирование мировоззрения человека, основанного на представлении о своем единстве с природой и о направленности своей культуры и всей практической деятельности не на эксплуатацию природы и даже не на сохранение ее в первозданном виде, а на ее развитие, способное содействовать прогрессу общества. Человек должен быть ответственен за состояние окружающей среды, должен ясно представлять неблагоприятные последствия для общества, семьи и для каждого человека, связанные с его воздействием на окружающую среду. Экологическое воспитание тесно связано с экологическим образованием, которое отражает современный уровень научных знаний.</w:t>
      </w:r>
    </w:p>
    <w:p w:rsidR="004D05BF" w:rsidRPr="00E921ED" w:rsidRDefault="004D05BF" w:rsidP="00E921ED">
      <w:pPr>
        <w:spacing w:line="360" w:lineRule="auto"/>
        <w:ind w:firstLine="709"/>
        <w:jc w:val="both"/>
        <w:rPr>
          <w:sz w:val="28"/>
          <w:szCs w:val="28"/>
        </w:rPr>
      </w:pPr>
      <w:r w:rsidRPr="00E921ED">
        <w:rPr>
          <w:sz w:val="28"/>
          <w:szCs w:val="28"/>
        </w:rPr>
        <w:t>В условиях экологического кризиса необходима такая структура власти, которая способна обеспечить реализацию экологической политики на высшем уровне и в регионах. Необходимость реализации принципа «устойчивое развитие» ставит перед обществом задачу выдвижения на ответственные роли людей образованных, способных соблюдать интересы общества в целом. Исключительное значение для регионов имеет специальная подготовка экологически грамотных чиновников и управленцев всех ведомств и многочисленных служб. Необходима подготовка экологически грамотных экономистов, юристов, управленцев, психологически и профессионально ориентированных на организацию жизни в экологически сложных условиях в регионе.</w:t>
      </w:r>
    </w:p>
    <w:p w:rsidR="004D05BF" w:rsidRPr="00E921ED" w:rsidRDefault="004D05BF" w:rsidP="00E921ED">
      <w:pPr>
        <w:spacing w:line="360" w:lineRule="auto"/>
        <w:ind w:firstLine="709"/>
        <w:jc w:val="both"/>
        <w:rPr>
          <w:sz w:val="28"/>
          <w:szCs w:val="28"/>
        </w:rPr>
      </w:pPr>
      <w:r w:rsidRPr="00E921ED">
        <w:rPr>
          <w:sz w:val="28"/>
          <w:szCs w:val="28"/>
        </w:rPr>
        <w:t>Система экологического образования должна осуществляться по разным направлениям, основными из которых являются дошкольное экологическое воспитание с элементами образования, школьное образование (в массовой школе и специально-экологически направленное); экологическое образование в профессиональных средних учебных заведениях; вузовское образование (по инженерно-технологическим направлениям, педагогическое, для пополнения управленческого аппарата); поствузовское образование.</w:t>
      </w:r>
    </w:p>
    <w:p w:rsidR="00065142" w:rsidRDefault="004D05BF" w:rsidP="00E921ED">
      <w:pPr>
        <w:spacing w:line="360" w:lineRule="auto"/>
        <w:ind w:firstLine="709"/>
        <w:jc w:val="both"/>
        <w:rPr>
          <w:sz w:val="28"/>
          <w:szCs w:val="28"/>
        </w:rPr>
      </w:pPr>
      <w:r w:rsidRPr="00E921ED">
        <w:rPr>
          <w:sz w:val="28"/>
          <w:szCs w:val="28"/>
        </w:rPr>
        <w:t>Решение проблемы организации системы экологического воспитания и образования связано с определенными трудностями, которые обусловлены тем, что сама проблема, с одной стороны, носит межведомственный характер, с другой – имеет острую региональную направленность. В связи с этим необходим поиск таких форм организации, которые сочетали бы государственную и общественную активность при направляющей роли государства и региональной администрации. Во-первых, в этих условиях представляется возможным создание при Комитете образования специального консультативного общественного Совета, обсуждающего как стратегические, так и текущие тактические вопросы экологического образования. В его состав могут войти ученые, ведущие специалисты в области экологии и природопользования, авторы–разработчики программ, учителя-практики. Основная научная задача Совета – наметить пути реализации программы. Учитывая многообразие задач, которые будет решать Совет, целесообразно выделить в нем специальные секции – дошкольного и школьного образования, образование в семье, поствузовское образование, образование военных и т.д.</w:t>
      </w:r>
    </w:p>
    <w:p w:rsidR="00E921ED" w:rsidRPr="00E921ED" w:rsidRDefault="00E921ED" w:rsidP="00E921ED">
      <w:pPr>
        <w:spacing w:line="360" w:lineRule="auto"/>
        <w:ind w:firstLine="709"/>
        <w:jc w:val="both"/>
        <w:rPr>
          <w:sz w:val="28"/>
          <w:szCs w:val="28"/>
        </w:rPr>
      </w:pPr>
    </w:p>
    <w:p w:rsidR="00065142" w:rsidRPr="00E921ED" w:rsidRDefault="00065142" w:rsidP="00E921ED">
      <w:pPr>
        <w:numPr>
          <w:ilvl w:val="0"/>
          <w:numId w:val="2"/>
        </w:numPr>
        <w:spacing w:line="360" w:lineRule="auto"/>
        <w:ind w:left="0" w:firstLine="709"/>
        <w:jc w:val="both"/>
        <w:rPr>
          <w:sz w:val="28"/>
          <w:szCs w:val="28"/>
        </w:rPr>
      </w:pPr>
      <w:r w:rsidRPr="00E921ED">
        <w:rPr>
          <w:sz w:val="28"/>
          <w:szCs w:val="28"/>
        </w:rPr>
        <w:t>Экологическое образование на региональном уровне.</w:t>
      </w:r>
    </w:p>
    <w:p w:rsidR="00E921ED" w:rsidRDefault="00E921ED" w:rsidP="00E921ED">
      <w:pPr>
        <w:spacing w:line="360" w:lineRule="auto"/>
        <w:ind w:firstLine="709"/>
        <w:jc w:val="both"/>
        <w:rPr>
          <w:sz w:val="28"/>
          <w:szCs w:val="28"/>
        </w:rPr>
      </w:pPr>
    </w:p>
    <w:p w:rsidR="00065142" w:rsidRPr="00E921ED" w:rsidRDefault="00065142" w:rsidP="00E921ED">
      <w:pPr>
        <w:spacing w:line="360" w:lineRule="auto"/>
        <w:ind w:firstLine="709"/>
        <w:jc w:val="both"/>
        <w:rPr>
          <w:sz w:val="28"/>
          <w:szCs w:val="28"/>
        </w:rPr>
      </w:pPr>
      <w:r w:rsidRPr="00E921ED">
        <w:rPr>
          <w:sz w:val="28"/>
          <w:szCs w:val="28"/>
        </w:rPr>
        <w:t>Немногие науки сегодня могут похвастаться столь частым упоминанием своего имени, как экология. Нет более широко известной и непонятной для всех отрасли биологической науки. Что только не включают в это понятие - и загрязнение окружающей среды, и охрану редких видов различных биообъектов, и заботу о здоровье населения. Более того, стали появляться и многочисленные “подразделы” в других науках, основанные на базе экологических подходов, например, экология культуры. Развиваются экоархеология и экоэтнография. Исходя из этого, наш век можно назвать “веком экологии”. Это не только дань моде - актуальность вопросов жизнедеятельности человека и других живых организмов, зависящих от условий среды, возрастает по мере интенсификации процессов антропогенной трансформации естественных экосистем. Возрастающее воздействие антропогенных факторов на окружающую среду помимо прямого мутагенного действия оказывает токсическое влияние на различные биообъекты, опосредованно, через модифицирование функциональной активности живых организмов и их экзометаболитов. Многочисленные токсиканты, аккумулируясь и мигрируя по трофическим цепям, в конечном итоге, вызывают изменения в геноме различных биологических объектов, в том числе и в человеческой популяции.</w:t>
      </w:r>
    </w:p>
    <w:p w:rsidR="00065142" w:rsidRPr="00E921ED" w:rsidRDefault="00065142" w:rsidP="00E921ED">
      <w:pPr>
        <w:spacing w:line="360" w:lineRule="auto"/>
        <w:ind w:firstLine="709"/>
        <w:jc w:val="both"/>
        <w:rPr>
          <w:sz w:val="28"/>
          <w:szCs w:val="28"/>
        </w:rPr>
      </w:pPr>
      <w:r w:rsidRPr="00E921ED">
        <w:rPr>
          <w:sz w:val="28"/>
          <w:szCs w:val="28"/>
        </w:rPr>
        <w:t>Антропогенное загрязнение окружающей среды влияет на здоровье населения нашей области. Если рассмотреть различные аспекты влияния Тоцкого ядерного взрыва на здоровье населения, то можно отметить, что в результате ядерных испытаний у жителей региона наблюдаются не только явления иммунодефицита, проявляющиеся повышением заболеваемости инфекционными болезнями и злокачественными новообразованиями, но и генетические нарушения, выражающиеся в повышении частоты встречаемости врожденных уродств и различных аномалий развития. Повысился уровень различных патологий сердечно-сосудистой и мочевыделительной систем у детей, увеличилось число аутоиммунных заболеваний у населения, проживающего в районах с повышенной техногенной нагрузкой.</w:t>
      </w:r>
    </w:p>
    <w:p w:rsidR="00065142" w:rsidRPr="00E921ED" w:rsidRDefault="00065142" w:rsidP="00E921ED">
      <w:pPr>
        <w:spacing w:line="360" w:lineRule="auto"/>
        <w:ind w:firstLine="709"/>
        <w:jc w:val="both"/>
        <w:rPr>
          <w:sz w:val="28"/>
          <w:szCs w:val="28"/>
        </w:rPr>
      </w:pPr>
      <w:r w:rsidRPr="00E921ED">
        <w:rPr>
          <w:sz w:val="28"/>
          <w:szCs w:val="28"/>
        </w:rPr>
        <w:t xml:space="preserve">Антропогенная трансформация экосистем и биоты на примере </w:t>
      </w:r>
      <w:r w:rsidR="000911C5" w:rsidRPr="00E921ED">
        <w:rPr>
          <w:sz w:val="28"/>
          <w:szCs w:val="28"/>
        </w:rPr>
        <w:t xml:space="preserve">Красноярского края </w:t>
      </w:r>
      <w:r w:rsidRPr="00E921ED">
        <w:rPr>
          <w:sz w:val="28"/>
          <w:szCs w:val="28"/>
        </w:rPr>
        <w:t xml:space="preserve"> оказывает мощное модифицирующее воздействие на устойчивость природных биоценозов и сукцессионные процессы в популяциях различных биообъектов. Наиболее ярко процессы экологического кризиса проявляются в степной зоне, где можно наблюдать и изучать разрушение геохимического облика ландшафта, регенерационных и сукцессионных возможностей экосистем, а также феномен “инсуляризации”, т.е. переход различных экосистем из положения доминирующего в ландшафте компонента на положение антропогенного реликта, уцелевшего в изолированных очагах.</w:t>
      </w:r>
    </w:p>
    <w:p w:rsidR="00065142" w:rsidRPr="00E921ED" w:rsidRDefault="00065142" w:rsidP="00E921ED">
      <w:pPr>
        <w:spacing w:line="360" w:lineRule="auto"/>
        <w:ind w:firstLine="709"/>
        <w:jc w:val="both"/>
        <w:rPr>
          <w:sz w:val="28"/>
          <w:szCs w:val="28"/>
        </w:rPr>
      </w:pPr>
      <w:r w:rsidRPr="00E921ED">
        <w:rPr>
          <w:sz w:val="28"/>
          <w:szCs w:val="28"/>
        </w:rPr>
        <w:t>Отсутствие внимания государственных органов к охране уникальных памятников природы может привести к их утрате для следующих поколений. Поэтому, как ни разнообразны направления эк</w:t>
      </w:r>
      <w:r w:rsidR="00356B10" w:rsidRPr="00E921ED">
        <w:rPr>
          <w:sz w:val="28"/>
          <w:szCs w:val="28"/>
        </w:rPr>
        <w:t>ологических исследований в нашем крае</w:t>
      </w:r>
      <w:r w:rsidRPr="00E921ED">
        <w:rPr>
          <w:sz w:val="28"/>
          <w:szCs w:val="28"/>
        </w:rPr>
        <w:t>, все они должны быть направлены на решение проблем, связанных с влиянием различных факторов на живые организмы, их популяции и сообщества и минимизацией их биоцидального действия. Необходимо решать вопросы становления и развития экологического сознания, проблемы сохранения биоразнообразия и нормального функционирования природных экосистем, проблемы медицинской экологии, вопросы техногенного загрязнения окружающей среды, производства и переработки экологически чистой сельскохозяйственной продукции.</w:t>
      </w:r>
    </w:p>
    <w:p w:rsidR="00065142" w:rsidRPr="00E921ED" w:rsidRDefault="00065142" w:rsidP="00E921ED">
      <w:pPr>
        <w:spacing w:line="360" w:lineRule="auto"/>
        <w:ind w:firstLine="709"/>
        <w:jc w:val="both"/>
        <w:rPr>
          <w:sz w:val="28"/>
          <w:szCs w:val="28"/>
        </w:rPr>
      </w:pPr>
      <w:r w:rsidRPr="00E921ED">
        <w:rPr>
          <w:sz w:val="28"/>
          <w:szCs w:val="28"/>
        </w:rPr>
        <w:t>Экологическое сознание должно сыграть определяющую роль в преодолении экологического кризиса. Оно является отражением социальных, природных и специфических социально-экологических законов формирования системы “природа-общество”, а его формирование предполагает перестройку взглядов и представлений, когда усвоенные экологические нормы становятся нормами поведения. Если экологические знания не становятся для индивидуума императивом поведения, то нельзя говорить о наличии экологического сознания, т.е. необходимо формирование экологического мировоззрения.</w:t>
      </w:r>
    </w:p>
    <w:p w:rsidR="00065142" w:rsidRPr="00E921ED" w:rsidRDefault="00065142" w:rsidP="00E921ED">
      <w:pPr>
        <w:spacing w:line="360" w:lineRule="auto"/>
        <w:ind w:firstLine="709"/>
        <w:jc w:val="both"/>
        <w:rPr>
          <w:sz w:val="28"/>
          <w:szCs w:val="28"/>
        </w:rPr>
      </w:pPr>
      <w:r w:rsidRPr="00E921ED">
        <w:rPr>
          <w:sz w:val="28"/>
          <w:szCs w:val="28"/>
        </w:rPr>
        <w:t>Формирование экологического сознания должно происходить на основе идеальной модели взаимодействия природы и общества, основанной на понятии “ноосфера”. Ноосферное сознание включает: научное знание - готовность определять границы своей компетентности, получать и правильно применять свои знания на практике; феноменологическое сознание - отношение ко всем естественным и социальным объектам как к живым организмам; экологическое сознание - понимание органического единства научной картины мира, осознания научных последствий вторжения в сложные природные системы; гуманистическое сознание - понимание ценности каждой культуры, личности, природного организма и бережное отношение к ним; вселенское сознание - понимание взаимосвязи глобальных проблем и готовность их решать; самоопределение личности как ноосферного человека - единство знания, убеждения и практики, понимание ответственности человека за мир живой и неживой природы. Таким образом, экологическое сознание является одной из составляющих идеальной модели ноосферного человека.</w:t>
      </w:r>
    </w:p>
    <w:p w:rsidR="00065142" w:rsidRPr="00E921ED" w:rsidRDefault="00065142" w:rsidP="00E921ED">
      <w:pPr>
        <w:spacing w:line="360" w:lineRule="auto"/>
        <w:ind w:firstLine="709"/>
        <w:jc w:val="both"/>
        <w:rPr>
          <w:sz w:val="28"/>
          <w:szCs w:val="28"/>
        </w:rPr>
      </w:pPr>
      <w:r w:rsidRPr="00E921ED">
        <w:rPr>
          <w:sz w:val="28"/>
          <w:szCs w:val="28"/>
        </w:rPr>
        <w:t>Цель экологического образования - формирование экологической культуры личности и общества в целом, воспитание у каждого человека потребности природоохранной деятельности, чувства ответственности за состояние окружающего мира. Если грядущий век футурологи прогнозируют как век информационно-экологический, то экологическое образование по праву должно стать узловым в структуре образования, одним из главных системообразующих факторов его развития.</w:t>
      </w:r>
    </w:p>
    <w:p w:rsidR="00065142" w:rsidRPr="00E921ED" w:rsidRDefault="00065142" w:rsidP="00E921ED">
      <w:pPr>
        <w:spacing w:line="360" w:lineRule="auto"/>
        <w:ind w:firstLine="709"/>
        <w:jc w:val="both"/>
        <w:rPr>
          <w:sz w:val="28"/>
          <w:szCs w:val="28"/>
        </w:rPr>
      </w:pPr>
      <w:r w:rsidRPr="00E921ED">
        <w:rPr>
          <w:sz w:val="28"/>
          <w:szCs w:val="28"/>
        </w:rPr>
        <w:t xml:space="preserve">Экологическое образование наиболее успешно может осуществляться при условии непрерывности и преемственности на каждом этапе развития личности. В соответствии с этим в </w:t>
      </w:r>
      <w:r w:rsidR="00B11C08" w:rsidRPr="00E921ED">
        <w:rPr>
          <w:sz w:val="28"/>
          <w:szCs w:val="28"/>
        </w:rPr>
        <w:t>Красноярском крае</w:t>
      </w:r>
      <w:r w:rsidRPr="00E921ED">
        <w:rPr>
          <w:sz w:val="28"/>
          <w:szCs w:val="28"/>
        </w:rPr>
        <w:t xml:space="preserve"> продолжается развитие системы всеобщего, комплексного, непрерывного экологического образования, охватывающего весь процесс дошкольного, школьного, общего и профессионального образования, подготовки и переподготовки специалистов в средних и высших учебных заведениях, повышения их квалификации.</w:t>
      </w:r>
    </w:p>
    <w:p w:rsidR="00065142" w:rsidRPr="00E921ED" w:rsidRDefault="00065142" w:rsidP="00E921ED">
      <w:pPr>
        <w:spacing w:line="360" w:lineRule="auto"/>
        <w:ind w:firstLine="709"/>
        <w:jc w:val="both"/>
        <w:rPr>
          <w:sz w:val="28"/>
          <w:szCs w:val="28"/>
        </w:rPr>
      </w:pPr>
      <w:r w:rsidRPr="00E921ED">
        <w:rPr>
          <w:sz w:val="28"/>
          <w:szCs w:val="28"/>
        </w:rPr>
        <w:t>Процесс формирования экологически грамотной личности начинается с экологического воспитания в дошкольных учреждениях (ДУ). Многие дошкольные учреждения должны реализовывать модели валеологического и экологического образования, пропагандирующие здоровый образ жизни, взаимосвязь здоровья и состояния окружающей среды. Все программы, реализуемые в ДУ, должны быть ориентированы на непосредственное общение детей с природой. Решая задачи экологического образования, педагоги детских учреждений должны ставить целью воспитание у детей доброго, заботливого, внимательного отношения к природе, окружающему миру, использовать необычные формы и методы воспитания экологической культуры у детей (экологические акции “Зеленый друг”, “Аллея цветов”, “Птичья столовая”, “С любовью к родной планете”, конкурс рисунков, поделок и игрушек из природного материала и отходов производства (поролона, картона, полиэтиленовых пакетов и бутылок).</w:t>
      </w:r>
    </w:p>
    <w:p w:rsidR="00065142" w:rsidRPr="00E921ED" w:rsidRDefault="00065142" w:rsidP="00E921ED">
      <w:pPr>
        <w:spacing w:line="360" w:lineRule="auto"/>
        <w:ind w:firstLine="709"/>
        <w:jc w:val="both"/>
        <w:rPr>
          <w:sz w:val="28"/>
          <w:szCs w:val="28"/>
        </w:rPr>
      </w:pPr>
      <w:r w:rsidRPr="00E921ED">
        <w:rPr>
          <w:sz w:val="28"/>
          <w:szCs w:val="28"/>
        </w:rPr>
        <w:t>Во многих детских дошкольных учреждениях области наблюдаются тенденции расширения рамок экологического воспитания, где используются разнообразные формы и методы работы. Наряду с положительными аспектами необходимо отметить основные трудности и серьезные проблемы, стоящие на пути экологизации ДУ: слабая материально-техническая база дошкольных учреждений, недостаточное финансирование, отсутствие необходимой преемственности “детский сад - школа”.</w:t>
      </w:r>
    </w:p>
    <w:p w:rsidR="00065142" w:rsidRPr="00E921ED" w:rsidRDefault="00065142" w:rsidP="00E921ED">
      <w:pPr>
        <w:spacing w:line="360" w:lineRule="auto"/>
        <w:ind w:firstLine="709"/>
        <w:jc w:val="both"/>
        <w:rPr>
          <w:sz w:val="28"/>
          <w:szCs w:val="28"/>
        </w:rPr>
      </w:pPr>
      <w:r w:rsidRPr="00E921ED">
        <w:rPr>
          <w:sz w:val="28"/>
          <w:szCs w:val="28"/>
        </w:rPr>
        <w:t xml:space="preserve">Важнейший этап формирования экологической культуры - школьное экологическое образование. Основой его в нашем регионе служат общеобразовательные учреждения различных видов (школы, лицеи, гимназии). В региональном компоненте есть возможность введения в учебный план школы интегрированного предмета типа “Экология”, содержание которого целесообразно строить с учетом региональных особенностей экологической ситуации в </w:t>
      </w:r>
      <w:r w:rsidR="00B11C08" w:rsidRPr="00E921ED">
        <w:rPr>
          <w:sz w:val="28"/>
          <w:szCs w:val="28"/>
        </w:rPr>
        <w:t>Красноярском крае</w:t>
      </w:r>
      <w:r w:rsidRPr="00E921ED">
        <w:rPr>
          <w:sz w:val="28"/>
          <w:szCs w:val="28"/>
        </w:rPr>
        <w:t>. В то же время для регионального компонента актуальной задачей является обеспечение преемственности в содержании экологического образования, особенно в плане связи теоретических знаний с практической деятельностью учащихся. Это можно осуществить путем выделения учебного времени на проведение учебных экологических практикумов для учащихся разных классов. Такие практикумы проводятся путем сочетания учебных занятий в лабораторных условиях и в окружающей среде. Чаще всего по содержанию они должны быть ориентированы:</w:t>
      </w:r>
    </w:p>
    <w:p w:rsidR="00065142" w:rsidRPr="00E921ED" w:rsidRDefault="00065142" w:rsidP="00E921ED">
      <w:pPr>
        <w:spacing w:line="360" w:lineRule="auto"/>
        <w:ind w:firstLine="709"/>
        <w:jc w:val="both"/>
        <w:rPr>
          <w:sz w:val="28"/>
          <w:szCs w:val="28"/>
        </w:rPr>
      </w:pPr>
      <w:r w:rsidRPr="00E921ED">
        <w:rPr>
          <w:sz w:val="28"/>
          <w:szCs w:val="28"/>
        </w:rPr>
        <w:t>1) на изучение и оценку экологического состояния своей местности (школьный экологический мониторинг);</w:t>
      </w:r>
    </w:p>
    <w:p w:rsidR="00065142" w:rsidRPr="00E921ED" w:rsidRDefault="00065142" w:rsidP="00E921ED">
      <w:pPr>
        <w:spacing w:line="360" w:lineRule="auto"/>
        <w:ind w:firstLine="709"/>
        <w:jc w:val="both"/>
        <w:rPr>
          <w:sz w:val="28"/>
          <w:szCs w:val="28"/>
        </w:rPr>
      </w:pPr>
      <w:r w:rsidRPr="00E921ED">
        <w:rPr>
          <w:sz w:val="28"/>
          <w:szCs w:val="28"/>
        </w:rPr>
        <w:t>2) на проектирование и уход за ландшафтом;</w:t>
      </w:r>
    </w:p>
    <w:p w:rsidR="00065142" w:rsidRPr="00E921ED" w:rsidRDefault="00065142" w:rsidP="00E921ED">
      <w:pPr>
        <w:spacing w:line="360" w:lineRule="auto"/>
        <w:ind w:firstLine="709"/>
        <w:jc w:val="both"/>
        <w:rPr>
          <w:sz w:val="28"/>
          <w:szCs w:val="28"/>
        </w:rPr>
      </w:pPr>
      <w:r w:rsidRPr="00E921ED">
        <w:rPr>
          <w:sz w:val="28"/>
          <w:szCs w:val="28"/>
        </w:rPr>
        <w:t>3) на практическое участие в природоохранных мероприятиях;</w:t>
      </w:r>
    </w:p>
    <w:p w:rsidR="00065142" w:rsidRPr="00E921ED" w:rsidRDefault="00065142" w:rsidP="00E921ED">
      <w:pPr>
        <w:spacing w:line="360" w:lineRule="auto"/>
        <w:ind w:firstLine="709"/>
        <w:jc w:val="both"/>
        <w:rPr>
          <w:sz w:val="28"/>
          <w:szCs w:val="28"/>
        </w:rPr>
      </w:pPr>
      <w:r w:rsidRPr="00E921ED">
        <w:rPr>
          <w:sz w:val="28"/>
          <w:szCs w:val="28"/>
        </w:rPr>
        <w:t>4) на пропаганду идей здорового образа жизни.</w:t>
      </w:r>
    </w:p>
    <w:p w:rsidR="00065142" w:rsidRPr="00E921ED" w:rsidRDefault="00065142" w:rsidP="00E921ED">
      <w:pPr>
        <w:spacing w:line="360" w:lineRule="auto"/>
        <w:ind w:firstLine="709"/>
        <w:jc w:val="both"/>
        <w:rPr>
          <w:sz w:val="28"/>
          <w:szCs w:val="28"/>
        </w:rPr>
      </w:pPr>
      <w:r w:rsidRPr="00E921ED">
        <w:rPr>
          <w:sz w:val="28"/>
          <w:szCs w:val="28"/>
        </w:rPr>
        <w:t>В школьном компоненте в наиболее полной мере может реализоваться идея о конструировании “индивидуальной траектории обучения”, которая позволяет претворять в жизнь главный девиз экологов: “Мыслить глобально - действовать локально”. Наилучшим образом этого можно достичь путем вовлечения учащихся в выполнение школьных экологических проектов. Работа над проектами проводится с использованием прогрессивной педагогической технологии - индивидуальная учебная деятельность организуется в малых группах сотрудничества. По своему содержанию учебные проекты состоят из трех частей:</w:t>
      </w:r>
    </w:p>
    <w:p w:rsidR="00065142" w:rsidRPr="00E921ED" w:rsidRDefault="00065142" w:rsidP="00E921ED">
      <w:pPr>
        <w:spacing w:line="360" w:lineRule="auto"/>
        <w:ind w:firstLine="709"/>
        <w:jc w:val="both"/>
        <w:rPr>
          <w:sz w:val="28"/>
          <w:szCs w:val="28"/>
        </w:rPr>
      </w:pPr>
      <w:r w:rsidRPr="00E921ED">
        <w:rPr>
          <w:sz w:val="28"/>
          <w:szCs w:val="28"/>
        </w:rPr>
        <w:t>- поиск источников и сбор первичной информации; ее анализ, обработка (в том числе компьютерная) и оформление в виде текстов, рисунков, графиков, диаграмм и др.;</w:t>
      </w:r>
    </w:p>
    <w:p w:rsidR="00065142" w:rsidRPr="00E921ED" w:rsidRDefault="00065142" w:rsidP="00E921ED">
      <w:pPr>
        <w:spacing w:line="360" w:lineRule="auto"/>
        <w:ind w:firstLine="709"/>
        <w:jc w:val="both"/>
        <w:rPr>
          <w:sz w:val="28"/>
          <w:szCs w:val="28"/>
        </w:rPr>
      </w:pPr>
      <w:r w:rsidRPr="00E921ED">
        <w:rPr>
          <w:sz w:val="28"/>
          <w:szCs w:val="28"/>
        </w:rPr>
        <w:t>- разработка программы практической деятельности по осуществлению проекта;</w:t>
      </w:r>
    </w:p>
    <w:p w:rsidR="00065142" w:rsidRPr="00E921ED" w:rsidRDefault="00065142" w:rsidP="00E921ED">
      <w:pPr>
        <w:spacing w:line="360" w:lineRule="auto"/>
        <w:ind w:firstLine="709"/>
        <w:jc w:val="both"/>
        <w:rPr>
          <w:sz w:val="28"/>
          <w:szCs w:val="28"/>
        </w:rPr>
      </w:pPr>
      <w:r w:rsidRPr="00E921ED">
        <w:rPr>
          <w:sz w:val="28"/>
          <w:szCs w:val="28"/>
        </w:rPr>
        <w:t>- личное участие и вовлечение других участников в практическое осуществление теоретически разработанной части проекта.</w:t>
      </w:r>
    </w:p>
    <w:p w:rsidR="00065142" w:rsidRPr="00E921ED" w:rsidRDefault="00065142" w:rsidP="00E921ED">
      <w:pPr>
        <w:spacing w:line="360" w:lineRule="auto"/>
        <w:ind w:firstLine="709"/>
        <w:jc w:val="both"/>
        <w:rPr>
          <w:sz w:val="28"/>
          <w:szCs w:val="28"/>
        </w:rPr>
      </w:pPr>
      <w:r w:rsidRPr="00E921ED">
        <w:rPr>
          <w:sz w:val="28"/>
          <w:szCs w:val="28"/>
        </w:rPr>
        <w:t>На заключительном этапе каждая малая группа сотрудничества оформляет соответствующим образом выполненный проект и докладывает о нем на конференциях разного уровня: школьных, городских, районных и других. Именно в такой работе наиболее полно проявляется тесная связь основного и дополнительного экологического образования. При этом у школьников заметно меняется характер оценочных суждений, вырабатываются привычки следовать экологическим нормативам в личных поступках и поведении, появляется потребность придерживаться здорового образа жизни.</w:t>
      </w:r>
    </w:p>
    <w:p w:rsidR="00065142" w:rsidRPr="00E921ED" w:rsidRDefault="00065142" w:rsidP="00E921ED">
      <w:pPr>
        <w:spacing w:line="360" w:lineRule="auto"/>
        <w:ind w:firstLine="709"/>
        <w:jc w:val="both"/>
        <w:rPr>
          <w:sz w:val="28"/>
          <w:szCs w:val="28"/>
        </w:rPr>
      </w:pPr>
      <w:r w:rsidRPr="00E921ED">
        <w:rPr>
          <w:sz w:val="28"/>
          <w:szCs w:val="28"/>
        </w:rPr>
        <w:t>Таким образом, разумное использование возможностей всех компонентов базисного учебного плана школы создает лучшую, а главное, реалистическую возможность для достижения целей непрерывного экологического образования подрастающего поколения нашей области. Но экология как школьный предмет до сих пор не введена в перечень обязательных общефедеральных дисциплин. Это свидетельствует о явном недопонимании ее роли в общем образовании.</w:t>
      </w:r>
    </w:p>
    <w:p w:rsidR="00065142" w:rsidRPr="00E921ED" w:rsidRDefault="00065142" w:rsidP="00E921ED">
      <w:pPr>
        <w:spacing w:line="360" w:lineRule="auto"/>
        <w:ind w:firstLine="709"/>
        <w:jc w:val="both"/>
        <w:rPr>
          <w:sz w:val="28"/>
          <w:szCs w:val="28"/>
        </w:rPr>
      </w:pPr>
      <w:r w:rsidRPr="00E921ED">
        <w:rPr>
          <w:sz w:val="28"/>
          <w:szCs w:val="28"/>
        </w:rPr>
        <w:t>Отбор содержания для школьных программ представляет собой сложную задачу. Современная экология - огромная, сложно структурированная область научного знания, имеющая центральную и дополняющую части. Это целый комплекс теоретических и прикладных наук, к тому же экологические аспекты отражены практически во всех других естественных и некоторых гуманитарных дисциплинах.</w:t>
      </w:r>
    </w:p>
    <w:p w:rsidR="00065142" w:rsidRPr="00E921ED" w:rsidRDefault="00065142" w:rsidP="00E921ED">
      <w:pPr>
        <w:spacing w:line="360" w:lineRule="auto"/>
        <w:ind w:firstLine="709"/>
        <w:jc w:val="both"/>
        <w:rPr>
          <w:sz w:val="28"/>
          <w:szCs w:val="28"/>
        </w:rPr>
      </w:pPr>
      <w:r w:rsidRPr="00E921ED">
        <w:rPr>
          <w:sz w:val="28"/>
          <w:szCs w:val="28"/>
        </w:rPr>
        <w:t>Опорной базой экологической подготовки школьников должны быть теоретические основы общей экологии с ориентацией на принципы рационального природопользования и предотвращения глобальных и региональных катастроф.</w:t>
      </w:r>
    </w:p>
    <w:p w:rsidR="00065142" w:rsidRPr="00E921ED" w:rsidRDefault="00065142" w:rsidP="00E921ED">
      <w:pPr>
        <w:spacing w:line="360" w:lineRule="auto"/>
        <w:ind w:firstLine="709"/>
        <w:jc w:val="both"/>
        <w:rPr>
          <w:sz w:val="28"/>
          <w:szCs w:val="28"/>
        </w:rPr>
      </w:pPr>
      <w:r w:rsidRPr="00E921ED">
        <w:rPr>
          <w:sz w:val="28"/>
          <w:szCs w:val="28"/>
        </w:rPr>
        <w:t>Преподавание общей экологии (имея в виду ее системный характер) должно основываться на достаточной фактологической базе, поставляемой другими школьными дисциплинами (биология, география, химия, физика и др.). Такое преподавание предполагает уже достаточную зрелость мышления учащихся. Вот почему основное место этой дисциплины - в старших классах (9,10,11), однако элементы общеэкологических представлений рационально вводить еще в начальной школе, постепенно подготавливая все более глубокое восприятие. Такой подход требует пересмотра содержания практически всех школьных дисциплин с целью направленности их на формирование экологического мировоззрения, обогащение новыми аспектами, которые работают и на основной предмет.</w:t>
      </w:r>
    </w:p>
    <w:p w:rsidR="00065142" w:rsidRPr="00E921ED" w:rsidRDefault="00065142" w:rsidP="00E921ED">
      <w:pPr>
        <w:spacing w:line="360" w:lineRule="auto"/>
        <w:ind w:firstLine="709"/>
        <w:jc w:val="both"/>
        <w:rPr>
          <w:sz w:val="28"/>
          <w:szCs w:val="28"/>
        </w:rPr>
      </w:pPr>
      <w:r w:rsidRPr="00E921ED">
        <w:rPr>
          <w:sz w:val="28"/>
          <w:szCs w:val="28"/>
        </w:rPr>
        <w:t>Экологизация и естественнонаучных, и гуманитарных дисциплин должна быть органичной, углубляющей их восприятие. Каждый предмет в глубинах содержания имеет потенциал экологического и природоохранного воспитания. Так, в математике можно рассматривать абстрактные трубы А и Б, а можно решать увлекательную задачу, как предупредить местную экологическую катастрофу, регулируя потоки сточных вод. В химии, безусловно, полезным будет ознакомление с методами проверки на загрязнение питьевой воды или с принципами безопасности химических производств. В истории, например, возможно обсуждение связи оседлого или кочевого образа жизни народов с характером использования ими природных ресурсов.</w:t>
      </w:r>
    </w:p>
    <w:p w:rsidR="00065142" w:rsidRPr="00E921ED" w:rsidRDefault="00065142" w:rsidP="00E921ED">
      <w:pPr>
        <w:spacing w:line="360" w:lineRule="auto"/>
        <w:ind w:firstLine="709"/>
        <w:jc w:val="both"/>
        <w:rPr>
          <w:sz w:val="28"/>
          <w:szCs w:val="28"/>
        </w:rPr>
      </w:pPr>
      <w:r w:rsidRPr="00E921ED">
        <w:rPr>
          <w:sz w:val="28"/>
          <w:szCs w:val="28"/>
        </w:rPr>
        <w:t>Прикладные и технические вопросы, связанные с рациональным природопользованием и охраной природной среды, могут развиваться на всех ступенях обучения и во всех учебных предметах. Однако в старших классах, после курса основ общей экологии, они должны носить более систематизированный и мировоззренческий характер и выливаться в отдельные циклы (например, “Экология города” или “Экология и цивилизация”).</w:t>
      </w:r>
    </w:p>
    <w:p w:rsidR="00065142" w:rsidRPr="00E921ED" w:rsidRDefault="00065142" w:rsidP="00E921ED">
      <w:pPr>
        <w:spacing w:line="360" w:lineRule="auto"/>
        <w:ind w:firstLine="709"/>
        <w:jc w:val="both"/>
        <w:rPr>
          <w:sz w:val="28"/>
          <w:szCs w:val="28"/>
        </w:rPr>
      </w:pPr>
      <w:r w:rsidRPr="00E921ED">
        <w:rPr>
          <w:sz w:val="28"/>
          <w:szCs w:val="28"/>
        </w:rPr>
        <w:t>Понятийный аппарат, необходимый для базового экологического образования определяется несколькими разделами:</w:t>
      </w:r>
    </w:p>
    <w:p w:rsidR="00065142" w:rsidRPr="00E921ED" w:rsidRDefault="000911C5" w:rsidP="00E921ED">
      <w:pPr>
        <w:spacing w:line="360" w:lineRule="auto"/>
        <w:ind w:firstLine="709"/>
        <w:jc w:val="both"/>
        <w:rPr>
          <w:sz w:val="28"/>
          <w:szCs w:val="28"/>
        </w:rPr>
      </w:pPr>
      <w:r w:rsidRPr="00E921ED">
        <w:rPr>
          <w:sz w:val="28"/>
          <w:szCs w:val="28"/>
        </w:rPr>
        <w:t>-</w:t>
      </w:r>
      <w:r w:rsidR="00065142" w:rsidRPr="00E921ED">
        <w:rPr>
          <w:sz w:val="28"/>
          <w:szCs w:val="28"/>
        </w:rPr>
        <w:t xml:space="preserve"> биосфера (среда жизни человека, организм и среда, надорганизменные системы - популяции, сообщества и экосистемы);</w:t>
      </w:r>
    </w:p>
    <w:p w:rsidR="00065142" w:rsidRPr="00E921ED" w:rsidRDefault="000911C5" w:rsidP="00E921ED">
      <w:pPr>
        <w:spacing w:line="360" w:lineRule="auto"/>
        <w:ind w:firstLine="709"/>
        <w:jc w:val="both"/>
        <w:rPr>
          <w:sz w:val="28"/>
          <w:szCs w:val="28"/>
        </w:rPr>
      </w:pPr>
      <w:r w:rsidRPr="00E921ED">
        <w:rPr>
          <w:sz w:val="28"/>
          <w:szCs w:val="28"/>
        </w:rPr>
        <w:t xml:space="preserve">- </w:t>
      </w:r>
      <w:r w:rsidR="00065142" w:rsidRPr="00E921ED">
        <w:rPr>
          <w:sz w:val="28"/>
          <w:szCs w:val="28"/>
        </w:rPr>
        <w:t>проблемы глобальной экологии (загрязнение окружающей среды отходами химических производств, проблема утилизации радиоактивных отходов, усиление парникового эффекта, опустынивание, таяние полярных льдов, проблема нехватки пресной воды, проблема народонаселения, сокращение биоразнообразия на планете, выработка методов борьбы со смертельными болезнями человечества);</w:t>
      </w:r>
    </w:p>
    <w:p w:rsidR="00065142" w:rsidRPr="00E921ED" w:rsidRDefault="000911C5" w:rsidP="00E921ED">
      <w:pPr>
        <w:spacing w:line="360" w:lineRule="auto"/>
        <w:ind w:firstLine="709"/>
        <w:jc w:val="both"/>
        <w:rPr>
          <w:sz w:val="28"/>
          <w:szCs w:val="28"/>
        </w:rPr>
      </w:pPr>
      <w:r w:rsidRPr="00E921ED">
        <w:rPr>
          <w:sz w:val="28"/>
          <w:szCs w:val="28"/>
        </w:rPr>
        <w:t>-</w:t>
      </w:r>
      <w:r w:rsidR="00065142" w:rsidRPr="00E921ED">
        <w:rPr>
          <w:sz w:val="28"/>
          <w:szCs w:val="28"/>
        </w:rPr>
        <w:t xml:space="preserve"> проблемы региональной экологии (выветривание гумусового слоя, лесные пожары, состояние Урала и малых рек, загрязнение атмосферы, сокращение биоразнообразия области, проблема изменения климата, проблема чистой воды, индикация, состояние ландшафтных заповедников области, экологический мониторинг, феномен “инсуляризации”, проблемы медицинской экологии);</w:t>
      </w:r>
    </w:p>
    <w:p w:rsidR="00065142" w:rsidRPr="00E921ED" w:rsidRDefault="000911C5" w:rsidP="00E921ED">
      <w:pPr>
        <w:spacing w:line="360" w:lineRule="auto"/>
        <w:ind w:firstLine="709"/>
        <w:jc w:val="both"/>
        <w:rPr>
          <w:sz w:val="28"/>
          <w:szCs w:val="28"/>
        </w:rPr>
      </w:pPr>
      <w:r w:rsidRPr="00E921ED">
        <w:rPr>
          <w:sz w:val="28"/>
          <w:szCs w:val="28"/>
        </w:rPr>
        <w:t>-</w:t>
      </w:r>
      <w:r w:rsidR="00065142" w:rsidRPr="00E921ED">
        <w:rPr>
          <w:sz w:val="28"/>
          <w:szCs w:val="28"/>
        </w:rPr>
        <w:t xml:space="preserve"> экология человека (здоровье человека, факторы риска и адаптивные возможности организма);</w:t>
      </w:r>
    </w:p>
    <w:p w:rsidR="00065142" w:rsidRPr="00E921ED" w:rsidRDefault="000911C5" w:rsidP="00E921ED">
      <w:pPr>
        <w:spacing w:line="360" w:lineRule="auto"/>
        <w:ind w:firstLine="709"/>
        <w:jc w:val="both"/>
        <w:rPr>
          <w:sz w:val="28"/>
          <w:szCs w:val="28"/>
        </w:rPr>
      </w:pPr>
      <w:r w:rsidRPr="00E921ED">
        <w:rPr>
          <w:sz w:val="28"/>
          <w:szCs w:val="28"/>
        </w:rPr>
        <w:t>-</w:t>
      </w:r>
      <w:r w:rsidR="00065142" w:rsidRPr="00E921ED">
        <w:rPr>
          <w:sz w:val="28"/>
          <w:szCs w:val="28"/>
        </w:rPr>
        <w:t xml:space="preserve"> социальная экология (понимание взаимоотношений общества и среды, основных противоречий этих взаимосвязей, демографических проблем, путей формирования экологической культуры, знакомство с международными усилиями в обеспечении устойчивого развития и экологической безопасности человечества).</w:t>
      </w:r>
    </w:p>
    <w:p w:rsidR="00065142" w:rsidRPr="00E921ED" w:rsidRDefault="00065142" w:rsidP="00E921ED">
      <w:pPr>
        <w:spacing w:line="360" w:lineRule="auto"/>
        <w:ind w:firstLine="709"/>
        <w:jc w:val="both"/>
        <w:rPr>
          <w:sz w:val="28"/>
          <w:szCs w:val="28"/>
        </w:rPr>
      </w:pPr>
      <w:r w:rsidRPr="00E921ED">
        <w:rPr>
          <w:sz w:val="28"/>
          <w:szCs w:val="28"/>
        </w:rPr>
        <w:t>Весь объем экологических знаний, полученных школьниками, должен сформировать представления о том, каковы основы и пределы устойчивости живой природы, почему возникают экологические проблемы у человеческого общества, существующего за счет природы, что нужно делать, чтобы сохранить себя на Земле.</w:t>
      </w:r>
    </w:p>
    <w:p w:rsidR="00065142" w:rsidRPr="00E921ED" w:rsidRDefault="00065142" w:rsidP="00E921ED">
      <w:pPr>
        <w:spacing w:line="360" w:lineRule="auto"/>
        <w:ind w:firstLine="709"/>
        <w:jc w:val="both"/>
        <w:rPr>
          <w:sz w:val="28"/>
          <w:szCs w:val="28"/>
        </w:rPr>
      </w:pPr>
      <w:r w:rsidRPr="00E921ED">
        <w:rPr>
          <w:sz w:val="28"/>
          <w:szCs w:val="28"/>
        </w:rPr>
        <w:t>Выпускник школы должен представлять, что такое биосфера, какова ее структура, какую роль в ее создании и поддержании играют живые организмы (живое вещество) и какова роль круговорота веществ в обеспечении устойчивой жизни. Необходимо представление о масштабах биологического многообразия и его роли в функционировании и стабилизации природных систем. Следует быть знакомым с общими законами влияния экологических факторов на живые организмы и главными направлениями адаптаций к условиям жизни в разных средах. Очень важно сформировать представления о системных свойствах популяций и сообществ, принципах и пределах их саморегуляции, так как это меняет взгляд на формы эксплуатации человеком живой природы.</w:t>
      </w:r>
    </w:p>
    <w:p w:rsidR="00065142" w:rsidRPr="00E921ED" w:rsidRDefault="00065142" w:rsidP="00E921ED">
      <w:pPr>
        <w:spacing w:line="360" w:lineRule="auto"/>
        <w:ind w:firstLine="709"/>
        <w:jc w:val="both"/>
        <w:rPr>
          <w:sz w:val="28"/>
          <w:szCs w:val="28"/>
        </w:rPr>
      </w:pPr>
      <w:r w:rsidRPr="00E921ED">
        <w:rPr>
          <w:sz w:val="28"/>
          <w:szCs w:val="28"/>
        </w:rPr>
        <w:t>Необходимо, чтобы учащиеся познакомились с общими проблемами загрязнения среды, истощения ресурсов, изменения теплового баланса Земли, редукции озонового экрана, падения плодородия почв и биологической продуктивности растительного покрова как следствиями антропогенного нарушения принципов работы природных экосистем. Одновременно нужно формировать представление о возможных путях и способах решения этих проблем, задачах и методах экологического мониторинга, практики и перспективах охраны природы и среды жизни человека, экологическом плане.</w:t>
      </w:r>
    </w:p>
    <w:p w:rsidR="00065142" w:rsidRPr="00E921ED" w:rsidRDefault="00065142" w:rsidP="00E921ED">
      <w:pPr>
        <w:spacing w:line="360" w:lineRule="auto"/>
        <w:ind w:firstLine="709"/>
        <w:jc w:val="both"/>
        <w:rPr>
          <w:sz w:val="28"/>
          <w:szCs w:val="28"/>
        </w:rPr>
      </w:pPr>
      <w:r w:rsidRPr="00E921ED">
        <w:rPr>
          <w:sz w:val="28"/>
          <w:szCs w:val="28"/>
        </w:rPr>
        <w:t>Названный круг представлений достаточен для формирования экологической картины мира, связывающей частные проявления жизни организмов и видов с общей экосистемной организацией биосферы, для понимания роли и места человека в природе.</w:t>
      </w:r>
    </w:p>
    <w:p w:rsidR="00065142" w:rsidRPr="00E921ED" w:rsidRDefault="00065142" w:rsidP="00E921ED">
      <w:pPr>
        <w:spacing w:line="360" w:lineRule="auto"/>
        <w:ind w:firstLine="709"/>
        <w:jc w:val="both"/>
        <w:rPr>
          <w:sz w:val="28"/>
          <w:szCs w:val="28"/>
        </w:rPr>
      </w:pPr>
      <w:r w:rsidRPr="00E921ED">
        <w:rPr>
          <w:sz w:val="28"/>
          <w:szCs w:val="28"/>
        </w:rPr>
        <w:t>Таким образом, задача школы - дать необходимую базовую подготовку, быть стартовой площадкой для дальнейшего профессионально ориентированного экологического образования.</w:t>
      </w:r>
    </w:p>
    <w:p w:rsidR="00065142" w:rsidRPr="00E921ED" w:rsidRDefault="00065142" w:rsidP="00E921ED">
      <w:pPr>
        <w:spacing w:line="360" w:lineRule="auto"/>
        <w:ind w:firstLine="709"/>
        <w:jc w:val="both"/>
        <w:rPr>
          <w:sz w:val="28"/>
          <w:szCs w:val="28"/>
        </w:rPr>
      </w:pPr>
      <w:r w:rsidRPr="00E921ED">
        <w:rPr>
          <w:sz w:val="28"/>
          <w:szCs w:val="28"/>
        </w:rPr>
        <w:t xml:space="preserve">Важное место в системе экологического просвещения занимают высшие учебные заведения. Экологическое обучение студентов в </w:t>
      </w:r>
      <w:r w:rsidR="00B11C08" w:rsidRPr="00E921ED">
        <w:rPr>
          <w:sz w:val="28"/>
          <w:szCs w:val="28"/>
        </w:rPr>
        <w:t xml:space="preserve">Красноярском крае </w:t>
      </w:r>
      <w:r w:rsidRPr="00E921ED">
        <w:rPr>
          <w:sz w:val="28"/>
          <w:szCs w:val="28"/>
        </w:rPr>
        <w:t xml:space="preserve"> проводится по следующим направлениям:</w:t>
      </w:r>
    </w:p>
    <w:p w:rsidR="00065142" w:rsidRPr="00E921ED" w:rsidRDefault="000911C5" w:rsidP="00E921ED">
      <w:pPr>
        <w:spacing w:line="360" w:lineRule="auto"/>
        <w:ind w:firstLine="709"/>
        <w:jc w:val="both"/>
        <w:rPr>
          <w:sz w:val="28"/>
          <w:szCs w:val="28"/>
        </w:rPr>
      </w:pPr>
      <w:r w:rsidRPr="00E921ED">
        <w:rPr>
          <w:sz w:val="28"/>
          <w:szCs w:val="28"/>
        </w:rPr>
        <w:t>-</w:t>
      </w:r>
      <w:r w:rsidR="00065142" w:rsidRPr="00E921ED">
        <w:rPr>
          <w:sz w:val="28"/>
          <w:szCs w:val="28"/>
        </w:rPr>
        <w:t xml:space="preserve"> освещение природоохранных аспектов во всем комплексе учебных дисциплин;</w:t>
      </w:r>
    </w:p>
    <w:p w:rsidR="00065142" w:rsidRPr="00E921ED" w:rsidRDefault="000911C5" w:rsidP="00E921ED">
      <w:pPr>
        <w:spacing w:line="360" w:lineRule="auto"/>
        <w:ind w:firstLine="709"/>
        <w:jc w:val="both"/>
        <w:rPr>
          <w:sz w:val="28"/>
          <w:szCs w:val="28"/>
        </w:rPr>
      </w:pPr>
      <w:r w:rsidRPr="00E921ED">
        <w:rPr>
          <w:sz w:val="28"/>
          <w:szCs w:val="28"/>
        </w:rPr>
        <w:t>-</w:t>
      </w:r>
      <w:r w:rsidR="00065142" w:rsidRPr="00E921ED">
        <w:rPr>
          <w:sz w:val="28"/>
          <w:szCs w:val="28"/>
        </w:rPr>
        <w:t xml:space="preserve"> подготовка квалифицированных кадров в области техносферной безопасности;</w:t>
      </w:r>
    </w:p>
    <w:p w:rsidR="00065142" w:rsidRPr="00E921ED" w:rsidRDefault="000911C5" w:rsidP="00E921ED">
      <w:pPr>
        <w:spacing w:line="360" w:lineRule="auto"/>
        <w:ind w:firstLine="709"/>
        <w:jc w:val="both"/>
        <w:rPr>
          <w:sz w:val="28"/>
          <w:szCs w:val="28"/>
        </w:rPr>
      </w:pPr>
      <w:r w:rsidRPr="00E921ED">
        <w:rPr>
          <w:sz w:val="28"/>
          <w:szCs w:val="28"/>
        </w:rPr>
        <w:t>-</w:t>
      </w:r>
      <w:r w:rsidR="00065142" w:rsidRPr="00E921ED">
        <w:rPr>
          <w:sz w:val="28"/>
          <w:szCs w:val="28"/>
        </w:rPr>
        <w:t xml:space="preserve"> профессиональная подготовка педагогов-экологов.</w:t>
      </w:r>
    </w:p>
    <w:p w:rsidR="00065142" w:rsidRPr="00E921ED" w:rsidRDefault="00065142" w:rsidP="00E921ED">
      <w:pPr>
        <w:spacing w:line="360" w:lineRule="auto"/>
        <w:ind w:firstLine="709"/>
        <w:jc w:val="both"/>
        <w:rPr>
          <w:sz w:val="28"/>
          <w:szCs w:val="28"/>
        </w:rPr>
      </w:pPr>
      <w:r w:rsidRPr="00E921ED">
        <w:rPr>
          <w:sz w:val="28"/>
          <w:szCs w:val="28"/>
        </w:rPr>
        <w:t xml:space="preserve">В региональной системе непрерывного экологического образования активно участвуют практически все высшие учебные заведения г. </w:t>
      </w:r>
      <w:r w:rsidR="000911C5" w:rsidRPr="00E921ED">
        <w:rPr>
          <w:sz w:val="28"/>
          <w:szCs w:val="28"/>
        </w:rPr>
        <w:t>Красноярск</w:t>
      </w:r>
      <w:r w:rsidRPr="00E921ED">
        <w:rPr>
          <w:sz w:val="28"/>
          <w:szCs w:val="28"/>
        </w:rPr>
        <w:t>а. В каждом вузе есть своя научная школа и система подготовки студентов, организованы и успешно действуют экологические кафедры.</w:t>
      </w:r>
    </w:p>
    <w:p w:rsidR="00065142" w:rsidRPr="00E921ED" w:rsidRDefault="00065142" w:rsidP="00E921ED">
      <w:pPr>
        <w:spacing w:line="360" w:lineRule="auto"/>
        <w:ind w:firstLine="709"/>
        <w:jc w:val="both"/>
        <w:rPr>
          <w:sz w:val="28"/>
          <w:szCs w:val="28"/>
        </w:rPr>
      </w:pPr>
      <w:r w:rsidRPr="00E921ED">
        <w:rPr>
          <w:sz w:val="28"/>
          <w:szCs w:val="28"/>
        </w:rPr>
        <w:t xml:space="preserve">Развитие системы непрерывного экологического образования в </w:t>
      </w:r>
      <w:r w:rsidR="000911C5" w:rsidRPr="00E921ED">
        <w:rPr>
          <w:sz w:val="28"/>
          <w:szCs w:val="28"/>
        </w:rPr>
        <w:t xml:space="preserve">Красноярском крае </w:t>
      </w:r>
      <w:r w:rsidRPr="00E921ED">
        <w:rPr>
          <w:sz w:val="28"/>
          <w:szCs w:val="28"/>
        </w:rPr>
        <w:t>продолжается, однако наряду с положительными аспектами имеется ряд трудностей и серьезных проблем. Как правило, эта работа недостаточно финансируется и остается в большой мере уделом энтузиастов. По-прежнему отсутствует единая государственная политика в области экологического образования. Создание развитой системы непрерывного экологического образования должно быть законодательно закреплено в качестве конституционной нормы.</w:t>
      </w:r>
    </w:p>
    <w:p w:rsidR="00065142" w:rsidRPr="00E921ED" w:rsidRDefault="00065142" w:rsidP="00E921ED">
      <w:pPr>
        <w:spacing w:line="360" w:lineRule="auto"/>
        <w:ind w:firstLine="709"/>
        <w:jc w:val="both"/>
        <w:rPr>
          <w:sz w:val="28"/>
          <w:szCs w:val="28"/>
        </w:rPr>
      </w:pPr>
      <w:r w:rsidRPr="00E921ED">
        <w:rPr>
          <w:sz w:val="28"/>
          <w:szCs w:val="28"/>
        </w:rPr>
        <w:t>Необходимо понять каждому, от рядового гражданина до государственного деятеля, что только экологически грамотное общество не допустит экологических катастроф, обеспечит экологическое возрождение России.</w:t>
      </w:r>
    </w:p>
    <w:p w:rsidR="004D05BF" w:rsidRDefault="00E921ED" w:rsidP="00E921ED">
      <w:pPr>
        <w:spacing w:line="360" w:lineRule="auto"/>
        <w:ind w:firstLine="709"/>
        <w:jc w:val="both"/>
        <w:rPr>
          <w:sz w:val="28"/>
          <w:szCs w:val="28"/>
        </w:rPr>
      </w:pPr>
      <w:r>
        <w:rPr>
          <w:sz w:val="28"/>
          <w:szCs w:val="28"/>
        </w:rPr>
        <w:br w:type="page"/>
      </w:r>
      <w:r w:rsidR="004D05BF" w:rsidRPr="00E921ED">
        <w:rPr>
          <w:sz w:val="28"/>
          <w:szCs w:val="28"/>
        </w:rPr>
        <w:t>Заключение.</w:t>
      </w:r>
    </w:p>
    <w:p w:rsidR="00E921ED" w:rsidRPr="00E921ED" w:rsidRDefault="00E921ED" w:rsidP="00E921ED">
      <w:pPr>
        <w:spacing w:line="360" w:lineRule="auto"/>
        <w:ind w:firstLine="709"/>
        <w:jc w:val="both"/>
        <w:rPr>
          <w:sz w:val="28"/>
          <w:szCs w:val="28"/>
        </w:rPr>
      </w:pPr>
    </w:p>
    <w:p w:rsidR="00170BF8" w:rsidRPr="00E921ED" w:rsidRDefault="00170BF8" w:rsidP="00E921ED">
      <w:pPr>
        <w:spacing w:line="360" w:lineRule="auto"/>
        <w:ind w:firstLine="709"/>
        <w:jc w:val="both"/>
        <w:rPr>
          <w:sz w:val="28"/>
          <w:szCs w:val="28"/>
        </w:rPr>
      </w:pPr>
      <w:r w:rsidRPr="00E921ED">
        <w:rPr>
          <w:sz w:val="28"/>
          <w:szCs w:val="28"/>
        </w:rPr>
        <w:t>Современное экологическое образование отдаляется от изучения классической экологии, ибо она может пригодиться редким специалистам. Зато каждому из нас необходимо узнать, как экологические закономерности отражаются в нашей реальной практике. Мы можем позволить себе не изучать в общеобразовательной школе медицинскую практику, а только основы анатомии и физиологии, потому что существуют врачи, а самолечение даже опасно. Мы изучаем там закон Ома, но не способы ремонта аппаратуры, потому что есть мастерские. Однако экология – та уникальная область, где нет мастерских или клиник, но практически каждый человек занимается экологической практикой, будь он водителем, химиком, отдыхающим на пляже и даже просто обитателем квартиры, вытряхивающим коврик. И здесь ему не помогают никакие специалисты, решения – позитивные или негативные - он принимает на свой страх и риск. Впрочем, практико-ориентированное экологическое образование это пока еще большая редкость.</w:t>
      </w:r>
    </w:p>
    <w:p w:rsidR="00170BF8" w:rsidRPr="00E921ED" w:rsidRDefault="00170BF8" w:rsidP="00E921ED">
      <w:pPr>
        <w:spacing w:line="360" w:lineRule="auto"/>
        <w:ind w:firstLine="709"/>
        <w:jc w:val="both"/>
        <w:rPr>
          <w:sz w:val="28"/>
          <w:szCs w:val="28"/>
        </w:rPr>
      </w:pPr>
      <w:r w:rsidRPr="00E921ED">
        <w:rPr>
          <w:sz w:val="28"/>
          <w:szCs w:val="28"/>
        </w:rPr>
        <w:t>Экообразованию способствует экологическое просвещение, которое помогает привлечь внимание, заинтересовать, насытить знаниями, придать эмоциональную окраску формирующимся представлениям людей, помогает обеспечить массовый резонанс экологическим идеям. Но в отличие от образования, оно не стремиться дать системных знаний и навыков, которые могут быть квалифицированы, оценены.</w:t>
      </w:r>
    </w:p>
    <w:p w:rsidR="00170BF8" w:rsidRPr="00E921ED" w:rsidRDefault="00170BF8" w:rsidP="00E921ED">
      <w:pPr>
        <w:spacing w:line="360" w:lineRule="auto"/>
        <w:ind w:firstLine="709"/>
        <w:jc w:val="both"/>
        <w:rPr>
          <w:sz w:val="28"/>
          <w:szCs w:val="28"/>
        </w:rPr>
      </w:pPr>
      <w:r w:rsidRPr="00E921ED">
        <w:rPr>
          <w:sz w:val="28"/>
          <w:szCs w:val="28"/>
        </w:rPr>
        <w:t>Отдельный инструмент – экологическая пропаганда, позволяющая распространять конкретные идеи, например, об опасности лесных пожаров в данное время года. Экстремальная экологическая пропаганда часто вполне оправданна, но она может иметь и не только благие намерения. Например, когда она организуется, чтобы создать антирекламу конкурирующему предприятию или добиться его закрытия. Либо для привлечения скандального внимания к своей организации, чтобы снискать средства, добиться влияния, а то и получить «отступные» деньги. В этом случае говорят о фактах «экологического терроризма».</w:t>
      </w:r>
    </w:p>
    <w:p w:rsidR="00170BF8" w:rsidRPr="00E921ED" w:rsidRDefault="00170BF8" w:rsidP="00E921ED">
      <w:pPr>
        <w:spacing w:line="360" w:lineRule="auto"/>
        <w:ind w:firstLine="709"/>
        <w:jc w:val="both"/>
        <w:rPr>
          <w:sz w:val="28"/>
          <w:szCs w:val="28"/>
        </w:rPr>
      </w:pPr>
      <w:r w:rsidRPr="00E921ED">
        <w:rPr>
          <w:sz w:val="28"/>
          <w:szCs w:val="28"/>
        </w:rPr>
        <w:t>Экологическое образование - это образовательный процесс, затрагивающий связь человека с его природным и рукотворным окружением и включающий в себя отношение популяции, загрязнения, распределения ресурсов и их истощения, сохранения, транспортировку, технологию, городское и сельское планирование со всей окружающей средой человечества.</w:t>
      </w:r>
    </w:p>
    <w:p w:rsidR="00170BF8" w:rsidRPr="00E921ED" w:rsidRDefault="00170BF8" w:rsidP="00E921ED">
      <w:pPr>
        <w:spacing w:line="360" w:lineRule="auto"/>
        <w:ind w:firstLine="709"/>
        <w:jc w:val="both"/>
        <w:rPr>
          <w:sz w:val="28"/>
          <w:szCs w:val="28"/>
        </w:rPr>
      </w:pPr>
      <w:r w:rsidRPr="00E921ED">
        <w:rPr>
          <w:sz w:val="28"/>
          <w:szCs w:val="28"/>
        </w:rPr>
        <w:t>Государственная политика в области экологического образования населения - деятельность органов государственной власти по созданию условий для осуществления экологического образования населения и координации деятельности государственных органов, общественных объединений, иных организаций и физических лиц по формированию общей и профессиональной экологической культуры человека и общества. Экологическое образование - процесс обучения, воспитания, развития личности и населения, самообразования и накопления опыта, направленный на формирование ценностных ориентаций, поведенческих норм и специальных знаний по природопользованию, реализуемых в экологически грамотной деятельности.</w:t>
      </w:r>
    </w:p>
    <w:p w:rsidR="00E921ED" w:rsidRDefault="00170BF8" w:rsidP="00E921ED">
      <w:pPr>
        <w:spacing w:line="360" w:lineRule="auto"/>
        <w:ind w:firstLine="709"/>
        <w:jc w:val="both"/>
        <w:rPr>
          <w:sz w:val="28"/>
          <w:szCs w:val="28"/>
        </w:rPr>
      </w:pPr>
      <w:r w:rsidRPr="00E921ED">
        <w:rPr>
          <w:sz w:val="28"/>
          <w:szCs w:val="28"/>
        </w:rPr>
        <w:t>Образование в области экологии - непрерывный процесс воспитания, обучения, самообразования, накопления опыта и развития личности, направленный на формирование ценностных ориентаций, поведенческих норм и получение специальных знаний по охране окружающей среды, природопользованию и экологической безопасности, реализуемых в экологически грамотной деятельности; экологическая культура - наследуемый опыт жизнедеятельности человека в его взаимодействии с окружающей природной средой, способствующий здоровому образу жизни, устойчивому социально - экономическому развитию, экологической безопасности страны и каждого человека. (Федеральный закон «О государственном регулировании образования в области экологии»)</w:t>
      </w:r>
    </w:p>
    <w:p w:rsidR="00E705FD" w:rsidRDefault="00E921ED" w:rsidP="00E921ED">
      <w:pPr>
        <w:spacing w:line="360" w:lineRule="auto"/>
        <w:ind w:firstLine="709"/>
        <w:jc w:val="both"/>
        <w:rPr>
          <w:sz w:val="28"/>
          <w:szCs w:val="28"/>
        </w:rPr>
      </w:pPr>
      <w:r>
        <w:rPr>
          <w:sz w:val="28"/>
          <w:szCs w:val="28"/>
        </w:rPr>
        <w:br w:type="page"/>
      </w:r>
      <w:r w:rsidR="00356B10" w:rsidRPr="00E921ED">
        <w:rPr>
          <w:sz w:val="28"/>
          <w:szCs w:val="28"/>
        </w:rPr>
        <w:t>Список литературы</w:t>
      </w:r>
      <w:r w:rsidR="00E705FD" w:rsidRPr="00E921ED">
        <w:rPr>
          <w:sz w:val="28"/>
          <w:szCs w:val="28"/>
        </w:rPr>
        <w:t>:</w:t>
      </w:r>
    </w:p>
    <w:p w:rsidR="00E921ED" w:rsidRPr="00E921ED" w:rsidRDefault="00E921ED" w:rsidP="00E921ED">
      <w:pPr>
        <w:spacing w:line="360" w:lineRule="auto"/>
        <w:ind w:firstLine="709"/>
        <w:jc w:val="both"/>
        <w:rPr>
          <w:sz w:val="28"/>
          <w:szCs w:val="28"/>
        </w:rPr>
      </w:pPr>
    </w:p>
    <w:p w:rsidR="00E705FD" w:rsidRPr="00E921ED" w:rsidRDefault="00E705FD" w:rsidP="00E921ED">
      <w:pPr>
        <w:spacing w:line="360" w:lineRule="auto"/>
        <w:ind w:firstLine="709"/>
        <w:jc w:val="both"/>
        <w:rPr>
          <w:sz w:val="28"/>
          <w:szCs w:val="28"/>
        </w:rPr>
      </w:pPr>
      <w:r w:rsidRPr="00E921ED">
        <w:rPr>
          <w:sz w:val="28"/>
          <w:szCs w:val="28"/>
        </w:rPr>
        <w:t>1. Алексеев С.В. Анализ определений понятия “экология’’.//</w:t>
      </w:r>
      <w:r w:rsidR="00170BF8" w:rsidRPr="00E921ED">
        <w:rPr>
          <w:sz w:val="28"/>
          <w:szCs w:val="28"/>
        </w:rPr>
        <w:t xml:space="preserve"> Экология.- 2000.- №2</w:t>
      </w:r>
      <w:r w:rsidRPr="00E921ED">
        <w:rPr>
          <w:sz w:val="28"/>
          <w:szCs w:val="28"/>
        </w:rPr>
        <w:t>.</w:t>
      </w:r>
    </w:p>
    <w:p w:rsidR="00E705FD" w:rsidRPr="00E921ED" w:rsidRDefault="00E705FD" w:rsidP="00E921ED">
      <w:pPr>
        <w:spacing w:line="360" w:lineRule="auto"/>
        <w:ind w:firstLine="709"/>
        <w:jc w:val="both"/>
        <w:rPr>
          <w:sz w:val="28"/>
          <w:szCs w:val="28"/>
        </w:rPr>
      </w:pPr>
      <w:r w:rsidRPr="00E921ED">
        <w:rPr>
          <w:sz w:val="28"/>
          <w:szCs w:val="28"/>
        </w:rPr>
        <w:t>2. Ахренов В. Обеспечение государственных образовательных гарантий на регион</w:t>
      </w:r>
      <w:r w:rsidR="00170BF8" w:rsidRPr="00E921ED">
        <w:rPr>
          <w:sz w:val="28"/>
          <w:szCs w:val="28"/>
        </w:rPr>
        <w:t>альном уровне // Учитель. - 2000</w:t>
      </w:r>
      <w:r w:rsidRPr="00E921ED">
        <w:rPr>
          <w:sz w:val="28"/>
          <w:szCs w:val="28"/>
        </w:rPr>
        <w:t>.</w:t>
      </w:r>
    </w:p>
    <w:p w:rsidR="00E705FD" w:rsidRPr="00E921ED" w:rsidRDefault="00E705FD" w:rsidP="00E921ED">
      <w:pPr>
        <w:spacing w:line="360" w:lineRule="auto"/>
        <w:ind w:firstLine="709"/>
        <w:jc w:val="both"/>
        <w:rPr>
          <w:sz w:val="28"/>
          <w:szCs w:val="28"/>
        </w:rPr>
      </w:pPr>
      <w:r w:rsidRPr="00E921ED">
        <w:rPr>
          <w:sz w:val="28"/>
          <w:szCs w:val="28"/>
        </w:rPr>
        <w:t>3. Вишнякова С.М., Вишняков Г.А., Алешукин В.И., Бочарова Н.Г. Экология и охрана окружающей среды : толковый терминологический словарь М.: Всеми</w:t>
      </w:r>
      <w:r w:rsidR="00170BF8" w:rsidRPr="00E921ED">
        <w:rPr>
          <w:sz w:val="28"/>
          <w:szCs w:val="28"/>
        </w:rPr>
        <w:t>рный следопыт, 2001</w:t>
      </w:r>
      <w:r w:rsidRPr="00E921ED">
        <w:rPr>
          <w:sz w:val="28"/>
          <w:szCs w:val="28"/>
        </w:rPr>
        <w:t>.</w:t>
      </w:r>
    </w:p>
    <w:p w:rsidR="00E705FD" w:rsidRPr="00E921ED" w:rsidRDefault="00E705FD" w:rsidP="00E921ED">
      <w:pPr>
        <w:spacing w:line="360" w:lineRule="auto"/>
        <w:ind w:firstLine="709"/>
        <w:jc w:val="both"/>
        <w:rPr>
          <w:sz w:val="28"/>
          <w:szCs w:val="28"/>
        </w:rPr>
      </w:pPr>
      <w:r w:rsidRPr="00E921ED">
        <w:rPr>
          <w:sz w:val="28"/>
          <w:szCs w:val="28"/>
        </w:rPr>
        <w:t xml:space="preserve">4. Герасимов И.П. Экологические проблемы в прошлом, настоящем и будущем </w:t>
      </w:r>
      <w:r w:rsidR="00170BF8" w:rsidRPr="00E921ED">
        <w:rPr>
          <w:sz w:val="28"/>
          <w:szCs w:val="28"/>
        </w:rPr>
        <w:t>географии мира. - М.: Наука, 200</w:t>
      </w:r>
      <w:r w:rsidRPr="00E921ED">
        <w:rPr>
          <w:sz w:val="28"/>
          <w:szCs w:val="28"/>
        </w:rPr>
        <w:t>5.</w:t>
      </w:r>
    </w:p>
    <w:p w:rsidR="00E705FD" w:rsidRPr="00E921ED" w:rsidRDefault="00E705FD" w:rsidP="00E921ED">
      <w:pPr>
        <w:spacing w:line="360" w:lineRule="auto"/>
        <w:ind w:firstLine="709"/>
        <w:jc w:val="both"/>
        <w:rPr>
          <w:sz w:val="28"/>
          <w:szCs w:val="28"/>
        </w:rPr>
      </w:pPr>
      <w:r w:rsidRPr="00E921ED">
        <w:rPr>
          <w:sz w:val="28"/>
          <w:szCs w:val="28"/>
        </w:rPr>
        <w:t xml:space="preserve">5. Дерябо С.Д., Ясвин В.А. Экологическая педагогика и психология. </w:t>
      </w:r>
      <w:r w:rsidR="00170BF8" w:rsidRPr="00E921ED">
        <w:rPr>
          <w:sz w:val="28"/>
          <w:szCs w:val="28"/>
        </w:rPr>
        <w:t>- Ростов -на -Дону: Феникс, 1999</w:t>
      </w:r>
      <w:r w:rsidRPr="00E921ED">
        <w:rPr>
          <w:sz w:val="28"/>
          <w:szCs w:val="28"/>
        </w:rPr>
        <w:t>.</w:t>
      </w:r>
    </w:p>
    <w:p w:rsidR="00E705FD" w:rsidRPr="00E921ED" w:rsidRDefault="00E705FD" w:rsidP="00E921ED">
      <w:pPr>
        <w:spacing w:line="360" w:lineRule="auto"/>
        <w:ind w:firstLine="709"/>
        <w:jc w:val="both"/>
        <w:rPr>
          <w:sz w:val="28"/>
          <w:szCs w:val="28"/>
        </w:rPr>
      </w:pPr>
      <w:r w:rsidRPr="00E921ED">
        <w:rPr>
          <w:sz w:val="28"/>
          <w:szCs w:val="28"/>
        </w:rPr>
        <w:t>6. Иванов Ю. В центре внимания - экология //Те</w:t>
      </w:r>
      <w:r w:rsidR="00170BF8" w:rsidRPr="00E921ED">
        <w:rPr>
          <w:sz w:val="28"/>
          <w:szCs w:val="28"/>
        </w:rPr>
        <w:t>оретический журнал СКЕОО. - 2004</w:t>
      </w:r>
      <w:r w:rsidRPr="00E921ED">
        <w:rPr>
          <w:sz w:val="28"/>
          <w:szCs w:val="28"/>
        </w:rPr>
        <w:t>. - №5.</w:t>
      </w:r>
    </w:p>
    <w:p w:rsidR="00E705FD" w:rsidRPr="00E921ED" w:rsidRDefault="00E705FD" w:rsidP="00E921ED">
      <w:pPr>
        <w:spacing w:line="360" w:lineRule="auto"/>
        <w:ind w:firstLine="709"/>
        <w:jc w:val="both"/>
        <w:rPr>
          <w:sz w:val="28"/>
          <w:szCs w:val="28"/>
        </w:rPr>
      </w:pPr>
      <w:r w:rsidRPr="00E921ED">
        <w:rPr>
          <w:sz w:val="28"/>
          <w:szCs w:val="28"/>
        </w:rPr>
        <w:t>7. Моисеев Н.Н. Человек и но</w:t>
      </w:r>
      <w:r w:rsidR="00170BF8" w:rsidRPr="00E921ED">
        <w:rPr>
          <w:sz w:val="28"/>
          <w:szCs w:val="28"/>
        </w:rPr>
        <w:t>осфера. - М.: Мол. гвардия, 2001</w:t>
      </w:r>
      <w:r w:rsidRPr="00E921ED">
        <w:rPr>
          <w:sz w:val="28"/>
          <w:szCs w:val="28"/>
        </w:rPr>
        <w:t>.</w:t>
      </w:r>
    </w:p>
    <w:p w:rsidR="00E705FD" w:rsidRPr="00E921ED" w:rsidRDefault="00E705FD" w:rsidP="00E921ED">
      <w:pPr>
        <w:spacing w:line="360" w:lineRule="auto"/>
        <w:ind w:firstLine="709"/>
        <w:jc w:val="both"/>
        <w:rPr>
          <w:sz w:val="28"/>
          <w:szCs w:val="28"/>
        </w:rPr>
      </w:pPr>
      <w:r w:rsidRPr="00E921ED">
        <w:rPr>
          <w:sz w:val="28"/>
          <w:szCs w:val="28"/>
        </w:rPr>
        <w:t>8. Небел Б. Наука об окружающей среде: Как устроен мир. в 2-х т.</w:t>
      </w:r>
      <w:r w:rsidR="00170BF8" w:rsidRPr="00E921ED">
        <w:rPr>
          <w:sz w:val="28"/>
          <w:szCs w:val="28"/>
        </w:rPr>
        <w:t xml:space="preserve"> Перевод с англ. - М.: Мир, 1999</w:t>
      </w:r>
      <w:r w:rsidRPr="00E921ED">
        <w:rPr>
          <w:sz w:val="28"/>
          <w:szCs w:val="28"/>
        </w:rPr>
        <w:t>.</w:t>
      </w:r>
    </w:p>
    <w:p w:rsidR="00E705FD" w:rsidRPr="00E921ED" w:rsidRDefault="00E705FD" w:rsidP="00E921ED">
      <w:pPr>
        <w:spacing w:line="360" w:lineRule="auto"/>
        <w:ind w:firstLine="709"/>
        <w:jc w:val="both"/>
        <w:rPr>
          <w:sz w:val="28"/>
          <w:szCs w:val="28"/>
        </w:rPr>
      </w:pPr>
      <w:r w:rsidRPr="00E921ED">
        <w:rPr>
          <w:sz w:val="28"/>
          <w:szCs w:val="28"/>
        </w:rPr>
        <w:t>9. Основы экологии и природопользования : Компьютерный курс : Учебн. Пособие для 10-11 классов общеобр. учережд. /В.Ф.Шолохо</w:t>
      </w:r>
      <w:r w:rsidR="00170BF8" w:rsidRPr="00E921ED">
        <w:rPr>
          <w:sz w:val="28"/>
          <w:szCs w:val="28"/>
        </w:rPr>
        <w:t>вич и др. -М.: Просвещение ,2001</w:t>
      </w:r>
      <w:r w:rsidRPr="00E921ED">
        <w:rPr>
          <w:sz w:val="28"/>
          <w:szCs w:val="28"/>
        </w:rPr>
        <w:t>.</w:t>
      </w:r>
    </w:p>
    <w:p w:rsidR="00E705FD" w:rsidRPr="00E921ED" w:rsidRDefault="00E705FD" w:rsidP="00E921ED">
      <w:pPr>
        <w:spacing w:line="360" w:lineRule="auto"/>
        <w:ind w:firstLine="709"/>
        <w:jc w:val="both"/>
        <w:rPr>
          <w:sz w:val="28"/>
          <w:szCs w:val="28"/>
        </w:rPr>
      </w:pPr>
      <w:r w:rsidRPr="00E921ED">
        <w:rPr>
          <w:sz w:val="28"/>
          <w:szCs w:val="28"/>
        </w:rPr>
        <w:t>10.Сивоглазов В.И., Сухова Т.С., Козлова В.А. Экология России: кн. для учителя (методичес</w:t>
      </w:r>
      <w:r w:rsidR="00170BF8" w:rsidRPr="00E921ED">
        <w:rPr>
          <w:sz w:val="28"/>
          <w:szCs w:val="28"/>
        </w:rPr>
        <w:t>к. комментарии). - М.: МДС, 1999</w:t>
      </w:r>
      <w:r w:rsidRPr="00E921ED">
        <w:rPr>
          <w:sz w:val="28"/>
          <w:szCs w:val="28"/>
        </w:rPr>
        <w:t>.</w:t>
      </w:r>
    </w:p>
    <w:p w:rsidR="00A53E60" w:rsidRPr="00E921ED" w:rsidRDefault="00A53E60" w:rsidP="00E921ED">
      <w:pPr>
        <w:spacing w:line="360" w:lineRule="auto"/>
        <w:ind w:firstLine="709"/>
        <w:jc w:val="both"/>
        <w:rPr>
          <w:sz w:val="28"/>
          <w:szCs w:val="28"/>
        </w:rPr>
      </w:pPr>
      <w:bookmarkStart w:id="0" w:name="_GoBack"/>
      <w:bookmarkEnd w:id="0"/>
    </w:p>
    <w:sectPr w:rsidR="00A53E60" w:rsidRPr="00E921ED" w:rsidSect="00E921ED">
      <w:headerReference w:type="even" r:id="rId7"/>
      <w:headerReference w:type="default" r:id="rId8"/>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EED" w:rsidRDefault="009D3EED">
      <w:r>
        <w:separator/>
      </w:r>
    </w:p>
  </w:endnote>
  <w:endnote w:type="continuationSeparator" w:id="0">
    <w:p w:rsidR="009D3EED" w:rsidRDefault="009D3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EED" w:rsidRDefault="009D3EED">
      <w:r>
        <w:separator/>
      </w:r>
    </w:p>
  </w:footnote>
  <w:footnote w:type="continuationSeparator" w:id="0">
    <w:p w:rsidR="009D3EED" w:rsidRDefault="009D3E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BF8" w:rsidRDefault="00170BF8" w:rsidP="001C1785">
    <w:pPr>
      <w:pStyle w:val="a6"/>
      <w:framePr w:wrap="around" w:vAnchor="text" w:hAnchor="margin" w:xAlign="right" w:y="1"/>
      <w:rPr>
        <w:rStyle w:val="a8"/>
      </w:rPr>
    </w:pPr>
  </w:p>
  <w:p w:rsidR="00170BF8" w:rsidRDefault="00170BF8" w:rsidP="00065142">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BF8" w:rsidRDefault="009F7DCF" w:rsidP="001C1785">
    <w:pPr>
      <w:pStyle w:val="a6"/>
      <w:framePr w:wrap="around" w:vAnchor="text" w:hAnchor="margin" w:xAlign="right" w:y="1"/>
      <w:rPr>
        <w:rStyle w:val="a8"/>
      </w:rPr>
    </w:pPr>
    <w:r>
      <w:rPr>
        <w:rStyle w:val="a8"/>
        <w:noProof/>
      </w:rPr>
      <w:t>3</w:t>
    </w:r>
  </w:p>
  <w:p w:rsidR="00170BF8" w:rsidRDefault="00170BF8" w:rsidP="00065142">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64534"/>
    <w:multiLevelType w:val="hybridMultilevel"/>
    <w:tmpl w:val="23608494"/>
    <w:lvl w:ilvl="0" w:tplc="50C29D76">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3DE2594E"/>
    <w:multiLevelType w:val="hybridMultilevel"/>
    <w:tmpl w:val="C8FE6EDC"/>
    <w:lvl w:ilvl="0" w:tplc="77B61A42">
      <w:start w:val="2"/>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3EEE01D4"/>
    <w:multiLevelType w:val="multilevel"/>
    <w:tmpl w:val="8850F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C45061E"/>
    <w:multiLevelType w:val="multilevel"/>
    <w:tmpl w:val="D382C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C248A1"/>
    <w:multiLevelType w:val="hybridMultilevel"/>
    <w:tmpl w:val="D6DA01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165A"/>
    <w:rsid w:val="00057A58"/>
    <w:rsid w:val="00065142"/>
    <w:rsid w:val="000911C5"/>
    <w:rsid w:val="00170BF8"/>
    <w:rsid w:val="001C1785"/>
    <w:rsid w:val="00356B10"/>
    <w:rsid w:val="0036531D"/>
    <w:rsid w:val="003A61A3"/>
    <w:rsid w:val="004419D7"/>
    <w:rsid w:val="004D05BF"/>
    <w:rsid w:val="004F46C4"/>
    <w:rsid w:val="0058165A"/>
    <w:rsid w:val="006B2FF7"/>
    <w:rsid w:val="00786278"/>
    <w:rsid w:val="009D3EED"/>
    <w:rsid w:val="009F7DCF"/>
    <w:rsid w:val="00A53E60"/>
    <w:rsid w:val="00B11C08"/>
    <w:rsid w:val="00C77DD9"/>
    <w:rsid w:val="00E705FD"/>
    <w:rsid w:val="00E92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6A74A1F-163E-4DD0-BC30-840BD8835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53E60"/>
    <w:pPr>
      <w:spacing w:before="15" w:after="15"/>
      <w:ind w:firstLine="150"/>
      <w:jc w:val="both"/>
    </w:pPr>
    <w:rPr>
      <w:rFonts w:ascii="Arial" w:hAnsi="Arial" w:cs="Arial"/>
      <w:sz w:val="18"/>
      <w:szCs w:val="18"/>
    </w:rPr>
  </w:style>
  <w:style w:type="paragraph" w:styleId="a4">
    <w:name w:val="Body Text"/>
    <w:basedOn w:val="a"/>
    <w:link w:val="a5"/>
    <w:uiPriority w:val="99"/>
    <w:rsid w:val="00065142"/>
    <w:pPr>
      <w:spacing w:before="100" w:beforeAutospacing="1" w:after="100" w:afterAutospacing="1"/>
    </w:pPr>
    <w:rPr>
      <w:color w:val="333366"/>
    </w:rPr>
  </w:style>
  <w:style w:type="character" w:customStyle="1" w:styleId="a5">
    <w:name w:val="Основной текст Знак"/>
    <w:link w:val="a4"/>
    <w:uiPriority w:val="99"/>
    <w:semiHidden/>
    <w:rPr>
      <w:sz w:val="24"/>
      <w:szCs w:val="24"/>
    </w:rPr>
  </w:style>
  <w:style w:type="paragraph" w:styleId="a6">
    <w:name w:val="header"/>
    <w:basedOn w:val="a"/>
    <w:link w:val="a7"/>
    <w:uiPriority w:val="99"/>
    <w:rsid w:val="00065142"/>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065142"/>
    <w:rPr>
      <w:rFonts w:cs="Times New Roman"/>
    </w:rPr>
  </w:style>
  <w:style w:type="paragraph" w:customStyle="1" w:styleId="a9">
    <w:name w:val="a"/>
    <w:basedOn w:val="a"/>
    <w:rsid w:val="00E705FD"/>
    <w:pPr>
      <w:spacing w:before="100" w:beforeAutospacing="1" w:after="100" w:afterAutospacing="1"/>
    </w:pPr>
    <w:rPr>
      <w:color w:val="333366"/>
    </w:rPr>
  </w:style>
  <w:style w:type="character" w:styleId="aa">
    <w:name w:val="Strong"/>
    <w:uiPriority w:val="22"/>
    <w:qFormat/>
    <w:rsid w:val="00170BF8"/>
    <w:rPr>
      <w:rFonts w:cs="Times New Roman"/>
      <w:b/>
      <w:bCs/>
    </w:rPr>
  </w:style>
  <w:style w:type="paragraph" w:styleId="ab">
    <w:name w:val="footer"/>
    <w:basedOn w:val="a"/>
    <w:link w:val="ac"/>
    <w:uiPriority w:val="99"/>
    <w:rsid w:val="001C1785"/>
    <w:pPr>
      <w:tabs>
        <w:tab w:val="center" w:pos="4677"/>
        <w:tab w:val="right" w:pos="9355"/>
      </w:tabs>
    </w:pPr>
  </w:style>
  <w:style w:type="character" w:customStyle="1" w:styleId="ac">
    <w:name w:val="Нижний колонтитул Знак"/>
    <w:link w:val="ab"/>
    <w:uiPriority w:val="99"/>
    <w:semiHidden/>
    <w:rPr>
      <w:sz w:val="24"/>
      <w:szCs w:val="24"/>
    </w:rPr>
  </w:style>
  <w:style w:type="paragraph" w:styleId="ad">
    <w:name w:val="Balloon Text"/>
    <w:basedOn w:val="a"/>
    <w:link w:val="ae"/>
    <w:uiPriority w:val="99"/>
    <w:semiHidden/>
    <w:rsid w:val="001C1785"/>
    <w:rPr>
      <w:rFonts w:ascii="Tahoma" w:hAnsi="Tahoma" w:cs="Tahoma"/>
      <w:sz w:val="16"/>
      <w:szCs w:val="16"/>
    </w:rPr>
  </w:style>
  <w:style w:type="character" w:customStyle="1" w:styleId="ae">
    <w:name w:val="Текст выноски Знак"/>
    <w:link w:val="ad"/>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2225073">
      <w:marLeft w:val="0"/>
      <w:marRight w:val="0"/>
      <w:marTop w:val="0"/>
      <w:marBottom w:val="0"/>
      <w:divBdr>
        <w:top w:val="none" w:sz="0" w:space="0" w:color="auto"/>
        <w:left w:val="none" w:sz="0" w:space="0" w:color="auto"/>
        <w:bottom w:val="none" w:sz="0" w:space="0" w:color="auto"/>
        <w:right w:val="none" w:sz="0" w:space="0" w:color="auto"/>
      </w:divBdr>
      <w:divsChild>
        <w:div w:id="1692225070">
          <w:marLeft w:val="0"/>
          <w:marRight w:val="0"/>
          <w:marTop w:val="0"/>
          <w:marBottom w:val="0"/>
          <w:divBdr>
            <w:top w:val="none" w:sz="0" w:space="0" w:color="auto"/>
            <w:left w:val="none" w:sz="0" w:space="0" w:color="auto"/>
            <w:bottom w:val="none" w:sz="0" w:space="0" w:color="auto"/>
            <w:right w:val="none" w:sz="0" w:space="0" w:color="auto"/>
          </w:divBdr>
        </w:div>
        <w:div w:id="1692225071">
          <w:marLeft w:val="0"/>
          <w:marRight w:val="0"/>
          <w:marTop w:val="0"/>
          <w:marBottom w:val="0"/>
          <w:divBdr>
            <w:top w:val="none" w:sz="0" w:space="0" w:color="auto"/>
            <w:left w:val="none" w:sz="0" w:space="0" w:color="auto"/>
            <w:bottom w:val="none" w:sz="0" w:space="0" w:color="auto"/>
            <w:right w:val="none" w:sz="0" w:space="0" w:color="auto"/>
          </w:divBdr>
        </w:div>
        <w:div w:id="1692225072">
          <w:marLeft w:val="0"/>
          <w:marRight w:val="0"/>
          <w:marTop w:val="0"/>
          <w:marBottom w:val="0"/>
          <w:divBdr>
            <w:top w:val="none" w:sz="0" w:space="0" w:color="auto"/>
            <w:left w:val="none" w:sz="0" w:space="0" w:color="auto"/>
            <w:bottom w:val="none" w:sz="0" w:space="0" w:color="auto"/>
            <w:right w:val="none" w:sz="0" w:space="0" w:color="auto"/>
          </w:divBdr>
        </w:div>
        <w:div w:id="1692225074">
          <w:marLeft w:val="0"/>
          <w:marRight w:val="0"/>
          <w:marTop w:val="0"/>
          <w:marBottom w:val="0"/>
          <w:divBdr>
            <w:top w:val="none" w:sz="0" w:space="0" w:color="auto"/>
            <w:left w:val="none" w:sz="0" w:space="0" w:color="auto"/>
            <w:bottom w:val="none" w:sz="0" w:space="0" w:color="auto"/>
            <w:right w:val="none" w:sz="0" w:space="0" w:color="auto"/>
          </w:divBdr>
        </w:div>
        <w:div w:id="16922250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4916</Words>
  <Characters>28022</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Dnsoft</Company>
  <LinksUpToDate>false</LinksUpToDate>
  <CharactersWithSpaces>32873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oooazara</dc:creator>
  <cp:keywords/>
  <dc:description/>
  <cp:lastModifiedBy>admin</cp:lastModifiedBy>
  <cp:revision>2</cp:revision>
  <cp:lastPrinted>2008-07-30T13:00:00Z</cp:lastPrinted>
  <dcterms:created xsi:type="dcterms:W3CDTF">2014-02-24T19:49:00Z</dcterms:created>
  <dcterms:modified xsi:type="dcterms:W3CDTF">2014-02-24T19:49:00Z</dcterms:modified>
</cp:coreProperties>
</file>